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91E" w:rsidRDefault="00EA291E" w:rsidP="00DD2DD5">
      <w:pPr>
        <w:shd w:val="clear" w:color="auto" w:fill="FFFFFF"/>
        <w:spacing w:before="100" w:beforeAutospacing="1" w:after="100" w:afterAutospacing="1"/>
        <w:ind w:left="-284" w:firstLine="710"/>
        <w:jc w:val="both"/>
        <w:rPr>
          <w:rFonts w:eastAsia="Times New Roman" w:cs="Times New Roman"/>
          <w:sz w:val="28"/>
          <w:szCs w:val="28"/>
        </w:rPr>
      </w:pPr>
      <w:bookmarkStart w:id="0" w:name="_GoBack"/>
      <w:bookmarkEnd w:id="0"/>
      <w:r w:rsidRPr="00452BA9">
        <w:rPr>
          <w:rFonts w:eastAsia="Times New Roman" w:cs="Times New Roman"/>
          <w:b/>
          <w:bCs/>
          <w:color w:val="FF0000"/>
          <w:sz w:val="28"/>
          <w:szCs w:val="28"/>
        </w:rPr>
        <w:t>(</w:t>
      </w:r>
      <w:r>
        <w:rPr>
          <w:rFonts w:eastAsia="Times New Roman" w:cs="Times New Roman"/>
          <w:b/>
          <w:bCs/>
          <w:color w:val="FF0000"/>
          <w:sz w:val="28"/>
          <w:szCs w:val="28"/>
          <w:lang w:val="en-US"/>
        </w:rPr>
        <w:t>E</w:t>
      </w:r>
      <w:r w:rsidRPr="00452BA9">
        <w:rPr>
          <w:rFonts w:eastAsia="Times New Roman" w:cs="Times New Roman"/>
          <w:b/>
          <w:bCs/>
          <w:color w:val="FF0000"/>
          <w:sz w:val="28"/>
          <w:szCs w:val="28"/>
        </w:rPr>
        <w:t>)</w:t>
      </w:r>
      <w:r>
        <w:rPr>
          <w:rFonts w:eastAsia="Times New Roman" w:cs="Times New Roman"/>
          <w:b/>
          <w:bCs/>
          <w:color w:val="FF0000"/>
          <w:sz w:val="28"/>
          <w:szCs w:val="28"/>
        </w:rPr>
        <w:t>Предприимчивый тип (предпринимательский) — это</w:t>
      </w:r>
      <w:r>
        <w:rPr>
          <w:rFonts w:eastAsia="Times New Roman" w:cs="Times New Roman"/>
          <w:color w:val="FF0000"/>
          <w:sz w:val="28"/>
          <w:szCs w:val="28"/>
        </w:rPr>
        <w:t> </w:t>
      </w:r>
      <w:r>
        <w:rPr>
          <w:rFonts w:eastAsia="Times New Roman" w:cs="Times New Roman"/>
          <w:sz w:val="28"/>
          <w:szCs w:val="28"/>
        </w:rPr>
        <w:t>уверенный в себе, конкурентный, избегающий однозначных ситуаций и монотонной умственной работы, стремящийся руководить и организовывать. Избирает цели, ценности и задачи, позволяющие ему проявить энергию, энтузиазм, импульсивность, доминантность, реализовать любовь к приключению. Ему не по душе занятия, связанные с ручным трудом, а также требующие усидчивости, большой концентрации внимания и интеллектуальных усилий. Предпочитает руководящие роли, в которых может удовлетворять свои потребности в доминантности и признании. Активен, предприимчив,</w:t>
      </w:r>
      <w:r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амбициозен, азартен, соревнователен, доминантен, самоуверен, социабелен, коммуникабелен. Предпочитает выполнять деятельность, связанную</w:t>
      </w:r>
      <w:r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со</w:t>
      </w:r>
      <w:r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взаимодействием с другими людьми в организациях для достижения организационных целей и экономического успеха, с финансовым и межличностным риском, участием в соревновательной деятельности, с руководством организациями, компаниями, управлением людьми и проектами, проведением политических кампаний, выборов, презентаций и т. п. Предпочитает работать на должностях в государственных и политических организациях, связанных с управлением, властью, крупных фирмах, компаниях по розничной и оптовой продаже, агентствах по продаже земельных участков, домов, недвижимости и т.д.</w:t>
      </w:r>
    </w:p>
    <w:p w:rsidR="00EA291E" w:rsidRDefault="00EA291E" w:rsidP="00EA291E">
      <w:pPr>
        <w:shd w:val="clear" w:color="auto" w:fill="FFFFFF"/>
        <w:spacing w:before="100" w:beforeAutospacing="1" w:after="100" w:afterAutospacing="1"/>
        <w:ind w:left="-284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Способности, которыми обладает П-тип:</w:t>
      </w:r>
      <w:r>
        <w:rPr>
          <w:rFonts w:eastAsia="Times New Roman" w:cs="Times New Roman"/>
          <w:sz w:val="28"/>
          <w:szCs w:val="28"/>
        </w:rPr>
        <w:br/>
        <w:t>- организаторские способности, вербальные способности, способности убеждения;</w:t>
      </w:r>
      <w:r>
        <w:rPr>
          <w:rFonts w:eastAsia="Times New Roman" w:cs="Times New Roman"/>
          <w:sz w:val="28"/>
          <w:szCs w:val="28"/>
        </w:rPr>
        <w:br/>
        <w:t>- руководящие и лидерские способности;</w:t>
      </w:r>
      <w:r>
        <w:rPr>
          <w:rFonts w:eastAsia="Times New Roman" w:cs="Times New Roman"/>
          <w:sz w:val="28"/>
          <w:szCs w:val="28"/>
        </w:rPr>
        <w:br/>
        <w:t>- социальные навыки и навыки межличностного взаимодействия;</w:t>
      </w:r>
      <w:r>
        <w:rPr>
          <w:rFonts w:eastAsia="Times New Roman" w:cs="Times New Roman"/>
          <w:sz w:val="28"/>
          <w:szCs w:val="28"/>
        </w:rPr>
        <w:br/>
        <w:t>- склонность к предпринимательской деятельности.</w:t>
      </w:r>
    </w:p>
    <w:p w:rsidR="008F31F0" w:rsidRPr="00EA291E" w:rsidRDefault="00EA291E" w:rsidP="00EA291E">
      <w:pPr>
        <w:shd w:val="clear" w:color="auto" w:fill="FFFFFF"/>
        <w:spacing w:before="100" w:beforeAutospacing="1" w:after="100" w:afterAutospacing="1"/>
        <w:ind w:left="-284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br/>
      </w:r>
      <w:r>
        <w:rPr>
          <w:rFonts w:eastAsia="Times New Roman" w:cs="Times New Roman"/>
          <w:b/>
          <w:bCs/>
          <w:sz w:val="28"/>
          <w:szCs w:val="28"/>
        </w:rPr>
        <w:t>Профессии П-типа:</w:t>
      </w:r>
      <w:r>
        <w:rPr>
          <w:rFonts w:eastAsia="Times New Roman" w:cs="Times New Roman"/>
          <w:sz w:val="28"/>
          <w:szCs w:val="28"/>
        </w:rPr>
        <w:t xml:space="preserve"> бизнес-администратор, менеджер среднего и высшего звена, бренд-менеджер, </w:t>
      </w:r>
      <w:r>
        <w:rPr>
          <w:rFonts w:eastAsia="Times New Roman" w:cs="Times New Roman"/>
          <w:sz w:val="28"/>
          <w:szCs w:val="28"/>
          <w:lang w:val="en-US"/>
        </w:rPr>
        <w:t>HR</w:t>
      </w:r>
      <w:r>
        <w:rPr>
          <w:rFonts w:eastAsia="Times New Roman" w:cs="Times New Roman"/>
          <w:sz w:val="28"/>
          <w:szCs w:val="28"/>
        </w:rPr>
        <w:t>-менеджер, коуч, менеджер по продажам, специалист по рекламе, специалист по работе с персоналом, дизайнер, экономист, финансист, логист, маркетолог, мерчендайзер, товаровед, супервайзер, трансфер-технолог, журналист, политолог, предприниматель, агент по недвижимости, педагог, воспитатель, организатор и ведущий мероприятий, менеджер в туризме, экскурсовод и др.</w:t>
      </w:r>
    </w:p>
    <w:sectPr w:rsidR="008F31F0" w:rsidRPr="00EA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91E"/>
    <w:rsid w:val="008F31F0"/>
    <w:rsid w:val="00DD2DD5"/>
    <w:rsid w:val="00EA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2EADC-0EDA-438E-AA45-A04C906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91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3</cp:revision>
  <dcterms:created xsi:type="dcterms:W3CDTF">2024-02-27T09:18:00Z</dcterms:created>
  <dcterms:modified xsi:type="dcterms:W3CDTF">2024-02-28T16:11:00Z</dcterms:modified>
</cp:coreProperties>
</file>