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93EB3" w14:textId="611C34E6" w:rsidR="00D112B2" w:rsidRDefault="00D112B2" w:rsidP="00D112B2">
      <w:pPr>
        <w:pStyle w:val="Title"/>
      </w:pPr>
      <w:r>
        <w:t xml:space="preserve">Práctica </w:t>
      </w:r>
      <w:proofErr w:type="spellStart"/>
      <w:r>
        <w:t>Buyer</w:t>
      </w:r>
      <w:proofErr w:type="spellEnd"/>
      <w:r>
        <w:t xml:space="preserve"> Persona.</w:t>
      </w:r>
    </w:p>
    <w:p w14:paraId="122639E4" w14:textId="73C8DED2" w:rsidR="00D112B2" w:rsidRPr="0039736C" w:rsidRDefault="00D112B2" w:rsidP="00D112B2">
      <w:pPr>
        <w:pStyle w:val="Heading1"/>
        <w:rPr>
          <w:sz w:val="28"/>
          <w:szCs w:val="28"/>
        </w:rPr>
      </w:pPr>
      <w:r w:rsidRPr="0039736C">
        <w:rPr>
          <w:sz w:val="28"/>
          <w:szCs w:val="28"/>
        </w:rPr>
        <w:t xml:space="preserve">En esta práctica se creará un </w:t>
      </w:r>
      <w:proofErr w:type="spellStart"/>
      <w:r w:rsidRPr="0039736C">
        <w:rPr>
          <w:sz w:val="28"/>
          <w:szCs w:val="28"/>
        </w:rPr>
        <w:t>buyer</w:t>
      </w:r>
      <w:proofErr w:type="spellEnd"/>
      <w:r w:rsidRPr="0039736C">
        <w:rPr>
          <w:sz w:val="28"/>
          <w:szCs w:val="28"/>
        </w:rPr>
        <w:t xml:space="preserve"> persona a partir del caso </w:t>
      </w:r>
      <w:proofErr w:type="spellStart"/>
      <w:r w:rsidRPr="0039736C">
        <w:rPr>
          <w:i/>
          <w:iCs/>
          <w:sz w:val="28"/>
          <w:szCs w:val="28"/>
        </w:rPr>
        <w:t>Abogabot</w:t>
      </w:r>
      <w:proofErr w:type="spellEnd"/>
      <w:r w:rsidRPr="0039736C">
        <w:rPr>
          <w:i/>
          <w:iCs/>
          <w:sz w:val="28"/>
          <w:szCs w:val="28"/>
        </w:rPr>
        <w:t>.</w:t>
      </w:r>
    </w:p>
    <w:p w14:paraId="56E5E46D" w14:textId="60E1A431" w:rsidR="00D112B2" w:rsidRDefault="00D112B2" w:rsidP="00D112B2">
      <w:pPr>
        <w:pStyle w:val="Heading2"/>
      </w:pPr>
    </w:p>
    <w:p w14:paraId="4B64C411" w14:textId="588027BE" w:rsidR="00D112B2" w:rsidRDefault="00D112B2" w:rsidP="00D112B2">
      <w:pPr>
        <w:pStyle w:val="Heading2"/>
      </w:pPr>
      <w:r>
        <w:t>Edad</w:t>
      </w:r>
    </w:p>
    <w:p w14:paraId="47818428" w14:textId="03880B0A" w:rsidR="00D112B2" w:rsidRPr="00D112B2" w:rsidRDefault="00D112B2" w:rsidP="00D112B2">
      <w:r>
        <w:t>30 años.</w:t>
      </w:r>
    </w:p>
    <w:p w14:paraId="0F5BB441" w14:textId="5D048E3E" w:rsidR="00D112B2" w:rsidRDefault="00D112B2" w:rsidP="00D112B2">
      <w:pPr>
        <w:pStyle w:val="Heading2"/>
      </w:pPr>
      <w:r>
        <w:t>Hábitos personales</w:t>
      </w:r>
    </w:p>
    <w:p w14:paraId="12D1D2CB" w14:textId="3528C1FC" w:rsidR="00D112B2" w:rsidRPr="00D112B2" w:rsidRDefault="00D112B2" w:rsidP="00D112B2">
      <w:r>
        <w:t>Natación, música y eventos sociales.</w:t>
      </w:r>
    </w:p>
    <w:p w14:paraId="486BE5FB" w14:textId="1F363FB3" w:rsidR="00D112B2" w:rsidRDefault="00D112B2" w:rsidP="00D112B2">
      <w:pPr>
        <w:pStyle w:val="Heading2"/>
      </w:pPr>
      <w:r>
        <w:t>Género</w:t>
      </w:r>
    </w:p>
    <w:p w14:paraId="7F3683B9" w14:textId="5BF456C8" w:rsidR="00D112B2" w:rsidRDefault="00D112B2" w:rsidP="00D112B2">
      <w:r>
        <w:t>Masculino</w:t>
      </w:r>
      <w:r w:rsidR="0039736C">
        <w:t>.</w:t>
      </w:r>
    </w:p>
    <w:p w14:paraId="63F565E4" w14:textId="1CB14D03" w:rsidR="00D112B2" w:rsidRDefault="00D112B2" w:rsidP="00D112B2">
      <w:pPr>
        <w:pStyle w:val="Heading2"/>
      </w:pPr>
      <w:r>
        <w:t>Medio de comunicación favorito</w:t>
      </w:r>
    </w:p>
    <w:p w14:paraId="58E43CB6" w14:textId="201AE369" w:rsidR="00D112B2" w:rsidRDefault="00D112B2" w:rsidP="00D112B2">
      <w:r>
        <w:t>Correo electrónico y WhatsApp Messenger.</w:t>
      </w:r>
    </w:p>
    <w:p w14:paraId="7F6D4A30" w14:textId="5F9C1AAA" w:rsidR="00D112B2" w:rsidRDefault="00D112B2" w:rsidP="00D112B2">
      <w:pPr>
        <w:pStyle w:val="Heading2"/>
      </w:pPr>
      <w:r>
        <w:t>Escolaridad</w:t>
      </w:r>
    </w:p>
    <w:p w14:paraId="02B7E658" w14:textId="67A0342F" w:rsidR="00D112B2" w:rsidRDefault="00D112B2" w:rsidP="00D112B2">
      <w:r>
        <w:t>Licenciatura.</w:t>
      </w:r>
    </w:p>
    <w:p w14:paraId="4D5A6939" w14:textId="6366FF0D" w:rsidR="00D112B2" w:rsidRDefault="00D112B2" w:rsidP="00D112B2">
      <w:pPr>
        <w:pStyle w:val="Heading2"/>
      </w:pPr>
      <w:r>
        <w:t>Metas u objetivos</w:t>
      </w:r>
    </w:p>
    <w:p w14:paraId="015375C9" w14:textId="2BF9CC82" w:rsidR="00D112B2" w:rsidRDefault="00D112B2" w:rsidP="00D112B2">
      <w:r>
        <w:t>Desarrollarse profesionalmente y, eventualmente, manejar su propia empresa.</w:t>
      </w:r>
    </w:p>
    <w:p w14:paraId="46F8C9DD" w14:textId="0F1E1AAB" w:rsidR="00D112B2" w:rsidRDefault="00D112B2" w:rsidP="00D112B2">
      <w:pPr>
        <w:pStyle w:val="Heading2"/>
      </w:pPr>
      <w:r>
        <w:t>Medio de búsqueda de información</w:t>
      </w:r>
    </w:p>
    <w:p w14:paraId="10F1CBBF" w14:textId="631503DC" w:rsidR="00D112B2" w:rsidRDefault="00D112B2" w:rsidP="00D112B2">
      <w:r>
        <w:t>Google.</w:t>
      </w:r>
    </w:p>
    <w:p w14:paraId="5F3F9209" w14:textId="7A3E40CF" w:rsidR="00D112B2" w:rsidRDefault="00D112B2" w:rsidP="00D112B2">
      <w:pPr>
        <w:pStyle w:val="Heading2"/>
      </w:pPr>
      <w:r>
        <w:t>Redes sociales que utiliza</w:t>
      </w:r>
    </w:p>
    <w:p w14:paraId="4149367E" w14:textId="13B0A08D" w:rsidR="00D112B2" w:rsidRPr="00D112B2" w:rsidRDefault="00D112B2" w:rsidP="00D112B2">
      <w:pPr>
        <w:rPr>
          <w:lang w:val="en-US"/>
        </w:rPr>
      </w:pPr>
      <w:r w:rsidRPr="00D112B2">
        <w:rPr>
          <w:lang w:val="en-US"/>
        </w:rPr>
        <w:t>Facebook, Instagram y LinkedIn</w:t>
      </w:r>
      <w:r>
        <w:rPr>
          <w:lang w:val="en-US"/>
        </w:rPr>
        <w:t>.</w:t>
      </w:r>
    </w:p>
    <w:p w14:paraId="42B5C581" w14:textId="714EF5C2" w:rsidR="00D112B2" w:rsidRPr="00D112B2" w:rsidRDefault="00D112B2" w:rsidP="00D112B2">
      <w:pPr>
        <w:pStyle w:val="Heading2"/>
      </w:pPr>
      <w:r w:rsidRPr="00D112B2">
        <w:t>Creencias</w:t>
      </w:r>
    </w:p>
    <w:p w14:paraId="7B0F046B" w14:textId="0E876C4A" w:rsidR="00D112B2" w:rsidRDefault="00D112B2" w:rsidP="00D112B2">
      <w:r w:rsidRPr="00D112B2">
        <w:t>Religión católica</w:t>
      </w:r>
      <w:r>
        <w:t>.</w:t>
      </w:r>
    </w:p>
    <w:p w14:paraId="04EFF52F" w14:textId="77777777" w:rsidR="00D112B2" w:rsidRDefault="00D112B2" w:rsidP="00D112B2">
      <w:pPr>
        <w:pStyle w:val="Heading2"/>
      </w:pPr>
      <w:r>
        <w:t>Empleo</w:t>
      </w:r>
    </w:p>
    <w:p w14:paraId="049DB6CA" w14:textId="77777777" w:rsidR="00D112B2" w:rsidRDefault="00D112B2" w:rsidP="00D112B2">
      <w:r>
        <w:t>Analista de finanzas de una empresa grande.</w:t>
      </w:r>
    </w:p>
    <w:p w14:paraId="14581CB6" w14:textId="17413D83" w:rsidR="00D112B2" w:rsidRDefault="00D112B2" w:rsidP="00D112B2">
      <w:pPr>
        <w:pStyle w:val="Heading2"/>
      </w:pPr>
      <w:r>
        <w:t>Su trabajo se mide en función de</w:t>
      </w:r>
    </w:p>
    <w:p w14:paraId="3CE1925F" w14:textId="6DABAE03" w:rsidR="00D112B2" w:rsidRDefault="00D112B2" w:rsidP="00D112B2">
      <w:r>
        <w:t>Cumplir con el objetivo de análisis financieros semanales.</w:t>
      </w:r>
    </w:p>
    <w:p w14:paraId="6E3F9462" w14:textId="1DC302E8" w:rsidR="00D112B2" w:rsidRDefault="00D112B2" w:rsidP="00D112B2">
      <w:pPr>
        <w:pStyle w:val="Heading2"/>
      </w:pPr>
      <w:r>
        <w:t>Industria</w:t>
      </w:r>
    </w:p>
    <w:p w14:paraId="5D533F64" w14:textId="4FEC2BE7" w:rsidR="00D112B2" w:rsidRDefault="0039736C" w:rsidP="00D112B2">
      <w:r>
        <w:t>Industria a</w:t>
      </w:r>
      <w:r w:rsidR="00D112B2">
        <w:t>utomotriz</w:t>
      </w:r>
      <w:r>
        <w:t>.</w:t>
      </w:r>
    </w:p>
    <w:p w14:paraId="61DD95E6" w14:textId="265FA4F5" w:rsidR="00D112B2" w:rsidRDefault="00D112B2" w:rsidP="00D112B2">
      <w:pPr>
        <w:pStyle w:val="Heading2"/>
      </w:pPr>
      <w:r>
        <w:t>Tamaño de la empresa</w:t>
      </w:r>
    </w:p>
    <w:p w14:paraId="3E4809DF" w14:textId="21D7429C" w:rsidR="00D112B2" w:rsidRPr="00D112B2" w:rsidRDefault="00D112B2" w:rsidP="00D112B2">
      <w:r>
        <w:t>Grande</w:t>
      </w:r>
      <w:r w:rsidR="0039736C">
        <w:t xml:space="preserve"> (más de 1000 empleados).</w:t>
      </w:r>
    </w:p>
    <w:sectPr w:rsidR="00D112B2" w:rsidRPr="00D112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2B2"/>
    <w:rsid w:val="0039736C"/>
    <w:rsid w:val="00D1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74AB9"/>
  <w15:chartTrackingRefBased/>
  <w15:docId w15:val="{16A16E52-A5FE-49BB-BD0B-8AAEB501B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2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2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2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112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112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Robles</dc:creator>
  <cp:keywords/>
  <dc:description/>
  <cp:lastModifiedBy>Sebastián Robles</cp:lastModifiedBy>
  <cp:revision>1</cp:revision>
  <dcterms:created xsi:type="dcterms:W3CDTF">2022-02-21T19:14:00Z</dcterms:created>
  <dcterms:modified xsi:type="dcterms:W3CDTF">2022-02-21T19:32:00Z</dcterms:modified>
</cp:coreProperties>
</file>