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55982" w14:textId="6AB3E381" w:rsidR="00965AD3" w:rsidRPr="009300CA" w:rsidRDefault="009300CA">
      <w:pPr>
        <w:rPr>
          <w:rFonts w:ascii="Segoe UI" w:hAnsi="Segoe UI" w:cs="Segoe UI"/>
        </w:rPr>
      </w:pPr>
      <w:r w:rsidRPr="009300CA">
        <w:rPr>
          <w:rFonts w:ascii="Segoe UI" w:hAnsi="Segoe UI" w:cs="Segoe UI"/>
        </w:rPr>
        <w:t>Нужно поправить?</w:t>
      </w:r>
    </w:p>
    <w:p w14:paraId="122BA927" w14:textId="4FCAAB1E" w:rsidR="009300CA" w:rsidRPr="00546B4F" w:rsidRDefault="009300CA" w:rsidP="009300CA">
      <w:pPr>
        <w:pStyle w:val="a3"/>
        <w:numPr>
          <w:ilvl w:val="0"/>
          <w:numId w:val="1"/>
        </w:numPr>
        <w:rPr>
          <w:rFonts w:ascii="Segoe UI" w:hAnsi="Segoe UI" w:cs="Segoe UI"/>
        </w:rPr>
      </w:pPr>
      <w:r w:rsidRPr="009300CA">
        <w:rPr>
          <w:rFonts w:ascii="Segoe UI" w:hAnsi="Segoe UI" w:cs="Segoe UI"/>
        </w:rPr>
        <w:t xml:space="preserve">В методе </w:t>
      </w:r>
      <w:r w:rsidRPr="009300CA">
        <w:rPr>
          <w:rFonts w:ascii="Segoe UI" w:hAnsi="Segoe UI" w:cs="Segoe UI"/>
          <w:color w:val="2B91AF"/>
          <w:kern w:val="0"/>
          <w:sz w:val="19"/>
          <w:szCs w:val="19"/>
          <w:highlight w:val="white"/>
          <w:lang w:val="en-US"/>
        </w:rPr>
        <w:t>PluginView</w:t>
      </w:r>
      <w:r w:rsidRPr="009300CA"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::</w:t>
      </w:r>
      <w:r w:rsidRPr="009300CA">
        <w:rPr>
          <w:rFonts w:ascii="Segoe UI" w:hAnsi="Segoe UI" w:cs="Segoe UI"/>
          <w:color w:val="0000FF"/>
          <w:kern w:val="0"/>
          <w:sz w:val="19"/>
          <w:szCs w:val="19"/>
          <w:highlight w:val="white"/>
          <w:lang w:val="en-US"/>
        </w:rPr>
        <w:t>MoveSelectedControlsToContainer</w:t>
      </w:r>
      <w:r w:rsidRPr="009300CA">
        <w:rPr>
          <w:rFonts w:ascii="Segoe UI" w:hAnsi="Segoe UI" w:cs="Segoe UI"/>
          <w:color w:val="0000FF"/>
          <w:kern w:val="0"/>
          <w:sz w:val="19"/>
          <w:szCs w:val="19"/>
        </w:rPr>
        <w:t xml:space="preserve"> </w:t>
      </w:r>
      <w:r w:rsidRPr="009300CA">
        <w:rPr>
          <w:rFonts w:ascii="Segoe UI" w:hAnsi="Segoe UI" w:cs="Segoe UI"/>
        </w:rPr>
        <w:t>удаляется Control*, а добавляется</w:t>
      </w:r>
      <w:r w:rsidRPr="009300CA">
        <w:rPr>
          <w:rFonts w:ascii="Segoe UI" w:hAnsi="Segoe UI" w:cs="Segoe UI"/>
          <w:color w:val="0000FF"/>
          <w:kern w:val="0"/>
          <w:sz w:val="19"/>
          <w:szCs w:val="19"/>
        </w:rPr>
        <w:t xml:space="preserve"> </w:t>
      </w:r>
      <w:r w:rsidRPr="009300CA">
        <w:rPr>
          <w:rFonts w:ascii="Segoe UI" w:hAnsi="Segoe UI" w:cs="Segoe UI"/>
          <w:color w:val="0000FF"/>
          <w:kern w:val="0"/>
          <w:sz w:val="19"/>
          <w:szCs w:val="19"/>
          <w:highlight w:val="white"/>
          <w:lang w:val="en-US"/>
        </w:rPr>
        <w:t>std</w:t>
      </w:r>
      <w:r w:rsidRPr="009300CA"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::</w:t>
      </w:r>
      <w:r w:rsidRPr="009300CA">
        <w:rPr>
          <w:rFonts w:ascii="Segoe UI" w:hAnsi="Segoe UI" w:cs="Segoe UI"/>
          <w:color w:val="2B91AF"/>
          <w:kern w:val="0"/>
          <w:sz w:val="19"/>
          <w:szCs w:val="19"/>
          <w:highlight w:val="white"/>
          <w:lang w:val="en-US"/>
        </w:rPr>
        <w:t>shared</w:t>
      </w:r>
      <w:r w:rsidRPr="009300CA">
        <w:rPr>
          <w:rFonts w:ascii="Segoe UI" w:hAnsi="Segoe UI" w:cs="Segoe UI"/>
          <w:color w:val="2B91AF"/>
          <w:kern w:val="0"/>
          <w:sz w:val="19"/>
          <w:szCs w:val="19"/>
          <w:highlight w:val="white"/>
        </w:rPr>
        <w:t>_</w:t>
      </w:r>
      <w:r w:rsidRPr="009300CA">
        <w:rPr>
          <w:rFonts w:ascii="Segoe UI" w:hAnsi="Segoe UI" w:cs="Segoe UI"/>
          <w:color w:val="2B91AF"/>
          <w:kern w:val="0"/>
          <w:sz w:val="19"/>
          <w:szCs w:val="19"/>
          <w:highlight w:val="white"/>
          <w:lang w:val="en-US"/>
        </w:rPr>
        <w:t>ptr</w:t>
      </w:r>
      <w:r w:rsidRPr="009300CA"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&lt;</w:t>
      </w:r>
      <w:r w:rsidRPr="009300CA">
        <w:rPr>
          <w:rFonts w:ascii="Segoe UI" w:hAnsi="Segoe UI" w:cs="Segoe UI"/>
          <w:color w:val="2B91AF"/>
          <w:kern w:val="0"/>
          <w:sz w:val="19"/>
          <w:szCs w:val="19"/>
          <w:highlight w:val="white"/>
          <w:lang w:val="en-US"/>
        </w:rPr>
        <w:t>Control</w:t>
      </w:r>
      <w:r w:rsidRPr="009300CA">
        <w:rPr>
          <w:rFonts w:ascii="Segoe UI" w:hAnsi="Segoe UI" w:cs="Segoe UI"/>
          <w:color w:val="000000"/>
          <w:kern w:val="0"/>
          <w:sz w:val="19"/>
          <w:szCs w:val="19"/>
          <w:highlight w:val="white"/>
        </w:rPr>
        <w:t>&gt;</w:t>
      </w:r>
      <w:r w:rsidRPr="009300CA">
        <w:rPr>
          <w:rFonts w:ascii="Segoe UI" w:hAnsi="Segoe UI" w:cs="Segoe UI"/>
          <w:color w:val="000000"/>
          <w:kern w:val="0"/>
          <w:sz w:val="19"/>
          <w:szCs w:val="19"/>
        </w:rPr>
        <w:t xml:space="preserve">. Нужно </w:t>
      </w:r>
      <w:r w:rsidRPr="009300CA">
        <w:rPr>
          <w:rFonts w:ascii="Segoe UI" w:hAnsi="Segoe UI" w:cs="Segoe UI"/>
        </w:rPr>
        <w:t>сделать</w:t>
      </w:r>
      <w:r w:rsidRPr="009300CA">
        <w:rPr>
          <w:rFonts w:ascii="Segoe UI" w:hAnsi="Segoe UI" w:cs="Segoe UI"/>
          <w:color w:val="000000"/>
          <w:kern w:val="0"/>
          <w:sz w:val="19"/>
          <w:szCs w:val="19"/>
        </w:rPr>
        <w:t xml:space="preserve"> единообразно</w:t>
      </w:r>
    </w:p>
    <w:p w14:paraId="2D1377E4" w14:textId="4592A7A0" w:rsidR="00546B4F" w:rsidRPr="009300CA" w:rsidRDefault="00546B4F" w:rsidP="009300CA">
      <w:pPr>
        <w:pStyle w:val="a3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Есть проблема со скоростью реакции на перемещение курсора в огибающей.</w:t>
      </w:r>
    </w:p>
    <w:sectPr w:rsidR="00546B4F" w:rsidRPr="009300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D2708"/>
    <w:multiLevelType w:val="hybridMultilevel"/>
    <w:tmpl w:val="285819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CA"/>
    <w:rsid w:val="000A3079"/>
    <w:rsid w:val="00546B4F"/>
    <w:rsid w:val="009300CA"/>
    <w:rsid w:val="0096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A050"/>
  <w15:chartTrackingRefBased/>
  <w15:docId w15:val="{60F54487-2511-435A-BD6B-3793A109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0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Родин</dc:creator>
  <cp:keywords/>
  <dc:description/>
  <cp:lastModifiedBy>Сергей Родин</cp:lastModifiedBy>
  <cp:revision>2</cp:revision>
  <dcterms:created xsi:type="dcterms:W3CDTF">2026-03-22T13:16:00Z</dcterms:created>
  <dcterms:modified xsi:type="dcterms:W3CDTF">2026-03-22T13:22:00Z</dcterms:modified>
</cp:coreProperties>
</file>