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-931039939"/>
        <w:docPartObj>
          <w:docPartGallery w:val="Cover Pages"/>
          <w:docPartUnique/>
        </w:docPartObj>
      </w:sdtPr>
      <w:sdtContent>
        <w:p w14:paraId="16CBFCE5" w14:textId="4E9149CC" w:rsidR="003E2832" w:rsidRDefault="003E2832"/>
        <w:tbl>
          <w:tblPr>
            <w:tblpPr w:leftFromText="187" w:rightFromText="187" w:horzAnchor="margin" w:tblpXSpec="center" w:tblpY="2881"/>
            <w:tblW w:w="4000" w:type="pct"/>
            <w:tblBorders>
              <w:left w:val="single" w:sz="12" w:space="0" w:color="4472C4" w:themeColor="accent1"/>
            </w:tblBorders>
            <w:tblCellMar>
              <w:left w:w="144" w:type="dxa"/>
              <w:right w:w="115" w:type="dxa"/>
            </w:tblCellMar>
            <w:tblLook w:val="04A0" w:firstRow="1" w:lastRow="0" w:firstColumn="1" w:lastColumn="0" w:noHBand="0" w:noVBand="1"/>
          </w:tblPr>
          <w:tblGrid>
            <w:gridCol w:w="7058"/>
          </w:tblGrid>
          <w:tr w:rsidR="003E2832" w14:paraId="7B4C67AA" w14:textId="77777777">
            <w:sdt>
              <w:sdtPr>
                <w:rPr>
                  <w:color w:val="2F5496" w:themeColor="accent1" w:themeShade="BF"/>
                  <w:sz w:val="24"/>
                  <w:szCs w:val="24"/>
                </w:rPr>
                <w:alias w:val="Compañía"/>
                <w:id w:val="13406915"/>
                <w:placeholder>
                  <w:docPart w:val="1E13A2EA0DCE488291DDC2BCCE6308CC"/>
                </w:placeholder>
                <w:dataBinding w:prefixMappings="xmlns:ns0='http://schemas.openxmlformats.org/officeDocument/2006/extended-properties'" w:xpath="/ns0:Properties[1]/ns0:Company[1]" w:storeItemID="{6668398D-A668-4E3E-A5EB-62B293D839F1}"/>
                <w:text/>
              </w:sdtPr>
              <w:sdtContent>
                <w:tc>
                  <w:tcPr>
                    <w:tcW w:w="7672" w:type="dxa"/>
                    <w:tcMar>
                      <w:top w:w="216" w:type="dxa"/>
                      <w:left w:w="115" w:type="dxa"/>
                      <w:bottom w:w="216" w:type="dxa"/>
                      <w:right w:w="115" w:type="dxa"/>
                    </w:tcMar>
                  </w:tcPr>
                  <w:p w14:paraId="2AB19FCE" w14:textId="0FE710B8" w:rsidR="003E2832" w:rsidRDefault="003E2832">
                    <w:pPr>
                      <w:pStyle w:val="Sinespaciado"/>
                      <w:rPr>
                        <w:color w:val="2F5496" w:themeColor="accent1" w:themeShade="BF"/>
                        <w:sz w:val="24"/>
                      </w:rPr>
                    </w:pPr>
                    <w:r>
                      <w:rPr>
                        <w:color w:val="2F5496" w:themeColor="accent1" w:themeShade="BF"/>
                        <w:sz w:val="24"/>
                        <w:szCs w:val="24"/>
                      </w:rPr>
                      <w:t>Operación de importación</w:t>
                    </w:r>
                  </w:p>
                </w:tc>
              </w:sdtContent>
            </w:sdt>
          </w:tr>
          <w:tr w:rsidR="003E2832" w14:paraId="3FD2EFF9" w14:textId="77777777">
            <w:tc>
              <w:tcPr>
                <w:tcW w:w="7672" w:type="dxa"/>
              </w:tcPr>
              <w:sdt>
                <w:sdtPr>
                  <w:rPr>
                    <w:rFonts w:asciiTheme="majorHAnsi" w:eastAsiaTheme="majorEastAsia" w:hAnsiTheme="majorHAnsi" w:cstheme="majorBidi"/>
                    <w:color w:val="4472C4" w:themeColor="accent1"/>
                    <w:sz w:val="88"/>
                    <w:szCs w:val="88"/>
                  </w:rPr>
                  <w:alias w:val="Título"/>
                  <w:id w:val="13406919"/>
                  <w:placeholder>
                    <w:docPart w:val="C18F97152D9F46C8B697668A24C03BE0"/>
                  </w:placeholder>
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<w:text/>
                </w:sdtPr>
                <w:sdtContent>
                  <w:p w14:paraId="3D31F00D" w14:textId="7CE16B9C" w:rsidR="003E2832" w:rsidRDefault="003E2832">
                    <w:pPr>
                      <w:pStyle w:val="Sinespaciado"/>
                      <w:spacing w:line="216" w:lineRule="auto"/>
                      <w:rPr>
                        <w:rFonts w:asciiTheme="majorHAnsi" w:eastAsiaTheme="majorEastAsia" w:hAnsiTheme="majorHAnsi" w:cstheme="majorBidi"/>
                        <w:color w:val="4472C4" w:themeColor="accent1"/>
                        <w:sz w:val="88"/>
                        <w:szCs w:val="88"/>
                      </w:rPr>
                    </w:pPr>
                    <w:proofErr w:type="spellStart"/>
                    <w:r>
                      <w:rPr>
                        <w:rFonts w:asciiTheme="majorHAnsi" w:eastAsiaTheme="majorEastAsia" w:hAnsiTheme="majorHAnsi" w:cstheme="majorBidi"/>
                        <w:color w:val="4472C4" w:themeColor="accent1"/>
                        <w:sz w:val="88"/>
                        <w:szCs w:val="88"/>
                      </w:rPr>
                      <w:t>NicaTrade</w:t>
                    </w:r>
                    <w:proofErr w:type="spellEnd"/>
                  </w:p>
                </w:sdtContent>
              </w:sdt>
            </w:tc>
          </w:tr>
          <w:tr w:rsidR="003E2832" w14:paraId="182DAC4F" w14:textId="77777777">
            <w:sdt>
              <w:sdtPr>
                <w:rPr>
                  <w:color w:val="2F5496" w:themeColor="accent1" w:themeShade="BF"/>
                  <w:sz w:val="24"/>
                  <w:szCs w:val="24"/>
                </w:rPr>
                <w:alias w:val="Subtítulo"/>
                <w:id w:val="13406923"/>
                <w:placeholder>
                  <w:docPart w:val="C4AC1E210D6349A6A07D6FD0AB72AA38"/>
                </w:placeholder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Content>
                <w:tc>
                  <w:tcPr>
                    <w:tcW w:w="7672" w:type="dxa"/>
                    <w:tcMar>
                      <w:top w:w="216" w:type="dxa"/>
                      <w:left w:w="115" w:type="dxa"/>
                      <w:bottom w:w="216" w:type="dxa"/>
                      <w:right w:w="115" w:type="dxa"/>
                    </w:tcMar>
                  </w:tcPr>
                  <w:p w14:paraId="1A4D07B7" w14:textId="6A29E611" w:rsidR="003E2832" w:rsidRDefault="003E2832">
                    <w:pPr>
                      <w:pStyle w:val="Sinespaciado"/>
                      <w:rPr>
                        <w:color w:val="2F5496" w:themeColor="accent1" w:themeShade="BF"/>
                        <w:sz w:val="24"/>
                      </w:rPr>
                    </w:pPr>
                    <w:r>
                      <w:rPr>
                        <w:color w:val="2F5496" w:themeColor="accent1" w:themeShade="BF"/>
                        <w:sz w:val="24"/>
                        <w:szCs w:val="24"/>
                      </w:rPr>
                      <w:t xml:space="preserve">México nicaragua </w:t>
                    </w:r>
                  </w:p>
                </w:tc>
              </w:sdtContent>
            </w:sdt>
          </w:tr>
        </w:tbl>
        <w:tbl>
          <w:tblPr>
            <w:tblpPr w:leftFromText="187" w:rightFromText="187" w:horzAnchor="margin" w:tblpXSpec="center" w:tblpYSpec="bottom"/>
            <w:tblW w:w="3857" w:type="pct"/>
            <w:tblLook w:val="04A0" w:firstRow="1" w:lastRow="0" w:firstColumn="1" w:lastColumn="0" w:noHBand="0" w:noVBand="1"/>
          </w:tblPr>
          <w:tblGrid>
            <w:gridCol w:w="6818"/>
          </w:tblGrid>
          <w:tr w:rsidR="003E2832" w14:paraId="05D4985D" w14:textId="77777777">
            <w:tc>
              <w:tcPr>
                <w:tcW w:w="7221" w:type="dxa"/>
                <w:tcMar>
                  <w:top w:w="216" w:type="dxa"/>
                  <w:left w:w="115" w:type="dxa"/>
                  <w:bottom w:w="216" w:type="dxa"/>
                  <w:right w:w="115" w:type="dxa"/>
                </w:tcMar>
              </w:tcPr>
              <w:sdt>
                <w:sdtPr>
                  <w:rPr>
                    <w:color w:val="4472C4" w:themeColor="accent1"/>
                    <w:sz w:val="28"/>
                    <w:szCs w:val="28"/>
                  </w:rPr>
                  <w:alias w:val="Autor"/>
                  <w:id w:val="13406928"/>
                  <w:placeholder>
                    <w:docPart w:val="F1531FBAC8264B90AA2BC4763B2022CE"/>
                  </w:placeholder>
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<w:text/>
                </w:sdtPr>
                <w:sdtContent>
                  <w:p w14:paraId="2B380859" w14:textId="367B05BD" w:rsidR="003E2832" w:rsidRDefault="003E2832">
                    <w:pPr>
                      <w:pStyle w:val="Sinespaciado"/>
                      <w:rPr>
                        <w:color w:val="4472C4" w:themeColor="accent1"/>
                        <w:sz w:val="28"/>
                        <w:szCs w:val="28"/>
                      </w:rPr>
                    </w:pPr>
                    <w:proofErr w:type="spellStart"/>
                    <w:r>
                      <w:rPr>
                        <w:color w:val="4472C4" w:themeColor="accent1"/>
                        <w:sz w:val="28"/>
                        <w:szCs w:val="28"/>
                      </w:rPr>
                      <w:t>Mariangel</w:t>
                    </w:r>
                    <w:proofErr w:type="spellEnd"/>
                    <w:r>
                      <w:rPr>
                        <w:color w:val="4472C4" w:themeColor="accent1"/>
                        <w:sz w:val="28"/>
                        <w:szCs w:val="28"/>
                      </w:rPr>
                      <w:t xml:space="preserve"> Rodríguez</w:t>
                    </w:r>
                  </w:p>
                </w:sdtContent>
              </w:sdt>
              <w:sdt>
                <w:sdtPr>
                  <w:rPr>
                    <w:color w:val="4472C4" w:themeColor="accent1"/>
                    <w:sz w:val="28"/>
                    <w:szCs w:val="28"/>
                  </w:rPr>
                  <w:alias w:val="Fecha"/>
                  <w:tag w:val="Fecha"/>
                  <w:id w:val="13406932"/>
                  <w:placeholder>
                    <w:docPart w:val="9A8E130D91CA4C3EAD45BF526250140B"/>
                  </w:placeholder>
                  <w:dataBinding w:prefixMappings="xmlns:ns0='http://schemas.microsoft.com/office/2006/coverPageProps'" w:xpath="/ns0:CoverPageProperties[1]/ns0:PublishDate[1]" w:storeItemID="{55AF091B-3C7A-41E3-B477-F2FDAA23CFDA}"/>
                  <w:date>
                    <w:dateFormat w:val="d-M-yyyy"/>
                    <w:lid w:val="es-ES"/>
                    <w:storeMappedDataAs w:val="dateTime"/>
                    <w:calendar w:val="gregorian"/>
                  </w:date>
                </w:sdtPr>
                <w:sdtContent>
                  <w:p w14:paraId="1FA51A45" w14:textId="5FDBAF86" w:rsidR="003E2832" w:rsidRDefault="003E2832">
                    <w:pPr>
                      <w:pStyle w:val="Sinespaciado"/>
                      <w:rPr>
                        <w:color w:val="4472C4" w:themeColor="accent1"/>
                        <w:sz w:val="28"/>
                        <w:szCs w:val="28"/>
                      </w:rPr>
                    </w:pPr>
                    <w:proofErr w:type="gramStart"/>
                    <w:r>
                      <w:rPr>
                        <w:color w:val="4472C4" w:themeColor="accent1"/>
                        <w:sz w:val="28"/>
                        <w:szCs w:val="28"/>
                      </w:rPr>
                      <w:t>17  de</w:t>
                    </w:r>
                    <w:proofErr w:type="gramEnd"/>
                    <w:r>
                      <w:rPr>
                        <w:color w:val="4472C4" w:themeColor="accent1"/>
                        <w:sz w:val="28"/>
                        <w:szCs w:val="28"/>
                      </w:rPr>
                      <w:t xml:space="preserve"> Septiembre</w:t>
                    </w:r>
                  </w:p>
                </w:sdtContent>
              </w:sdt>
              <w:p w14:paraId="1BED9E0A" w14:textId="77777777" w:rsidR="003E2832" w:rsidRDefault="003E2832">
                <w:pPr>
                  <w:pStyle w:val="Sinespaciado"/>
                  <w:rPr>
                    <w:color w:val="4472C4" w:themeColor="accent1"/>
                  </w:rPr>
                </w:pPr>
              </w:p>
            </w:tc>
          </w:tr>
        </w:tbl>
        <w:p w14:paraId="302A43D4" w14:textId="072FC47B" w:rsidR="003E2832" w:rsidRDefault="003E2832">
          <w:r>
            <w:br w:type="page"/>
          </w:r>
        </w:p>
      </w:sdtContent>
    </w:sdt>
    <w:p w14:paraId="36B43A17" w14:textId="77777777" w:rsidR="003E2832" w:rsidRDefault="003E2832" w:rsidP="003E2832">
      <w:r>
        <w:lastRenderedPageBreak/>
        <w:t xml:space="preserve">• Empresa. </w:t>
      </w:r>
    </w:p>
    <w:p w14:paraId="224E04D7" w14:textId="77777777" w:rsidR="003E2832" w:rsidRDefault="003E2832" w:rsidP="003E2832">
      <w:r>
        <w:t xml:space="preserve">• Tipo de operación. </w:t>
      </w:r>
    </w:p>
    <w:p w14:paraId="2C20CB0F" w14:textId="77777777" w:rsidR="003E2832" w:rsidRDefault="003E2832" w:rsidP="003E2832">
      <w:r>
        <w:t>• País de origen.</w:t>
      </w:r>
    </w:p>
    <w:p w14:paraId="2C8F76C4" w14:textId="011ABCB8" w:rsidR="003B6D2B" w:rsidRDefault="003E2832" w:rsidP="003E2832">
      <w:r>
        <w:t xml:space="preserve"> • País de destino.</w:t>
      </w:r>
    </w:p>
    <w:p w14:paraId="79C69025" w14:textId="408BCC27" w:rsidR="003E2832" w:rsidRDefault="003E2832" w:rsidP="003E2832">
      <w:r>
        <w:t>Productos importados</w:t>
      </w:r>
    </w:p>
    <w:p w14:paraId="1729DB40" w14:textId="3C22A3D6" w:rsidR="003E2832" w:rsidRDefault="003E2832" w:rsidP="003E2832">
      <w:r>
        <w:t>Resultados</w:t>
      </w:r>
      <w:r>
        <w:t>:</w:t>
      </w:r>
    </w:p>
    <w:p w14:paraId="4E23C23E" w14:textId="31219FCA" w:rsidR="003E2832" w:rsidRDefault="003E2832" w:rsidP="003E2832">
      <w:r>
        <w:t>. Conclusión</w:t>
      </w:r>
    </w:p>
    <w:sectPr w:rsidR="003E2832" w:rsidSect="003E2832">
      <w:pgSz w:w="12240" w:h="15840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A0002AEF" w:usb1="4000207B" w:usb2="00000000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2832"/>
    <w:rsid w:val="003B6D2B"/>
    <w:rsid w:val="003E2832"/>
    <w:rsid w:val="00C402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CB1A4B"/>
  <w15:chartTrackingRefBased/>
  <w15:docId w15:val="{9D5E83EB-FBD6-4D5B-946C-A02294670E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N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3E2832"/>
    <w:pPr>
      <w:spacing w:after="0" w:line="240" w:lineRule="auto"/>
    </w:pPr>
    <w:rPr>
      <w:rFonts w:eastAsiaTheme="minorEastAsia"/>
      <w:lang w:eastAsia="es-NI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3E2832"/>
    <w:rPr>
      <w:rFonts w:eastAsiaTheme="minorEastAsia"/>
      <w:lang w:eastAsia="es-N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glossaryDocument" Target="glossary/document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1E13A2EA0DCE488291DDC2BCCE6308C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F12FEE7-FB41-4CA2-B3D0-A83F63673693}"/>
      </w:docPartPr>
      <w:docPartBody>
        <w:p w:rsidR="00000000" w:rsidRDefault="00BC794B" w:rsidP="00BC794B">
          <w:pPr>
            <w:pStyle w:val="1E13A2EA0DCE488291DDC2BCCE6308CC"/>
          </w:pPr>
          <w:r>
            <w:rPr>
              <w:color w:val="2F5496" w:themeColor="accent1" w:themeShade="BF"/>
              <w:sz w:val="24"/>
              <w:szCs w:val="24"/>
              <w:lang w:val="es-ES"/>
            </w:rPr>
            <w:t>[Nombre de la compañía]</w:t>
          </w:r>
        </w:p>
      </w:docPartBody>
    </w:docPart>
    <w:docPart>
      <w:docPartPr>
        <w:name w:val="C18F97152D9F46C8B697668A24C03BE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717B23A-EFD4-4FB6-8EE3-2DF845DBE3B2}"/>
      </w:docPartPr>
      <w:docPartBody>
        <w:p w:rsidR="00000000" w:rsidRDefault="00BC794B" w:rsidP="00BC794B">
          <w:pPr>
            <w:pStyle w:val="C18F97152D9F46C8B697668A24C03BE0"/>
          </w:pPr>
          <w:r>
            <w:rPr>
              <w:rFonts w:asciiTheme="majorHAnsi" w:eastAsiaTheme="majorEastAsia" w:hAnsiTheme="majorHAnsi" w:cstheme="majorBidi"/>
              <w:color w:val="4472C4" w:themeColor="accent1"/>
              <w:sz w:val="88"/>
              <w:szCs w:val="88"/>
              <w:lang w:val="es-ES"/>
            </w:rPr>
            <w:t>[Título del documento]</w:t>
          </w:r>
        </w:p>
      </w:docPartBody>
    </w:docPart>
    <w:docPart>
      <w:docPartPr>
        <w:name w:val="C4AC1E210D6349A6A07D6FD0AB72AA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C671E0A-706B-4092-BC26-4F412F5D2EE3}"/>
      </w:docPartPr>
      <w:docPartBody>
        <w:p w:rsidR="00000000" w:rsidRDefault="00BC794B" w:rsidP="00BC794B">
          <w:pPr>
            <w:pStyle w:val="C4AC1E210D6349A6A07D6FD0AB72AA38"/>
          </w:pPr>
          <w:r>
            <w:rPr>
              <w:color w:val="2F5496" w:themeColor="accent1" w:themeShade="BF"/>
              <w:sz w:val="24"/>
              <w:szCs w:val="24"/>
              <w:lang w:val="es-ES"/>
            </w:rPr>
            <w:t>[Subtítulo del documento]</w:t>
          </w:r>
        </w:p>
      </w:docPartBody>
    </w:docPart>
    <w:docPart>
      <w:docPartPr>
        <w:name w:val="F1531FBAC8264B90AA2BC4763B2022C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30042D7-01DB-4B12-B4A5-A10D9DAE5600}"/>
      </w:docPartPr>
      <w:docPartBody>
        <w:p w:rsidR="00000000" w:rsidRDefault="00BC794B" w:rsidP="00BC794B">
          <w:pPr>
            <w:pStyle w:val="F1531FBAC8264B90AA2BC4763B2022CE"/>
          </w:pPr>
          <w:r>
            <w:rPr>
              <w:color w:val="4472C4" w:themeColor="accent1"/>
              <w:sz w:val="28"/>
              <w:szCs w:val="28"/>
              <w:lang w:val="es-ES"/>
            </w:rPr>
            <w:t>[Nombre del autor]</w:t>
          </w:r>
        </w:p>
      </w:docPartBody>
    </w:docPart>
    <w:docPart>
      <w:docPartPr>
        <w:name w:val="9A8E130D91CA4C3EAD45BF526250140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D3C1BCB-39F7-4EAE-BABA-F548BD4263F7}"/>
      </w:docPartPr>
      <w:docPartBody>
        <w:p w:rsidR="00000000" w:rsidRDefault="00BC794B" w:rsidP="00BC794B">
          <w:pPr>
            <w:pStyle w:val="9A8E130D91CA4C3EAD45BF526250140B"/>
          </w:pPr>
          <w:r>
            <w:rPr>
              <w:color w:val="4472C4" w:themeColor="accent1"/>
              <w:sz w:val="28"/>
              <w:szCs w:val="28"/>
              <w:lang w:val="es-ES"/>
            </w:rPr>
            <w:t>[Fecha]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A0002AEF" w:usb1="4000207B" w:usb2="00000000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794B"/>
    <w:rsid w:val="00923B08"/>
    <w:rsid w:val="00BC79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NI" w:eastAsia="es-NI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1E13A2EA0DCE488291DDC2BCCE6308CC">
    <w:name w:val="1E13A2EA0DCE488291DDC2BCCE6308CC"/>
    <w:rsid w:val="00BC794B"/>
  </w:style>
  <w:style w:type="paragraph" w:customStyle="1" w:styleId="C18F97152D9F46C8B697668A24C03BE0">
    <w:name w:val="C18F97152D9F46C8B697668A24C03BE0"/>
    <w:rsid w:val="00BC794B"/>
  </w:style>
  <w:style w:type="paragraph" w:customStyle="1" w:styleId="C4AC1E210D6349A6A07D6FD0AB72AA38">
    <w:name w:val="C4AC1E210D6349A6A07D6FD0AB72AA38"/>
    <w:rsid w:val="00BC794B"/>
  </w:style>
  <w:style w:type="paragraph" w:customStyle="1" w:styleId="F1531FBAC8264B90AA2BC4763B2022CE">
    <w:name w:val="F1531FBAC8264B90AA2BC4763B2022CE"/>
    <w:rsid w:val="00BC794B"/>
  </w:style>
  <w:style w:type="paragraph" w:customStyle="1" w:styleId="9A8E130D91CA4C3EAD45BF526250140B">
    <w:name w:val="9A8E130D91CA4C3EAD45BF526250140B"/>
    <w:rsid w:val="00BC794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17  de Septiembre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35</Words>
  <Characters>194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Operación de importación</Company>
  <LinksUpToDate>false</LinksUpToDate>
  <CharactersWithSpaces>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NicaTrade</dc:title>
  <dc:subject>México nicaragua</dc:subject>
  <dc:creator>Mariangel Rodríguez</dc:creator>
  <cp:keywords/>
  <dc:description/>
  <cp:lastModifiedBy>Laboratorio Cisco</cp:lastModifiedBy>
  <cp:revision>1</cp:revision>
  <dcterms:created xsi:type="dcterms:W3CDTF">2026-09-17T13:44:00Z</dcterms:created>
  <dcterms:modified xsi:type="dcterms:W3CDTF">2026-09-17T14:09:00Z</dcterms:modified>
</cp:coreProperties>
</file>