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192887"/>
        <w:docPartObj>
          <w:docPartGallery w:val="Cover Pages"/>
          <w:docPartUnique/>
        </w:docPartObj>
      </w:sdtPr>
      <w:sdtContent>
        <w:p w:rsidR="00863DDA" w:rsidRDefault="00863DDA" w:rsidP="00404F4A">
          <w:pPr>
            <w:contextualSpacing/>
            <w:jc w:val="both"/>
          </w:pPr>
        </w:p>
        <w:p w:rsidR="00863DDA" w:rsidRDefault="00B94E3B" w:rsidP="00404F4A">
          <w:pPr>
            <w:contextualSpacing/>
            <w:jc w:val="both"/>
          </w:pPr>
          <w:r>
            <w:rPr>
              <w:noProof/>
              <w:lang w:eastAsia="zh-TW"/>
            </w:rPr>
            <w:pict>
              <v:group id="_x0000_s1026" style="position:absolute;left:0;text-align:left;margin-left:0;margin-top:0;width:580.6pt;height:751.6pt;z-index:251658240;mso-width-percent:950;mso-height-percent:950;mso-position-horizontal:center;mso-position-horizontal-relative:page;mso-position-vertical:center;mso-position-vertical-relative:page;mso-width-percent:950;mso-height-percent:950" coordorigin="321,411" coordsize="11600,15018" o:allowincell="f">
                <v:rect id="_x0000_s1027" style="position:absolute;left:321;top:411;width:11600;height:15018;mso-width-percent:950;mso-height-percent:950;mso-position-horizontal:center;mso-position-horizontal-relative:margin;mso-position-vertical:center;mso-position-vertical-relative:margin;mso-width-percent:950;mso-height-percent:950"/>
                <v:rect id="_x0000_s1028" style="position:absolute;left:354;top:444;width:11527;height:1790;mso-position-horizontal:center;mso-position-horizontal-relative:page;mso-position-vertical:center;mso-position-vertical-relative:page;v-text-anchor:middle" fillcolor="#e36c0a [2409]" stroked="f">
                  <v:textbox style="mso-next-textbox:#_x0000_s1028" inset="18pt,,18pt">
                    <w:txbxContent>
                      <w:p w:rsidR="00863DDA" w:rsidRDefault="00B94E3B" w:rsidP="00863DDA">
                        <w:pPr>
                          <w:pStyle w:val="NoSpacing"/>
                          <w:rPr>
                            <w:smallCaps/>
                            <w:color w:val="FFFFFF" w:themeColor="background1"/>
                            <w:sz w:val="44"/>
                            <w:szCs w:val="44"/>
                          </w:rPr>
                        </w:pPr>
                        <w:sdt>
                          <w:sdtPr>
                            <w:rPr>
                              <w:smallCaps/>
                              <w:color w:val="FFFFFF" w:themeColor="background1"/>
                              <w:sz w:val="44"/>
                              <w:szCs w:val="44"/>
                            </w:rPr>
                            <w:alias w:val="Company"/>
                            <w:id w:val="4192908"/>
                            <w:showingPlcHdr/>
                            <w:dataBinding w:prefixMappings="xmlns:ns0='http://schemas.openxmlformats.org/officeDocument/2006/extended-properties'" w:xpath="/ns0:Properties[1]/ns0:Company[1]" w:storeItemID="{6668398D-A668-4E3E-A5EB-62B293D839F1}"/>
                            <w:text/>
                          </w:sdtPr>
                          <w:sdtContent>
                            <w:r w:rsidR="00863DDA">
                              <w:rPr>
                                <w:smallCaps/>
                                <w:color w:val="FFFFFF" w:themeColor="background1"/>
                                <w:sz w:val="44"/>
                                <w:szCs w:val="44"/>
                              </w:rPr>
                              <w:t xml:space="preserve">     </w:t>
                            </w:r>
                          </w:sdtContent>
                        </w:sdt>
                      </w:p>
                    </w:txbxContent>
                  </v:textbox>
                </v:rect>
                <v:rect id="_x0000_s1029" style="position:absolute;left:354;top:9607;width:2860;height:1073" fillcolor="#943634 [2405]" stroked="f">
                  <v:fill color2="#dfa7a6 [1621]"/>
                </v:rect>
                <v:rect id="_x0000_s1030" style="position:absolute;left:3245;top:9607;width:2860;height:1073" fillcolor="#943634 [2405]" stroked="f">
                  <v:fill color2="#cf7b79 [2421]"/>
                </v:rect>
                <v:rect id="_x0000_s1031" style="position:absolute;left:6137;top:9607;width:2860;height:1073" fillcolor="#943634 [2405]" stroked="f">
                  <v:fill color2="#943634 [2405]"/>
                </v:rect>
                <v:rect id="_x0000_s1032" style="position:absolute;left:9028;top:9607;width:2860;height:1073;v-text-anchor:middle" fillcolor="#943634 [2405]" stroked="f">
                  <v:fill color2="#c4bc96 [2414]"/>
                  <v:textbox style="mso-next-textbox:#_x0000_s1032">
                    <w:txbxContent>
                      <w:sdt>
                        <w:sdtPr>
                          <w:rPr>
                            <w:rFonts w:asciiTheme="majorHAnsi" w:eastAsiaTheme="majorEastAsia" w:hAnsiTheme="majorHAnsi" w:cstheme="majorBidi"/>
                            <w:color w:val="DBE5F1" w:themeColor="accent1" w:themeTint="33"/>
                            <w:sz w:val="56"/>
                            <w:szCs w:val="56"/>
                          </w:rPr>
                          <w:alias w:val="Year"/>
                          <w:id w:val="4192909"/>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63DDA" w:rsidRDefault="00863DDA" w:rsidP="00863DDA">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DBE5F1" w:themeColor="accent1" w:themeTint="33"/>
                                <w:sz w:val="56"/>
                                <w:szCs w:val="56"/>
                              </w:rPr>
                              <w:t xml:space="preserve">     </w:t>
                            </w:r>
                          </w:p>
                        </w:sdtContent>
                      </w:sdt>
                    </w:txbxContent>
                  </v:textbox>
                </v:rect>
                <v:rect id="_x0000_s1033" style="position:absolute;left:354;top:2263;width:8643;height:7316;v-text-anchor:middle" fillcolor="#9bbb59 [3206]" stroked="f">
                  <v:textbox style="mso-next-textbox:#_x0000_s1033" inset="18pt,,18pt">
                    <w:txbxContent>
                      <w:p w:rsidR="00863DDA" w:rsidRDefault="00863DDA" w:rsidP="00863DDA">
                        <w:pPr>
                          <w:jc w:val="right"/>
                          <w:rPr>
                            <w:rFonts w:asciiTheme="majorHAnsi" w:eastAsiaTheme="majorEastAsia" w:hAnsiTheme="majorHAnsi" w:cstheme="majorBidi"/>
                            <w:color w:val="622423" w:themeColor="accent2" w:themeShade="7F"/>
                            <w:sz w:val="72"/>
                            <w:szCs w:val="72"/>
                          </w:rPr>
                        </w:pPr>
                      </w:p>
                      <w:p w:rsidR="00863DDA" w:rsidRPr="009673F9" w:rsidRDefault="00863DDA" w:rsidP="00863DDA">
                        <w:pPr>
                          <w:jc w:val="right"/>
                          <w:rPr>
                            <w:rFonts w:eastAsiaTheme="majorEastAsia" w:cstheme="minorHAnsi"/>
                            <w:color w:val="622423" w:themeColor="accent2" w:themeShade="7F"/>
                            <w:sz w:val="96"/>
                            <w:szCs w:val="72"/>
                          </w:rPr>
                        </w:pPr>
                        <w:r w:rsidRPr="009673F9">
                          <w:rPr>
                            <w:rFonts w:eastAsiaTheme="majorEastAsia" w:cstheme="minorHAnsi"/>
                            <w:color w:val="622423" w:themeColor="accent2" w:themeShade="7F"/>
                            <w:sz w:val="96"/>
                            <w:szCs w:val="72"/>
                          </w:rPr>
                          <w:t>SMARTBELT</w:t>
                        </w:r>
                      </w:p>
                      <w:p w:rsidR="00863DDA" w:rsidRDefault="00863DDA" w:rsidP="00863DDA">
                        <w:pPr>
                          <w:jc w:val="right"/>
                          <w:rPr>
                            <w:i/>
                            <w:color w:val="FFFFFF" w:themeColor="background1"/>
                            <w:sz w:val="28"/>
                            <w:szCs w:val="40"/>
                          </w:rPr>
                        </w:pPr>
                        <w:r>
                          <w:rPr>
                            <w:i/>
                            <w:color w:val="632423" w:themeColor="accent2" w:themeShade="80"/>
                            <w:sz w:val="28"/>
                            <w:szCs w:val="40"/>
                          </w:rPr>
                          <w:t>O</w:t>
                        </w:r>
                        <w:r w:rsidRPr="006C7271">
                          <w:rPr>
                            <w:i/>
                            <w:color w:val="632423" w:themeColor="accent2" w:themeShade="80"/>
                            <w:sz w:val="28"/>
                            <w:szCs w:val="40"/>
                          </w:rPr>
                          <w:t xml:space="preserve">bstacle Detection Device for the Visually Impaired </w:t>
                        </w:r>
                        <w:r w:rsidRPr="006C7271">
                          <w:rPr>
                            <w:i/>
                            <w:color w:val="FFFFFF" w:themeColor="background1"/>
                            <w:sz w:val="28"/>
                            <w:szCs w:val="40"/>
                          </w:rPr>
                          <w:t xml:space="preserve">                      </w:t>
                        </w:r>
                      </w:p>
                      <w:p w:rsidR="00863DDA" w:rsidRDefault="00863DDA" w:rsidP="00863DDA">
                        <w:pPr>
                          <w:jc w:val="right"/>
                          <w:rPr>
                            <w:i/>
                            <w:color w:val="FFFFFF" w:themeColor="background1"/>
                            <w:sz w:val="28"/>
                            <w:szCs w:val="40"/>
                          </w:rPr>
                        </w:pPr>
                      </w:p>
                      <w:p w:rsidR="00863DDA" w:rsidRDefault="00863DDA" w:rsidP="00863DDA">
                        <w:pPr>
                          <w:jc w:val="right"/>
                          <w:rPr>
                            <w:i/>
                            <w:color w:val="FFFFFF" w:themeColor="background1"/>
                            <w:sz w:val="28"/>
                            <w:szCs w:val="40"/>
                          </w:rPr>
                        </w:pPr>
                      </w:p>
                      <w:p w:rsidR="00863DDA" w:rsidRDefault="00863DDA" w:rsidP="00863DDA">
                        <w:pPr>
                          <w:jc w:val="right"/>
                          <w:rPr>
                            <w:color w:val="FFFFFF" w:themeColor="background1"/>
                            <w:sz w:val="28"/>
                            <w:szCs w:val="40"/>
                          </w:rPr>
                        </w:pPr>
                        <w:r>
                          <w:rPr>
                            <w:color w:val="FFFFFF" w:themeColor="background1"/>
                            <w:sz w:val="28"/>
                            <w:szCs w:val="40"/>
                          </w:rPr>
                          <w:t>Carlos Bautista | Steven Rodriguez</w:t>
                        </w:r>
                      </w:p>
                      <w:p w:rsidR="0004120C" w:rsidRPr="006C7271" w:rsidRDefault="0004120C" w:rsidP="00863DDA">
                        <w:pPr>
                          <w:jc w:val="right"/>
                          <w:rPr>
                            <w:color w:val="FFFFFF" w:themeColor="background1"/>
                            <w:sz w:val="40"/>
                            <w:szCs w:val="40"/>
                          </w:rPr>
                        </w:pPr>
                        <w:r>
                          <w:rPr>
                            <w:color w:val="FFFFFF" w:themeColor="background1"/>
                            <w:sz w:val="28"/>
                            <w:szCs w:val="40"/>
                          </w:rPr>
                          <w:t>Advisor: Professor Ramesh Karri</w:t>
                        </w:r>
                      </w:p>
                      <w:p w:rsidR="00863DDA" w:rsidRDefault="00863DDA" w:rsidP="00863DDA">
                        <w:pPr>
                          <w:jc w:val="right"/>
                          <w:rPr>
                            <w:color w:val="FFFFFF" w:themeColor="background1"/>
                            <w:sz w:val="28"/>
                            <w:szCs w:val="28"/>
                          </w:rPr>
                        </w:pPr>
                        <w:r>
                          <w:rPr>
                            <w:color w:val="FFFFFF" w:themeColor="background1"/>
                            <w:sz w:val="28"/>
                            <w:szCs w:val="28"/>
                          </w:rPr>
                          <w:t>Smartbelt Senior Thesis</w:t>
                        </w:r>
                      </w:p>
                    </w:txbxContent>
                  </v:textbox>
                </v:rect>
                <v:rect id="_x0000_s1034" style="position:absolute;left:9028;top:2263;width:2859;height:7316" fillcolor="#dbe5f1 [660]" stroked="f">
                  <v:fill color2="#d4cfb3 [2734]"/>
                </v:rect>
                <v:rect id="_x0000_s1035" style="position:absolute;left:354;top:10710;width:8643;height:3937" fillcolor="#c0504d [3205]" stroked="f">
                  <v:fill color2="#d4cfb3 [2734]"/>
                </v:rect>
                <v:rect id="_x0000_s1036" style="position:absolute;left:9028;top:10710;width:2859;height:3937" fillcolor="#78c0d4 [2424]" stroked="f">
                  <v:fill color2="#d4cfb3 [2734]"/>
                </v:rect>
                <v:rect id="_x0000_s1037" style="position:absolute;left:354;top:14677;width:11527;height:716;v-text-anchor:middle" fillcolor="#943634 [2405]" stroked="f">
                  <v:textbox style="mso-next-textbox:#_x0000_s1037">
                    <w:txbxContent>
                      <w:sdt>
                        <w:sdtPr>
                          <w:rPr>
                            <w:smallCaps/>
                            <w:color w:val="FFFFFF" w:themeColor="background1"/>
                            <w:spacing w:val="60"/>
                            <w:sz w:val="20"/>
                            <w:szCs w:val="28"/>
                          </w:rPr>
                          <w:alias w:val="Address"/>
                          <w:id w:val="4192912"/>
                          <w:showingPlcHdr/>
                          <w:dataBinding w:prefixMappings="xmlns:ns0='http://schemas.microsoft.com/office/2006/coverPageProps'" w:xpath="/ns0:CoverPageProperties[1]/ns0:CompanyAddress[1]" w:storeItemID="{55AF091B-3C7A-41E3-B477-F2FDAA23CFDA}"/>
                          <w:text w:multiLine="1"/>
                        </w:sdtPr>
                        <w:sdtContent>
                          <w:p w:rsidR="00863DDA" w:rsidRPr="009673F9" w:rsidRDefault="00863DDA" w:rsidP="00863DDA">
                            <w:pPr>
                              <w:pStyle w:val="NoSpacing"/>
                              <w:jc w:val="center"/>
                              <w:rPr>
                                <w:smallCaps/>
                                <w:color w:val="FFFFFF" w:themeColor="background1"/>
                                <w:spacing w:val="60"/>
                                <w:sz w:val="20"/>
                                <w:szCs w:val="28"/>
                              </w:rPr>
                            </w:pPr>
                            <w:r>
                              <w:rPr>
                                <w:smallCaps/>
                                <w:color w:val="FFFFFF" w:themeColor="background1"/>
                                <w:spacing w:val="60"/>
                                <w:sz w:val="20"/>
                                <w:szCs w:val="28"/>
                              </w:rPr>
                              <w:t xml:space="preserve">     </w:t>
                            </w:r>
                          </w:p>
                        </w:sdtContent>
                      </w:sdt>
                    </w:txbxContent>
                  </v:textbox>
                </v:rect>
                <w10:wrap anchorx="page" anchory="page"/>
              </v:group>
            </w:pict>
          </w:r>
        </w:p>
        <w:p w:rsidR="00863DDA" w:rsidRDefault="00863DDA" w:rsidP="00404F4A">
          <w:pPr>
            <w:contextualSpacing/>
            <w:jc w:val="both"/>
          </w:pPr>
          <w:r>
            <w:br w:type="page"/>
          </w:r>
        </w:p>
      </w:sdtContent>
    </w:sdt>
    <w:p w:rsidR="00863DDA" w:rsidRDefault="00863DDA" w:rsidP="00404F4A">
      <w:pPr>
        <w:contextualSpacing/>
        <w:jc w:val="both"/>
      </w:pPr>
    </w:p>
    <w:sdt>
      <w:sdtPr>
        <w:rPr>
          <w:rFonts w:asciiTheme="minorHAnsi" w:eastAsiaTheme="minorHAnsi" w:hAnsiTheme="minorHAnsi" w:cstheme="minorBidi"/>
          <w:b w:val="0"/>
          <w:bCs w:val="0"/>
          <w:color w:val="auto"/>
          <w:sz w:val="22"/>
          <w:szCs w:val="22"/>
        </w:rPr>
        <w:id w:val="4192936"/>
        <w:docPartObj>
          <w:docPartGallery w:val="Table of Contents"/>
          <w:docPartUnique/>
        </w:docPartObj>
      </w:sdtPr>
      <w:sdtContent>
        <w:p w:rsidR="00863DDA" w:rsidRDefault="00863DDA" w:rsidP="00404F4A">
          <w:pPr>
            <w:pStyle w:val="TOCHeading"/>
            <w:contextualSpacing/>
            <w:jc w:val="both"/>
          </w:pPr>
          <w:r>
            <w:t>Contents</w:t>
          </w:r>
        </w:p>
        <w:p w:rsidR="00863DDA" w:rsidRPr="00946FA6" w:rsidRDefault="00863DDA" w:rsidP="00404F4A">
          <w:pPr>
            <w:contextualSpacing/>
            <w:jc w:val="both"/>
            <w:rPr>
              <w:sz w:val="2"/>
            </w:rPr>
          </w:pPr>
        </w:p>
        <w:p w:rsidR="00231613" w:rsidRDefault="00B94E3B">
          <w:pPr>
            <w:pStyle w:val="TOC1"/>
            <w:tabs>
              <w:tab w:val="right" w:leader="dot" w:pos="9350"/>
            </w:tabs>
            <w:rPr>
              <w:rFonts w:eastAsiaTheme="minorEastAsia"/>
              <w:noProof/>
            </w:rPr>
          </w:pPr>
          <w:r>
            <w:fldChar w:fldCharType="begin"/>
          </w:r>
          <w:r w:rsidR="00863DDA">
            <w:instrText xml:space="preserve"> TOC \o "1-3" \h \z \u </w:instrText>
          </w:r>
          <w:r>
            <w:fldChar w:fldCharType="separate"/>
          </w:r>
          <w:hyperlink w:anchor="_Toc229039937" w:history="1">
            <w:r w:rsidR="00231613" w:rsidRPr="00226BDD">
              <w:rPr>
                <w:rStyle w:val="Hyperlink"/>
                <w:noProof/>
              </w:rPr>
              <w:t>Contact Information</w:t>
            </w:r>
            <w:r w:rsidR="00231613">
              <w:rPr>
                <w:noProof/>
                <w:webHidden/>
              </w:rPr>
              <w:tab/>
            </w:r>
            <w:r w:rsidR="00231613">
              <w:rPr>
                <w:noProof/>
                <w:webHidden/>
              </w:rPr>
              <w:fldChar w:fldCharType="begin"/>
            </w:r>
            <w:r w:rsidR="00231613">
              <w:rPr>
                <w:noProof/>
                <w:webHidden/>
              </w:rPr>
              <w:instrText xml:space="preserve"> PAGEREF _Toc229039937 \h </w:instrText>
            </w:r>
            <w:r w:rsidR="00231613">
              <w:rPr>
                <w:noProof/>
                <w:webHidden/>
              </w:rPr>
            </w:r>
            <w:r w:rsidR="00231613">
              <w:rPr>
                <w:noProof/>
                <w:webHidden/>
              </w:rPr>
              <w:fldChar w:fldCharType="separate"/>
            </w:r>
            <w:r w:rsidR="00231613">
              <w:rPr>
                <w:noProof/>
                <w:webHidden/>
              </w:rPr>
              <w:t>2</w:t>
            </w:r>
            <w:r w:rsidR="00231613">
              <w:rPr>
                <w:noProof/>
                <w:webHidden/>
              </w:rPr>
              <w:fldChar w:fldCharType="end"/>
            </w:r>
          </w:hyperlink>
        </w:p>
        <w:p w:rsidR="00231613" w:rsidRDefault="00231613">
          <w:pPr>
            <w:pStyle w:val="TOC1"/>
            <w:tabs>
              <w:tab w:val="right" w:leader="dot" w:pos="9350"/>
            </w:tabs>
            <w:rPr>
              <w:rFonts w:eastAsiaTheme="minorEastAsia"/>
              <w:noProof/>
            </w:rPr>
          </w:pPr>
          <w:hyperlink w:anchor="_Toc229039938" w:history="1">
            <w:r w:rsidRPr="00226BDD">
              <w:rPr>
                <w:rStyle w:val="Hyperlink"/>
                <w:noProof/>
              </w:rPr>
              <w:t>Abstract</w:t>
            </w:r>
            <w:r>
              <w:rPr>
                <w:noProof/>
                <w:webHidden/>
              </w:rPr>
              <w:tab/>
            </w:r>
            <w:r>
              <w:rPr>
                <w:noProof/>
                <w:webHidden/>
              </w:rPr>
              <w:fldChar w:fldCharType="begin"/>
            </w:r>
            <w:r>
              <w:rPr>
                <w:noProof/>
                <w:webHidden/>
              </w:rPr>
              <w:instrText xml:space="preserve"> PAGEREF _Toc229039938 \h </w:instrText>
            </w:r>
            <w:r>
              <w:rPr>
                <w:noProof/>
                <w:webHidden/>
              </w:rPr>
            </w:r>
            <w:r>
              <w:rPr>
                <w:noProof/>
                <w:webHidden/>
              </w:rPr>
              <w:fldChar w:fldCharType="separate"/>
            </w:r>
            <w:r>
              <w:rPr>
                <w:noProof/>
                <w:webHidden/>
              </w:rPr>
              <w:t>3</w:t>
            </w:r>
            <w:r>
              <w:rPr>
                <w:noProof/>
                <w:webHidden/>
              </w:rPr>
              <w:fldChar w:fldCharType="end"/>
            </w:r>
          </w:hyperlink>
        </w:p>
        <w:p w:rsidR="00231613" w:rsidRDefault="00231613">
          <w:pPr>
            <w:pStyle w:val="TOC1"/>
            <w:tabs>
              <w:tab w:val="right" w:leader="dot" w:pos="9350"/>
            </w:tabs>
            <w:rPr>
              <w:rFonts w:eastAsiaTheme="minorEastAsia"/>
              <w:noProof/>
            </w:rPr>
          </w:pPr>
          <w:hyperlink w:anchor="_Toc229039939" w:history="1">
            <w:r w:rsidRPr="00226BDD">
              <w:rPr>
                <w:rStyle w:val="Hyperlink"/>
                <w:noProof/>
              </w:rPr>
              <w:t>Introduction</w:t>
            </w:r>
            <w:r>
              <w:rPr>
                <w:noProof/>
                <w:webHidden/>
              </w:rPr>
              <w:tab/>
            </w:r>
            <w:r>
              <w:rPr>
                <w:noProof/>
                <w:webHidden/>
              </w:rPr>
              <w:fldChar w:fldCharType="begin"/>
            </w:r>
            <w:r>
              <w:rPr>
                <w:noProof/>
                <w:webHidden/>
              </w:rPr>
              <w:instrText xml:space="preserve"> PAGEREF _Toc229039939 \h </w:instrText>
            </w:r>
            <w:r>
              <w:rPr>
                <w:noProof/>
                <w:webHidden/>
              </w:rPr>
            </w:r>
            <w:r>
              <w:rPr>
                <w:noProof/>
                <w:webHidden/>
              </w:rPr>
              <w:fldChar w:fldCharType="separate"/>
            </w:r>
            <w:r>
              <w:rPr>
                <w:noProof/>
                <w:webHidden/>
              </w:rPr>
              <w:t>3</w:t>
            </w:r>
            <w:r>
              <w:rPr>
                <w:noProof/>
                <w:webHidden/>
              </w:rPr>
              <w:fldChar w:fldCharType="end"/>
            </w:r>
          </w:hyperlink>
        </w:p>
        <w:p w:rsidR="00231613" w:rsidRDefault="00231613">
          <w:pPr>
            <w:pStyle w:val="TOC1"/>
            <w:tabs>
              <w:tab w:val="right" w:leader="dot" w:pos="9350"/>
            </w:tabs>
            <w:rPr>
              <w:rFonts w:eastAsiaTheme="minorEastAsia"/>
              <w:noProof/>
            </w:rPr>
          </w:pPr>
          <w:hyperlink w:anchor="_Toc229039940" w:history="1">
            <w:r w:rsidRPr="00226BDD">
              <w:rPr>
                <w:rStyle w:val="Hyperlink"/>
                <w:noProof/>
              </w:rPr>
              <w:t>Development</w:t>
            </w:r>
            <w:r>
              <w:rPr>
                <w:noProof/>
                <w:webHidden/>
              </w:rPr>
              <w:tab/>
            </w:r>
            <w:r>
              <w:rPr>
                <w:noProof/>
                <w:webHidden/>
              </w:rPr>
              <w:fldChar w:fldCharType="begin"/>
            </w:r>
            <w:r>
              <w:rPr>
                <w:noProof/>
                <w:webHidden/>
              </w:rPr>
              <w:instrText xml:space="preserve"> PAGEREF _Toc229039940 \h </w:instrText>
            </w:r>
            <w:r>
              <w:rPr>
                <w:noProof/>
                <w:webHidden/>
              </w:rPr>
            </w:r>
            <w:r>
              <w:rPr>
                <w:noProof/>
                <w:webHidden/>
              </w:rPr>
              <w:fldChar w:fldCharType="separate"/>
            </w:r>
            <w:r>
              <w:rPr>
                <w:noProof/>
                <w:webHidden/>
              </w:rPr>
              <w:t>3</w:t>
            </w:r>
            <w:r>
              <w:rPr>
                <w:noProof/>
                <w:webHidden/>
              </w:rPr>
              <w:fldChar w:fldCharType="end"/>
            </w:r>
          </w:hyperlink>
        </w:p>
        <w:p w:rsidR="00231613" w:rsidRDefault="00231613">
          <w:pPr>
            <w:pStyle w:val="TOC1"/>
            <w:tabs>
              <w:tab w:val="right" w:leader="dot" w:pos="9350"/>
            </w:tabs>
            <w:rPr>
              <w:rFonts w:eastAsiaTheme="minorEastAsia"/>
              <w:noProof/>
            </w:rPr>
          </w:pPr>
          <w:hyperlink w:anchor="_Toc229039941" w:history="1">
            <w:r w:rsidRPr="00226BDD">
              <w:rPr>
                <w:rStyle w:val="Hyperlink"/>
                <w:noProof/>
              </w:rPr>
              <w:t>Initial Design</w:t>
            </w:r>
            <w:r>
              <w:rPr>
                <w:noProof/>
                <w:webHidden/>
              </w:rPr>
              <w:tab/>
            </w:r>
            <w:r>
              <w:rPr>
                <w:noProof/>
                <w:webHidden/>
              </w:rPr>
              <w:fldChar w:fldCharType="begin"/>
            </w:r>
            <w:r>
              <w:rPr>
                <w:noProof/>
                <w:webHidden/>
              </w:rPr>
              <w:instrText xml:space="preserve"> PAGEREF _Toc229039941 \h </w:instrText>
            </w:r>
            <w:r>
              <w:rPr>
                <w:noProof/>
                <w:webHidden/>
              </w:rPr>
            </w:r>
            <w:r>
              <w:rPr>
                <w:noProof/>
                <w:webHidden/>
              </w:rPr>
              <w:fldChar w:fldCharType="separate"/>
            </w:r>
            <w:r>
              <w:rPr>
                <w:noProof/>
                <w:webHidden/>
              </w:rPr>
              <w:t>4</w:t>
            </w:r>
            <w:r>
              <w:rPr>
                <w:noProof/>
                <w:webHidden/>
              </w:rPr>
              <w:fldChar w:fldCharType="end"/>
            </w:r>
          </w:hyperlink>
        </w:p>
        <w:p w:rsidR="00231613" w:rsidRDefault="00231613">
          <w:pPr>
            <w:pStyle w:val="TOC1"/>
            <w:tabs>
              <w:tab w:val="right" w:leader="dot" w:pos="9350"/>
            </w:tabs>
            <w:rPr>
              <w:rFonts w:eastAsiaTheme="minorEastAsia"/>
              <w:noProof/>
            </w:rPr>
          </w:pPr>
          <w:hyperlink w:anchor="_Toc229039942" w:history="1">
            <w:r w:rsidRPr="00226BDD">
              <w:rPr>
                <w:rStyle w:val="Hyperlink"/>
                <w:noProof/>
              </w:rPr>
              <w:t>Testing and Alteration</w:t>
            </w:r>
            <w:r>
              <w:rPr>
                <w:noProof/>
                <w:webHidden/>
              </w:rPr>
              <w:tab/>
            </w:r>
            <w:r>
              <w:rPr>
                <w:noProof/>
                <w:webHidden/>
              </w:rPr>
              <w:fldChar w:fldCharType="begin"/>
            </w:r>
            <w:r>
              <w:rPr>
                <w:noProof/>
                <w:webHidden/>
              </w:rPr>
              <w:instrText xml:space="preserve"> PAGEREF _Toc229039942 \h </w:instrText>
            </w:r>
            <w:r>
              <w:rPr>
                <w:noProof/>
                <w:webHidden/>
              </w:rPr>
            </w:r>
            <w:r>
              <w:rPr>
                <w:noProof/>
                <w:webHidden/>
              </w:rPr>
              <w:fldChar w:fldCharType="separate"/>
            </w:r>
            <w:r>
              <w:rPr>
                <w:noProof/>
                <w:webHidden/>
              </w:rPr>
              <w:t>4</w:t>
            </w:r>
            <w:r>
              <w:rPr>
                <w:noProof/>
                <w:webHidden/>
              </w:rPr>
              <w:fldChar w:fldCharType="end"/>
            </w:r>
          </w:hyperlink>
        </w:p>
        <w:p w:rsidR="00231613" w:rsidRDefault="00231613">
          <w:pPr>
            <w:pStyle w:val="TOC1"/>
            <w:tabs>
              <w:tab w:val="right" w:leader="dot" w:pos="9350"/>
            </w:tabs>
            <w:rPr>
              <w:rFonts w:eastAsiaTheme="minorEastAsia"/>
              <w:noProof/>
            </w:rPr>
          </w:pPr>
          <w:hyperlink w:anchor="_Toc229039943" w:history="1">
            <w:r w:rsidRPr="00226BDD">
              <w:rPr>
                <w:rStyle w:val="Hyperlink"/>
                <w:noProof/>
              </w:rPr>
              <w:t>Work in Progress</w:t>
            </w:r>
            <w:r>
              <w:rPr>
                <w:noProof/>
                <w:webHidden/>
              </w:rPr>
              <w:tab/>
            </w:r>
            <w:r>
              <w:rPr>
                <w:noProof/>
                <w:webHidden/>
              </w:rPr>
              <w:fldChar w:fldCharType="begin"/>
            </w:r>
            <w:r>
              <w:rPr>
                <w:noProof/>
                <w:webHidden/>
              </w:rPr>
              <w:instrText xml:space="preserve"> PAGEREF _Toc229039943 \h </w:instrText>
            </w:r>
            <w:r>
              <w:rPr>
                <w:noProof/>
                <w:webHidden/>
              </w:rPr>
            </w:r>
            <w:r>
              <w:rPr>
                <w:noProof/>
                <w:webHidden/>
              </w:rPr>
              <w:fldChar w:fldCharType="separate"/>
            </w:r>
            <w:r>
              <w:rPr>
                <w:noProof/>
                <w:webHidden/>
              </w:rPr>
              <w:t>5</w:t>
            </w:r>
            <w:r>
              <w:rPr>
                <w:noProof/>
                <w:webHidden/>
              </w:rPr>
              <w:fldChar w:fldCharType="end"/>
            </w:r>
          </w:hyperlink>
        </w:p>
        <w:p w:rsidR="00231613" w:rsidRDefault="00231613">
          <w:pPr>
            <w:pStyle w:val="TOC2"/>
            <w:tabs>
              <w:tab w:val="right" w:leader="dot" w:pos="9350"/>
            </w:tabs>
            <w:rPr>
              <w:rFonts w:eastAsiaTheme="minorEastAsia"/>
              <w:noProof/>
            </w:rPr>
          </w:pPr>
          <w:hyperlink w:anchor="_Toc229039944" w:history="1">
            <w:r w:rsidRPr="00226BDD">
              <w:rPr>
                <w:rStyle w:val="Hyperlink"/>
                <w:noProof/>
              </w:rPr>
              <w:t>Gap Detection Enhancement</w:t>
            </w:r>
            <w:r>
              <w:rPr>
                <w:noProof/>
                <w:webHidden/>
              </w:rPr>
              <w:tab/>
            </w:r>
            <w:r>
              <w:rPr>
                <w:noProof/>
                <w:webHidden/>
              </w:rPr>
              <w:fldChar w:fldCharType="begin"/>
            </w:r>
            <w:r>
              <w:rPr>
                <w:noProof/>
                <w:webHidden/>
              </w:rPr>
              <w:instrText xml:space="preserve"> PAGEREF _Toc229039944 \h </w:instrText>
            </w:r>
            <w:r>
              <w:rPr>
                <w:noProof/>
                <w:webHidden/>
              </w:rPr>
            </w:r>
            <w:r>
              <w:rPr>
                <w:noProof/>
                <w:webHidden/>
              </w:rPr>
              <w:fldChar w:fldCharType="separate"/>
            </w:r>
            <w:r>
              <w:rPr>
                <w:noProof/>
                <w:webHidden/>
              </w:rPr>
              <w:t>6</w:t>
            </w:r>
            <w:r>
              <w:rPr>
                <w:noProof/>
                <w:webHidden/>
              </w:rPr>
              <w:fldChar w:fldCharType="end"/>
            </w:r>
          </w:hyperlink>
        </w:p>
        <w:p w:rsidR="00231613" w:rsidRDefault="00231613">
          <w:pPr>
            <w:pStyle w:val="TOC1"/>
            <w:tabs>
              <w:tab w:val="right" w:leader="dot" w:pos="9350"/>
            </w:tabs>
            <w:rPr>
              <w:rFonts w:eastAsiaTheme="minorEastAsia"/>
              <w:noProof/>
            </w:rPr>
          </w:pPr>
          <w:hyperlink w:anchor="_Toc229039945" w:history="1">
            <w:r w:rsidRPr="00226BDD">
              <w:rPr>
                <w:rStyle w:val="Hyperlink"/>
                <w:noProof/>
              </w:rPr>
              <w:t>Issues During Design</w:t>
            </w:r>
            <w:r>
              <w:rPr>
                <w:noProof/>
                <w:webHidden/>
              </w:rPr>
              <w:tab/>
            </w:r>
            <w:r>
              <w:rPr>
                <w:noProof/>
                <w:webHidden/>
              </w:rPr>
              <w:fldChar w:fldCharType="begin"/>
            </w:r>
            <w:r>
              <w:rPr>
                <w:noProof/>
                <w:webHidden/>
              </w:rPr>
              <w:instrText xml:space="preserve"> PAGEREF _Toc229039945 \h </w:instrText>
            </w:r>
            <w:r>
              <w:rPr>
                <w:noProof/>
                <w:webHidden/>
              </w:rPr>
            </w:r>
            <w:r>
              <w:rPr>
                <w:noProof/>
                <w:webHidden/>
              </w:rPr>
              <w:fldChar w:fldCharType="separate"/>
            </w:r>
            <w:r>
              <w:rPr>
                <w:noProof/>
                <w:webHidden/>
              </w:rPr>
              <w:t>6</w:t>
            </w:r>
            <w:r>
              <w:rPr>
                <w:noProof/>
                <w:webHidden/>
              </w:rPr>
              <w:fldChar w:fldCharType="end"/>
            </w:r>
          </w:hyperlink>
        </w:p>
        <w:p w:rsidR="00231613" w:rsidRDefault="00231613">
          <w:pPr>
            <w:pStyle w:val="TOC1"/>
            <w:tabs>
              <w:tab w:val="right" w:leader="dot" w:pos="9350"/>
            </w:tabs>
            <w:rPr>
              <w:rFonts w:eastAsiaTheme="minorEastAsia"/>
              <w:noProof/>
            </w:rPr>
          </w:pPr>
          <w:hyperlink w:anchor="_Toc229039946" w:history="1">
            <w:r w:rsidRPr="00226BDD">
              <w:rPr>
                <w:rStyle w:val="Hyperlink"/>
                <w:noProof/>
              </w:rPr>
              <w:t>Design Specifications</w:t>
            </w:r>
            <w:r>
              <w:rPr>
                <w:noProof/>
                <w:webHidden/>
              </w:rPr>
              <w:tab/>
            </w:r>
            <w:r>
              <w:rPr>
                <w:noProof/>
                <w:webHidden/>
              </w:rPr>
              <w:fldChar w:fldCharType="begin"/>
            </w:r>
            <w:r>
              <w:rPr>
                <w:noProof/>
                <w:webHidden/>
              </w:rPr>
              <w:instrText xml:space="preserve"> PAGEREF _Toc229039946 \h </w:instrText>
            </w:r>
            <w:r>
              <w:rPr>
                <w:noProof/>
                <w:webHidden/>
              </w:rPr>
            </w:r>
            <w:r>
              <w:rPr>
                <w:noProof/>
                <w:webHidden/>
              </w:rPr>
              <w:fldChar w:fldCharType="separate"/>
            </w:r>
            <w:r>
              <w:rPr>
                <w:noProof/>
                <w:webHidden/>
              </w:rPr>
              <w:t>7</w:t>
            </w:r>
            <w:r>
              <w:rPr>
                <w:noProof/>
                <w:webHidden/>
              </w:rPr>
              <w:fldChar w:fldCharType="end"/>
            </w:r>
          </w:hyperlink>
        </w:p>
        <w:p w:rsidR="00231613" w:rsidRDefault="00231613">
          <w:pPr>
            <w:pStyle w:val="TOC2"/>
            <w:tabs>
              <w:tab w:val="right" w:leader="dot" w:pos="9350"/>
            </w:tabs>
            <w:rPr>
              <w:rFonts w:eastAsiaTheme="minorEastAsia"/>
              <w:noProof/>
            </w:rPr>
          </w:pPr>
          <w:hyperlink w:anchor="_Toc229039947" w:history="1">
            <w:r w:rsidRPr="00226BDD">
              <w:rPr>
                <w:rStyle w:val="Hyperlink"/>
                <w:noProof/>
              </w:rPr>
              <w:t>LV-MaxSonar</w:t>
            </w:r>
            <w:r>
              <w:rPr>
                <w:noProof/>
                <w:webHidden/>
              </w:rPr>
              <w:tab/>
            </w:r>
            <w:r>
              <w:rPr>
                <w:noProof/>
                <w:webHidden/>
              </w:rPr>
              <w:fldChar w:fldCharType="begin"/>
            </w:r>
            <w:r>
              <w:rPr>
                <w:noProof/>
                <w:webHidden/>
              </w:rPr>
              <w:instrText xml:space="preserve"> PAGEREF _Toc229039947 \h </w:instrText>
            </w:r>
            <w:r>
              <w:rPr>
                <w:noProof/>
                <w:webHidden/>
              </w:rPr>
            </w:r>
            <w:r>
              <w:rPr>
                <w:noProof/>
                <w:webHidden/>
              </w:rPr>
              <w:fldChar w:fldCharType="separate"/>
            </w:r>
            <w:r>
              <w:rPr>
                <w:noProof/>
                <w:webHidden/>
              </w:rPr>
              <w:t>8</w:t>
            </w:r>
            <w:r>
              <w:rPr>
                <w:noProof/>
                <w:webHidden/>
              </w:rPr>
              <w:fldChar w:fldCharType="end"/>
            </w:r>
          </w:hyperlink>
        </w:p>
        <w:p w:rsidR="00231613" w:rsidRDefault="00231613">
          <w:pPr>
            <w:pStyle w:val="TOC2"/>
            <w:tabs>
              <w:tab w:val="right" w:leader="dot" w:pos="9350"/>
            </w:tabs>
            <w:rPr>
              <w:rFonts w:eastAsiaTheme="minorEastAsia"/>
              <w:noProof/>
            </w:rPr>
          </w:pPr>
          <w:hyperlink w:anchor="_Toc229039948" w:history="1">
            <w:r w:rsidRPr="00226BDD">
              <w:rPr>
                <w:rStyle w:val="Hyperlink"/>
                <w:noProof/>
              </w:rPr>
              <w:t>ATMEGA32</w:t>
            </w:r>
            <w:r>
              <w:rPr>
                <w:noProof/>
                <w:webHidden/>
              </w:rPr>
              <w:tab/>
            </w:r>
            <w:r>
              <w:rPr>
                <w:noProof/>
                <w:webHidden/>
              </w:rPr>
              <w:fldChar w:fldCharType="begin"/>
            </w:r>
            <w:r>
              <w:rPr>
                <w:noProof/>
                <w:webHidden/>
              </w:rPr>
              <w:instrText xml:space="preserve"> PAGEREF _Toc229039948 \h </w:instrText>
            </w:r>
            <w:r>
              <w:rPr>
                <w:noProof/>
                <w:webHidden/>
              </w:rPr>
            </w:r>
            <w:r>
              <w:rPr>
                <w:noProof/>
                <w:webHidden/>
              </w:rPr>
              <w:fldChar w:fldCharType="separate"/>
            </w:r>
            <w:r>
              <w:rPr>
                <w:noProof/>
                <w:webHidden/>
              </w:rPr>
              <w:t>8</w:t>
            </w:r>
            <w:r>
              <w:rPr>
                <w:noProof/>
                <w:webHidden/>
              </w:rPr>
              <w:fldChar w:fldCharType="end"/>
            </w:r>
          </w:hyperlink>
        </w:p>
        <w:p w:rsidR="00231613" w:rsidRDefault="00231613">
          <w:pPr>
            <w:pStyle w:val="TOC2"/>
            <w:tabs>
              <w:tab w:val="right" w:leader="dot" w:pos="9350"/>
            </w:tabs>
            <w:rPr>
              <w:rFonts w:eastAsiaTheme="minorEastAsia"/>
              <w:noProof/>
            </w:rPr>
          </w:pPr>
          <w:hyperlink w:anchor="_Toc229039949" w:history="1">
            <w:r w:rsidRPr="00226BDD">
              <w:rPr>
                <w:rStyle w:val="Hyperlink"/>
                <w:noProof/>
              </w:rPr>
              <w:t>16-1 CD74HC4067 Multiplexer</w:t>
            </w:r>
            <w:r>
              <w:rPr>
                <w:noProof/>
                <w:webHidden/>
              </w:rPr>
              <w:tab/>
            </w:r>
            <w:r>
              <w:rPr>
                <w:noProof/>
                <w:webHidden/>
              </w:rPr>
              <w:fldChar w:fldCharType="begin"/>
            </w:r>
            <w:r>
              <w:rPr>
                <w:noProof/>
                <w:webHidden/>
              </w:rPr>
              <w:instrText xml:space="preserve"> PAGEREF _Toc229039949 \h </w:instrText>
            </w:r>
            <w:r>
              <w:rPr>
                <w:noProof/>
                <w:webHidden/>
              </w:rPr>
            </w:r>
            <w:r>
              <w:rPr>
                <w:noProof/>
                <w:webHidden/>
              </w:rPr>
              <w:fldChar w:fldCharType="separate"/>
            </w:r>
            <w:r>
              <w:rPr>
                <w:noProof/>
                <w:webHidden/>
              </w:rPr>
              <w:t>9</w:t>
            </w:r>
            <w:r>
              <w:rPr>
                <w:noProof/>
                <w:webHidden/>
              </w:rPr>
              <w:fldChar w:fldCharType="end"/>
            </w:r>
          </w:hyperlink>
        </w:p>
        <w:p w:rsidR="00231613" w:rsidRDefault="00231613">
          <w:pPr>
            <w:pStyle w:val="TOC2"/>
            <w:tabs>
              <w:tab w:val="right" w:leader="dot" w:pos="9350"/>
            </w:tabs>
            <w:rPr>
              <w:rFonts w:eastAsiaTheme="minorEastAsia"/>
              <w:noProof/>
            </w:rPr>
          </w:pPr>
          <w:hyperlink w:anchor="_Toc229039950" w:history="1">
            <w:r w:rsidRPr="00226BDD">
              <w:rPr>
                <w:rStyle w:val="Hyperlink"/>
                <w:noProof/>
              </w:rPr>
              <w:t>Algorithm Design</w:t>
            </w:r>
            <w:r>
              <w:rPr>
                <w:noProof/>
                <w:webHidden/>
              </w:rPr>
              <w:tab/>
            </w:r>
            <w:r>
              <w:rPr>
                <w:noProof/>
                <w:webHidden/>
              </w:rPr>
              <w:fldChar w:fldCharType="begin"/>
            </w:r>
            <w:r>
              <w:rPr>
                <w:noProof/>
                <w:webHidden/>
              </w:rPr>
              <w:instrText xml:space="preserve"> PAGEREF _Toc229039950 \h </w:instrText>
            </w:r>
            <w:r>
              <w:rPr>
                <w:noProof/>
                <w:webHidden/>
              </w:rPr>
            </w:r>
            <w:r>
              <w:rPr>
                <w:noProof/>
                <w:webHidden/>
              </w:rPr>
              <w:fldChar w:fldCharType="separate"/>
            </w:r>
            <w:r>
              <w:rPr>
                <w:noProof/>
                <w:webHidden/>
              </w:rPr>
              <w:t>9</w:t>
            </w:r>
            <w:r>
              <w:rPr>
                <w:noProof/>
                <w:webHidden/>
              </w:rPr>
              <w:fldChar w:fldCharType="end"/>
            </w:r>
          </w:hyperlink>
        </w:p>
        <w:p w:rsidR="00231613" w:rsidRDefault="00231613">
          <w:pPr>
            <w:pStyle w:val="TOC2"/>
            <w:tabs>
              <w:tab w:val="right" w:leader="dot" w:pos="9350"/>
            </w:tabs>
            <w:rPr>
              <w:rFonts w:eastAsiaTheme="minorEastAsia"/>
              <w:noProof/>
            </w:rPr>
          </w:pPr>
          <w:hyperlink w:anchor="_Toc229039951" w:history="1">
            <w:r w:rsidRPr="00226BDD">
              <w:rPr>
                <w:rStyle w:val="Hyperlink"/>
                <w:noProof/>
              </w:rPr>
              <w:t>Schematic</w:t>
            </w:r>
            <w:r>
              <w:rPr>
                <w:noProof/>
                <w:webHidden/>
              </w:rPr>
              <w:tab/>
            </w:r>
            <w:r>
              <w:rPr>
                <w:noProof/>
                <w:webHidden/>
              </w:rPr>
              <w:fldChar w:fldCharType="begin"/>
            </w:r>
            <w:r>
              <w:rPr>
                <w:noProof/>
                <w:webHidden/>
              </w:rPr>
              <w:instrText xml:space="preserve"> PAGEREF _Toc229039951 \h </w:instrText>
            </w:r>
            <w:r>
              <w:rPr>
                <w:noProof/>
                <w:webHidden/>
              </w:rPr>
            </w:r>
            <w:r>
              <w:rPr>
                <w:noProof/>
                <w:webHidden/>
              </w:rPr>
              <w:fldChar w:fldCharType="separate"/>
            </w:r>
            <w:r>
              <w:rPr>
                <w:noProof/>
                <w:webHidden/>
              </w:rPr>
              <w:t>13</w:t>
            </w:r>
            <w:r>
              <w:rPr>
                <w:noProof/>
                <w:webHidden/>
              </w:rPr>
              <w:fldChar w:fldCharType="end"/>
            </w:r>
          </w:hyperlink>
        </w:p>
        <w:p w:rsidR="00231613" w:rsidRDefault="00231613">
          <w:pPr>
            <w:pStyle w:val="TOC1"/>
            <w:tabs>
              <w:tab w:val="right" w:leader="dot" w:pos="9350"/>
            </w:tabs>
            <w:rPr>
              <w:rFonts w:eastAsiaTheme="minorEastAsia"/>
              <w:noProof/>
            </w:rPr>
          </w:pPr>
          <w:hyperlink w:anchor="_Toc229039952" w:history="1">
            <w:r w:rsidRPr="00226BDD">
              <w:rPr>
                <w:rStyle w:val="Hyperlink"/>
                <w:noProof/>
              </w:rPr>
              <w:t>Cost Analysis</w:t>
            </w:r>
            <w:r>
              <w:rPr>
                <w:noProof/>
                <w:webHidden/>
              </w:rPr>
              <w:tab/>
            </w:r>
            <w:r>
              <w:rPr>
                <w:noProof/>
                <w:webHidden/>
              </w:rPr>
              <w:fldChar w:fldCharType="begin"/>
            </w:r>
            <w:r>
              <w:rPr>
                <w:noProof/>
                <w:webHidden/>
              </w:rPr>
              <w:instrText xml:space="preserve"> PAGEREF _Toc229039952 \h </w:instrText>
            </w:r>
            <w:r>
              <w:rPr>
                <w:noProof/>
                <w:webHidden/>
              </w:rPr>
            </w:r>
            <w:r>
              <w:rPr>
                <w:noProof/>
                <w:webHidden/>
              </w:rPr>
              <w:fldChar w:fldCharType="separate"/>
            </w:r>
            <w:r>
              <w:rPr>
                <w:noProof/>
                <w:webHidden/>
              </w:rPr>
              <w:t>13</w:t>
            </w:r>
            <w:r>
              <w:rPr>
                <w:noProof/>
                <w:webHidden/>
              </w:rPr>
              <w:fldChar w:fldCharType="end"/>
            </w:r>
          </w:hyperlink>
        </w:p>
        <w:p w:rsidR="00231613" w:rsidRDefault="00231613">
          <w:pPr>
            <w:pStyle w:val="TOC1"/>
            <w:tabs>
              <w:tab w:val="right" w:leader="dot" w:pos="9350"/>
            </w:tabs>
            <w:rPr>
              <w:rFonts w:eastAsiaTheme="minorEastAsia"/>
              <w:noProof/>
            </w:rPr>
          </w:pPr>
          <w:hyperlink w:anchor="_Toc229039953" w:history="1">
            <w:r w:rsidRPr="00226BDD">
              <w:rPr>
                <w:rStyle w:val="Hyperlink"/>
                <w:noProof/>
              </w:rPr>
              <w:t>Benefits for Target Audience</w:t>
            </w:r>
            <w:r>
              <w:rPr>
                <w:noProof/>
                <w:webHidden/>
              </w:rPr>
              <w:tab/>
            </w:r>
            <w:r>
              <w:rPr>
                <w:noProof/>
                <w:webHidden/>
              </w:rPr>
              <w:fldChar w:fldCharType="begin"/>
            </w:r>
            <w:r>
              <w:rPr>
                <w:noProof/>
                <w:webHidden/>
              </w:rPr>
              <w:instrText xml:space="preserve"> PAGEREF _Toc229039953 \h </w:instrText>
            </w:r>
            <w:r>
              <w:rPr>
                <w:noProof/>
                <w:webHidden/>
              </w:rPr>
            </w:r>
            <w:r>
              <w:rPr>
                <w:noProof/>
                <w:webHidden/>
              </w:rPr>
              <w:fldChar w:fldCharType="separate"/>
            </w:r>
            <w:r>
              <w:rPr>
                <w:noProof/>
                <w:webHidden/>
              </w:rPr>
              <w:t>14</w:t>
            </w:r>
            <w:r>
              <w:rPr>
                <w:noProof/>
                <w:webHidden/>
              </w:rPr>
              <w:fldChar w:fldCharType="end"/>
            </w:r>
          </w:hyperlink>
        </w:p>
        <w:p w:rsidR="00231613" w:rsidRDefault="00231613">
          <w:pPr>
            <w:pStyle w:val="TOC1"/>
            <w:tabs>
              <w:tab w:val="right" w:leader="dot" w:pos="9350"/>
            </w:tabs>
            <w:rPr>
              <w:rFonts w:eastAsiaTheme="minorEastAsia"/>
              <w:noProof/>
            </w:rPr>
          </w:pPr>
          <w:hyperlink w:anchor="_Toc229039954" w:history="1">
            <w:r w:rsidRPr="00226BDD">
              <w:rPr>
                <w:rStyle w:val="Hyperlink"/>
                <w:noProof/>
              </w:rPr>
              <w:t>System Comparisons | Smartbelt Features</w:t>
            </w:r>
            <w:r>
              <w:rPr>
                <w:noProof/>
                <w:webHidden/>
              </w:rPr>
              <w:tab/>
            </w:r>
            <w:r>
              <w:rPr>
                <w:noProof/>
                <w:webHidden/>
              </w:rPr>
              <w:fldChar w:fldCharType="begin"/>
            </w:r>
            <w:r>
              <w:rPr>
                <w:noProof/>
                <w:webHidden/>
              </w:rPr>
              <w:instrText xml:space="preserve"> PAGEREF _Toc229039954 \h </w:instrText>
            </w:r>
            <w:r>
              <w:rPr>
                <w:noProof/>
                <w:webHidden/>
              </w:rPr>
            </w:r>
            <w:r>
              <w:rPr>
                <w:noProof/>
                <w:webHidden/>
              </w:rPr>
              <w:fldChar w:fldCharType="separate"/>
            </w:r>
            <w:r>
              <w:rPr>
                <w:noProof/>
                <w:webHidden/>
              </w:rPr>
              <w:t>14</w:t>
            </w:r>
            <w:r>
              <w:rPr>
                <w:noProof/>
                <w:webHidden/>
              </w:rPr>
              <w:fldChar w:fldCharType="end"/>
            </w:r>
          </w:hyperlink>
        </w:p>
        <w:p w:rsidR="00231613" w:rsidRDefault="00231613">
          <w:pPr>
            <w:pStyle w:val="TOC1"/>
            <w:tabs>
              <w:tab w:val="right" w:leader="dot" w:pos="9350"/>
            </w:tabs>
            <w:rPr>
              <w:rFonts w:eastAsiaTheme="minorEastAsia"/>
              <w:noProof/>
            </w:rPr>
          </w:pPr>
          <w:hyperlink w:anchor="_Toc229039955" w:history="1">
            <w:r w:rsidRPr="00226BDD">
              <w:rPr>
                <w:rStyle w:val="Hyperlink"/>
                <w:noProof/>
              </w:rPr>
              <w:t>Future Steps</w:t>
            </w:r>
            <w:r>
              <w:rPr>
                <w:noProof/>
                <w:webHidden/>
              </w:rPr>
              <w:tab/>
            </w:r>
            <w:r>
              <w:rPr>
                <w:noProof/>
                <w:webHidden/>
              </w:rPr>
              <w:fldChar w:fldCharType="begin"/>
            </w:r>
            <w:r>
              <w:rPr>
                <w:noProof/>
                <w:webHidden/>
              </w:rPr>
              <w:instrText xml:space="preserve"> PAGEREF _Toc229039955 \h </w:instrText>
            </w:r>
            <w:r>
              <w:rPr>
                <w:noProof/>
                <w:webHidden/>
              </w:rPr>
            </w:r>
            <w:r>
              <w:rPr>
                <w:noProof/>
                <w:webHidden/>
              </w:rPr>
              <w:fldChar w:fldCharType="separate"/>
            </w:r>
            <w:r>
              <w:rPr>
                <w:noProof/>
                <w:webHidden/>
              </w:rPr>
              <w:t>15</w:t>
            </w:r>
            <w:r>
              <w:rPr>
                <w:noProof/>
                <w:webHidden/>
              </w:rPr>
              <w:fldChar w:fldCharType="end"/>
            </w:r>
          </w:hyperlink>
        </w:p>
        <w:p w:rsidR="00863DDA" w:rsidRDefault="00B94E3B" w:rsidP="00404F4A">
          <w:pPr>
            <w:contextualSpacing/>
            <w:jc w:val="both"/>
          </w:pPr>
          <w:r>
            <w:fldChar w:fldCharType="end"/>
          </w:r>
        </w:p>
      </w:sdtContent>
    </w:sdt>
    <w:p w:rsidR="00863DDA" w:rsidRDefault="00863DDA" w:rsidP="00404F4A">
      <w:pPr>
        <w:contextualSpacing/>
        <w:jc w:val="both"/>
      </w:pPr>
    </w:p>
    <w:p w:rsidR="00863DDA" w:rsidRDefault="00863DDA" w:rsidP="00404F4A">
      <w:pPr>
        <w:pStyle w:val="Heading1"/>
        <w:contextualSpacing/>
        <w:jc w:val="both"/>
      </w:pPr>
      <w:bookmarkStart w:id="0" w:name="_Toc229039937"/>
      <w:r>
        <w:t>Contact Information</w:t>
      </w:r>
      <w:bookmarkEnd w:id="0"/>
    </w:p>
    <w:p w:rsidR="00863DDA" w:rsidRPr="00717F4C" w:rsidRDefault="00863DDA" w:rsidP="00404F4A">
      <w:pPr>
        <w:contextualSpacing/>
        <w:jc w:val="both"/>
        <w:rPr>
          <w:sz w:val="2"/>
        </w:rPr>
      </w:pPr>
    </w:p>
    <w:p w:rsidR="00863DDA" w:rsidRDefault="00863DDA" w:rsidP="00404F4A">
      <w:pPr>
        <w:spacing w:after="0" w:line="240" w:lineRule="auto"/>
        <w:contextualSpacing/>
        <w:jc w:val="both"/>
      </w:pPr>
      <w:r>
        <w:tab/>
        <w:t>Carlos Bautista</w:t>
      </w:r>
      <w:r>
        <w:tab/>
      </w:r>
      <w:r>
        <w:tab/>
      </w:r>
      <w:r>
        <w:tab/>
      </w:r>
      <w:r>
        <w:tab/>
        <w:t>Steven Rodriguez</w:t>
      </w:r>
    </w:p>
    <w:p w:rsidR="00863DDA" w:rsidRDefault="00863DDA" w:rsidP="00404F4A">
      <w:pPr>
        <w:spacing w:after="0" w:line="240" w:lineRule="auto"/>
        <w:contextualSpacing/>
        <w:jc w:val="both"/>
      </w:pPr>
      <w:r>
        <w:tab/>
      </w:r>
      <w:hyperlink r:id="rId8" w:history="1">
        <w:r w:rsidRPr="002C25B2">
          <w:rPr>
            <w:rStyle w:val="Hyperlink"/>
          </w:rPr>
          <w:t>cbautista1002@gmail.com</w:t>
        </w:r>
      </w:hyperlink>
      <w:r>
        <w:tab/>
      </w:r>
      <w:r>
        <w:tab/>
      </w:r>
      <w:hyperlink r:id="rId9" w:history="1">
        <w:r w:rsidRPr="002C25B2">
          <w:rPr>
            <w:rStyle w:val="Hyperlink"/>
          </w:rPr>
          <w:t>srodriguez511@gmail.com</w:t>
        </w:r>
      </w:hyperlink>
    </w:p>
    <w:p w:rsidR="00863DDA" w:rsidRDefault="00863DDA" w:rsidP="00404F4A">
      <w:pPr>
        <w:spacing w:after="0" w:line="240" w:lineRule="auto"/>
        <w:contextualSpacing/>
        <w:jc w:val="both"/>
      </w:pPr>
      <w:r>
        <w:tab/>
        <w:t>646 – 267 – 4763</w:t>
      </w:r>
      <w:r>
        <w:tab/>
      </w:r>
      <w:r>
        <w:tab/>
      </w:r>
      <w:r>
        <w:tab/>
        <w:t>347 – 403 – 6677</w:t>
      </w:r>
    </w:p>
    <w:p w:rsidR="00863DDA" w:rsidRDefault="00863DDA" w:rsidP="00404F4A">
      <w:pPr>
        <w:contextualSpacing/>
        <w:jc w:val="both"/>
      </w:pPr>
      <w:r>
        <w:br w:type="page"/>
      </w:r>
    </w:p>
    <w:p w:rsidR="00877A07" w:rsidRDefault="00877A07" w:rsidP="00404F4A">
      <w:pPr>
        <w:pStyle w:val="Heading1"/>
        <w:contextualSpacing/>
        <w:jc w:val="both"/>
      </w:pPr>
      <w:bookmarkStart w:id="1" w:name="_Toc229039938"/>
      <w:r>
        <w:lastRenderedPageBreak/>
        <w:t>Abstract</w:t>
      </w:r>
      <w:bookmarkEnd w:id="1"/>
    </w:p>
    <w:p w:rsidR="00E24B66" w:rsidRDefault="00E24B66" w:rsidP="00E24B66">
      <w:pPr>
        <w:ind w:firstLine="720"/>
      </w:pPr>
      <w:r>
        <w:t xml:space="preserve">The Smartbelt is designed to provide a greater degree of mobility for the visually impaired. It is a hands-free, wearable device which detects obstacles around the user. Through the use of ultrasonic signals, the sensors on the Smartbelt can determine if there are obstacles nearby in three dimensions and provide the appropriate vibration feedback to the user. Integrated circuits are used throughout the system to control the sensors, interpret their readings, and provide proper vibrations. </w:t>
      </w:r>
    </w:p>
    <w:p w:rsidR="00863DDA" w:rsidRDefault="00BF5581" w:rsidP="00E24B66">
      <w:pPr>
        <w:pStyle w:val="Heading1"/>
        <w:contextualSpacing/>
        <w:jc w:val="both"/>
      </w:pPr>
      <w:bookmarkStart w:id="2" w:name="_Toc229039939"/>
      <w:r>
        <w:t>Introduction</w:t>
      </w:r>
      <w:bookmarkEnd w:id="2"/>
    </w:p>
    <w:p w:rsidR="00863DDA" w:rsidRPr="00946FA6" w:rsidRDefault="00863DDA" w:rsidP="00404F4A">
      <w:pPr>
        <w:contextualSpacing/>
        <w:jc w:val="both"/>
        <w:rPr>
          <w:sz w:val="2"/>
        </w:rPr>
      </w:pPr>
    </w:p>
    <w:p w:rsidR="00863DDA" w:rsidRDefault="00863DDA" w:rsidP="00404F4A">
      <w:pPr>
        <w:ind w:firstLine="720"/>
        <w:contextualSpacing/>
        <w:jc w:val="both"/>
      </w:pPr>
      <w:r>
        <w:t xml:space="preserve">Considering the fact that sight is just one of a human’s five senses, it is pretty astonishing to think that a huge percentage, </w:t>
      </w:r>
      <w:r w:rsidRPr="00767A94">
        <w:t>80 to 90 percent</w:t>
      </w:r>
      <w:r>
        <w:t>, of the information we assimilate from the world around us is gathered through sight. Even human to human communication is based more on sight and body language than on voice and words. With this in mind, it may be difficult to understand how it is to live without sight. One’s ability to communicate, navigate, learn, etc. is greatly affected when sight is not available.</w:t>
      </w:r>
    </w:p>
    <w:p w:rsidR="00BF5581" w:rsidRDefault="00BF5581" w:rsidP="00404F4A">
      <w:pPr>
        <w:ind w:firstLine="720"/>
        <w:contextualSpacing/>
        <w:jc w:val="both"/>
      </w:pPr>
      <w:r>
        <w:t>Advances in assistive technology for the visually impaired have been plentiful in certain areas while few and far between in other areas. For example, a visually impaired person’s ability to take in information has been greatly improved through brail, audio and advances in computer software. But their ability to navigate through dense indoor and outdoor environments is still limited to the “White Cane” or guide dogs. A hands-free, wearable and technologically advanced device appropriate for the 21</w:t>
      </w:r>
      <w:r w:rsidRPr="000F077B">
        <w:rPr>
          <w:vertAlign w:val="superscript"/>
        </w:rPr>
        <w:t>st</w:t>
      </w:r>
      <w:r>
        <w:t xml:space="preserve"> Century is overdue.</w:t>
      </w:r>
    </w:p>
    <w:p w:rsidR="00863DDA" w:rsidRDefault="00863DDA" w:rsidP="00404F4A">
      <w:pPr>
        <w:ind w:firstLine="720"/>
        <w:contextualSpacing/>
        <w:jc w:val="both"/>
      </w:pPr>
      <w:r>
        <w:t>The Smartbelt is a design that expands on the already existing assistive methods designed for the visually impaired. Similar to the “White Cane”, the Smartbelt’s goal is to provide the user with the ability to detect objects within their path.</w:t>
      </w:r>
    </w:p>
    <w:p w:rsidR="00BF5581" w:rsidRDefault="00BF5581" w:rsidP="00404F4A">
      <w:pPr>
        <w:pStyle w:val="Heading1"/>
        <w:contextualSpacing/>
        <w:jc w:val="both"/>
      </w:pPr>
      <w:bookmarkStart w:id="3" w:name="_Toc229039940"/>
      <w:r>
        <w:t>Development</w:t>
      </w:r>
      <w:bookmarkEnd w:id="3"/>
    </w:p>
    <w:p w:rsidR="00655C06" w:rsidRDefault="0080374C" w:rsidP="00404F4A">
      <w:pPr>
        <w:contextualSpacing/>
        <w:jc w:val="both"/>
      </w:pPr>
      <w:r>
        <w:rPr>
          <w:noProof/>
        </w:rPr>
        <w:drawing>
          <wp:anchor distT="0" distB="0" distL="114300" distR="114300" simplePos="0" relativeHeight="251668480" behindDoc="1" locked="0" layoutInCell="1" allowOverlap="1">
            <wp:simplePos x="0" y="0"/>
            <wp:positionH relativeFrom="column">
              <wp:posOffset>-9525</wp:posOffset>
            </wp:positionH>
            <wp:positionV relativeFrom="paragraph">
              <wp:posOffset>206375</wp:posOffset>
            </wp:positionV>
            <wp:extent cx="2372360" cy="1695450"/>
            <wp:effectExtent l="19050" t="0" r="8890" b="0"/>
            <wp:wrapTight wrapText="bothSides">
              <wp:wrapPolygon edited="0">
                <wp:start x="-173" y="0"/>
                <wp:lineTo x="-173" y="21357"/>
                <wp:lineTo x="21681" y="21357"/>
                <wp:lineTo x="21681" y="0"/>
                <wp:lineTo x="-173" y="0"/>
              </wp:wrapPolygon>
            </wp:wrapTight>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l="31764" t="28665" r="31148" b="27375"/>
                    <a:stretch>
                      <a:fillRect/>
                    </a:stretch>
                  </pic:blipFill>
                  <pic:spPr bwMode="auto">
                    <a:xfrm>
                      <a:off x="0" y="0"/>
                      <a:ext cx="2372360" cy="1695450"/>
                    </a:xfrm>
                    <a:prstGeom prst="rect">
                      <a:avLst/>
                    </a:prstGeom>
                    <a:noFill/>
                    <a:ln w="9525">
                      <a:noFill/>
                      <a:miter lim="800000"/>
                      <a:headEnd/>
                      <a:tailEnd/>
                    </a:ln>
                  </pic:spPr>
                </pic:pic>
              </a:graphicData>
            </a:graphic>
          </wp:anchor>
        </w:drawing>
      </w:r>
      <w:r w:rsidR="00BF5581">
        <w:tab/>
        <w:t>The project began in the Fall 2008 Semester in the Embedded Systems class t</w:t>
      </w:r>
      <w:r w:rsidR="00655C06">
        <w:t>aught by professor Karri. Stude</w:t>
      </w:r>
      <w:r w:rsidR="00BF5581">
        <w:t>n</w:t>
      </w:r>
      <w:r w:rsidR="00655C06">
        <w:t>t</w:t>
      </w:r>
      <w:r w:rsidR="00BF5581">
        <w:t>s were asked to pick a sensor of their choice and learn how to interface it with a microcontroller.</w:t>
      </w:r>
      <w:r w:rsidR="00655C06">
        <w:t xml:space="preserve"> Professor Karri sparked the interest of an assistive technology for the blind. The idea seemed practical and simple enough so it was decided that a Max Sonar based sensor would be a great sensor to understand as a introduction to a future project. </w:t>
      </w:r>
    </w:p>
    <w:p w:rsidR="00655C06" w:rsidRDefault="00655C06" w:rsidP="00404F4A">
      <w:pPr>
        <w:contextualSpacing/>
        <w:jc w:val="both"/>
      </w:pPr>
      <w:r>
        <w:tab/>
        <w:t>At the end of the semester, we were successfully able to talk to the sensor using an ATMEL AVR and completed that project. Our next step was deciding where this could be efficiently implemented for a visually impaired person. Initially it was decided that we could put the sensors on the walking cane itself, but discovered that this was already in existence in Europe. Much of the already existing technology for the blind is expensive and complicated to use. We decided that it would be much more efficient to have a hands free device and set forth to achieve the following goals in our project:</w:t>
      </w:r>
    </w:p>
    <w:p w:rsidR="00655C06" w:rsidRDefault="00655C06" w:rsidP="00404F4A">
      <w:pPr>
        <w:contextualSpacing/>
        <w:jc w:val="both"/>
        <w:rPr>
          <w:b/>
        </w:rPr>
      </w:pPr>
      <w:r w:rsidRPr="00655C06">
        <w:rPr>
          <w:b/>
        </w:rPr>
        <w:lastRenderedPageBreak/>
        <w:t>Project Goals</w:t>
      </w:r>
      <w:r>
        <w:rPr>
          <w:b/>
        </w:rPr>
        <w:t>:</w:t>
      </w:r>
    </w:p>
    <w:p w:rsidR="00BF5581" w:rsidRDefault="00655C06" w:rsidP="00404F4A">
      <w:pPr>
        <w:pStyle w:val="ListParagraph"/>
        <w:numPr>
          <w:ilvl w:val="0"/>
          <w:numId w:val="3"/>
        </w:numPr>
        <w:jc w:val="both"/>
        <w:rPr>
          <w:b/>
        </w:rPr>
      </w:pPr>
      <w:r>
        <w:rPr>
          <w:b/>
        </w:rPr>
        <w:t>Hands free device</w:t>
      </w:r>
    </w:p>
    <w:p w:rsidR="00655C06" w:rsidRDefault="00655C06" w:rsidP="00404F4A">
      <w:pPr>
        <w:pStyle w:val="ListParagraph"/>
        <w:numPr>
          <w:ilvl w:val="0"/>
          <w:numId w:val="3"/>
        </w:numPr>
        <w:jc w:val="both"/>
        <w:rPr>
          <w:b/>
        </w:rPr>
      </w:pPr>
      <w:r>
        <w:rPr>
          <w:b/>
        </w:rPr>
        <w:t>Vibration feedback alert</w:t>
      </w:r>
    </w:p>
    <w:p w:rsidR="00655C06" w:rsidRDefault="00655C06" w:rsidP="00404F4A">
      <w:pPr>
        <w:pStyle w:val="ListParagraph"/>
        <w:numPr>
          <w:ilvl w:val="0"/>
          <w:numId w:val="3"/>
        </w:numPr>
        <w:jc w:val="both"/>
        <w:rPr>
          <w:b/>
        </w:rPr>
      </w:pPr>
      <w:r>
        <w:rPr>
          <w:b/>
        </w:rPr>
        <w:t>Cost efficient</w:t>
      </w:r>
    </w:p>
    <w:p w:rsidR="00655C06" w:rsidRDefault="00655C06" w:rsidP="00404F4A">
      <w:pPr>
        <w:pStyle w:val="ListParagraph"/>
        <w:numPr>
          <w:ilvl w:val="0"/>
          <w:numId w:val="3"/>
        </w:numPr>
        <w:jc w:val="both"/>
        <w:rPr>
          <w:b/>
        </w:rPr>
      </w:pPr>
      <w:r>
        <w:rPr>
          <w:b/>
        </w:rPr>
        <w:t>Visually hidden and simple</w:t>
      </w:r>
    </w:p>
    <w:p w:rsidR="00655C06" w:rsidRDefault="00655C06" w:rsidP="00404F4A">
      <w:pPr>
        <w:pStyle w:val="ListParagraph"/>
        <w:numPr>
          <w:ilvl w:val="0"/>
          <w:numId w:val="3"/>
        </w:numPr>
        <w:jc w:val="both"/>
        <w:rPr>
          <w:b/>
        </w:rPr>
      </w:pPr>
      <w:r>
        <w:rPr>
          <w:b/>
        </w:rPr>
        <w:t>Reliable</w:t>
      </w:r>
    </w:p>
    <w:p w:rsidR="00655C06" w:rsidRDefault="00655C06" w:rsidP="00404F4A">
      <w:pPr>
        <w:pStyle w:val="ListParagraph"/>
        <w:numPr>
          <w:ilvl w:val="0"/>
          <w:numId w:val="3"/>
        </w:numPr>
        <w:jc w:val="both"/>
        <w:rPr>
          <w:b/>
        </w:rPr>
      </w:pPr>
      <w:r>
        <w:rPr>
          <w:b/>
        </w:rPr>
        <w:t xml:space="preserve">Detecting forward/backward facing objects </w:t>
      </w:r>
    </w:p>
    <w:p w:rsidR="00655C06" w:rsidRDefault="00655C06" w:rsidP="00404F4A">
      <w:pPr>
        <w:pStyle w:val="ListParagraph"/>
        <w:numPr>
          <w:ilvl w:val="0"/>
          <w:numId w:val="3"/>
        </w:numPr>
        <w:jc w:val="both"/>
        <w:rPr>
          <w:b/>
        </w:rPr>
      </w:pPr>
      <w:r>
        <w:rPr>
          <w:b/>
        </w:rPr>
        <w:t>Gap detection</w:t>
      </w:r>
    </w:p>
    <w:p w:rsidR="00655C06" w:rsidRDefault="00655C06" w:rsidP="00404F4A">
      <w:pPr>
        <w:pStyle w:val="ListParagraph"/>
        <w:ind w:left="750"/>
        <w:jc w:val="both"/>
        <w:rPr>
          <w:b/>
        </w:rPr>
      </w:pPr>
    </w:p>
    <w:p w:rsidR="00655C06" w:rsidRDefault="00655C06" w:rsidP="00404F4A">
      <w:pPr>
        <w:pStyle w:val="Heading1"/>
        <w:contextualSpacing/>
        <w:jc w:val="both"/>
      </w:pPr>
      <w:bookmarkStart w:id="4" w:name="_Toc229039941"/>
      <w:r>
        <w:t>Initial Design</w:t>
      </w:r>
      <w:bookmarkEnd w:id="4"/>
    </w:p>
    <w:p w:rsidR="00655C06" w:rsidRDefault="0080374C" w:rsidP="00404F4A">
      <w:pPr>
        <w:ind w:firstLine="720"/>
        <w:contextualSpacing/>
        <w:jc w:val="both"/>
      </w:pPr>
      <w:r>
        <w:rPr>
          <w:noProof/>
        </w:rPr>
        <w:drawing>
          <wp:anchor distT="0" distB="0" distL="114300" distR="114300" simplePos="0" relativeHeight="251669504" behindDoc="0" locked="0" layoutInCell="1" allowOverlap="1">
            <wp:simplePos x="0" y="0"/>
            <wp:positionH relativeFrom="column">
              <wp:posOffset>-447675</wp:posOffset>
            </wp:positionH>
            <wp:positionV relativeFrom="paragraph">
              <wp:posOffset>711200</wp:posOffset>
            </wp:positionV>
            <wp:extent cx="3514725" cy="2600325"/>
            <wp:effectExtent l="0" t="457200" r="0" b="447675"/>
            <wp:wrapThrough wrapText="bothSides">
              <wp:wrapPolygon edited="0">
                <wp:start x="0" y="21758"/>
                <wp:lineTo x="21541" y="21758"/>
                <wp:lineTo x="21541" y="-79"/>
                <wp:lineTo x="0" y="-79"/>
                <wp:lineTo x="0" y="21758"/>
              </wp:wrapPolygon>
            </wp:wrapThrough>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195" t="18353" r="40377" b="18931"/>
                    <a:stretch>
                      <a:fillRect/>
                    </a:stretch>
                  </pic:blipFill>
                  <pic:spPr bwMode="auto">
                    <a:xfrm rot="5400000">
                      <a:off x="0" y="0"/>
                      <a:ext cx="3514725" cy="2600325"/>
                    </a:xfrm>
                    <a:prstGeom prst="rect">
                      <a:avLst/>
                    </a:prstGeom>
                    <a:noFill/>
                    <a:ln>
                      <a:noFill/>
                    </a:ln>
                  </pic:spPr>
                </pic:pic>
              </a:graphicData>
            </a:graphic>
          </wp:anchor>
        </w:drawing>
      </w:r>
      <w:r w:rsidR="00655C06">
        <w:t xml:space="preserve">From the goals we set at the beginning of the project, we decided that the most simplest and practical applications would be to implement the detection system onto a wearable belt. </w:t>
      </w:r>
      <w:r>
        <w:t xml:space="preserve">A sensor would be placed in both the front and rear portions of the belt with the microcontroller along the backside. As a feedback system, we would use a simple vibrator such as those in your cellular phone to indicate an object. One would be placed at both the front and rear portions of the belt. We were successful in creating our initial design. </w:t>
      </w:r>
    </w:p>
    <w:p w:rsidR="00655C06" w:rsidRDefault="0080374C" w:rsidP="00404F4A">
      <w:pPr>
        <w:contextualSpacing/>
        <w:jc w:val="both"/>
      </w:pPr>
      <w:r>
        <w:t>As can be seen in the picture, the device is wearable and the sensor barely noticeable. LED’s would indicate to us, weather the system has power.</w:t>
      </w:r>
    </w:p>
    <w:p w:rsidR="0080374C" w:rsidRDefault="0080374C" w:rsidP="00404F4A">
      <w:pPr>
        <w:contextualSpacing/>
        <w:jc w:val="both"/>
      </w:pPr>
    </w:p>
    <w:p w:rsidR="00655C06" w:rsidRDefault="00655C06" w:rsidP="00404F4A">
      <w:pPr>
        <w:ind w:firstLine="720"/>
        <w:contextualSpacing/>
        <w:jc w:val="both"/>
      </w:pPr>
    </w:p>
    <w:p w:rsidR="00655C06" w:rsidRDefault="00655C06" w:rsidP="00404F4A">
      <w:pPr>
        <w:ind w:firstLine="720"/>
        <w:contextualSpacing/>
        <w:jc w:val="both"/>
      </w:pPr>
    </w:p>
    <w:p w:rsidR="0080374C" w:rsidRDefault="0080374C" w:rsidP="00404F4A">
      <w:pPr>
        <w:pStyle w:val="Heading1"/>
        <w:contextualSpacing/>
        <w:jc w:val="both"/>
      </w:pPr>
      <w:bookmarkStart w:id="5" w:name="_Toc229039942"/>
      <w:r>
        <w:t>Testing and Alteration</w:t>
      </w:r>
      <w:bookmarkEnd w:id="5"/>
    </w:p>
    <w:p w:rsidR="0080374C" w:rsidRDefault="0080374C" w:rsidP="00404F4A">
      <w:pPr>
        <w:contextualSpacing/>
        <w:jc w:val="both"/>
      </w:pPr>
      <w:r>
        <w:tab/>
        <w:t>Although we had created our first prototype, we were strong believers in improvement. Becau</w:t>
      </w:r>
      <w:r w:rsidR="001953FF">
        <w:t>se the device is highly practicle</w:t>
      </w:r>
      <w:r>
        <w:t xml:space="preserve"> and extremely usable, it was decided that we would take it to the next step. With assistance from Chris Alvarez of the BEST center, we were able to arrange a meeting with the Hellen Keller S</w:t>
      </w:r>
      <w:r w:rsidR="001953FF">
        <w:t>ervices</w:t>
      </w:r>
      <w:r>
        <w:t xml:space="preserve"> for the Blind. We brought the device to their office and they were excited about the opportunity to work with us on this great project. They tested our device and gave us great feedback. Highlighted below were the important things we felt we needed to accomplish in our next prototype:</w:t>
      </w:r>
    </w:p>
    <w:p w:rsidR="0080374C" w:rsidRDefault="0080374C" w:rsidP="00404F4A">
      <w:pPr>
        <w:pStyle w:val="ListParagraph"/>
        <w:numPr>
          <w:ilvl w:val="0"/>
          <w:numId w:val="4"/>
        </w:numPr>
        <w:jc w:val="both"/>
      </w:pPr>
      <w:r>
        <w:t>No longer a need for a rear sensor as they will always walk forward</w:t>
      </w:r>
    </w:p>
    <w:p w:rsidR="0080374C" w:rsidRDefault="0080374C" w:rsidP="00404F4A">
      <w:pPr>
        <w:pStyle w:val="ListParagraph"/>
        <w:numPr>
          <w:ilvl w:val="0"/>
          <w:numId w:val="4"/>
        </w:numPr>
        <w:jc w:val="both"/>
      </w:pPr>
      <w:r>
        <w:t>Definitely need gap detection</w:t>
      </w:r>
    </w:p>
    <w:p w:rsidR="0080374C" w:rsidRDefault="0080374C" w:rsidP="00404F4A">
      <w:pPr>
        <w:pStyle w:val="ListParagraph"/>
        <w:numPr>
          <w:ilvl w:val="0"/>
          <w:numId w:val="4"/>
        </w:numPr>
        <w:jc w:val="both"/>
      </w:pPr>
      <w:r>
        <w:t>Vibration feedback is a great idea</w:t>
      </w:r>
    </w:p>
    <w:p w:rsidR="0080374C" w:rsidRDefault="0080374C" w:rsidP="00404F4A">
      <w:pPr>
        <w:pStyle w:val="ListParagraph"/>
        <w:numPr>
          <w:ilvl w:val="0"/>
          <w:numId w:val="4"/>
        </w:numPr>
        <w:jc w:val="both"/>
      </w:pPr>
      <w:r>
        <w:lastRenderedPageBreak/>
        <w:t>Hide the inner wiring from the user</w:t>
      </w:r>
    </w:p>
    <w:p w:rsidR="0080374C" w:rsidRDefault="0080374C" w:rsidP="00404F4A">
      <w:pPr>
        <w:pStyle w:val="ListParagraph"/>
        <w:numPr>
          <w:ilvl w:val="0"/>
          <w:numId w:val="4"/>
        </w:numPr>
        <w:jc w:val="both"/>
      </w:pPr>
      <w:r>
        <w:t>Better fit for the user</w:t>
      </w:r>
    </w:p>
    <w:p w:rsidR="005B5E4A" w:rsidRDefault="005B5E4A" w:rsidP="00404F4A">
      <w:pPr>
        <w:pStyle w:val="ListParagraph"/>
        <w:numPr>
          <w:ilvl w:val="0"/>
          <w:numId w:val="4"/>
        </w:numPr>
        <w:jc w:val="both"/>
      </w:pPr>
      <w:r>
        <w:t>Detection from 3 feet and beyond</w:t>
      </w:r>
    </w:p>
    <w:p w:rsidR="00E16F38" w:rsidRPr="0080374C" w:rsidRDefault="0080374C" w:rsidP="00404F4A">
      <w:pPr>
        <w:contextualSpacing/>
        <w:jc w:val="both"/>
      </w:pPr>
      <w:r>
        <w:t>With these ideas and our own personal ambitions, we set forth to improve the device for our next meeting.</w:t>
      </w:r>
    </w:p>
    <w:p w:rsidR="009E57E6" w:rsidRDefault="009E57E6" w:rsidP="00404F4A">
      <w:pPr>
        <w:pStyle w:val="Heading1"/>
        <w:contextualSpacing/>
        <w:jc w:val="both"/>
      </w:pPr>
      <w:bookmarkStart w:id="6" w:name="_Toc229039943"/>
      <w:r>
        <w:t>Work in Progress</w:t>
      </w:r>
      <w:bookmarkEnd w:id="6"/>
    </w:p>
    <w:p w:rsidR="009E57E6" w:rsidRDefault="009E57E6" w:rsidP="00404F4A">
      <w:pPr>
        <w:contextualSpacing/>
        <w:jc w:val="both"/>
      </w:pPr>
      <w:r>
        <w:tab/>
        <w:t xml:space="preserve">For reliability reasons, we moved away from soldering and decided to place a mini breadboard on our new design. This would eliminate the possibility of shorting wires and running long cables around the belt which the users felt were a safety issue. </w:t>
      </w:r>
      <w:r w:rsidR="00E16F38">
        <w:t xml:space="preserve">It was much simpler to implement the system the second time around as we knew how to connect everything and </w:t>
      </w:r>
      <w:r w:rsidR="005B5E4A">
        <w:t>the breadboard made it much</w:t>
      </w:r>
      <w:r w:rsidR="00E16F38">
        <w:t xml:space="preserve"> simpler and efficient. </w:t>
      </w:r>
    </w:p>
    <w:p w:rsidR="003D4EFC" w:rsidRPr="009E57E6" w:rsidRDefault="005B5E4A" w:rsidP="00404F4A">
      <w:pPr>
        <w:contextualSpacing/>
        <w:jc w:val="both"/>
      </w:pPr>
      <w:r>
        <w:tab/>
        <w:t>The biggest addition we added was the change from detection of an object under 2 feet to, detecting objects between 40 inches and 80 inches. We realized that the smart belt is a great addition the smart cane and would be able to warn users of objects just beyond their reach as well as objects not on the floor.</w:t>
      </w:r>
      <w:r w:rsidR="003D4EFC">
        <w:t xml:space="preserve"> In addition, we added ranges of vibration feedback. As the user gets closer to the object the vibrations will increase in intensity and speed. These are easily adjusted through for loops depending on the user’s preference.</w:t>
      </w:r>
    </w:p>
    <w:p w:rsidR="00626D6C" w:rsidRDefault="001953FF" w:rsidP="00404F4A">
      <w:pPr>
        <w:contextualSpacing/>
        <w:jc w:val="both"/>
      </w:pPr>
      <w:r>
        <w:br/>
      </w:r>
      <w:r>
        <w:rPr>
          <w:noProof/>
        </w:rPr>
        <w:drawing>
          <wp:inline distT="0" distB="0" distL="0" distR="0">
            <wp:extent cx="4429125" cy="3228975"/>
            <wp:effectExtent l="19050" t="0" r="9525" b="0"/>
            <wp:docPr id="1" name="Picture 0" descr="IMAG0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04.jpg"/>
                    <pic:cNvPicPr/>
                  </pic:nvPicPr>
                  <pic:blipFill>
                    <a:blip r:embed="rId12" cstate="print"/>
                    <a:srcRect l="6891" t="8547" r="18590" b="19017"/>
                    <a:stretch>
                      <a:fillRect/>
                    </a:stretch>
                  </pic:blipFill>
                  <pic:spPr>
                    <a:xfrm>
                      <a:off x="0" y="0"/>
                      <a:ext cx="4429125" cy="3228975"/>
                    </a:xfrm>
                    <a:prstGeom prst="rect">
                      <a:avLst/>
                    </a:prstGeom>
                  </pic:spPr>
                </pic:pic>
              </a:graphicData>
            </a:graphic>
          </wp:inline>
        </w:drawing>
      </w:r>
    </w:p>
    <w:p w:rsidR="001953FF" w:rsidRDefault="001953FF" w:rsidP="00404F4A">
      <w:pPr>
        <w:contextualSpacing/>
        <w:jc w:val="both"/>
      </w:pPr>
    </w:p>
    <w:p w:rsidR="000006F5" w:rsidRDefault="000006F5" w:rsidP="001953FF">
      <w:pPr>
        <w:pStyle w:val="Heading1"/>
      </w:pPr>
    </w:p>
    <w:p w:rsidR="001953FF" w:rsidRDefault="000006F5" w:rsidP="00BC3772">
      <w:pPr>
        <w:pStyle w:val="Heading2"/>
      </w:pPr>
      <w:bookmarkStart w:id="7" w:name="_Toc229039944"/>
      <w:r>
        <w:t>Gap Detection Enhancement</w:t>
      </w:r>
      <w:bookmarkEnd w:id="7"/>
    </w:p>
    <w:p w:rsidR="000006F5" w:rsidRDefault="000006F5" w:rsidP="000006F5">
      <w:r>
        <w:tab/>
        <w:t>The final addition to our project is the gap detection system unit. We will have additional sensor placed onto the front portion of the belt which would upon startup determine the users average distance from the ground. Whenever this value is off by a preset amount of inches, eg. 5, we will alert the user that there is either a gap or an incline ahead of them. We are currently working on this part of the system now and will have this available for our second video shoot with the Hellen Keller Services.</w:t>
      </w:r>
    </w:p>
    <w:p w:rsidR="000006F5" w:rsidRDefault="000006F5" w:rsidP="000006F5">
      <w:pPr>
        <w:pBdr>
          <w:bottom w:val="single" w:sz="6" w:space="1" w:color="auto"/>
        </w:pBdr>
        <w:contextualSpacing/>
      </w:pPr>
      <w:r>
        <w:t>Below is a sample of the code:</w:t>
      </w:r>
    </w:p>
    <w:p w:rsidR="000006F5" w:rsidRDefault="000006F5" w:rsidP="000006F5">
      <w:pPr>
        <w:contextualSpacing/>
      </w:pPr>
      <w:r>
        <w:t>if(countSetup &lt;= 10){</w:t>
      </w:r>
    </w:p>
    <w:p w:rsidR="000006F5" w:rsidRDefault="000006F5" w:rsidP="000006F5">
      <w:pPr>
        <w:contextualSpacing/>
      </w:pPr>
      <w:r>
        <w:tab/>
      </w:r>
      <w:r>
        <w:tab/>
      </w:r>
      <w:r>
        <w:tab/>
      </w:r>
      <w:r>
        <w:tab/>
        <w:t>sumDist += final;</w:t>
      </w:r>
    </w:p>
    <w:p w:rsidR="000006F5" w:rsidRDefault="000006F5" w:rsidP="000006F5">
      <w:pPr>
        <w:contextualSpacing/>
      </w:pPr>
      <w:r>
        <w:tab/>
      </w:r>
      <w:r>
        <w:tab/>
      </w:r>
      <w:r>
        <w:tab/>
      </w:r>
      <w:r>
        <w:tab/>
        <w:t>countSetup++;</w:t>
      </w:r>
    </w:p>
    <w:p w:rsidR="000006F5" w:rsidRDefault="000006F5" w:rsidP="000006F5">
      <w:pPr>
        <w:contextualSpacing/>
      </w:pPr>
      <w:r>
        <w:tab/>
      </w:r>
      <w:r>
        <w:tab/>
      </w:r>
      <w:r>
        <w:tab/>
      </w:r>
      <w:r>
        <w:tab/>
        <w:t>averageDist = sumDist / countSetup;</w:t>
      </w:r>
    </w:p>
    <w:p w:rsidR="000006F5" w:rsidRDefault="000006F5" w:rsidP="000006F5">
      <w:pPr>
        <w:contextualSpacing/>
      </w:pPr>
      <w:r>
        <w:tab/>
      </w:r>
      <w:r>
        <w:tab/>
      </w:r>
      <w:r>
        <w:tab/>
      </w:r>
      <w:r>
        <w:tab/>
        <w:t>minDist = averageDist - 5;</w:t>
      </w:r>
    </w:p>
    <w:p w:rsidR="000006F5" w:rsidRDefault="000006F5" w:rsidP="000006F5">
      <w:pPr>
        <w:contextualSpacing/>
      </w:pPr>
      <w:r>
        <w:tab/>
      </w:r>
      <w:r>
        <w:tab/>
      </w:r>
      <w:r>
        <w:tab/>
      </w:r>
      <w:r>
        <w:tab/>
        <w:t>maxDist = averageDist + 5;</w:t>
      </w:r>
    </w:p>
    <w:p w:rsidR="000006F5" w:rsidRDefault="000006F5" w:rsidP="000006F5">
      <w:pPr>
        <w:contextualSpacing/>
      </w:pPr>
      <w:r>
        <w:tab/>
      </w:r>
      <w:r>
        <w:tab/>
      </w:r>
      <w:r>
        <w:tab/>
        <w:t>}</w:t>
      </w:r>
      <w:r>
        <w:tab/>
      </w:r>
      <w:r>
        <w:tab/>
      </w:r>
      <w:r>
        <w:tab/>
      </w:r>
    </w:p>
    <w:p w:rsidR="000006F5" w:rsidRDefault="000006F5" w:rsidP="000006F5">
      <w:pPr>
        <w:contextualSpacing/>
      </w:pPr>
      <w:r>
        <w:tab/>
      </w:r>
      <w:r>
        <w:tab/>
      </w:r>
      <w:r>
        <w:tab/>
        <w:t>else{</w:t>
      </w:r>
    </w:p>
    <w:p w:rsidR="000006F5" w:rsidRDefault="000006F5" w:rsidP="000006F5">
      <w:pPr>
        <w:contextualSpacing/>
      </w:pPr>
      <w:r>
        <w:tab/>
      </w:r>
      <w:r>
        <w:tab/>
      </w:r>
      <w:r>
        <w:tab/>
      </w:r>
      <w:r>
        <w:tab/>
        <w:t>//test cases</w:t>
      </w:r>
    </w:p>
    <w:p w:rsidR="000006F5" w:rsidRDefault="000006F5" w:rsidP="000006F5">
      <w:pPr>
        <w:contextualSpacing/>
      </w:pPr>
      <w:r>
        <w:tab/>
      </w:r>
      <w:r>
        <w:tab/>
      </w:r>
      <w:r>
        <w:tab/>
      </w:r>
      <w:r>
        <w:tab/>
        <w:t>if(final &lt; minDist || final &gt; maxDist ){ //vibrate if</w:t>
      </w:r>
    </w:p>
    <w:p w:rsidR="000006F5" w:rsidRDefault="000006F5" w:rsidP="000006F5">
      <w:pPr>
        <w:contextualSpacing/>
      </w:pPr>
      <w:r>
        <w:tab/>
      </w:r>
      <w:r>
        <w:tab/>
      </w:r>
      <w:r>
        <w:tab/>
      </w:r>
      <w:r>
        <w:tab/>
      </w:r>
      <w:r>
        <w:tab/>
        <w:t>PORTB = (1 &lt;&lt; PB0) | (1 &lt;&lt; PB1) | (1 &lt;&lt; PB2);</w:t>
      </w:r>
    </w:p>
    <w:p w:rsidR="000006F5" w:rsidRDefault="000006F5" w:rsidP="000006F5">
      <w:pPr>
        <w:contextualSpacing/>
      </w:pPr>
      <w:r>
        <w:tab/>
      </w:r>
      <w:r>
        <w:tab/>
      </w:r>
      <w:r>
        <w:tab/>
      </w:r>
      <w:r>
        <w:tab/>
      </w:r>
      <w:r>
        <w:tab/>
        <w:t>_delay_ms(180);</w:t>
      </w:r>
    </w:p>
    <w:p w:rsidR="000006F5" w:rsidRDefault="000006F5" w:rsidP="000006F5">
      <w:pPr>
        <w:contextualSpacing/>
      </w:pPr>
      <w:r>
        <w:tab/>
      </w:r>
      <w:r>
        <w:tab/>
      </w:r>
      <w:r>
        <w:tab/>
      </w:r>
      <w:r>
        <w:tab/>
      </w:r>
      <w:r>
        <w:tab/>
        <w:t>PORTB = (0 &lt;&lt; PB0) | (0 &lt;&lt; PB1) | (1 &lt;&lt; PB2);</w:t>
      </w:r>
    </w:p>
    <w:p w:rsidR="000006F5" w:rsidRDefault="000006F5" w:rsidP="000006F5">
      <w:pPr>
        <w:contextualSpacing/>
      </w:pPr>
      <w:r>
        <w:tab/>
      </w:r>
      <w:r>
        <w:tab/>
      </w:r>
      <w:r>
        <w:tab/>
      </w:r>
      <w:r>
        <w:tab/>
      </w:r>
      <w:r>
        <w:tab/>
        <w:t>_delay_ms(150);</w:t>
      </w:r>
      <w:r>
        <w:tab/>
      </w:r>
      <w:r>
        <w:tab/>
      </w:r>
      <w:r>
        <w:tab/>
      </w:r>
      <w:r>
        <w:tab/>
      </w:r>
      <w:r>
        <w:tab/>
      </w:r>
      <w:r>
        <w:tab/>
      </w:r>
      <w:r>
        <w:tab/>
      </w:r>
      <w:r>
        <w:tab/>
      </w:r>
    </w:p>
    <w:p w:rsidR="000006F5" w:rsidRDefault="000006F5" w:rsidP="000006F5">
      <w:pPr>
        <w:contextualSpacing/>
      </w:pPr>
      <w:r>
        <w:tab/>
      </w:r>
      <w:r>
        <w:tab/>
      </w:r>
      <w:r>
        <w:tab/>
      </w:r>
      <w:r>
        <w:tab/>
        <w:t>}</w:t>
      </w:r>
    </w:p>
    <w:p w:rsidR="000006F5" w:rsidRDefault="000006F5" w:rsidP="000006F5">
      <w:pPr>
        <w:pBdr>
          <w:bottom w:val="single" w:sz="6" w:space="1" w:color="auto"/>
        </w:pBdr>
        <w:contextualSpacing/>
      </w:pPr>
      <w:r>
        <w:tab/>
      </w:r>
      <w:r>
        <w:tab/>
      </w:r>
      <w:r>
        <w:tab/>
        <w:t>}</w:t>
      </w:r>
    </w:p>
    <w:p w:rsidR="00626D6C" w:rsidRDefault="000006F5" w:rsidP="00404F4A">
      <w:pPr>
        <w:pStyle w:val="Heading1"/>
        <w:contextualSpacing/>
        <w:jc w:val="both"/>
      </w:pPr>
      <w:bookmarkStart w:id="8" w:name="_Toc229039945"/>
      <w:r>
        <w:t>I</w:t>
      </w:r>
      <w:r w:rsidR="00626D6C">
        <w:t>ssues During Design</w:t>
      </w:r>
      <w:bookmarkEnd w:id="8"/>
    </w:p>
    <w:p w:rsidR="00626D6C" w:rsidRDefault="00626D6C" w:rsidP="00404F4A">
      <w:pPr>
        <w:contextualSpacing/>
        <w:jc w:val="both"/>
      </w:pPr>
      <w:r>
        <w:tab/>
        <w:t>As we designed the system we faced several hurdles that caused much distress. Initially we did not realize the ATMEGA32 shipped at an internal 1MHZ clock. This makes serial transmission impossible as the error rate is too high since the clock speed is not fast enough to cycle. We learned, through much research and datasheet documentation, that the clock fuse bits should be changed to 8Mhz.</w:t>
      </w:r>
    </w:p>
    <w:p w:rsidR="00626D6C" w:rsidRDefault="00626D6C" w:rsidP="00404F4A">
      <w:pPr>
        <w:contextualSpacing/>
        <w:jc w:val="both"/>
      </w:pPr>
      <w:r>
        <w:tab/>
        <w:t>Another major issue was soldering the wires onto the device. We did not want to damage any of the circuits and applying large amounts of heat can often cause circuits to fail. It took much testing and re-soldering to often find that wires weren’t touching or were holding a very unstable connection. Most of these problems were eliminated with the use of a breadboard.</w:t>
      </w:r>
    </w:p>
    <w:p w:rsidR="00626D6C" w:rsidRPr="00626D6C" w:rsidRDefault="00626D6C" w:rsidP="00404F4A">
      <w:pPr>
        <w:contextualSpacing/>
        <w:jc w:val="both"/>
      </w:pPr>
      <w:r>
        <w:tab/>
      </w:r>
      <w:r w:rsidR="00E6711C">
        <w:t>The biggest issue was designing a system that is implementable onto a belt. It took various design changes to get the sensors onto a location that looked hidden and was still reliable.</w:t>
      </w:r>
    </w:p>
    <w:p w:rsidR="00863DDA" w:rsidRDefault="00863DDA" w:rsidP="00404F4A">
      <w:pPr>
        <w:pStyle w:val="Heading1"/>
        <w:contextualSpacing/>
        <w:jc w:val="both"/>
      </w:pPr>
      <w:bookmarkStart w:id="9" w:name="_Toc229039946"/>
      <w:r>
        <w:lastRenderedPageBreak/>
        <w:t>Design Specifications</w:t>
      </w:r>
      <w:bookmarkEnd w:id="9"/>
    </w:p>
    <w:p w:rsidR="00863DDA" w:rsidRPr="00580DAD" w:rsidRDefault="00863DDA" w:rsidP="00404F4A">
      <w:pPr>
        <w:contextualSpacing/>
        <w:jc w:val="both"/>
        <w:rPr>
          <w:sz w:val="2"/>
        </w:rPr>
      </w:pPr>
    </w:p>
    <w:p w:rsidR="00863DDA" w:rsidRDefault="00863DDA" w:rsidP="00404F4A">
      <w:pPr>
        <w:contextualSpacing/>
        <w:jc w:val="both"/>
      </w:pPr>
      <w:r>
        <w:tab/>
        <w:t>The Smartbelt system consists of ultrasonic sonar sensors, vibration motors, an ATMEGA32 microcontroller, a MAX232 converter and a 16:1 multiplexer. The ATMEGA32 is the controlling unit and receives serial transmission from the sensors. The sensors use the RS232 serial protocol and the ATMEGA32 uses the USART serial protocol. Due to this incompatibility, a MAX232 is used to convert the different voltage levels. However, the ATMEGA32 is only capable of receiving a single serial transmission at a time. Therefore a multiplexer is used to alternate between the sensors, reading one sensor at a time. This can be adjusted and up to 16 sensors can be used per multiplexer. As a source of notification to the user, when any obstacle is detected within a range encoded onto the ATMEGA32, a vibrator alerts the user of the upcoming obstacle. These vibrators are placed next to each sensor which allows the user to have a pinpoint feedback as to where the object is located.</w:t>
      </w:r>
    </w:p>
    <w:p w:rsidR="00863DDA" w:rsidRDefault="00863DDA" w:rsidP="00404F4A">
      <w:pPr>
        <w:keepNext/>
        <w:contextualSpacing/>
        <w:jc w:val="both"/>
      </w:pPr>
      <w:r>
        <w:rPr>
          <w:noProof/>
        </w:rPr>
        <w:drawing>
          <wp:inline distT="0" distB="0" distL="0" distR="0">
            <wp:extent cx="5965398" cy="3253563"/>
            <wp:effectExtent l="19050" t="0" r="0" b="0"/>
            <wp:docPr id="2" name="Picture 1" descr="Smart Belt Diagram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Belt Diagram Color.jpg"/>
                    <pic:cNvPicPr/>
                  </pic:nvPicPr>
                  <pic:blipFill>
                    <a:blip r:embed="rId13"/>
                    <a:stretch>
                      <a:fillRect/>
                    </a:stretch>
                  </pic:blipFill>
                  <pic:spPr>
                    <a:xfrm>
                      <a:off x="0" y="0"/>
                      <a:ext cx="5977907" cy="3260386"/>
                    </a:xfrm>
                    <a:prstGeom prst="rect">
                      <a:avLst/>
                    </a:prstGeom>
                  </pic:spPr>
                </pic:pic>
              </a:graphicData>
            </a:graphic>
          </wp:inline>
        </w:drawing>
      </w:r>
    </w:p>
    <w:p w:rsidR="00863DDA" w:rsidRDefault="00863DDA" w:rsidP="00404F4A">
      <w:pPr>
        <w:pStyle w:val="Caption"/>
        <w:contextualSpacing/>
        <w:jc w:val="both"/>
      </w:pPr>
      <w:r>
        <w:t xml:space="preserve">Figure </w:t>
      </w:r>
      <w:fldSimple w:instr=" SEQ Figure \* ARABIC ">
        <w:r>
          <w:rPr>
            <w:noProof/>
          </w:rPr>
          <w:t>1</w:t>
        </w:r>
      </w:fldSimple>
      <w:r>
        <w:t>: Smartbelt Diagram</w:t>
      </w:r>
      <w:r>
        <w:br w:type="page"/>
      </w:r>
    </w:p>
    <w:p w:rsidR="00863DDA" w:rsidRPr="00C075C0" w:rsidRDefault="00863DDA" w:rsidP="00404F4A">
      <w:pPr>
        <w:pStyle w:val="Heading2"/>
        <w:contextualSpacing/>
        <w:jc w:val="both"/>
        <w:rPr>
          <w:sz w:val="24"/>
        </w:rPr>
      </w:pPr>
      <w:bookmarkStart w:id="10" w:name="_Toc229039947"/>
      <w:r w:rsidRPr="00C075C0">
        <w:rPr>
          <w:sz w:val="24"/>
        </w:rPr>
        <w:lastRenderedPageBreak/>
        <w:t>LV-MaxSona</w:t>
      </w:r>
      <w:r>
        <w:rPr>
          <w:sz w:val="24"/>
        </w:rPr>
        <w:t>r</w:t>
      </w:r>
      <w:bookmarkEnd w:id="10"/>
    </w:p>
    <w:p w:rsidR="00863DDA" w:rsidRPr="00580DAD" w:rsidRDefault="00863DDA" w:rsidP="00404F4A">
      <w:pPr>
        <w:contextualSpacing/>
        <w:jc w:val="both"/>
        <w:rPr>
          <w:sz w:val="2"/>
        </w:rPr>
      </w:pPr>
      <w:r>
        <w:rPr>
          <w:noProof/>
          <w:sz w:val="2"/>
        </w:rPr>
        <w:drawing>
          <wp:anchor distT="0" distB="0" distL="114300" distR="114300" simplePos="0" relativeHeight="251661312" behindDoc="1" locked="0" layoutInCell="1" allowOverlap="1">
            <wp:simplePos x="0" y="0"/>
            <wp:positionH relativeFrom="column">
              <wp:posOffset>4391660</wp:posOffset>
            </wp:positionH>
            <wp:positionV relativeFrom="paragraph">
              <wp:posOffset>70485</wp:posOffset>
            </wp:positionV>
            <wp:extent cx="1789430" cy="1743710"/>
            <wp:effectExtent l="19050" t="0" r="1270" b="0"/>
            <wp:wrapTight wrapText="bothSides">
              <wp:wrapPolygon edited="0">
                <wp:start x="-230" y="0"/>
                <wp:lineTo x="-230" y="21474"/>
                <wp:lineTo x="21615" y="21474"/>
                <wp:lineTo x="21615" y="0"/>
                <wp:lineTo x="-23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l="65011" t="32249" r="10574" b="28625"/>
                    <a:stretch>
                      <a:fillRect/>
                    </a:stretch>
                  </pic:blipFill>
                  <pic:spPr bwMode="auto">
                    <a:xfrm>
                      <a:off x="0" y="0"/>
                      <a:ext cx="1789430" cy="1743710"/>
                    </a:xfrm>
                    <a:prstGeom prst="rect">
                      <a:avLst/>
                    </a:prstGeom>
                    <a:noFill/>
                    <a:ln w="9525">
                      <a:noFill/>
                      <a:miter lim="800000"/>
                      <a:headEnd/>
                      <a:tailEnd/>
                    </a:ln>
                  </pic:spPr>
                </pic:pic>
              </a:graphicData>
            </a:graphic>
          </wp:anchor>
        </w:drawing>
      </w:r>
    </w:p>
    <w:p w:rsidR="00863DDA" w:rsidRPr="002D0FCC" w:rsidRDefault="00863DDA" w:rsidP="00404F4A">
      <w:pPr>
        <w:ind w:firstLine="720"/>
        <w:contextualSpacing/>
        <w:jc w:val="both"/>
        <w:rPr>
          <w:b/>
          <w:bCs/>
        </w:rPr>
      </w:pPr>
      <w:r>
        <w:t>The MaxSonar detects an object’s distance using ultrasonic sonar waves and outputs the distance in three different modes simultaneously: Analog Voltage, Pulse Width, and Serial Transmission/Receive. As can be seen here there are three necessary pins for our design, GND, VDD (2.5 – 5.5 V), and TX. The mode of serial operation is RS232. The sensor will output in serial mode, ASCII R followed by 3 successive A</w:t>
      </w:r>
      <w:smartTag w:uri="urn:schemas-microsoft-com:office:smarttags" w:element="stockticker">
        <w:r>
          <w:t>SCII</w:t>
        </w:r>
      </w:smartTag>
      <w:r>
        <w:t xml:space="preserve"> bits from 0 – 255, representing the range in inches the object is from the sensor and finally a carriage return. It operates at 9600 bps.</w:t>
      </w:r>
    </w:p>
    <w:p w:rsidR="00863DDA" w:rsidRDefault="00B94E3B" w:rsidP="00404F4A">
      <w:pPr>
        <w:contextualSpacing/>
        <w:jc w:val="both"/>
      </w:pPr>
      <w:r>
        <w:rPr>
          <w:noProof/>
        </w:rPr>
        <w:pict>
          <v:shapetype id="_x0000_t202" coordsize="21600,21600" o:spt="202" path="m,l,21600r21600,l21600,xe">
            <v:stroke joinstyle="miter"/>
            <v:path gradientshapeok="t" o:connecttype="rect"/>
          </v:shapetype>
          <v:shape id="_x0000_s1038" type="#_x0000_t202" style="position:absolute;left:0;text-align:left;margin-left:334.5pt;margin-top:2.45pt;width:163.45pt;height:31.95pt;z-index:251664384" wrapcoords="-115 0 -115 20160 21600 20160 21600 0 -115 0" stroked="f">
            <v:textbox style="mso-fit-shape-to-text:t" inset="0,0,0,0">
              <w:txbxContent>
                <w:p w:rsidR="00863DDA" w:rsidRPr="008426A2" w:rsidRDefault="00863DDA" w:rsidP="00863DDA">
                  <w:pPr>
                    <w:pStyle w:val="Caption"/>
                    <w:rPr>
                      <w:noProof/>
                      <w:sz w:val="2"/>
                    </w:rPr>
                  </w:pPr>
                  <w:r>
                    <w:t xml:space="preserve">Figure </w:t>
                  </w:r>
                  <w:fldSimple w:instr=" SEQ Figure \* ARABIC ">
                    <w:r>
                      <w:rPr>
                        <w:noProof/>
                      </w:rPr>
                      <w:t>2</w:t>
                    </w:r>
                  </w:fldSimple>
                  <w:r>
                    <w:t>: Maxbotix LV MaxSonar</w:t>
                  </w:r>
                  <w:r>
                    <w:rPr>
                      <w:noProof/>
                    </w:rPr>
                    <w:t xml:space="preserve"> Diagram</w:t>
                  </w:r>
                </w:p>
              </w:txbxContent>
            </v:textbox>
            <w10:wrap type="tight"/>
          </v:shape>
        </w:pict>
      </w:r>
    </w:p>
    <w:p w:rsidR="00863DDA" w:rsidRPr="00C075C0" w:rsidRDefault="00863DDA" w:rsidP="00404F4A">
      <w:pPr>
        <w:pStyle w:val="Heading2"/>
        <w:contextualSpacing/>
        <w:jc w:val="both"/>
        <w:rPr>
          <w:sz w:val="24"/>
        </w:rPr>
      </w:pPr>
      <w:bookmarkStart w:id="11" w:name="_Toc229039948"/>
      <w:r w:rsidRPr="00C075C0">
        <w:rPr>
          <w:sz w:val="24"/>
        </w:rPr>
        <w:t>ATMEGA32</w:t>
      </w:r>
      <w:bookmarkEnd w:id="11"/>
    </w:p>
    <w:p w:rsidR="00863DDA" w:rsidRPr="00580DAD" w:rsidRDefault="00863DDA" w:rsidP="00404F4A">
      <w:pPr>
        <w:contextualSpacing/>
        <w:jc w:val="both"/>
        <w:rPr>
          <w:sz w:val="2"/>
        </w:rPr>
      </w:pPr>
    </w:p>
    <w:p w:rsidR="00863DDA" w:rsidRDefault="00B94E3B" w:rsidP="00404F4A">
      <w:pPr>
        <w:ind w:firstLine="720"/>
        <w:contextualSpacing/>
        <w:jc w:val="both"/>
      </w:pPr>
      <w:r>
        <w:rPr>
          <w:noProof/>
        </w:rPr>
        <w:pict>
          <v:shape id="_x0000_s1039" type="#_x0000_t202" style="position:absolute;left:0;text-align:left;margin-left:-.75pt;margin-top:271.1pt;width:149.6pt;height:.05pt;z-index:251665408" wrapcoords="-109 0 -109 20965 21600 20965 21600 0 -109 0" stroked="f">
            <v:textbox style="mso-next-textbox:#_x0000_s1039;mso-fit-shape-to-text:t" inset="0,0,0,0">
              <w:txbxContent>
                <w:p w:rsidR="00863DDA" w:rsidRPr="00755C14" w:rsidRDefault="00863DDA" w:rsidP="00863DDA">
                  <w:pPr>
                    <w:pStyle w:val="Caption"/>
                    <w:rPr>
                      <w:noProof/>
                    </w:rPr>
                  </w:pPr>
                  <w:r>
                    <w:t xml:space="preserve">Figure </w:t>
                  </w:r>
                  <w:fldSimple w:instr=" SEQ Figure \* ARABIC ">
                    <w:r>
                      <w:rPr>
                        <w:noProof/>
                      </w:rPr>
                      <w:t>3</w:t>
                    </w:r>
                  </w:fldSimple>
                  <w:r>
                    <w:t>: Atmel AVR ATMEGA32 Pinout</w:t>
                  </w:r>
                </w:p>
              </w:txbxContent>
            </v:textbox>
            <w10:wrap type="tight"/>
          </v:shape>
        </w:pict>
      </w:r>
      <w:r w:rsidR="00863DDA">
        <w:rPr>
          <w:noProof/>
        </w:rPr>
        <w:drawing>
          <wp:anchor distT="0" distB="0" distL="114300" distR="114300" simplePos="0" relativeHeight="251662336" behindDoc="1" locked="0" layoutInCell="1" allowOverlap="1">
            <wp:simplePos x="0" y="0"/>
            <wp:positionH relativeFrom="column">
              <wp:posOffset>-9525</wp:posOffset>
            </wp:positionH>
            <wp:positionV relativeFrom="paragraph">
              <wp:posOffset>1395095</wp:posOffset>
            </wp:positionV>
            <wp:extent cx="1899920" cy="1990725"/>
            <wp:effectExtent l="19050" t="0" r="5080" b="0"/>
            <wp:wrapTight wrapText="bothSides">
              <wp:wrapPolygon edited="0">
                <wp:start x="-217" y="0"/>
                <wp:lineTo x="-217" y="21497"/>
                <wp:lineTo x="21658" y="21497"/>
                <wp:lineTo x="21658" y="0"/>
                <wp:lineTo x="-217"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56250" t="19971" r="15625" b="33432"/>
                    <a:stretch>
                      <a:fillRect/>
                    </a:stretch>
                  </pic:blipFill>
                  <pic:spPr bwMode="auto">
                    <a:xfrm>
                      <a:off x="0" y="0"/>
                      <a:ext cx="1899920" cy="1990725"/>
                    </a:xfrm>
                    <a:prstGeom prst="rect">
                      <a:avLst/>
                    </a:prstGeom>
                    <a:noFill/>
                    <a:ln w="9525">
                      <a:noFill/>
                      <a:miter lim="800000"/>
                      <a:headEnd/>
                      <a:tailEnd/>
                    </a:ln>
                  </pic:spPr>
                </pic:pic>
              </a:graphicData>
            </a:graphic>
          </wp:anchor>
        </w:drawing>
      </w:r>
      <w:r w:rsidR="00863DDA">
        <w:t>The ATMEGA32 has a USART – Universal Synchronous Asynchronous Receive Transmission. It is a type of serial protocol that works in a smaller voltage range than RS232. This made it necessary to use a MAX232 chip which will translate the USART to RS232 voltage levels and vice versa. By default, the ATMEGA32 ships with an internal frequency of 1MHZ. At these frequencies, 9600 bps serial communication has an error rate of 7% which is too high to properly communicate with the device. Therefore it was necessary to change the internal frequency to 8MHZ where 9600bps has a .2% error rate. This was done by changing CKSEL fuse bits to 0100 using AVR Studio. The U</w:t>
      </w:r>
      <w:smartTag w:uri="urn:schemas-microsoft-com:office:smarttags" w:element="stockticker">
        <w:r w:rsidR="00863DDA">
          <w:t>BBR</w:t>
        </w:r>
      </w:smartTag>
      <w:r w:rsidR="00863DDA">
        <w:t xml:space="preserve"> register handles the baud rate. UCSRA, UCSRB, and UCSRC are the USART registers. A and B are mostly status while C is the control register. However, it shares the same I/O address as UBBR. If UCSEL is set to 0, the UBBR register is changed and if set to 1 UCSRC can be changed. UCSRB contains the TX and RX enable bits and UCSRC contains the bits responsible for setting transmission to 8 bits with 1 stop bit and no parity. Port B on the ATMEGA32 was set to act as an output which releases 5 volts in each pin. These pins are where the vibrators and the select lines to the multiplexer are connected.</w:t>
      </w:r>
    </w:p>
    <w:p w:rsidR="00863DDA" w:rsidRDefault="00863DDA" w:rsidP="00404F4A">
      <w:pPr>
        <w:contextualSpacing/>
        <w:jc w:val="both"/>
      </w:pPr>
      <w:r>
        <w:br w:type="page"/>
      </w:r>
    </w:p>
    <w:p w:rsidR="00863DDA" w:rsidRPr="00C075C0" w:rsidRDefault="00863DDA" w:rsidP="00404F4A">
      <w:pPr>
        <w:pStyle w:val="Heading2"/>
        <w:contextualSpacing/>
        <w:jc w:val="both"/>
        <w:rPr>
          <w:sz w:val="24"/>
        </w:rPr>
      </w:pPr>
      <w:r>
        <w:rPr>
          <w:noProof/>
          <w:sz w:val="24"/>
        </w:rPr>
        <w:lastRenderedPageBreak/>
        <w:drawing>
          <wp:anchor distT="0" distB="0" distL="114300" distR="114300" simplePos="0" relativeHeight="251663360" behindDoc="0" locked="0" layoutInCell="1" allowOverlap="1">
            <wp:simplePos x="0" y="0"/>
            <wp:positionH relativeFrom="column">
              <wp:posOffset>4526915</wp:posOffset>
            </wp:positionH>
            <wp:positionV relativeFrom="paragraph">
              <wp:posOffset>84455</wp:posOffset>
            </wp:positionV>
            <wp:extent cx="1586230" cy="2062480"/>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36417" t="29512" r="38913" b="17805"/>
                    <a:stretch>
                      <a:fillRect/>
                    </a:stretch>
                  </pic:blipFill>
                  <pic:spPr bwMode="auto">
                    <a:xfrm>
                      <a:off x="0" y="0"/>
                      <a:ext cx="1586230" cy="2062480"/>
                    </a:xfrm>
                    <a:prstGeom prst="rect">
                      <a:avLst/>
                    </a:prstGeom>
                    <a:noFill/>
                    <a:ln w="9525">
                      <a:noFill/>
                      <a:miter lim="800000"/>
                      <a:headEnd/>
                      <a:tailEnd/>
                    </a:ln>
                  </pic:spPr>
                </pic:pic>
              </a:graphicData>
            </a:graphic>
          </wp:anchor>
        </w:drawing>
      </w:r>
      <w:bookmarkStart w:id="12" w:name="_Toc229039949"/>
      <w:r w:rsidRPr="00C075C0">
        <w:rPr>
          <w:sz w:val="24"/>
        </w:rPr>
        <w:t>16-1 CD74HC4067</w:t>
      </w:r>
      <w:r>
        <w:rPr>
          <w:sz w:val="24"/>
        </w:rPr>
        <w:t xml:space="preserve"> Multiplexe</w:t>
      </w:r>
      <w:r w:rsidRPr="00C075C0">
        <w:rPr>
          <w:sz w:val="24"/>
        </w:rPr>
        <w:t>r</w:t>
      </w:r>
      <w:bookmarkEnd w:id="12"/>
    </w:p>
    <w:p w:rsidR="00863DDA" w:rsidRPr="006D3057" w:rsidRDefault="00863DDA" w:rsidP="00404F4A">
      <w:pPr>
        <w:contextualSpacing/>
        <w:jc w:val="both"/>
        <w:rPr>
          <w:sz w:val="2"/>
        </w:rPr>
      </w:pPr>
    </w:p>
    <w:p w:rsidR="00863DDA" w:rsidRDefault="00863DDA" w:rsidP="00404F4A">
      <w:pPr>
        <w:contextualSpacing/>
        <w:jc w:val="both"/>
      </w:pPr>
      <w:r>
        <w:rPr>
          <w:bCs/>
        </w:rPr>
        <w:tab/>
        <w:t>The multiplexer is capable of channeling serial signals. Pin 1, is the output, which is the result of choosing which signal the program will check from the sensors. The enable bit, pin 15, is active low and it is grounded. Pins 10, 11, 14 and 13 represent S0, S1, S2 and S3 respectively. The two sensors are connected to I1 and I3. The code is designed to alternate between the two sensors by counting to a certain number and setting the select signals of I1 and I3 at different times.</w:t>
      </w:r>
    </w:p>
    <w:p w:rsidR="00863DDA" w:rsidRDefault="00B94E3B" w:rsidP="00404F4A">
      <w:pPr>
        <w:contextualSpacing/>
        <w:jc w:val="both"/>
      </w:pPr>
      <w:r>
        <w:rPr>
          <w:noProof/>
        </w:rPr>
        <w:pict>
          <v:shape id="_x0000_s1040" type="#_x0000_t202" style="position:absolute;left:0;text-align:left;margin-left:365.45pt;margin-top:23.05pt;width:124.9pt;height:21.95pt;z-index:251666432" stroked="f">
            <v:textbox style="mso-fit-shape-to-text:t" inset="0,0,0,0">
              <w:txbxContent>
                <w:p w:rsidR="00863DDA" w:rsidRDefault="00863DDA" w:rsidP="00863DDA">
                  <w:pPr>
                    <w:pStyle w:val="Caption"/>
                    <w:spacing w:after="0"/>
                    <w:jc w:val="center"/>
                  </w:pPr>
                  <w:r>
                    <w:t xml:space="preserve">Figure </w:t>
                  </w:r>
                  <w:fldSimple w:instr=" SEQ Figure \* ARABIC ">
                    <w:r>
                      <w:rPr>
                        <w:noProof/>
                      </w:rPr>
                      <w:t>4</w:t>
                    </w:r>
                  </w:fldSimple>
                  <w:r>
                    <w:t>: Texas Instruments</w:t>
                  </w:r>
                </w:p>
                <w:p w:rsidR="00863DDA" w:rsidRPr="00D22BC0" w:rsidRDefault="00863DDA" w:rsidP="00863DDA">
                  <w:pPr>
                    <w:pStyle w:val="Caption"/>
                    <w:spacing w:after="0"/>
                    <w:jc w:val="center"/>
                    <w:rPr>
                      <w:noProof/>
                      <w:color w:val="8DB3E2" w:themeColor="text2" w:themeTint="66"/>
                      <w:sz w:val="24"/>
                    </w:rPr>
                  </w:pPr>
                  <w:r>
                    <w:t>16-1 Multiplexer Pinout</w:t>
                  </w:r>
                </w:p>
              </w:txbxContent>
            </v:textbox>
            <w10:wrap type="square"/>
          </v:shape>
        </w:pict>
      </w:r>
    </w:p>
    <w:p w:rsidR="00863DDA" w:rsidRPr="00C075C0" w:rsidRDefault="00863DDA" w:rsidP="00404F4A">
      <w:pPr>
        <w:pStyle w:val="Heading2"/>
        <w:contextualSpacing/>
        <w:jc w:val="both"/>
        <w:rPr>
          <w:sz w:val="24"/>
        </w:rPr>
      </w:pPr>
      <w:bookmarkStart w:id="13" w:name="_Toc229039950"/>
      <w:r w:rsidRPr="00C075C0">
        <w:rPr>
          <w:sz w:val="24"/>
        </w:rPr>
        <w:t>Algorithm Design</w:t>
      </w:r>
      <w:bookmarkEnd w:id="13"/>
    </w:p>
    <w:p w:rsidR="00863DDA" w:rsidRPr="00910AED" w:rsidRDefault="00863DDA" w:rsidP="00404F4A">
      <w:pPr>
        <w:contextualSpacing/>
        <w:jc w:val="both"/>
        <w:rPr>
          <w:sz w:val="2"/>
        </w:rPr>
      </w:pPr>
    </w:p>
    <w:p w:rsidR="00863DDA" w:rsidRDefault="00863DDA" w:rsidP="00404F4A">
      <w:pPr>
        <w:contextualSpacing/>
        <w:jc w:val="both"/>
      </w:pPr>
      <w:r>
        <w:rPr>
          <w:b/>
        </w:rPr>
        <w:tab/>
      </w:r>
      <w:r>
        <w:t xml:space="preserve">The algorithm design for the </w:t>
      </w:r>
      <w:r w:rsidRPr="00910AED">
        <w:t>Smartbelt</w:t>
      </w:r>
      <w:r>
        <w:t xml:space="preserve"> is simple and efficient. The appropriate registers and setup modes for the ATMEGA are activated first. Data is received until an “R” character is sent by the sensor. Once the program receives this signal, it knows the next 3 characters represent the range and therefore it will continue to receive 3 more characters. If needed, this value is also transmitted out from the ATMEGA for debugging purposes and can be seen on any serial interface such as HyperTerminal. Finally, the pre-defined range detection system takes the number it received and checks if it is within the ‘danger’ zone. When an object </w:t>
      </w:r>
      <w:r w:rsidR="000D679D">
        <w:t>is within the danger zone, the</w:t>
      </w:r>
      <w:r>
        <w:t xml:space="preserve"> vibrator is activated.</w:t>
      </w:r>
    </w:p>
    <w:p w:rsidR="00DC0F85" w:rsidRDefault="00DC0F85" w:rsidP="00404F4A">
      <w:pPr>
        <w:pBdr>
          <w:top w:val="double" w:sz="6" w:space="1" w:color="auto"/>
          <w:bottom w:val="double" w:sz="6" w:space="1" w:color="auto"/>
        </w:pBdr>
        <w:contextualSpacing/>
        <w:jc w:val="both"/>
      </w:pPr>
      <w:r>
        <w:t>//USART Program</w:t>
      </w:r>
    </w:p>
    <w:p w:rsidR="00DC0F85" w:rsidRDefault="00DC0F85" w:rsidP="00404F4A">
      <w:pPr>
        <w:pBdr>
          <w:top w:val="double" w:sz="6" w:space="1" w:color="auto"/>
          <w:bottom w:val="double" w:sz="6" w:space="1" w:color="auto"/>
        </w:pBdr>
        <w:contextualSpacing/>
        <w:jc w:val="both"/>
      </w:pPr>
      <w:r>
        <w:t>//The ATMEGA32 will receive a serial transmission and send it</w:t>
      </w:r>
    </w:p>
    <w:p w:rsidR="00DC0F85" w:rsidRDefault="00DC0F85" w:rsidP="00404F4A">
      <w:pPr>
        <w:pBdr>
          <w:top w:val="double" w:sz="6" w:space="1" w:color="auto"/>
          <w:bottom w:val="double" w:sz="6" w:space="1" w:color="auto"/>
        </w:pBdr>
        <w:contextualSpacing/>
        <w:jc w:val="both"/>
      </w:pPr>
      <w:r>
        <w:t>//Frequency - 8MHZ Operating at 9600BPS</w:t>
      </w:r>
    </w:p>
    <w:p w:rsidR="00DC0F85" w:rsidRDefault="00DC0F85" w:rsidP="00404F4A">
      <w:pPr>
        <w:pBdr>
          <w:top w:val="double" w:sz="6" w:space="1" w:color="auto"/>
          <w:bottom w:val="double" w:sz="6" w:space="1" w:color="auto"/>
        </w:pBdr>
        <w:contextualSpacing/>
        <w:jc w:val="both"/>
      </w:pPr>
      <w:r>
        <w:t>//PB0 - VIBRATOR</w:t>
      </w:r>
    </w:p>
    <w:p w:rsidR="00DC0F85" w:rsidRDefault="00DC0F85" w:rsidP="00404F4A">
      <w:pPr>
        <w:pBdr>
          <w:top w:val="double" w:sz="6" w:space="1" w:color="auto"/>
          <w:bottom w:val="double" w:sz="6" w:space="1" w:color="auto"/>
        </w:pBdr>
        <w:contextualSpacing/>
        <w:jc w:val="both"/>
      </w:pPr>
      <w:r>
        <w:t>//PB1 - INDICATOR LED</w:t>
      </w:r>
    </w:p>
    <w:p w:rsidR="00DC0F85" w:rsidRDefault="00DC0F85" w:rsidP="00404F4A">
      <w:pPr>
        <w:pBdr>
          <w:top w:val="double" w:sz="6" w:space="1" w:color="auto"/>
          <w:bottom w:val="double" w:sz="6" w:space="1" w:color="auto"/>
        </w:pBdr>
        <w:contextualSpacing/>
        <w:jc w:val="both"/>
      </w:pPr>
      <w:r>
        <w:t>//PB2 - POWER LED</w:t>
      </w:r>
    </w:p>
    <w:p w:rsidR="00DC0F85" w:rsidRDefault="00DC0F85" w:rsidP="00404F4A">
      <w:pPr>
        <w:pBdr>
          <w:top w:val="double" w:sz="6" w:space="1" w:color="auto"/>
          <w:bottom w:val="double" w:sz="6" w:space="1" w:color="auto"/>
        </w:pBdr>
        <w:contextualSpacing/>
        <w:jc w:val="both"/>
      </w:pPr>
      <w:r>
        <w:t>//PB3 - S0 - MUX (PIN 10)</w:t>
      </w:r>
    </w:p>
    <w:p w:rsidR="00DC0F85" w:rsidRDefault="00DC0F85" w:rsidP="00404F4A">
      <w:pPr>
        <w:pBdr>
          <w:top w:val="double" w:sz="6" w:space="1" w:color="auto"/>
          <w:bottom w:val="double" w:sz="6" w:space="1" w:color="auto"/>
        </w:pBdr>
        <w:contextualSpacing/>
        <w:jc w:val="both"/>
      </w:pPr>
      <w:r>
        <w:t>//PB4 - S1 - MUX (PIN 11)</w:t>
      </w:r>
    </w:p>
    <w:p w:rsidR="00DC0F85" w:rsidRDefault="00DC0F85" w:rsidP="00404F4A">
      <w:pPr>
        <w:pBdr>
          <w:top w:val="double" w:sz="6" w:space="1" w:color="auto"/>
          <w:bottom w:val="double" w:sz="6" w:space="1" w:color="auto"/>
        </w:pBdr>
        <w:contextualSpacing/>
        <w:jc w:val="both"/>
      </w:pPr>
      <w:r>
        <w:t>//PB5 - S2 - MUX (PIN 14)</w:t>
      </w:r>
    </w:p>
    <w:p w:rsidR="00DC0F85" w:rsidRDefault="00DC0F85" w:rsidP="00404F4A">
      <w:pPr>
        <w:pBdr>
          <w:top w:val="double" w:sz="6" w:space="1" w:color="auto"/>
          <w:bottom w:val="double" w:sz="6" w:space="1" w:color="auto"/>
        </w:pBdr>
        <w:contextualSpacing/>
        <w:jc w:val="both"/>
      </w:pPr>
      <w:r>
        <w:t>//PB6 - S3 - MUX (PIN 13)</w:t>
      </w:r>
    </w:p>
    <w:p w:rsidR="00DC0F85" w:rsidRDefault="00DC0F85" w:rsidP="00404F4A">
      <w:pPr>
        <w:pBdr>
          <w:top w:val="double" w:sz="6" w:space="1" w:color="auto"/>
          <w:bottom w:val="double" w:sz="6" w:space="1" w:color="auto"/>
        </w:pBdr>
        <w:contextualSpacing/>
        <w:jc w:val="both"/>
      </w:pPr>
      <w:r>
        <w:t>//FRONT SENSOR - I1 (PIN 8) of MUX</w:t>
      </w:r>
    </w:p>
    <w:p w:rsidR="00DC0F85" w:rsidRDefault="00DC0F85" w:rsidP="00404F4A">
      <w:pPr>
        <w:pBdr>
          <w:top w:val="double" w:sz="6" w:space="1" w:color="auto"/>
          <w:bottom w:val="double" w:sz="6" w:space="1" w:color="auto"/>
        </w:pBdr>
        <w:contextualSpacing/>
        <w:jc w:val="both"/>
      </w:pPr>
      <w:r>
        <w:t>#define F_CPU 8000000UL</w:t>
      </w:r>
    </w:p>
    <w:p w:rsidR="00DC0F85" w:rsidRDefault="00DC0F85" w:rsidP="00404F4A">
      <w:pPr>
        <w:pBdr>
          <w:top w:val="double" w:sz="6" w:space="1" w:color="auto"/>
          <w:bottom w:val="double" w:sz="6" w:space="1" w:color="auto"/>
        </w:pBdr>
        <w:contextualSpacing/>
        <w:jc w:val="both"/>
      </w:pPr>
      <w:r>
        <w:t>#include &lt;util/delay.h&gt;</w:t>
      </w:r>
    </w:p>
    <w:p w:rsidR="00DC0F85" w:rsidRDefault="00DC0F85" w:rsidP="00404F4A">
      <w:pPr>
        <w:pBdr>
          <w:top w:val="double" w:sz="6" w:space="1" w:color="auto"/>
          <w:bottom w:val="double" w:sz="6" w:space="1" w:color="auto"/>
        </w:pBdr>
        <w:contextualSpacing/>
        <w:jc w:val="both"/>
      </w:pPr>
      <w:r>
        <w:t>#include &lt;avr/io.h&gt;</w:t>
      </w:r>
    </w:p>
    <w:p w:rsidR="00DC0F85" w:rsidRDefault="00DC0F85" w:rsidP="00404F4A">
      <w:pPr>
        <w:pBdr>
          <w:top w:val="double" w:sz="6" w:space="1" w:color="auto"/>
          <w:bottom w:val="double" w:sz="6" w:space="1" w:color="auto"/>
        </w:pBdr>
        <w:contextualSpacing/>
        <w:jc w:val="both"/>
      </w:pPr>
      <w:r>
        <w:t>#include &lt;stdlib.h&gt;</w:t>
      </w:r>
    </w:p>
    <w:p w:rsidR="00DC0F85" w:rsidRDefault="00DC0F85" w:rsidP="00404F4A">
      <w:pPr>
        <w:pBdr>
          <w:top w:val="double" w:sz="6" w:space="1" w:color="auto"/>
          <w:bottom w:val="double" w:sz="6" w:space="1" w:color="auto"/>
        </w:pBdr>
        <w:contextualSpacing/>
        <w:jc w:val="both"/>
      </w:pPr>
    </w:p>
    <w:p w:rsidR="00DC0F85" w:rsidRDefault="00DC0F85" w:rsidP="00404F4A">
      <w:pPr>
        <w:pBdr>
          <w:top w:val="double" w:sz="6" w:space="1" w:color="auto"/>
          <w:bottom w:val="double" w:sz="6" w:space="1" w:color="auto"/>
        </w:pBdr>
        <w:contextualSpacing/>
        <w:jc w:val="both"/>
      </w:pPr>
      <w:r>
        <w:t>void USART_Init(unsigned int baud); //Init Baud</w:t>
      </w:r>
    </w:p>
    <w:p w:rsidR="00DC0F85" w:rsidRDefault="00DC0F85" w:rsidP="00404F4A">
      <w:pPr>
        <w:pBdr>
          <w:top w:val="double" w:sz="6" w:space="1" w:color="auto"/>
          <w:bottom w:val="double" w:sz="6" w:space="1" w:color="auto"/>
        </w:pBdr>
        <w:contextualSpacing/>
        <w:jc w:val="both"/>
      </w:pPr>
      <w:r>
        <w:t>void USART_Transmit(unsigned char data); //Transmission</w:t>
      </w:r>
    </w:p>
    <w:p w:rsidR="00DC0F85" w:rsidRDefault="00DC0F85" w:rsidP="00404F4A">
      <w:pPr>
        <w:pBdr>
          <w:top w:val="double" w:sz="6" w:space="1" w:color="auto"/>
          <w:bottom w:val="double" w:sz="6" w:space="1" w:color="auto"/>
        </w:pBdr>
        <w:contextualSpacing/>
        <w:jc w:val="both"/>
      </w:pPr>
      <w:r>
        <w:t>unsigned char USART_Receive(void); //Receive</w:t>
      </w:r>
    </w:p>
    <w:p w:rsidR="00DC0F85" w:rsidRDefault="00DC0F85" w:rsidP="00404F4A">
      <w:pPr>
        <w:pBdr>
          <w:top w:val="double" w:sz="6" w:space="1" w:color="auto"/>
          <w:bottom w:val="double" w:sz="6" w:space="1" w:color="auto"/>
        </w:pBdr>
        <w:contextualSpacing/>
        <w:jc w:val="both"/>
      </w:pPr>
      <w:r>
        <w:t>int convert(char);</w:t>
      </w:r>
    </w:p>
    <w:p w:rsidR="00DC0F85" w:rsidRDefault="00DC0F85" w:rsidP="00404F4A">
      <w:pPr>
        <w:pBdr>
          <w:top w:val="double" w:sz="6" w:space="1" w:color="auto"/>
          <w:bottom w:val="double" w:sz="6" w:space="1" w:color="auto"/>
        </w:pBdr>
        <w:contextualSpacing/>
        <w:jc w:val="both"/>
      </w:pPr>
    </w:p>
    <w:p w:rsidR="00DC0F85" w:rsidRDefault="00DC0F85" w:rsidP="00404F4A">
      <w:pPr>
        <w:pBdr>
          <w:top w:val="double" w:sz="6" w:space="1" w:color="auto"/>
          <w:bottom w:val="double" w:sz="6" w:space="1" w:color="auto"/>
        </w:pBdr>
        <w:contextualSpacing/>
        <w:jc w:val="both"/>
      </w:pPr>
      <w:r>
        <w:t>int main(){</w:t>
      </w:r>
    </w:p>
    <w:p w:rsidR="00DC0F85" w:rsidRDefault="00DC0F85" w:rsidP="00404F4A">
      <w:pPr>
        <w:pBdr>
          <w:top w:val="double" w:sz="6" w:space="1" w:color="auto"/>
          <w:bottom w:val="double" w:sz="6" w:space="1" w:color="auto"/>
        </w:pBdr>
        <w:contextualSpacing/>
        <w:jc w:val="both"/>
      </w:pPr>
      <w:r>
        <w:lastRenderedPageBreak/>
        <w:tab/>
        <w:t>unsigned char data2; //Hold the data we send/receive</w:t>
      </w:r>
    </w:p>
    <w:p w:rsidR="00DC0F85" w:rsidRDefault="00DC0F85" w:rsidP="00404F4A">
      <w:pPr>
        <w:pBdr>
          <w:top w:val="double" w:sz="6" w:space="1" w:color="auto"/>
          <w:bottom w:val="double" w:sz="6" w:space="1" w:color="auto"/>
        </w:pBdr>
        <w:contextualSpacing/>
        <w:jc w:val="both"/>
      </w:pPr>
      <w:r>
        <w:tab/>
        <w:t>unsigned char storage[3];</w:t>
      </w:r>
    </w:p>
    <w:p w:rsidR="00DC0F85" w:rsidRDefault="00DC0F85" w:rsidP="00404F4A">
      <w:pPr>
        <w:pBdr>
          <w:top w:val="double" w:sz="6" w:space="1" w:color="auto"/>
          <w:bottom w:val="double" w:sz="6" w:space="1" w:color="auto"/>
        </w:pBdr>
        <w:contextualSpacing/>
        <w:jc w:val="both"/>
      </w:pPr>
      <w:r>
        <w:tab/>
        <w:t>int hun = 0, ten = 0, one = 0, final = 0;</w:t>
      </w:r>
    </w:p>
    <w:p w:rsidR="00DC0F85" w:rsidRDefault="00DC0F85" w:rsidP="00404F4A">
      <w:pPr>
        <w:pBdr>
          <w:top w:val="double" w:sz="6" w:space="1" w:color="auto"/>
          <w:bottom w:val="double" w:sz="6" w:space="1" w:color="auto"/>
        </w:pBdr>
        <w:contextualSpacing/>
        <w:jc w:val="both"/>
      </w:pPr>
      <w:r>
        <w:tab/>
        <w:t>int base = 48;</w:t>
      </w:r>
    </w:p>
    <w:p w:rsidR="00DC0F85" w:rsidRDefault="00DC0F85" w:rsidP="00404F4A">
      <w:pPr>
        <w:pBdr>
          <w:top w:val="double" w:sz="6" w:space="1" w:color="auto"/>
          <w:bottom w:val="double" w:sz="6" w:space="1" w:color="auto"/>
        </w:pBdr>
        <w:contextualSpacing/>
        <w:jc w:val="both"/>
      </w:pPr>
      <w:r>
        <w:tab/>
        <w:t>DDRB = 0b11111111;</w:t>
      </w:r>
    </w:p>
    <w:p w:rsidR="00DC0F85" w:rsidRDefault="00DC0F85" w:rsidP="00404F4A">
      <w:pPr>
        <w:pBdr>
          <w:top w:val="double" w:sz="6" w:space="1" w:color="auto"/>
          <w:bottom w:val="double" w:sz="6" w:space="1" w:color="auto"/>
        </w:pBdr>
        <w:contextualSpacing/>
        <w:jc w:val="both"/>
      </w:pPr>
    </w:p>
    <w:p w:rsidR="00DC0F85" w:rsidRDefault="00DC0F85" w:rsidP="00404F4A">
      <w:pPr>
        <w:pBdr>
          <w:top w:val="double" w:sz="6" w:space="1" w:color="auto"/>
          <w:bottom w:val="double" w:sz="6" w:space="1" w:color="auto"/>
        </w:pBdr>
        <w:contextualSpacing/>
        <w:jc w:val="both"/>
      </w:pPr>
      <w:r>
        <w:tab/>
        <w:t>USART_Init(51); //Initilize to 9600bps</w:t>
      </w:r>
    </w:p>
    <w:p w:rsidR="00DC0F85" w:rsidRDefault="00DC0F85" w:rsidP="00404F4A">
      <w:pPr>
        <w:pBdr>
          <w:top w:val="double" w:sz="6" w:space="1" w:color="auto"/>
          <w:bottom w:val="double" w:sz="6" w:space="1" w:color="auto"/>
        </w:pBdr>
        <w:contextualSpacing/>
        <w:jc w:val="both"/>
      </w:pPr>
      <w:r>
        <w:tab/>
        <w:t>for(;;){</w:t>
      </w:r>
    </w:p>
    <w:p w:rsidR="00DC0F85" w:rsidRDefault="00DC0F85" w:rsidP="00404F4A">
      <w:pPr>
        <w:pBdr>
          <w:top w:val="double" w:sz="6" w:space="1" w:color="auto"/>
          <w:bottom w:val="double" w:sz="6" w:space="1" w:color="auto"/>
        </w:pBdr>
        <w:contextualSpacing/>
        <w:jc w:val="both"/>
      </w:pPr>
    </w:p>
    <w:p w:rsidR="00DC0F85" w:rsidRDefault="00DC0F85" w:rsidP="00404F4A">
      <w:pPr>
        <w:pBdr>
          <w:top w:val="double" w:sz="6" w:space="1" w:color="auto"/>
          <w:bottom w:val="double" w:sz="6" w:space="1" w:color="auto"/>
        </w:pBdr>
        <w:contextualSpacing/>
        <w:jc w:val="both"/>
      </w:pPr>
      <w:r>
        <w:t xml:space="preserve">        //I1 is 1000 (S0 S1 S2 S3) - PB3 is high</w:t>
      </w:r>
    </w:p>
    <w:p w:rsidR="00DC0F85" w:rsidRDefault="00DC0F85" w:rsidP="00404F4A">
      <w:pPr>
        <w:pBdr>
          <w:top w:val="double" w:sz="6" w:space="1" w:color="auto"/>
          <w:bottom w:val="double" w:sz="6" w:space="1" w:color="auto"/>
        </w:pBdr>
        <w:contextualSpacing/>
        <w:jc w:val="both"/>
      </w:pPr>
      <w:r>
        <w:tab/>
      </w:r>
      <w:r>
        <w:tab/>
        <w:t>PORTB = (1 &lt;&lt; PB2) | (1 &lt;&lt; PB3) | (0 &lt;&lt; PB4) | (0 &lt;&lt; PB5) | (0 &lt;&lt; PB6);</w:t>
      </w:r>
      <w:r>
        <w:tab/>
      </w:r>
      <w:r>
        <w:tab/>
      </w:r>
      <w:r>
        <w:tab/>
      </w:r>
    </w:p>
    <w:p w:rsidR="00DC0F85" w:rsidRDefault="00DC0F85" w:rsidP="00404F4A">
      <w:pPr>
        <w:pBdr>
          <w:top w:val="double" w:sz="6" w:space="1" w:color="auto"/>
          <w:bottom w:val="double" w:sz="6" w:space="1" w:color="auto"/>
        </w:pBdr>
        <w:ind w:firstLine="720"/>
        <w:contextualSpacing/>
        <w:jc w:val="both"/>
      </w:pPr>
      <w:r>
        <w:t xml:space="preserve">              data2 = USART_Receive();</w:t>
      </w:r>
    </w:p>
    <w:p w:rsidR="00DC0F85" w:rsidRDefault="00DC0F85" w:rsidP="00404F4A">
      <w:pPr>
        <w:pBdr>
          <w:top w:val="double" w:sz="6" w:space="1" w:color="auto"/>
          <w:bottom w:val="double" w:sz="6" w:space="1" w:color="auto"/>
        </w:pBdr>
        <w:contextualSpacing/>
        <w:jc w:val="both"/>
      </w:pPr>
      <w:r>
        <w:tab/>
      </w:r>
      <w:r>
        <w:tab/>
        <w:t>USART_Transmit(data2);</w:t>
      </w:r>
    </w:p>
    <w:p w:rsidR="00DC0F85" w:rsidRDefault="00DC0F85" w:rsidP="00404F4A">
      <w:pPr>
        <w:pBdr>
          <w:top w:val="double" w:sz="6" w:space="1" w:color="auto"/>
          <w:bottom w:val="double" w:sz="6" w:space="1" w:color="auto"/>
        </w:pBdr>
        <w:contextualSpacing/>
        <w:jc w:val="both"/>
      </w:pPr>
      <w:r>
        <w:t xml:space="preserve">                             if(data2 == 0x52){ //if data = R</w:t>
      </w:r>
      <w:r>
        <w:tab/>
      </w:r>
    </w:p>
    <w:p w:rsidR="00DC0F85" w:rsidRDefault="00DC0F85" w:rsidP="00404F4A">
      <w:pPr>
        <w:pBdr>
          <w:top w:val="double" w:sz="6" w:space="1" w:color="auto"/>
          <w:bottom w:val="double" w:sz="6" w:space="1" w:color="auto"/>
        </w:pBdr>
        <w:contextualSpacing/>
        <w:jc w:val="both"/>
      </w:pPr>
      <w:r>
        <w:tab/>
      </w:r>
      <w:r>
        <w:tab/>
      </w:r>
      <w:r>
        <w:tab/>
        <w:t>//save the distanc</w:t>
      </w:r>
    </w:p>
    <w:p w:rsidR="00DC0F85" w:rsidRDefault="00DC0F85" w:rsidP="00404F4A">
      <w:pPr>
        <w:pBdr>
          <w:top w:val="double" w:sz="6" w:space="1" w:color="auto"/>
          <w:bottom w:val="double" w:sz="6" w:space="1" w:color="auto"/>
        </w:pBdr>
        <w:contextualSpacing/>
        <w:jc w:val="both"/>
      </w:pPr>
      <w:r>
        <w:tab/>
      </w:r>
      <w:r>
        <w:tab/>
      </w:r>
      <w:r>
        <w:tab/>
        <w:t>data2 = USART_Receive();</w:t>
      </w:r>
    </w:p>
    <w:p w:rsidR="00DC0F85" w:rsidRDefault="00DC0F85" w:rsidP="00404F4A">
      <w:pPr>
        <w:pBdr>
          <w:top w:val="double" w:sz="6" w:space="1" w:color="auto"/>
          <w:bottom w:val="double" w:sz="6" w:space="1" w:color="auto"/>
        </w:pBdr>
        <w:contextualSpacing/>
        <w:jc w:val="both"/>
      </w:pPr>
      <w:r>
        <w:tab/>
      </w:r>
      <w:r>
        <w:tab/>
      </w:r>
      <w:r>
        <w:tab/>
        <w:t>storage[0] = data2;</w:t>
      </w:r>
    </w:p>
    <w:p w:rsidR="00DC0F85" w:rsidRDefault="00DC0F85" w:rsidP="00404F4A">
      <w:pPr>
        <w:pBdr>
          <w:top w:val="double" w:sz="6" w:space="1" w:color="auto"/>
          <w:bottom w:val="double" w:sz="6" w:space="1" w:color="auto"/>
        </w:pBdr>
        <w:contextualSpacing/>
        <w:jc w:val="both"/>
      </w:pPr>
      <w:r>
        <w:tab/>
      </w:r>
      <w:r>
        <w:tab/>
      </w:r>
      <w:r>
        <w:tab/>
        <w:t>data2 = USART_Receive();</w:t>
      </w:r>
    </w:p>
    <w:p w:rsidR="00DC0F85" w:rsidRDefault="00DC0F85" w:rsidP="00404F4A">
      <w:pPr>
        <w:pBdr>
          <w:top w:val="double" w:sz="6" w:space="1" w:color="auto"/>
          <w:bottom w:val="double" w:sz="6" w:space="1" w:color="auto"/>
        </w:pBdr>
        <w:contextualSpacing/>
        <w:jc w:val="both"/>
      </w:pPr>
      <w:r>
        <w:tab/>
      </w:r>
      <w:r>
        <w:tab/>
      </w:r>
      <w:r>
        <w:tab/>
        <w:t>storage[1] = data2;</w:t>
      </w:r>
    </w:p>
    <w:p w:rsidR="00DC0F85" w:rsidRDefault="00DC0F85" w:rsidP="00404F4A">
      <w:pPr>
        <w:pBdr>
          <w:top w:val="double" w:sz="6" w:space="1" w:color="auto"/>
          <w:bottom w:val="double" w:sz="6" w:space="1" w:color="auto"/>
        </w:pBdr>
        <w:contextualSpacing/>
        <w:jc w:val="both"/>
      </w:pPr>
      <w:r>
        <w:tab/>
      </w:r>
      <w:r>
        <w:tab/>
      </w:r>
      <w:r>
        <w:tab/>
        <w:t>data2 = USART_Receive();</w:t>
      </w:r>
    </w:p>
    <w:p w:rsidR="00DC0F85" w:rsidRDefault="00DC0F85" w:rsidP="00404F4A">
      <w:pPr>
        <w:pBdr>
          <w:top w:val="double" w:sz="6" w:space="1" w:color="auto"/>
          <w:bottom w:val="double" w:sz="6" w:space="1" w:color="auto"/>
        </w:pBdr>
        <w:contextualSpacing/>
        <w:jc w:val="both"/>
      </w:pPr>
      <w:r>
        <w:tab/>
      </w:r>
      <w:r>
        <w:tab/>
      </w:r>
      <w:r>
        <w:tab/>
        <w:t>storage[2] = data2;</w:t>
      </w:r>
    </w:p>
    <w:p w:rsidR="00DC0F85" w:rsidRDefault="00DC0F85" w:rsidP="00404F4A">
      <w:pPr>
        <w:pBdr>
          <w:top w:val="double" w:sz="6" w:space="1" w:color="auto"/>
          <w:bottom w:val="double" w:sz="6" w:space="1" w:color="auto"/>
        </w:pBdr>
        <w:ind w:firstLine="720"/>
        <w:contextualSpacing/>
        <w:jc w:val="both"/>
      </w:pPr>
      <w:r>
        <w:t xml:space="preserve">                             USART_Transmit(storage[0]); //output the distance</w:t>
      </w:r>
    </w:p>
    <w:p w:rsidR="00DC0F85" w:rsidRDefault="00DC0F85" w:rsidP="00404F4A">
      <w:pPr>
        <w:pBdr>
          <w:top w:val="double" w:sz="6" w:space="1" w:color="auto"/>
          <w:bottom w:val="double" w:sz="6" w:space="1" w:color="auto"/>
        </w:pBdr>
        <w:contextualSpacing/>
        <w:jc w:val="both"/>
      </w:pPr>
      <w:r>
        <w:tab/>
      </w:r>
      <w:r>
        <w:tab/>
      </w:r>
      <w:r>
        <w:tab/>
        <w:t>USART_Transmit(storage[1]);</w:t>
      </w:r>
    </w:p>
    <w:p w:rsidR="00DC0F85" w:rsidRDefault="00DC0F85" w:rsidP="00404F4A">
      <w:pPr>
        <w:pBdr>
          <w:top w:val="double" w:sz="6" w:space="1" w:color="auto"/>
          <w:bottom w:val="double" w:sz="6" w:space="1" w:color="auto"/>
        </w:pBdr>
        <w:contextualSpacing/>
        <w:jc w:val="both"/>
      </w:pPr>
      <w:r>
        <w:tab/>
      </w:r>
      <w:r>
        <w:tab/>
      </w:r>
      <w:r>
        <w:tab/>
        <w:t>USART_Transmit(storage[2]);</w:t>
      </w:r>
    </w:p>
    <w:p w:rsidR="00DC0F85" w:rsidRDefault="00DC0F85" w:rsidP="00404F4A">
      <w:pPr>
        <w:pBdr>
          <w:top w:val="double" w:sz="6" w:space="1" w:color="auto"/>
          <w:bottom w:val="double" w:sz="6" w:space="1" w:color="auto"/>
        </w:pBdr>
        <w:contextualSpacing/>
        <w:jc w:val="both"/>
      </w:pPr>
      <w:r>
        <w:t xml:space="preserve"> </w:t>
      </w:r>
      <w:r>
        <w:tab/>
      </w:r>
      <w:r>
        <w:tab/>
      </w:r>
      <w:r>
        <w:tab/>
        <w:t>//convert to a number, makes it easier to use</w:t>
      </w:r>
    </w:p>
    <w:p w:rsidR="00DC0F85" w:rsidRDefault="00DC0F85" w:rsidP="00404F4A">
      <w:pPr>
        <w:pBdr>
          <w:top w:val="double" w:sz="6" w:space="1" w:color="auto"/>
          <w:bottom w:val="double" w:sz="6" w:space="1" w:color="auto"/>
        </w:pBdr>
        <w:contextualSpacing/>
        <w:jc w:val="both"/>
      </w:pPr>
      <w:r>
        <w:tab/>
      </w:r>
      <w:r>
        <w:tab/>
      </w:r>
      <w:r>
        <w:tab/>
        <w:t>hun = convert(storage[0]);</w:t>
      </w:r>
    </w:p>
    <w:p w:rsidR="00DC0F85" w:rsidRDefault="00DC0F85" w:rsidP="00404F4A">
      <w:pPr>
        <w:pBdr>
          <w:top w:val="double" w:sz="6" w:space="1" w:color="auto"/>
          <w:bottom w:val="double" w:sz="6" w:space="1" w:color="auto"/>
        </w:pBdr>
        <w:contextualSpacing/>
        <w:jc w:val="both"/>
      </w:pPr>
      <w:r>
        <w:t xml:space="preserve">  </w:t>
      </w:r>
      <w:r>
        <w:tab/>
      </w:r>
      <w:r>
        <w:tab/>
      </w:r>
      <w:r>
        <w:tab/>
        <w:t>ten = convert(storage[1]);</w:t>
      </w:r>
    </w:p>
    <w:p w:rsidR="00DC0F85" w:rsidRDefault="00DC0F85" w:rsidP="00404F4A">
      <w:pPr>
        <w:pBdr>
          <w:top w:val="double" w:sz="6" w:space="1" w:color="auto"/>
          <w:bottom w:val="double" w:sz="6" w:space="1" w:color="auto"/>
        </w:pBdr>
        <w:contextualSpacing/>
        <w:jc w:val="both"/>
      </w:pPr>
      <w:r>
        <w:t xml:space="preserve">  </w:t>
      </w:r>
      <w:r>
        <w:tab/>
      </w:r>
      <w:r>
        <w:tab/>
      </w:r>
      <w:r>
        <w:tab/>
        <w:t>one = convert(storage[2]);</w:t>
      </w:r>
    </w:p>
    <w:p w:rsidR="00DC0F85" w:rsidRDefault="00DC0F85" w:rsidP="00404F4A">
      <w:pPr>
        <w:pBdr>
          <w:top w:val="double" w:sz="6" w:space="1" w:color="auto"/>
          <w:bottom w:val="double" w:sz="6" w:space="1" w:color="auto"/>
        </w:pBdr>
        <w:contextualSpacing/>
        <w:jc w:val="both"/>
      </w:pPr>
      <w:r>
        <w:tab/>
        <w:t xml:space="preserve">                             //make it integer total value</w:t>
      </w:r>
    </w:p>
    <w:p w:rsidR="00DC0F85" w:rsidRDefault="00DC0F85" w:rsidP="00404F4A">
      <w:pPr>
        <w:pBdr>
          <w:top w:val="double" w:sz="6" w:space="1" w:color="auto"/>
          <w:bottom w:val="double" w:sz="6" w:space="1" w:color="auto"/>
        </w:pBdr>
        <w:contextualSpacing/>
        <w:jc w:val="both"/>
      </w:pPr>
      <w:r>
        <w:tab/>
      </w:r>
      <w:r>
        <w:tab/>
      </w:r>
      <w:r>
        <w:tab/>
        <w:t>hun = (hun - base) * 100;</w:t>
      </w:r>
    </w:p>
    <w:p w:rsidR="00DC0F85" w:rsidRDefault="00DC0F85" w:rsidP="00404F4A">
      <w:pPr>
        <w:pBdr>
          <w:top w:val="double" w:sz="6" w:space="1" w:color="auto"/>
          <w:bottom w:val="double" w:sz="6" w:space="1" w:color="auto"/>
        </w:pBdr>
        <w:contextualSpacing/>
        <w:jc w:val="both"/>
      </w:pPr>
      <w:r>
        <w:t xml:space="preserve">  </w:t>
      </w:r>
      <w:r>
        <w:tab/>
      </w:r>
      <w:r>
        <w:tab/>
      </w:r>
      <w:r>
        <w:tab/>
        <w:t>ten = (ten - base) * 10;</w:t>
      </w:r>
    </w:p>
    <w:p w:rsidR="00DC0F85" w:rsidRDefault="00DC0F85" w:rsidP="00404F4A">
      <w:pPr>
        <w:pBdr>
          <w:top w:val="double" w:sz="6" w:space="1" w:color="auto"/>
          <w:bottom w:val="double" w:sz="6" w:space="1" w:color="auto"/>
        </w:pBdr>
        <w:contextualSpacing/>
        <w:jc w:val="both"/>
      </w:pPr>
      <w:r>
        <w:t xml:space="preserve">  </w:t>
      </w:r>
      <w:r>
        <w:tab/>
      </w:r>
      <w:r>
        <w:tab/>
      </w:r>
      <w:r>
        <w:tab/>
        <w:t>one = one - base;</w:t>
      </w:r>
    </w:p>
    <w:p w:rsidR="00DC0F85" w:rsidRDefault="00DC0F85" w:rsidP="00404F4A">
      <w:pPr>
        <w:pBdr>
          <w:top w:val="double" w:sz="6" w:space="1" w:color="auto"/>
          <w:bottom w:val="double" w:sz="6" w:space="1" w:color="auto"/>
        </w:pBdr>
        <w:contextualSpacing/>
        <w:jc w:val="both"/>
      </w:pPr>
      <w:r>
        <w:t xml:space="preserve">                                            final = hun + ten + one; //final value should match storage</w:t>
      </w:r>
    </w:p>
    <w:p w:rsidR="00DC0F85" w:rsidRDefault="00DC0F85" w:rsidP="00404F4A">
      <w:pPr>
        <w:pBdr>
          <w:top w:val="double" w:sz="6" w:space="1" w:color="auto"/>
          <w:bottom w:val="double" w:sz="6" w:space="1" w:color="auto"/>
        </w:pBdr>
        <w:contextualSpacing/>
        <w:jc w:val="both"/>
      </w:pPr>
    </w:p>
    <w:p w:rsidR="00DC0F85" w:rsidRDefault="00DC0F85" w:rsidP="00404F4A">
      <w:pPr>
        <w:pBdr>
          <w:top w:val="double" w:sz="6" w:space="1" w:color="auto"/>
          <w:bottom w:val="double" w:sz="6" w:space="1" w:color="auto"/>
        </w:pBdr>
        <w:contextualSpacing/>
        <w:jc w:val="both"/>
      </w:pPr>
      <w:r>
        <w:tab/>
      </w:r>
      <w:r>
        <w:tab/>
      </w:r>
      <w:r>
        <w:tab/>
        <w:t>//test cases</w:t>
      </w:r>
    </w:p>
    <w:p w:rsidR="00DC0F85" w:rsidRDefault="00DC0F85" w:rsidP="00404F4A">
      <w:pPr>
        <w:pBdr>
          <w:top w:val="double" w:sz="6" w:space="1" w:color="auto"/>
          <w:bottom w:val="double" w:sz="6" w:space="1" w:color="auto"/>
        </w:pBdr>
        <w:contextualSpacing/>
        <w:jc w:val="both"/>
      </w:pPr>
      <w:r>
        <w:tab/>
      </w:r>
      <w:r>
        <w:tab/>
      </w:r>
      <w:r>
        <w:tab/>
        <w:t>if(final &gt;= 40 &amp;&amp; final &lt;= 80){ //vibrate if</w:t>
      </w:r>
    </w:p>
    <w:p w:rsidR="00DC0F85" w:rsidRDefault="00DC0F85" w:rsidP="00404F4A">
      <w:pPr>
        <w:pBdr>
          <w:top w:val="double" w:sz="6" w:space="1" w:color="auto"/>
          <w:bottom w:val="double" w:sz="6" w:space="1" w:color="auto"/>
        </w:pBdr>
        <w:contextualSpacing/>
        <w:jc w:val="both"/>
      </w:pPr>
      <w:r>
        <w:tab/>
      </w:r>
      <w:r>
        <w:tab/>
      </w:r>
      <w:r>
        <w:tab/>
      </w:r>
      <w:r>
        <w:tab/>
        <w:t>if(final &gt;= 70 &amp;&amp; final &lt; 80){</w:t>
      </w:r>
    </w:p>
    <w:p w:rsidR="00DC0F85" w:rsidRDefault="00DC0F85" w:rsidP="00404F4A">
      <w:pPr>
        <w:pBdr>
          <w:top w:val="double" w:sz="6" w:space="1" w:color="auto"/>
          <w:bottom w:val="double" w:sz="6" w:space="1" w:color="auto"/>
        </w:pBdr>
        <w:contextualSpacing/>
        <w:jc w:val="both"/>
      </w:pPr>
      <w:r>
        <w:tab/>
      </w:r>
      <w:r>
        <w:tab/>
      </w:r>
      <w:r>
        <w:tab/>
      </w:r>
      <w:r>
        <w:tab/>
      </w:r>
      <w:r>
        <w:tab/>
        <w:t>for(int i = 0; i &lt; 1; i++){</w:t>
      </w:r>
    </w:p>
    <w:p w:rsidR="00DC0F85" w:rsidRDefault="00DC0F85" w:rsidP="00404F4A">
      <w:pPr>
        <w:pBdr>
          <w:top w:val="double" w:sz="6" w:space="1" w:color="auto"/>
          <w:bottom w:val="double" w:sz="6" w:space="1" w:color="auto"/>
        </w:pBdr>
        <w:contextualSpacing/>
        <w:jc w:val="both"/>
      </w:pPr>
      <w:r>
        <w:tab/>
      </w:r>
      <w:r>
        <w:tab/>
      </w:r>
      <w:r>
        <w:tab/>
      </w:r>
      <w:r>
        <w:tab/>
      </w:r>
      <w:r>
        <w:tab/>
      </w:r>
      <w:r>
        <w:tab/>
        <w:t>PORTB = (1 &lt;&lt; PB0) | (1 &lt;&lt; PB1) | (1 &lt;&lt; PB2);</w:t>
      </w:r>
    </w:p>
    <w:p w:rsidR="00DC0F85" w:rsidRDefault="00DC0F85" w:rsidP="00404F4A">
      <w:pPr>
        <w:pBdr>
          <w:top w:val="double" w:sz="6" w:space="1" w:color="auto"/>
          <w:bottom w:val="double" w:sz="6" w:space="1" w:color="auto"/>
        </w:pBdr>
        <w:contextualSpacing/>
        <w:jc w:val="both"/>
      </w:pPr>
      <w:r>
        <w:tab/>
      </w:r>
      <w:r>
        <w:tab/>
      </w:r>
      <w:r>
        <w:tab/>
      </w:r>
      <w:r>
        <w:tab/>
      </w:r>
      <w:r>
        <w:tab/>
      </w:r>
      <w:r>
        <w:tab/>
        <w:t>_delay_ms(150);</w:t>
      </w:r>
    </w:p>
    <w:p w:rsidR="00DC0F85" w:rsidRDefault="00DC0F85" w:rsidP="00404F4A">
      <w:pPr>
        <w:pBdr>
          <w:top w:val="double" w:sz="6" w:space="1" w:color="auto"/>
          <w:bottom w:val="double" w:sz="6" w:space="1" w:color="auto"/>
        </w:pBdr>
        <w:contextualSpacing/>
        <w:jc w:val="both"/>
      </w:pPr>
      <w:r>
        <w:tab/>
      </w:r>
      <w:r>
        <w:tab/>
      </w:r>
      <w:r>
        <w:tab/>
      </w:r>
      <w:r>
        <w:tab/>
      </w:r>
      <w:r>
        <w:tab/>
      </w:r>
      <w:r>
        <w:tab/>
        <w:t>PORTB = (0 &lt;&lt; PB0) | (0 &lt;&lt; PB1) | (1 &lt;&lt; PB2);</w:t>
      </w:r>
    </w:p>
    <w:p w:rsidR="00DC0F85" w:rsidRDefault="00DC0F85" w:rsidP="00404F4A">
      <w:pPr>
        <w:pBdr>
          <w:top w:val="double" w:sz="6" w:space="1" w:color="auto"/>
          <w:bottom w:val="double" w:sz="6" w:space="1" w:color="auto"/>
        </w:pBdr>
        <w:contextualSpacing/>
        <w:jc w:val="both"/>
      </w:pPr>
      <w:r>
        <w:lastRenderedPageBreak/>
        <w:tab/>
      </w:r>
      <w:r>
        <w:tab/>
      </w:r>
      <w:r>
        <w:tab/>
      </w:r>
      <w:r>
        <w:tab/>
      </w:r>
      <w:r>
        <w:tab/>
      </w:r>
      <w:r>
        <w:tab/>
        <w:t>_delay_ms(230);</w:t>
      </w:r>
    </w:p>
    <w:p w:rsidR="00DC0F85" w:rsidRDefault="00DC0F85" w:rsidP="00404F4A">
      <w:pPr>
        <w:pBdr>
          <w:top w:val="double" w:sz="6" w:space="1" w:color="auto"/>
          <w:bottom w:val="double" w:sz="6" w:space="1" w:color="auto"/>
        </w:pBdr>
        <w:contextualSpacing/>
        <w:jc w:val="both"/>
      </w:pPr>
      <w:r>
        <w:tab/>
      </w:r>
      <w:r>
        <w:tab/>
      </w:r>
      <w:r>
        <w:tab/>
      </w:r>
      <w:r>
        <w:tab/>
      </w:r>
      <w:r>
        <w:tab/>
        <w:t>}</w:t>
      </w:r>
    </w:p>
    <w:p w:rsidR="00DC0F85" w:rsidRDefault="00DC0F85" w:rsidP="00404F4A">
      <w:pPr>
        <w:pBdr>
          <w:top w:val="double" w:sz="6" w:space="1" w:color="auto"/>
          <w:bottom w:val="double" w:sz="6" w:space="1" w:color="auto"/>
        </w:pBdr>
        <w:contextualSpacing/>
        <w:jc w:val="both"/>
      </w:pPr>
      <w:r>
        <w:tab/>
      </w:r>
      <w:r>
        <w:tab/>
      </w:r>
      <w:r>
        <w:tab/>
      </w:r>
      <w:r>
        <w:tab/>
        <w:t>}</w:t>
      </w:r>
    </w:p>
    <w:p w:rsidR="00DC0F85" w:rsidRDefault="00DC0F85" w:rsidP="00404F4A">
      <w:pPr>
        <w:pBdr>
          <w:top w:val="double" w:sz="6" w:space="1" w:color="auto"/>
          <w:bottom w:val="double" w:sz="6" w:space="1" w:color="auto"/>
        </w:pBdr>
        <w:contextualSpacing/>
        <w:jc w:val="both"/>
      </w:pPr>
      <w:r>
        <w:tab/>
      </w:r>
      <w:r>
        <w:tab/>
      </w:r>
      <w:r>
        <w:tab/>
      </w:r>
      <w:r>
        <w:tab/>
        <w:t>else if(final &gt;= 60 &amp;&amp; final &lt; 70){</w:t>
      </w:r>
    </w:p>
    <w:p w:rsidR="00DC0F85" w:rsidRDefault="00DC0F85" w:rsidP="00404F4A">
      <w:pPr>
        <w:pBdr>
          <w:top w:val="double" w:sz="6" w:space="1" w:color="auto"/>
          <w:bottom w:val="double" w:sz="6" w:space="1" w:color="auto"/>
        </w:pBdr>
        <w:contextualSpacing/>
        <w:jc w:val="both"/>
      </w:pPr>
      <w:r>
        <w:tab/>
      </w:r>
      <w:r>
        <w:tab/>
      </w:r>
      <w:r>
        <w:tab/>
      </w:r>
      <w:r>
        <w:tab/>
      </w:r>
      <w:r>
        <w:tab/>
        <w:t>for(int i = 0; i &lt; 1; i++){</w:t>
      </w:r>
      <w:r>
        <w:tab/>
      </w:r>
    </w:p>
    <w:p w:rsidR="00DC0F85" w:rsidRDefault="00DC0F85" w:rsidP="00404F4A">
      <w:pPr>
        <w:pBdr>
          <w:top w:val="double" w:sz="6" w:space="1" w:color="auto"/>
          <w:bottom w:val="double" w:sz="6" w:space="1" w:color="auto"/>
        </w:pBdr>
        <w:contextualSpacing/>
        <w:jc w:val="both"/>
      </w:pPr>
      <w:r>
        <w:tab/>
      </w:r>
      <w:r>
        <w:tab/>
      </w:r>
      <w:r>
        <w:tab/>
      </w:r>
      <w:r>
        <w:tab/>
      </w:r>
      <w:r>
        <w:tab/>
      </w:r>
      <w:r>
        <w:tab/>
        <w:t>PORTB = (1 &lt;&lt; PB0) | (1 &lt;&lt; PB1) | (1 &lt;&lt; PB2);</w:t>
      </w:r>
    </w:p>
    <w:p w:rsidR="00DC0F85" w:rsidRDefault="00DC0F85" w:rsidP="00404F4A">
      <w:pPr>
        <w:pBdr>
          <w:top w:val="double" w:sz="6" w:space="1" w:color="auto"/>
          <w:bottom w:val="double" w:sz="6" w:space="1" w:color="auto"/>
        </w:pBdr>
        <w:contextualSpacing/>
        <w:jc w:val="both"/>
      </w:pPr>
      <w:r>
        <w:tab/>
      </w:r>
      <w:r>
        <w:tab/>
      </w:r>
      <w:r>
        <w:tab/>
      </w:r>
      <w:r>
        <w:tab/>
      </w:r>
      <w:r>
        <w:tab/>
      </w:r>
      <w:r>
        <w:tab/>
        <w:t>_delay_ms(180);</w:t>
      </w:r>
    </w:p>
    <w:p w:rsidR="00DC0F85" w:rsidRDefault="00DC0F85" w:rsidP="00404F4A">
      <w:pPr>
        <w:pBdr>
          <w:top w:val="double" w:sz="6" w:space="1" w:color="auto"/>
          <w:bottom w:val="double" w:sz="6" w:space="1" w:color="auto"/>
        </w:pBdr>
        <w:contextualSpacing/>
        <w:jc w:val="both"/>
      </w:pPr>
      <w:r>
        <w:tab/>
      </w:r>
      <w:r>
        <w:tab/>
      </w:r>
      <w:r>
        <w:tab/>
      </w:r>
      <w:r>
        <w:tab/>
      </w:r>
      <w:r>
        <w:tab/>
      </w:r>
      <w:r>
        <w:tab/>
        <w:t>PORTB = (0 &lt;&lt; PB0) | (0 &lt;&lt; PB1) | (1 &lt;&lt; PB2);</w:t>
      </w:r>
    </w:p>
    <w:p w:rsidR="00DC0F85" w:rsidRDefault="00DC0F85" w:rsidP="00404F4A">
      <w:pPr>
        <w:pBdr>
          <w:top w:val="double" w:sz="6" w:space="1" w:color="auto"/>
          <w:bottom w:val="double" w:sz="6" w:space="1" w:color="auto"/>
        </w:pBdr>
        <w:contextualSpacing/>
        <w:jc w:val="both"/>
      </w:pPr>
      <w:r>
        <w:tab/>
      </w:r>
      <w:r>
        <w:tab/>
      </w:r>
      <w:r>
        <w:tab/>
      </w:r>
      <w:r>
        <w:tab/>
      </w:r>
      <w:r>
        <w:tab/>
      </w:r>
      <w:r>
        <w:tab/>
        <w:t>_delay_ms(150);</w:t>
      </w:r>
    </w:p>
    <w:p w:rsidR="00DC0F85" w:rsidRDefault="00DC0F85" w:rsidP="00404F4A">
      <w:pPr>
        <w:pBdr>
          <w:top w:val="double" w:sz="6" w:space="1" w:color="auto"/>
          <w:bottom w:val="double" w:sz="6" w:space="1" w:color="auto"/>
        </w:pBdr>
        <w:contextualSpacing/>
        <w:jc w:val="both"/>
      </w:pPr>
      <w:r>
        <w:tab/>
      </w:r>
      <w:r>
        <w:tab/>
      </w:r>
      <w:r>
        <w:tab/>
      </w:r>
      <w:r>
        <w:tab/>
      </w:r>
      <w:r>
        <w:tab/>
        <w:t xml:space="preserve">} </w:t>
      </w:r>
    </w:p>
    <w:p w:rsidR="00DC0F85" w:rsidRDefault="00DC0F85" w:rsidP="00404F4A">
      <w:pPr>
        <w:pBdr>
          <w:top w:val="double" w:sz="6" w:space="1" w:color="auto"/>
          <w:bottom w:val="double" w:sz="6" w:space="1" w:color="auto"/>
        </w:pBdr>
        <w:contextualSpacing/>
        <w:jc w:val="both"/>
      </w:pPr>
      <w:r>
        <w:tab/>
      </w:r>
      <w:r>
        <w:tab/>
      </w:r>
      <w:r>
        <w:tab/>
      </w:r>
      <w:r>
        <w:tab/>
        <w:t>}</w:t>
      </w:r>
    </w:p>
    <w:p w:rsidR="00DC0F85" w:rsidRDefault="00DC0F85" w:rsidP="00404F4A">
      <w:pPr>
        <w:pBdr>
          <w:top w:val="double" w:sz="6" w:space="1" w:color="auto"/>
          <w:bottom w:val="double" w:sz="6" w:space="1" w:color="auto"/>
        </w:pBdr>
        <w:contextualSpacing/>
        <w:jc w:val="both"/>
      </w:pPr>
      <w:r>
        <w:tab/>
      </w:r>
      <w:r>
        <w:tab/>
      </w:r>
      <w:r>
        <w:tab/>
      </w:r>
      <w:r>
        <w:tab/>
        <w:t>else if(final &gt;= 50 &amp;&amp; final &lt; 60){</w:t>
      </w:r>
    </w:p>
    <w:p w:rsidR="00DC0F85" w:rsidRDefault="00DC0F85" w:rsidP="00404F4A">
      <w:pPr>
        <w:pBdr>
          <w:top w:val="double" w:sz="6" w:space="1" w:color="auto"/>
          <w:bottom w:val="double" w:sz="6" w:space="1" w:color="auto"/>
        </w:pBdr>
        <w:contextualSpacing/>
        <w:jc w:val="both"/>
      </w:pPr>
      <w:r>
        <w:tab/>
      </w:r>
      <w:r>
        <w:tab/>
      </w:r>
      <w:r>
        <w:tab/>
      </w:r>
      <w:r>
        <w:tab/>
      </w:r>
      <w:r>
        <w:tab/>
        <w:t>for(int i = 0; i &lt; 1; i++){</w:t>
      </w:r>
    </w:p>
    <w:p w:rsidR="00DC0F85" w:rsidRDefault="00DC0F85" w:rsidP="00404F4A">
      <w:pPr>
        <w:pBdr>
          <w:top w:val="double" w:sz="6" w:space="1" w:color="auto"/>
          <w:bottom w:val="double" w:sz="6" w:space="1" w:color="auto"/>
        </w:pBdr>
        <w:contextualSpacing/>
        <w:jc w:val="both"/>
      </w:pPr>
      <w:r>
        <w:tab/>
      </w:r>
      <w:r>
        <w:tab/>
      </w:r>
      <w:r>
        <w:tab/>
      </w:r>
      <w:r>
        <w:tab/>
      </w:r>
      <w:r>
        <w:tab/>
      </w:r>
      <w:r>
        <w:tab/>
        <w:t>PORTB = (1 &lt;&lt; PB0) | (1 &lt;&lt; PB1) | (1 &lt;&lt; PB2);</w:t>
      </w:r>
    </w:p>
    <w:p w:rsidR="00DC0F85" w:rsidRDefault="00DC0F85" w:rsidP="00404F4A">
      <w:pPr>
        <w:pBdr>
          <w:top w:val="double" w:sz="6" w:space="1" w:color="auto"/>
          <w:bottom w:val="double" w:sz="6" w:space="1" w:color="auto"/>
        </w:pBdr>
        <w:contextualSpacing/>
        <w:jc w:val="both"/>
      </w:pPr>
      <w:r>
        <w:tab/>
      </w:r>
      <w:r>
        <w:tab/>
      </w:r>
      <w:r>
        <w:tab/>
      </w:r>
      <w:r>
        <w:tab/>
      </w:r>
      <w:r>
        <w:tab/>
      </w:r>
      <w:r>
        <w:tab/>
        <w:t>_delay_ms(180);</w:t>
      </w:r>
    </w:p>
    <w:p w:rsidR="00DC0F85" w:rsidRDefault="00DC0F85" w:rsidP="00404F4A">
      <w:pPr>
        <w:pBdr>
          <w:top w:val="double" w:sz="6" w:space="1" w:color="auto"/>
          <w:bottom w:val="double" w:sz="6" w:space="1" w:color="auto"/>
        </w:pBdr>
        <w:contextualSpacing/>
        <w:jc w:val="both"/>
      </w:pPr>
      <w:r>
        <w:tab/>
      </w:r>
      <w:r>
        <w:tab/>
      </w:r>
      <w:r>
        <w:tab/>
      </w:r>
      <w:r>
        <w:tab/>
      </w:r>
      <w:r>
        <w:tab/>
      </w:r>
      <w:r>
        <w:tab/>
        <w:t>PORTB = (0 &lt;&lt; PB0) | (0 &lt;&lt; PB1) | (1 &lt;&lt; PB2);</w:t>
      </w:r>
    </w:p>
    <w:p w:rsidR="00DC0F85" w:rsidRDefault="00DC0F85" w:rsidP="00404F4A">
      <w:pPr>
        <w:pBdr>
          <w:top w:val="double" w:sz="6" w:space="1" w:color="auto"/>
          <w:bottom w:val="double" w:sz="6" w:space="1" w:color="auto"/>
        </w:pBdr>
        <w:contextualSpacing/>
        <w:jc w:val="both"/>
      </w:pPr>
      <w:r>
        <w:tab/>
      </w:r>
      <w:r>
        <w:tab/>
      </w:r>
      <w:r>
        <w:tab/>
      </w:r>
      <w:r>
        <w:tab/>
      </w:r>
      <w:r>
        <w:tab/>
      </w:r>
      <w:r>
        <w:tab/>
        <w:t>_delay_ms(125);</w:t>
      </w:r>
    </w:p>
    <w:p w:rsidR="00DC0F85" w:rsidRDefault="00DC0F85" w:rsidP="00404F4A">
      <w:pPr>
        <w:pBdr>
          <w:top w:val="double" w:sz="6" w:space="1" w:color="auto"/>
          <w:bottom w:val="double" w:sz="6" w:space="1" w:color="auto"/>
        </w:pBdr>
        <w:contextualSpacing/>
        <w:jc w:val="both"/>
      </w:pPr>
      <w:r>
        <w:tab/>
      </w:r>
      <w:r>
        <w:tab/>
      </w:r>
      <w:r>
        <w:tab/>
      </w:r>
      <w:r>
        <w:tab/>
      </w:r>
      <w:r>
        <w:tab/>
        <w:t>}</w:t>
      </w:r>
    </w:p>
    <w:p w:rsidR="00DC0F85" w:rsidRDefault="00DC0F85" w:rsidP="00404F4A">
      <w:pPr>
        <w:pBdr>
          <w:top w:val="double" w:sz="6" w:space="1" w:color="auto"/>
          <w:bottom w:val="double" w:sz="6" w:space="1" w:color="auto"/>
        </w:pBdr>
        <w:contextualSpacing/>
        <w:jc w:val="both"/>
      </w:pPr>
      <w:r>
        <w:tab/>
      </w:r>
      <w:r>
        <w:tab/>
      </w:r>
      <w:r>
        <w:tab/>
      </w:r>
      <w:r>
        <w:tab/>
        <w:t>}</w:t>
      </w:r>
    </w:p>
    <w:p w:rsidR="00DC0F85" w:rsidRDefault="00DC0F85" w:rsidP="00404F4A">
      <w:pPr>
        <w:pBdr>
          <w:top w:val="double" w:sz="6" w:space="1" w:color="auto"/>
          <w:bottom w:val="double" w:sz="6" w:space="1" w:color="auto"/>
        </w:pBdr>
        <w:contextualSpacing/>
        <w:jc w:val="both"/>
      </w:pPr>
      <w:r>
        <w:tab/>
      </w:r>
      <w:r>
        <w:tab/>
      </w:r>
      <w:r>
        <w:tab/>
      </w:r>
      <w:r>
        <w:tab/>
        <w:t>else{</w:t>
      </w:r>
    </w:p>
    <w:p w:rsidR="00DC0F85" w:rsidRDefault="00DC0F85" w:rsidP="00404F4A">
      <w:pPr>
        <w:pBdr>
          <w:top w:val="double" w:sz="6" w:space="1" w:color="auto"/>
          <w:bottom w:val="double" w:sz="6" w:space="1" w:color="auto"/>
        </w:pBdr>
        <w:contextualSpacing/>
        <w:jc w:val="both"/>
      </w:pPr>
      <w:r>
        <w:tab/>
      </w:r>
      <w:r>
        <w:tab/>
      </w:r>
      <w:r>
        <w:tab/>
      </w:r>
      <w:r>
        <w:tab/>
      </w:r>
      <w:r>
        <w:tab/>
        <w:t>for(int i = 0; i &lt; 1; i++){</w:t>
      </w:r>
    </w:p>
    <w:p w:rsidR="00DC0F85" w:rsidRDefault="00DC0F85" w:rsidP="00404F4A">
      <w:pPr>
        <w:pBdr>
          <w:top w:val="double" w:sz="6" w:space="1" w:color="auto"/>
          <w:bottom w:val="double" w:sz="6" w:space="1" w:color="auto"/>
        </w:pBdr>
        <w:contextualSpacing/>
        <w:jc w:val="both"/>
      </w:pPr>
      <w:r>
        <w:tab/>
      </w:r>
      <w:r>
        <w:tab/>
      </w:r>
      <w:r>
        <w:tab/>
      </w:r>
      <w:r>
        <w:tab/>
      </w:r>
      <w:r>
        <w:tab/>
      </w:r>
      <w:r>
        <w:tab/>
        <w:t>PORTB = (1 &lt;&lt; PB0) | (1 &lt;&lt; PB1) | (1 &lt;&lt; PB2);</w:t>
      </w:r>
    </w:p>
    <w:p w:rsidR="00DC0F85" w:rsidRDefault="00DC0F85" w:rsidP="00404F4A">
      <w:pPr>
        <w:pBdr>
          <w:top w:val="double" w:sz="6" w:space="1" w:color="auto"/>
          <w:bottom w:val="double" w:sz="6" w:space="1" w:color="auto"/>
        </w:pBdr>
        <w:contextualSpacing/>
        <w:jc w:val="both"/>
      </w:pPr>
      <w:r>
        <w:tab/>
      </w:r>
      <w:r>
        <w:tab/>
      </w:r>
      <w:r>
        <w:tab/>
      </w:r>
      <w:r>
        <w:tab/>
      </w:r>
      <w:r>
        <w:tab/>
      </w:r>
      <w:r>
        <w:tab/>
        <w:t>_delay_ms(150);</w:t>
      </w:r>
    </w:p>
    <w:p w:rsidR="00DC0F85" w:rsidRDefault="00DC0F85" w:rsidP="00404F4A">
      <w:pPr>
        <w:pBdr>
          <w:top w:val="double" w:sz="6" w:space="1" w:color="auto"/>
          <w:bottom w:val="double" w:sz="6" w:space="1" w:color="auto"/>
        </w:pBdr>
        <w:contextualSpacing/>
        <w:jc w:val="both"/>
      </w:pPr>
      <w:r>
        <w:tab/>
      </w:r>
      <w:r>
        <w:tab/>
      </w:r>
      <w:r>
        <w:tab/>
      </w:r>
      <w:r>
        <w:tab/>
      </w:r>
      <w:r>
        <w:tab/>
      </w:r>
      <w:r>
        <w:tab/>
        <w:t>PORTB = (0 &lt;&lt; PB0) | (0 &lt;&lt; PB1) | (1 &lt;&lt; PB2);</w:t>
      </w:r>
    </w:p>
    <w:p w:rsidR="00DC0F85" w:rsidRDefault="00DC0F85" w:rsidP="00404F4A">
      <w:pPr>
        <w:pBdr>
          <w:top w:val="double" w:sz="6" w:space="1" w:color="auto"/>
          <w:bottom w:val="double" w:sz="6" w:space="1" w:color="auto"/>
        </w:pBdr>
        <w:contextualSpacing/>
        <w:jc w:val="both"/>
      </w:pPr>
      <w:r>
        <w:tab/>
      </w:r>
      <w:r>
        <w:tab/>
      </w:r>
      <w:r>
        <w:tab/>
      </w:r>
      <w:r>
        <w:tab/>
      </w:r>
      <w:r>
        <w:tab/>
      </w:r>
      <w:r>
        <w:tab/>
        <w:t>_delay_ms(100);</w:t>
      </w:r>
    </w:p>
    <w:p w:rsidR="00DC0F85" w:rsidRDefault="00DC0F85" w:rsidP="00404F4A">
      <w:pPr>
        <w:pBdr>
          <w:top w:val="double" w:sz="6" w:space="1" w:color="auto"/>
          <w:bottom w:val="double" w:sz="6" w:space="1" w:color="auto"/>
        </w:pBdr>
        <w:contextualSpacing/>
        <w:jc w:val="both"/>
      </w:pPr>
      <w:r>
        <w:tab/>
      </w:r>
      <w:r>
        <w:tab/>
      </w:r>
      <w:r>
        <w:tab/>
      </w:r>
      <w:r>
        <w:tab/>
      </w:r>
      <w:r>
        <w:tab/>
        <w:t>}</w:t>
      </w:r>
    </w:p>
    <w:p w:rsidR="00DC0F85" w:rsidRDefault="00DC0F85" w:rsidP="00404F4A">
      <w:pPr>
        <w:pBdr>
          <w:top w:val="double" w:sz="6" w:space="1" w:color="auto"/>
          <w:bottom w:val="double" w:sz="6" w:space="1" w:color="auto"/>
        </w:pBdr>
        <w:contextualSpacing/>
        <w:jc w:val="both"/>
      </w:pPr>
      <w:r>
        <w:tab/>
      </w:r>
      <w:r>
        <w:tab/>
      </w:r>
      <w:r>
        <w:tab/>
      </w:r>
      <w:r>
        <w:tab/>
        <w:t>}</w:t>
      </w:r>
      <w:r>
        <w:tab/>
      </w:r>
      <w:r>
        <w:tab/>
      </w:r>
      <w:r>
        <w:tab/>
      </w:r>
      <w:r>
        <w:tab/>
      </w:r>
      <w:r>
        <w:tab/>
      </w:r>
    </w:p>
    <w:p w:rsidR="00DC0F85" w:rsidRDefault="00DC0F85" w:rsidP="00404F4A">
      <w:pPr>
        <w:pBdr>
          <w:top w:val="double" w:sz="6" w:space="1" w:color="auto"/>
          <w:bottom w:val="double" w:sz="6" w:space="1" w:color="auto"/>
        </w:pBdr>
        <w:contextualSpacing/>
        <w:jc w:val="both"/>
      </w:pPr>
      <w:r>
        <w:tab/>
      </w:r>
      <w:r>
        <w:tab/>
      </w:r>
      <w:r>
        <w:tab/>
        <w:t>}</w:t>
      </w:r>
      <w:r>
        <w:tab/>
        <w:t xml:space="preserve">   </w:t>
      </w:r>
    </w:p>
    <w:p w:rsidR="00DC0F85" w:rsidRDefault="00DC0F85" w:rsidP="00404F4A">
      <w:pPr>
        <w:pBdr>
          <w:top w:val="double" w:sz="6" w:space="1" w:color="auto"/>
          <w:bottom w:val="double" w:sz="6" w:space="1" w:color="auto"/>
        </w:pBdr>
        <w:contextualSpacing/>
        <w:jc w:val="both"/>
      </w:pPr>
      <w:r>
        <w:tab/>
      </w:r>
      <w:r>
        <w:tab/>
        <w:t>}</w:t>
      </w:r>
    </w:p>
    <w:p w:rsidR="00DC0F85" w:rsidRDefault="00DC0F85" w:rsidP="00404F4A">
      <w:pPr>
        <w:pBdr>
          <w:top w:val="double" w:sz="6" w:space="1" w:color="auto"/>
          <w:bottom w:val="double" w:sz="6" w:space="1" w:color="auto"/>
        </w:pBdr>
        <w:contextualSpacing/>
        <w:jc w:val="both"/>
      </w:pPr>
      <w:r>
        <w:tab/>
      </w:r>
      <w:r>
        <w:tab/>
      </w:r>
    </w:p>
    <w:p w:rsidR="00DC0F85" w:rsidRDefault="00DC0F85" w:rsidP="00404F4A">
      <w:pPr>
        <w:pBdr>
          <w:top w:val="double" w:sz="6" w:space="1" w:color="auto"/>
          <w:bottom w:val="double" w:sz="6" w:space="1" w:color="auto"/>
        </w:pBdr>
        <w:contextualSpacing/>
        <w:jc w:val="both"/>
      </w:pPr>
      <w:r>
        <w:tab/>
        <w:t>}</w:t>
      </w:r>
    </w:p>
    <w:p w:rsidR="00DC0F85" w:rsidRDefault="00DC0F85" w:rsidP="00404F4A">
      <w:pPr>
        <w:pBdr>
          <w:top w:val="double" w:sz="6" w:space="1" w:color="auto"/>
          <w:bottom w:val="double" w:sz="6" w:space="1" w:color="auto"/>
        </w:pBdr>
        <w:contextualSpacing/>
        <w:jc w:val="both"/>
      </w:pPr>
      <w:r>
        <w:tab/>
        <w:t>return 0;</w:t>
      </w:r>
    </w:p>
    <w:p w:rsidR="00DC0F85" w:rsidRDefault="00DC0F85" w:rsidP="00404F4A">
      <w:pPr>
        <w:pBdr>
          <w:top w:val="double" w:sz="6" w:space="1" w:color="auto"/>
          <w:bottom w:val="double" w:sz="6" w:space="1" w:color="auto"/>
        </w:pBdr>
        <w:contextualSpacing/>
        <w:jc w:val="both"/>
      </w:pPr>
      <w:r>
        <w:t>}</w:t>
      </w:r>
    </w:p>
    <w:p w:rsidR="00DC0F85" w:rsidRDefault="00DC0F85" w:rsidP="00404F4A">
      <w:pPr>
        <w:pBdr>
          <w:top w:val="double" w:sz="6" w:space="1" w:color="auto"/>
          <w:bottom w:val="double" w:sz="6" w:space="1" w:color="auto"/>
        </w:pBdr>
        <w:contextualSpacing/>
        <w:jc w:val="both"/>
      </w:pPr>
      <w:r>
        <w:t>void USART_Init( unsigned int baud )</w:t>
      </w:r>
    </w:p>
    <w:p w:rsidR="00DC0F85" w:rsidRDefault="00DC0F85" w:rsidP="00404F4A">
      <w:pPr>
        <w:pBdr>
          <w:top w:val="double" w:sz="6" w:space="1" w:color="auto"/>
          <w:bottom w:val="double" w:sz="6" w:space="1" w:color="auto"/>
        </w:pBdr>
        <w:contextualSpacing/>
        <w:jc w:val="both"/>
      </w:pPr>
      <w:r>
        <w:t>{</w:t>
      </w:r>
    </w:p>
    <w:p w:rsidR="00DC0F85" w:rsidRDefault="00DC0F85" w:rsidP="00404F4A">
      <w:pPr>
        <w:pBdr>
          <w:top w:val="double" w:sz="6" w:space="1" w:color="auto"/>
          <w:bottom w:val="double" w:sz="6" w:space="1" w:color="auto"/>
        </w:pBdr>
        <w:contextualSpacing/>
        <w:jc w:val="both"/>
      </w:pPr>
      <w:r>
        <w:tab/>
        <w:t>UBRRH = (baud &gt;&gt; 8); ///Set baud rate</w:t>
      </w:r>
    </w:p>
    <w:p w:rsidR="00DC0F85" w:rsidRDefault="00DC0F85" w:rsidP="00404F4A">
      <w:pPr>
        <w:pBdr>
          <w:top w:val="double" w:sz="6" w:space="1" w:color="auto"/>
          <w:bottom w:val="double" w:sz="6" w:space="1" w:color="auto"/>
        </w:pBdr>
        <w:contextualSpacing/>
        <w:jc w:val="both"/>
      </w:pPr>
      <w:r>
        <w:tab/>
        <w:t>UBRRL = baud;</w:t>
      </w:r>
    </w:p>
    <w:p w:rsidR="00DC0F85" w:rsidRDefault="00DC0F85" w:rsidP="00404F4A">
      <w:pPr>
        <w:pBdr>
          <w:top w:val="double" w:sz="6" w:space="1" w:color="auto"/>
          <w:bottom w:val="double" w:sz="6" w:space="1" w:color="auto"/>
        </w:pBdr>
        <w:contextualSpacing/>
        <w:jc w:val="both"/>
      </w:pPr>
      <w:r>
        <w:tab/>
        <w:t>UCSRB = (1&lt;&lt;RXEN)|(1&lt;&lt;TXEN); //Enable RX and TX</w:t>
      </w:r>
    </w:p>
    <w:p w:rsidR="00DC0F85" w:rsidRDefault="00DC0F85" w:rsidP="00404F4A">
      <w:pPr>
        <w:pBdr>
          <w:top w:val="double" w:sz="6" w:space="1" w:color="auto"/>
          <w:bottom w:val="double" w:sz="6" w:space="1" w:color="auto"/>
        </w:pBdr>
        <w:contextualSpacing/>
        <w:jc w:val="both"/>
      </w:pPr>
      <w:r>
        <w:tab/>
        <w:t>UCSRC = (1&lt;&lt;URSEL)  | (3&lt;&lt;UCSZ0) ; //8 data bits . 1 stop bit.</w:t>
      </w:r>
    </w:p>
    <w:p w:rsidR="00DC0F85" w:rsidRDefault="00DC0F85" w:rsidP="00404F4A">
      <w:pPr>
        <w:pBdr>
          <w:top w:val="double" w:sz="6" w:space="1" w:color="auto"/>
          <w:bottom w:val="double" w:sz="6" w:space="1" w:color="auto"/>
        </w:pBdr>
        <w:contextualSpacing/>
        <w:jc w:val="both"/>
      </w:pPr>
      <w:r>
        <w:t>}</w:t>
      </w:r>
    </w:p>
    <w:p w:rsidR="00DC0F85" w:rsidRDefault="00DC0F85" w:rsidP="00404F4A">
      <w:pPr>
        <w:pBdr>
          <w:top w:val="double" w:sz="6" w:space="1" w:color="auto"/>
          <w:bottom w:val="double" w:sz="6" w:space="1" w:color="auto"/>
        </w:pBdr>
        <w:contextualSpacing/>
        <w:jc w:val="both"/>
      </w:pPr>
      <w:r>
        <w:t>void USART_Transmit( unsigned char data )</w:t>
      </w:r>
    </w:p>
    <w:p w:rsidR="00DC0F85" w:rsidRDefault="00DC0F85" w:rsidP="00404F4A">
      <w:pPr>
        <w:pBdr>
          <w:top w:val="double" w:sz="6" w:space="1" w:color="auto"/>
          <w:bottom w:val="double" w:sz="6" w:space="1" w:color="auto"/>
        </w:pBdr>
        <w:contextualSpacing/>
        <w:jc w:val="both"/>
      </w:pPr>
      <w:r>
        <w:lastRenderedPageBreak/>
        <w:t>{</w:t>
      </w:r>
    </w:p>
    <w:p w:rsidR="00DC0F85" w:rsidRDefault="00DC0F85" w:rsidP="00404F4A">
      <w:pPr>
        <w:pBdr>
          <w:top w:val="double" w:sz="6" w:space="1" w:color="auto"/>
          <w:bottom w:val="double" w:sz="6" w:space="1" w:color="auto"/>
        </w:pBdr>
        <w:contextualSpacing/>
        <w:jc w:val="both"/>
      </w:pPr>
      <w:r>
        <w:tab/>
        <w:t xml:space="preserve">while ( !( UCSRA &amp; (1&lt;&lt;UDRE)) ); // Wait for empty transmit buffer </w:t>
      </w:r>
    </w:p>
    <w:p w:rsidR="00DC0F85" w:rsidRDefault="00DC0F85" w:rsidP="00404F4A">
      <w:pPr>
        <w:pBdr>
          <w:top w:val="double" w:sz="6" w:space="1" w:color="auto"/>
          <w:bottom w:val="double" w:sz="6" w:space="1" w:color="auto"/>
        </w:pBdr>
        <w:contextualSpacing/>
        <w:jc w:val="both"/>
      </w:pPr>
      <w:r>
        <w:tab/>
        <w:t xml:space="preserve">UDR = data; //Put data into buffer, sends the data </w:t>
      </w:r>
    </w:p>
    <w:p w:rsidR="00DC0F85" w:rsidRDefault="00DC0F85" w:rsidP="00404F4A">
      <w:pPr>
        <w:pBdr>
          <w:top w:val="double" w:sz="6" w:space="1" w:color="auto"/>
          <w:bottom w:val="double" w:sz="6" w:space="1" w:color="auto"/>
        </w:pBdr>
        <w:contextualSpacing/>
        <w:jc w:val="both"/>
      </w:pPr>
      <w:r>
        <w:t xml:space="preserve"> }</w:t>
      </w:r>
    </w:p>
    <w:p w:rsidR="00DC0F85" w:rsidRDefault="00DC0F85" w:rsidP="00404F4A">
      <w:pPr>
        <w:pBdr>
          <w:top w:val="double" w:sz="6" w:space="1" w:color="auto"/>
          <w:bottom w:val="double" w:sz="6" w:space="1" w:color="auto"/>
        </w:pBdr>
        <w:contextualSpacing/>
        <w:jc w:val="both"/>
      </w:pPr>
      <w:r>
        <w:t>unsigned char USART_Receive( void )</w:t>
      </w:r>
    </w:p>
    <w:p w:rsidR="00DC0F85" w:rsidRDefault="00DC0F85" w:rsidP="00404F4A">
      <w:pPr>
        <w:pBdr>
          <w:top w:val="double" w:sz="6" w:space="1" w:color="auto"/>
          <w:bottom w:val="double" w:sz="6" w:space="1" w:color="auto"/>
        </w:pBdr>
        <w:contextualSpacing/>
        <w:jc w:val="both"/>
      </w:pPr>
      <w:r>
        <w:t>{</w:t>
      </w:r>
    </w:p>
    <w:p w:rsidR="00DC0F85" w:rsidRDefault="00DC0F85" w:rsidP="00404F4A">
      <w:pPr>
        <w:pBdr>
          <w:top w:val="double" w:sz="6" w:space="1" w:color="auto"/>
          <w:bottom w:val="double" w:sz="6" w:space="1" w:color="auto"/>
        </w:pBdr>
        <w:contextualSpacing/>
        <w:jc w:val="both"/>
      </w:pPr>
      <w:r>
        <w:tab/>
        <w:t xml:space="preserve">while ( !(UCSRA &amp; (1&lt;&lt;RXC)) ); //Wait for data to be received </w:t>
      </w:r>
    </w:p>
    <w:p w:rsidR="00DC0F85" w:rsidRDefault="00DC0F85" w:rsidP="00404F4A">
      <w:pPr>
        <w:pBdr>
          <w:top w:val="double" w:sz="6" w:space="1" w:color="auto"/>
          <w:bottom w:val="double" w:sz="6" w:space="1" w:color="auto"/>
        </w:pBdr>
        <w:contextualSpacing/>
        <w:jc w:val="both"/>
      </w:pPr>
      <w:r>
        <w:tab/>
        <w:t xml:space="preserve">return UDR; //Get and return received data from buffer </w:t>
      </w:r>
    </w:p>
    <w:p w:rsidR="00DC0F85" w:rsidRDefault="00DC0F85" w:rsidP="00404F4A">
      <w:pPr>
        <w:pBdr>
          <w:top w:val="double" w:sz="6" w:space="1" w:color="auto"/>
          <w:bottom w:val="double" w:sz="6" w:space="1" w:color="auto"/>
        </w:pBdr>
        <w:contextualSpacing/>
        <w:jc w:val="both"/>
      </w:pPr>
      <w:r>
        <w:t>}</w:t>
      </w:r>
    </w:p>
    <w:p w:rsidR="00DC0F85" w:rsidRDefault="00DC0F85" w:rsidP="00404F4A">
      <w:pPr>
        <w:pBdr>
          <w:top w:val="double" w:sz="6" w:space="1" w:color="auto"/>
          <w:bottom w:val="double" w:sz="6" w:space="1" w:color="auto"/>
        </w:pBdr>
        <w:contextualSpacing/>
        <w:jc w:val="both"/>
      </w:pPr>
    </w:p>
    <w:p w:rsidR="00DC0F85" w:rsidRDefault="00DC0F85" w:rsidP="00404F4A">
      <w:pPr>
        <w:pBdr>
          <w:top w:val="double" w:sz="6" w:space="1" w:color="auto"/>
          <w:bottom w:val="double" w:sz="6" w:space="1" w:color="auto"/>
        </w:pBdr>
        <w:contextualSpacing/>
        <w:jc w:val="both"/>
      </w:pPr>
      <w:r>
        <w:t xml:space="preserve">//convert the ascii chars to dec </w:t>
      </w:r>
    </w:p>
    <w:p w:rsidR="00DC0F85" w:rsidRDefault="00DC0F85" w:rsidP="00404F4A">
      <w:pPr>
        <w:pBdr>
          <w:top w:val="double" w:sz="6" w:space="1" w:color="auto"/>
          <w:bottom w:val="double" w:sz="6" w:space="1" w:color="auto"/>
        </w:pBdr>
        <w:contextualSpacing/>
        <w:jc w:val="both"/>
      </w:pPr>
      <w:r>
        <w:t>int convert(char achar){</w:t>
      </w:r>
    </w:p>
    <w:p w:rsidR="00DC0F85" w:rsidRDefault="00DC0F85" w:rsidP="00404F4A">
      <w:pPr>
        <w:pBdr>
          <w:top w:val="double" w:sz="6" w:space="1" w:color="auto"/>
          <w:bottom w:val="double" w:sz="6" w:space="1" w:color="auto"/>
        </w:pBdr>
        <w:contextualSpacing/>
        <w:jc w:val="both"/>
      </w:pPr>
      <w:r>
        <w:t xml:space="preserve">  if(achar == '0')  </w:t>
      </w:r>
      <w:r>
        <w:tab/>
        <w:t xml:space="preserve"> </w:t>
      </w:r>
    </w:p>
    <w:p w:rsidR="00DC0F85" w:rsidRDefault="00DC0F85" w:rsidP="00404F4A">
      <w:pPr>
        <w:pBdr>
          <w:top w:val="double" w:sz="6" w:space="1" w:color="auto"/>
          <w:bottom w:val="double" w:sz="6" w:space="1" w:color="auto"/>
        </w:pBdr>
        <w:contextualSpacing/>
        <w:jc w:val="both"/>
      </w:pPr>
      <w:r>
        <w:t xml:space="preserve">  </w:t>
      </w:r>
      <w:r>
        <w:tab/>
        <w:t>return 48;</w:t>
      </w:r>
    </w:p>
    <w:p w:rsidR="00DC0F85" w:rsidRDefault="00DC0F85" w:rsidP="00404F4A">
      <w:pPr>
        <w:pBdr>
          <w:top w:val="double" w:sz="6" w:space="1" w:color="auto"/>
          <w:bottom w:val="double" w:sz="6" w:space="1" w:color="auto"/>
        </w:pBdr>
        <w:contextualSpacing/>
        <w:jc w:val="both"/>
      </w:pPr>
      <w:r>
        <w:t xml:space="preserve">  else if(achar == '1')  </w:t>
      </w:r>
    </w:p>
    <w:p w:rsidR="00DC0F85" w:rsidRDefault="00DC0F85" w:rsidP="00404F4A">
      <w:pPr>
        <w:pBdr>
          <w:top w:val="double" w:sz="6" w:space="1" w:color="auto"/>
          <w:bottom w:val="double" w:sz="6" w:space="1" w:color="auto"/>
        </w:pBdr>
        <w:contextualSpacing/>
        <w:jc w:val="both"/>
      </w:pPr>
      <w:r>
        <w:t xml:space="preserve">  </w:t>
      </w:r>
      <w:r>
        <w:tab/>
        <w:t>return 49;</w:t>
      </w:r>
    </w:p>
    <w:p w:rsidR="00DC0F85" w:rsidRDefault="00DC0F85" w:rsidP="00404F4A">
      <w:pPr>
        <w:pBdr>
          <w:top w:val="double" w:sz="6" w:space="1" w:color="auto"/>
          <w:bottom w:val="double" w:sz="6" w:space="1" w:color="auto"/>
        </w:pBdr>
        <w:contextualSpacing/>
        <w:jc w:val="both"/>
      </w:pPr>
      <w:r>
        <w:t xml:space="preserve">  else if(achar == '2')  </w:t>
      </w:r>
    </w:p>
    <w:p w:rsidR="00DC0F85" w:rsidRDefault="00DC0F85" w:rsidP="00404F4A">
      <w:pPr>
        <w:pBdr>
          <w:top w:val="double" w:sz="6" w:space="1" w:color="auto"/>
          <w:bottom w:val="double" w:sz="6" w:space="1" w:color="auto"/>
        </w:pBdr>
        <w:contextualSpacing/>
        <w:jc w:val="both"/>
      </w:pPr>
      <w:r>
        <w:t xml:space="preserve">  </w:t>
      </w:r>
      <w:r>
        <w:tab/>
        <w:t>return 50;</w:t>
      </w:r>
    </w:p>
    <w:p w:rsidR="00DC0F85" w:rsidRDefault="00DC0F85" w:rsidP="00404F4A">
      <w:pPr>
        <w:pBdr>
          <w:top w:val="double" w:sz="6" w:space="1" w:color="auto"/>
          <w:bottom w:val="double" w:sz="6" w:space="1" w:color="auto"/>
        </w:pBdr>
        <w:contextualSpacing/>
        <w:jc w:val="both"/>
      </w:pPr>
      <w:r>
        <w:t xml:space="preserve">  else if(achar == '3')  </w:t>
      </w:r>
    </w:p>
    <w:p w:rsidR="00DC0F85" w:rsidRDefault="00DC0F85" w:rsidP="00404F4A">
      <w:pPr>
        <w:pBdr>
          <w:top w:val="double" w:sz="6" w:space="1" w:color="auto"/>
          <w:bottom w:val="double" w:sz="6" w:space="1" w:color="auto"/>
        </w:pBdr>
        <w:contextualSpacing/>
        <w:jc w:val="both"/>
      </w:pPr>
      <w:r>
        <w:t xml:space="preserve">  </w:t>
      </w:r>
      <w:r>
        <w:tab/>
        <w:t>return 51;</w:t>
      </w:r>
    </w:p>
    <w:p w:rsidR="00DC0F85" w:rsidRDefault="00DC0F85" w:rsidP="00404F4A">
      <w:pPr>
        <w:pBdr>
          <w:top w:val="double" w:sz="6" w:space="1" w:color="auto"/>
          <w:bottom w:val="double" w:sz="6" w:space="1" w:color="auto"/>
        </w:pBdr>
        <w:contextualSpacing/>
        <w:jc w:val="both"/>
      </w:pPr>
      <w:r>
        <w:t xml:space="preserve">  else if(achar == '4')  </w:t>
      </w:r>
    </w:p>
    <w:p w:rsidR="00DC0F85" w:rsidRDefault="00DC0F85" w:rsidP="00404F4A">
      <w:pPr>
        <w:pBdr>
          <w:top w:val="double" w:sz="6" w:space="1" w:color="auto"/>
          <w:bottom w:val="double" w:sz="6" w:space="1" w:color="auto"/>
        </w:pBdr>
        <w:contextualSpacing/>
        <w:jc w:val="both"/>
      </w:pPr>
      <w:r>
        <w:t xml:space="preserve">  </w:t>
      </w:r>
      <w:r>
        <w:tab/>
        <w:t>return 52;</w:t>
      </w:r>
    </w:p>
    <w:p w:rsidR="00DC0F85" w:rsidRDefault="00DC0F85" w:rsidP="00404F4A">
      <w:pPr>
        <w:pBdr>
          <w:top w:val="double" w:sz="6" w:space="1" w:color="auto"/>
          <w:bottom w:val="double" w:sz="6" w:space="1" w:color="auto"/>
        </w:pBdr>
        <w:contextualSpacing/>
        <w:jc w:val="both"/>
      </w:pPr>
      <w:r>
        <w:t xml:space="preserve">  else if(achar == '5')  </w:t>
      </w:r>
    </w:p>
    <w:p w:rsidR="00DC0F85" w:rsidRDefault="00DC0F85" w:rsidP="00404F4A">
      <w:pPr>
        <w:pBdr>
          <w:top w:val="double" w:sz="6" w:space="1" w:color="auto"/>
          <w:bottom w:val="double" w:sz="6" w:space="1" w:color="auto"/>
        </w:pBdr>
        <w:contextualSpacing/>
        <w:jc w:val="both"/>
      </w:pPr>
      <w:r>
        <w:t xml:space="preserve">  </w:t>
      </w:r>
      <w:r>
        <w:tab/>
        <w:t>return 53;</w:t>
      </w:r>
    </w:p>
    <w:p w:rsidR="00DC0F85" w:rsidRDefault="00DC0F85" w:rsidP="00404F4A">
      <w:pPr>
        <w:pBdr>
          <w:top w:val="double" w:sz="6" w:space="1" w:color="auto"/>
          <w:bottom w:val="double" w:sz="6" w:space="1" w:color="auto"/>
        </w:pBdr>
        <w:contextualSpacing/>
        <w:jc w:val="both"/>
      </w:pPr>
      <w:r>
        <w:t xml:space="preserve">  else if(achar == '6')  </w:t>
      </w:r>
    </w:p>
    <w:p w:rsidR="00DC0F85" w:rsidRDefault="00DC0F85" w:rsidP="00404F4A">
      <w:pPr>
        <w:pBdr>
          <w:top w:val="double" w:sz="6" w:space="1" w:color="auto"/>
          <w:bottom w:val="double" w:sz="6" w:space="1" w:color="auto"/>
        </w:pBdr>
        <w:contextualSpacing/>
        <w:jc w:val="both"/>
      </w:pPr>
      <w:r>
        <w:t xml:space="preserve">  </w:t>
      </w:r>
      <w:r>
        <w:tab/>
        <w:t>return 54;</w:t>
      </w:r>
    </w:p>
    <w:p w:rsidR="00DC0F85" w:rsidRDefault="00DC0F85" w:rsidP="00404F4A">
      <w:pPr>
        <w:pBdr>
          <w:top w:val="double" w:sz="6" w:space="1" w:color="auto"/>
          <w:bottom w:val="double" w:sz="6" w:space="1" w:color="auto"/>
        </w:pBdr>
        <w:contextualSpacing/>
        <w:jc w:val="both"/>
      </w:pPr>
      <w:r>
        <w:t xml:space="preserve">  else if(achar == '7')  </w:t>
      </w:r>
    </w:p>
    <w:p w:rsidR="00DC0F85" w:rsidRDefault="00DC0F85" w:rsidP="00404F4A">
      <w:pPr>
        <w:pBdr>
          <w:top w:val="double" w:sz="6" w:space="1" w:color="auto"/>
          <w:bottom w:val="double" w:sz="6" w:space="1" w:color="auto"/>
        </w:pBdr>
        <w:contextualSpacing/>
        <w:jc w:val="both"/>
      </w:pPr>
      <w:r>
        <w:t xml:space="preserve">  </w:t>
      </w:r>
      <w:r>
        <w:tab/>
        <w:t>return 55;</w:t>
      </w:r>
    </w:p>
    <w:p w:rsidR="00DC0F85" w:rsidRDefault="00DC0F85" w:rsidP="00404F4A">
      <w:pPr>
        <w:pBdr>
          <w:top w:val="double" w:sz="6" w:space="1" w:color="auto"/>
          <w:bottom w:val="double" w:sz="6" w:space="1" w:color="auto"/>
        </w:pBdr>
        <w:contextualSpacing/>
        <w:jc w:val="both"/>
      </w:pPr>
      <w:r>
        <w:t xml:space="preserve">  else if(achar == '8')  </w:t>
      </w:r>
    </w:p>
    <w:p w:rsidR="00DC0F85" w:rsidRDefault="00DC0F85" w:rsidP="00404F4A">
      <w:pPr>
        <w:pBdr>
          <w:top w:val="double" w:sz="6" w:space="1" w:color="auto"/>
          <w:bottom w:val="double" w:sz="6" w:space="1" w:color="auto"/>
        </w:pBdr>
        <w:contextualSpacing/>
        <w:jc w:val="both"/>
      </w:pPr>
      <w:r>
        <w:t xml:space="preserve">  </w:t>
      </w:r>
      <w:r>
        <w:tab/>
        <w:t>return 56;</w:t>
      </w:r>
    </w:p>
    <w:p w:rsidR="00DC0F85" w:rsidRDefault="00DC0F85" w:rsidP="00404F4A">
      <w:pPr>
        <w:pBdr>
          <w:top w:val="double" w:sz="6" w:space="1" w:color="auto"/>
          <w:bottom w:val="double" w:sz="6" w:space="1" w:color="auto"/>
        </w:pBdr>
        <w:contextualSpacing/>
        <w:jc w:val="both"/>
      </w:pPr>
      <w:r>
        <w:t xml:space="preserve">  else</w:t>
      </w:r>
      <w:r>
        <w:tab/>
      </w:r>
      <w:r>
        <w:tab/>
      </w:r>
      <w:r>
        <w:tab/>
      </w:r>
      <w:r>
        <w:tab/>
      </w:r>
      <w:r>
        <w:tab/>
        <w:t xml:space="preserve"> </w:t>
      </w:r>
    </w:p>
    <w:p w:rsidR="00DC0F85" w:rsidRDefault="00DC0F85" w:rsidP="00404F4A">
      <w:pPr>
        <w:pBdr>
          <w:top w:val="double" w:sz="6" w:space="1" w:color="auto"/>
          <w:bottom w:val="double" w:sz="6" w:space="1" w:color="auto"/>
        </w:pBdr>
        <w:contextualSpacing/>
        <w:jc w:val="both"/>
      </w:pPr>
      <w:r>
        <w:t xml:space="preserve">  </w:t>
      </w:r>
      <w:r>
        <w:tab/>
        <w:t>return 57;</w:t>
      </w:r>
    </w:p>
    <w:p w:rsidR="00DC0F85" w:rsidRDefault="00DC0F85" w:rsidP="00404F4A">
      <w:pPr>
        <w:pBdr>
          <w:top w:val="double" w:sz="6" w:space="1" w:color="auto"/>
          <w:bottom w:val="double" w:sz="6" w:space="1" w:color="auto"/>
        </w:pBdr>
        <w:contextualSpacing/>
        <w:jc w:val="both"/>
      </w:pPr>
      <w:r>
        <w:t>}</w:t>
      </w:r>
    </w:p>
    <w:p w:rsidR="00DC0F85" w:rsidRDefault="00DC0F85" w:rsidP="00404F4A">
      <w:pPr>
        <w:pBdr>
          <w:top w:val="double" w:sz="6" w:space="1" w:color="auto"/>
          <w:bottom w:val="double" w:sz="6" w:space="1" w:color="auto"/>
        </w:pBdr>
        <w:contextualSpacing/>
        <w:jc w:val="both"/>
      </w:pPr>
    </w:p>
    <w:p w:rsidR="000D679D" w:rsidRDefault="000D679D" w:rsidP="00404F4A">
      <w:pPr>
        <w:pBdr>
          <w:top w:val="double" w:sz="6" w:space="1" w:color="auto"/>
          <w:bottom w:val="double" w:sz="6" w:space="1" w:color="auto"/>
        </w:pBdr>
        <w:contextualSpacing/>
        <w:jc w:val="both"/>
      </w:pPr>
    </w:p>
    <w:p w:rsidR="00DC0F85" w:rsidRDefault="00DC0F85" w:rsidP="00404F4A">
      <w:pPr>
        <w:pBdr>
          <w:top w:val="double" w:sz="6" w:space="1" w:color="auto"/>
          <w:bottom w:val="double" w:sz="6" w:space="1" w:color="auto"/>
        </w:pBdr>
        <w:contextualSpacing/>
        <w:jc w:val="both"/>
      </w:pPr>
    </w:p>
    <w:p w:rsidR="000D679D" w:rsidRDefault="000D679D" w:rsidP="00404F4A">
      <w:pPr>
        <w:contextualSpacing/>
        <w:jc w:val="both"/>
      </w:pPr>
    </w:p>
    <w:p w:rsidR="00954849" w:rsidRDefault="00954849" w:rsidP="00404F4A">
      <w:pPr>
        <w:contextualSpacing/>
        <w:jc w:val="both"/>
      </w:pPr>
    </w:p>
    <w:p w:rsidR="009B454C" w:rsidRDefault="009B454C" w:rsidP="009B454C">
      <w:pPr>
        <w:pStyle w:val="Heading2"/>
      </w:pPr>
    </w:p>
    <w:p w:rsidR="009B454C" w:rsidRDefault="009B454C" w:rsidP="009B454C">
      <w:pPr>
        <w:pStyle w:val="Heading2"/>
      </w:pPr>
      <w:bookmarkStart w:id="14" w:name="_Toc229039951"/>
      <w:r>
        <w:t>Schematic</w:t>
      </w:r>
      <w:bookmarkEnd w:id="14"/>
    </w:p>
    <w:p w:rsidR="009B454C" w:rsidRPr="009B454C" w:rsidRDefault="0036147D" w:rsidP="009B454C">
      <w:r>
        <w:object w:dxaOrig="13940" w:dyaOrig="9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9pt" o:ole="">
            <v:imagedata r:id="rId17" o:title=""/>
          </v:shape>
          <o:OLEObject Type="Embed" ProgID="Visio.Drawing.11" ShapeID="_x0000_i1025" DrawAspect="Content" ObjectID="_1302781784" r:id="rId18"/>
        </w:object>
      </w:r>
    </w:p>
    <w:p w:rsidR="00404F4A" w:rsidRDefault="00954849" w:rsidP="00404F4A">
      <w:pPr>
        <w:pStyle w:val="Heading1"/>
        <w:contextualSpacing/>
        <w:jc w:val="both"/>
      </w:pPr>
      <w:bookmarkStart w:id="15" w:name="_Toc229039952"/>
      <w:r>
        <w:t>Cost Analysis</w:t>
      </w:r>
      <w:bookmarkEnd w:id="15"/>
    </w:p>
    <w:p w:rsidR="00954849" w:rsidRDefault="005A1497" w:rsidP="00954849">
      <w:r>
        <w:t>Prototype System:</w:t>
      </w:r>
    </w:p>
    <w:tbl>
      <w:tblPr>
        <w:tblW w:w="5180" w:type="dxa"/>
        <w:tblInd w:w="93" w:type="dxa"/>
        <w:tblLook w:val="04A0"/>
      </w:tblPr>
      <w:tblGrid>
        <w:gridCol w:w="2540"/>
        <w:gridCol w:w="1023"/>
        <w:gridCol w:w="830"/>
        <w:gridCol w:w="980"/>
      </w:tblGrid>
      <w:tr w:rsidR="005A1497" w:rsidRPr="005A1497" w:rsidTr="005A1497">
        <w:trPr>
          <w:trHeight w:val="300"/>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b/>
                <w:bCs/>
                <w:color w:val="000000"/>
              </w:rPr>
            </w:pPr>
            <w:r w:rsidRPr="005A1497">
              <w:rPr>
                <w:rFonts w:ascii="Calibri" w:eastAsia="Times New Roman" w:hAnsi="Calibri" w:cs="Times New Roman"/>
                <w:b/>
                <w:bCs/>
                <w:color w:val="000000"/>
              </w:rPr>
              <w:t>Unit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b/>
                <w:bCs/>
                <w:color w:val="000000"/>
              </w:rPr>
            </w:pPr>
            <w:r w:rsidRPr="005A1497">
              <w:rPr>
                <w:rFonts w:ascii="Calibri" w:eastAsia="Times New Roman" w:hAnsi="Calibri" w:cs="Times New Roman"/>
                <w:b/>
                <w:bCs/>
                <w:color w:val="000000"/>
              </w:rPr>
              <w:t>Quantity</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b/>
                <w:bCs/>
                <w:color w:val="000000"/>
              </w:rPr>
            </w:pPr>
            <w:r w:rsidRPr="005A1497">
              <w:rPr>
                <w:rFonts w:ascii="Calibri" w:eastAsia="Times New Roman" w:hAnsi="Calibri" w:cs="Times New Roman"/>
                <w:b/>
                <w:bCs/>
                <w:color w:val="000000"/>
              </w:rPr>
              <w:t>Cost</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b/>
                <w:bCs/>
                <w:color w:val="000000"/>
              </w:rPr>
            </w:pPr>
            <w:r w:rsidRPr="005A1497">
              <w:rPr>
                <w:rFonts w:ascii="Calibri" w:eastAsia="Times New Roman" w:hAnsi="Calibri" w:cs="Times New Roman"/>
                <w:b/>
                <w:bCs/>
                <w:color w:val="000000"/>
              </w:rPr>
              <w:t>Total Cost</w:t>
            </w:r>
          </w:p>
        </w:tc>
      </w:tr>
      <w:tr w:rsidR="005A1497" w:rsidRPr="005A1497" w:rsidTr="005A1497">
        <w:trPr>
          <w:trHeight w:val="300"/>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Belt</w:t>
            </w:r>
          </w:p>
        </w:tc>
        <w:tc>
          <w:tcPr>
            <w:tcW w:w="96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1</w:t>
            </w:r>
          </w:p>
        </w:tc>
        <w:tc>
          <w:tcPr>
            <w:tcW w:w="70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$5.00</w:t>
            </w:r>
          </w:p>
        </w:tc>
        <w:tc>
          <w:tcPr>
            <w:tcW w:w="98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$5.00</w:t>
            </w:r>
          </w:p>
        </w:tc>
      </w:tr>
      <w:tr w:rsidR="005A1497" w:rsidRPr="005A1497" w:rsidTr="005A1497">
        <w:trPr>
          <w:trHeight w:val="300"/>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Sensor</w:t>
            </w:r>
          </w:p>
        </w:tc>
        <w:tc>
          <w:tcPr>
            <w:tcW w:w="96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2</w:t>
            </w:r>
          </w:p>
        </w:tc>
        <w:tc>
          <w:tcPr>
            <w:tcW w:w="70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$25.00</w:t>
            </w:r>
          </w:p>
        </w:tc>
        <w:tc>
          <w:tcPr>
            <w:tcW w:w="98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$50.00</w:t>
            </w:r>
          </w:p>
        </w:tc>
      </w:tr>
      <w:tr w:rsidR="005A1497" w:rsidRPr="005A1497" w:rsidTr="005A1497">
        <w:trPr>
          <w:trHeight w:val="300"/>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ATMEGA32</w:t>
            </w:r>
          </w:p>
        </w:tc>
        <w:tc>
          <w:tcPr>
            <w:tcW w:w="96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1</w:t>
            </w:r>
          </w:p>
        </w:tc>
        <w:tc>
          <w:tcPr>
            <w:tcW w:w="70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$8.80</w:t>
            </w:r>
          </w:p>
        </w:tc>
        <w:tc>
          <w:tcPr>
            <w:tcW w:w="98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$8.80</w:t>
            </w:r>
          </w:p>
        </w:tc>
      </w:tr>
      <w:tr w:rsidR="005A1497" w:rsidRPr="005A1497" w:rsidTr="005A1497">
        <w:trPr>
          <w:trHeight w:val="300"/>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MAX232</w:t>
            </w:r>
          </w:p>
        </w:tc>
        <w:tc>
          <w:tcPr>
            <w:tcW w:w="96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1</w:t>
            </w:r>
          </w:p>
        </w:tc>
        <w:tc>
          <w:tcPr>
            <w:tcW w:w="70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$1.00</w:t>
            </w:r>
          </w:p>
        </w:tc>
        <w:tc>
          <w:tcPr>
            <w:tcW w:w="98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$1.00</w:t>
            </w:r>
          </w:p>
        </w:tc>
      </w:tr>
      <w:tr w:rsidR="005A1497" w:rsidRPr="005A1497" w:rsidTr="005A1497">
        <w:trPr>
          <w:trHeight w:val="300"/>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CD74HC4067 MUX</w:t>
            </w:r>
          </w:p>
        </w:tc>
        <w:tc>
          <w:tcPr>
            <w:tcW w:w="96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1</w:t>
            </w:r>
          </w:p>
        </w:tc>
        <w:tc>
          <w:tcPr>
            <w:tcW w:w="70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$1.00</w:t>
            </w:r>
          </w:p>
        </w:tc>
        <w:tc>
          <w:tcPr>
            <w:tcW w:w="98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$1.00</w:t>
            </w:r>
          </w:p>
        </w:tc>
      </w:tr>
      <w:tr w:rsidR="005A1497" w:rsidRPr="005A1497" w:rsidTr="005A1497">
        <w:trPr>
          <w:trHeight w:val="300"/>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Vibrator</w:t>
            </w:r>
          </w:p>
        </w:tc>
        <w:tc>
          <w:tcPr>
            <w:tcW w:w="96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2</w:t>
            </w:r>
          </w:p>
        </w:tc>
        <w:tc>
          <w:tcPr>
            <w:tcW w:w="70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$7.95</w:t>
            </w:r>
          </w:p>
        </w:tc>
        <w:tc>
          <w:tcPr>
            <w:tcW w:w="98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$15.90</w:t>
            </w:r>
          </w:p>
        </w:tc>
      </w:tr>
      <w:tr w:rsidR="005A1497" w:rsidRPr="005A1497" w:rsidTr="005A1497">
        <w:trPr>
          <w:trHeight w:val="300"/>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LED</w:t>
            </w:r>
          </w:p>
        </w:tc>
        <w:tc>
          <w:tcPr>
            <w:tcW w:w="96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2</w:t>
            </w:r>
          </w:p>
        </w:tc>
        <w:tc>
          <w:tcPr>
            <w:tcW w:w="70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$0.50</w:t>
            </w:r>
          </w:p>
        </w:tc>
        <w:tc>
          <w:tcPr>
            <w:tcW w:w="98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$1.00</w:t>
            </w:r>
          </w:p>
        </w:tc>
      </w:tr>
      <w:tr w:rsidR="005A1497" w:rsidRPr="005A1497" w:rsidTr="005A1497">
        <w:trPr>
          <w:trHeight w:val="300"/>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Breadboard</w:t>
            </w:r>
          </w:p>
        </w:tc>
        <w:tc>
          <w:tcPr>
            <w:tcW w:w="96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3</w:t>
            </w:r>
          </w:p>
        </w:tc>
        <w:tc>
          <w:tcPr>
            <w:tcW w:w="70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w:t>
            </w:r>
          </w:p>
        </w:tc>
        <w:tc>
          <w:tcPr>
            <w:tcW w:w="98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color w:val="000000"/>
              </w:rPr>
            </w:pPr>
            <w:r w:rsidRPr="005A1497">
              <w:rPr>
                <w:rFonts w:ascii="Calibri" w:eastAsia="Times New Roman" w:hAnsi="Calibri" w:cs="Times New Roman"/>
                <w:color w:val="000000"/>
              </w:rPr>
              <w:t>$10.00</w:t>
            </w:r>
          </w:p>
        </w:tc>
      </w:tr>
      <w:tr w:rsidR="005A1497" w:rsidRPr="005A1497" w:rsidTr="005A1497">
        <w:trPr>
          <w:trHeight w:val="300"/>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b/>
                <w:bCs/>
                <w:color w:val="000000"/>
              </w:rPr>
            </w:pPr>
            <w:r w:rsidRPr="005A1497">
              <w:rPr>
                <w:rFonts w:ascii="Calibri" w:eastAsia="Times New Roman" w:hAnsi="Calibri" w:cs="Times New Roman"/>
                <w:b/>
                <w:bCs/>
                <w:color w:val="000000"/>
              </w:rPr>
              <w:t>Total Cost</w:t>
            </w:r>
          </w:p>
        </w:tc>
        <w:tc>
          <w:tcPr>
            <w:tcW w:w="96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b/>
                <w:bCs/>
                <w:color w:val="000000"/>
              </w:rPr>
            </w:pPr>
            <w:r w:rsidRPr="005A1497">
              <w:rPr>
                <w:rFonts w:ascii="Calibri" w:eastAsia="Times New Roman" w:hAnsi="Calibri" w:cs="Times New Roman"/>
                <w:b/>
                <w:bCs/>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b/>
                <w:bCs/>
                <w:color w:val="000000"/>
              </w:rPr>
            </w:pPr>
            <w:r w:rsidRPr="005A1497">
              <w:rPr>
                <w:rFonts w:ascii="Calibri" w:eastAsia="Times New Roman" w:hAnsi="Calibri" w:cs="Times New Roman"/>
                <w:b/>
                <w:bCs/>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rsidR="005A1497" w:rsidRPr="005A1497" w:rsidRDefault="005A1497" w:rsidP="005A1497">
            <w:pPr>
              <w:spacing w:after="0" w:line="240" w:lineRule="auto"/>
              <w:jc w:val="center"/>
              <w:rPr>
                <w:rFonts w:ascii="Calibri" w:eastAsia="Times New Roman" w:hAnsi="Calibri" w:cs="Times New Roman"/>
                <w:b/>
                <w:bCs/>
                <w:color w:val="000000"/>
              </w:rPr>
            </w:pPr>
            <w:r w:rsidRPr="005A1497">
              <w:rPr>
                <w:rFonts w:ascii="Calibri" w:eastAsia="Times New Roman" w:hAnsi="Calibri" w:cs="Times New Roman"/>
                <w:b/>
                <w:bCs/>
                <w:color w:val="000000"/>
              </w:rPr>
              <w:t>$92.70</w:t>
            </w:r>
          </w:p>
        </w:tc>
      </w:tr>
    </w:tbl>
    <w:p w:rsidR="005A1497" w:rsidRDefault="005A1497" w:rsidP="00954849"/>
    <w:p w:rsidR="00954849" w:rsidRDefault="005A1497" w:rsidP="00C51029">
      <w:r>
        <w:t>As you can see, our system is fairly cost efficient and affordable for an everyday user.</w:t>
      </w:r>
    </w:p>
    <w:p w:rsidR="00626D6C" w:rsidRDefault="00626D6C" w:rsidP="00404F4A">
      <w:pPr>
        <w:pStyle w:val="Heading1"/>
        <w:contextualSpacing/>
        <w:jc w:val="both"/>
      </w:pPr>
      <w:bookmarkStart w:id="16" w:name="_Toc229039953"/>
      <w:r>
        <w:lastRenderedPageBreak/>
        <w:t>Benefits for Target Audience</w:t>
      </w:r>
      <w:bookmarkEnd w:id="16"/>
    </w:p>
    <w:p w:rsidR="00626D6C" w:rsidRPr="00946FA6" w:rsidRDefault="00626D6C" w:rsidP="00404F4A">
      <w:pPr>
        <w:contextualSpacing/>
        <w:jc w:val="both"/>
        <w:rPr>
          <w:sz w:val="2"/>
        </w:rPr>
      </w:pPr>
    </w:p>
    <w:p w:rsidR="00626D6C" w:rsidRDefault="00626D6C" w:rsidP="00404F4A">
      <w:pPr>
        <w:contextualSpacing/>
        <w:jc w:val="both"/>
      </w:pPr>
      <w:r>
        <w:tab/>
        <w:t>There are 20 million Americans who are documented as having experienced exceptional vision loss. Nearly one million of those are legally blind, ten percent of which have absolutely no vision. This is an unfortunately large number, in any regard. The Smartbelt can improve the everyday life of these individuals.</w:t>
      </w:r>
    </w:p>
    <w:p w:rsidR="00626D6C" w:rsidRDefault="00626D6C" w:rsidP="00404F4A">
      <w:pPr>
        <w:ind w:firstLine="720"/>
        <w:contextualSpacing/>
        <w:jc w:val="both"/>
      </w:pPr>
      <w:r>
        <w:t xml:space="preserve">A human’s ability to safely navigate is highly dependent on sight. Any device that can aid in this process performs a critical function. The Smartbelt cannot substitute sight but it can emulate one important detail that sight provides us with – obstacle detection. Being able to detect where an obstacle is, relative to the user, increases a visually impaired person’s ability to navigate safely. It performs this all while not overwhelming any other sense. The second most important sense to an individual, who is visually impaired, hearing, is left unaffected letting the user employ their ears for other important notifications. Also, because the device is wearable it leaves the user with the ability to use their hands freely. </w:t>
      </w:r>
    </w:p>
    <w:p w:rsidR="00626D6C" w:rsidRDefault="00626D6C" w:rsidP="00404F4A">
      <w:pPr>
        <w:ind w:firstLine="720"/>
        <w:contextualSpacing/>
        <w:jc w:val="both"/>
      </w:pPr>
      <w:r>
        <w:t xml:space="preserve">Although the visually impaired are currently used to other methods of obstacle detection, they can easily learn to use the Smartbelt. After training with the Smartbelt, sensing and interpreting the vibrations can become second nature. </w:t>
      </w:r>
    </w:p>
    <w:p w:rsidR="00626D6C" w:rsidRDefault="00626D6C" w:rsidP="00404F4A">
      <w:pPr>
        <w:pStyle w:val="Heading1"/>
        <w:contextualSpacing/>
        <w:jc w:val="both"/>
      </w:pPr>
      <w:bookmarkStart w:id="17" w:name="_Toc229039954"/>
      <w:r>
        <w:t>System Comparisons | Smartbelt Features</w:t>
      </w:r>
      <w:bookmarkEnd w:id="17"/>
    </w:p>
    <w:p w:rsidR="00626D6C" w:rsidRPr="00946FA6" w:rsidRDefault="00626D6C" w:rsidP="00404F4A">
      <w:pPr>
        <w:contextualSpacing/>
        <w:jc w:val="both"/>
        <w:rPr>
          <w:sz w:val="2"/>
        </w:rPr>
      </w:pPr>
    </w:p>
    <w:p w:rsidR="00626D6C" w:rsidRDefault="00626D6C" w:rsidP="00404F4A">
      <w:pPr>
        <w:ind w:firstLine="720"/>
        <w:contextualSpacing/>
        <w:jc w:val="both"/>
      </w:pPr>
      <w:r>
        <w:t xml:space="preserve">Currently the favored methods of obstacle detection are walking sticks and guide dogs. These methods pose several issues and concerns. </w:t>
      </w:r>
    </w:p>
    <w:p w:rsidR="00626D6C" w:rsidRDefault="00626D6C" w:rsidP="00404F4A">
      <w:pPr>
        <w:pStyle w:val="ListParagraph"/>
        <w:numPr>
          <w:ilvl w:val="0"/>
          <w:numId w:val="1"/>
        </w:numPr>
        <w:jc w:val="both"/>
      </w:pPr>
      <w:r>
        <w:t>Walking sticks mainly detect obstacles that lay on the ground leaving the user the task of figuring out the height of the object.</w:t>
      </w:r>
    </w:p>
    <w:p w:rsidR="00626D6C" w:rsidRDefault="00626D6C" w:rsidP="00404F4A">
      <w:pPr>
        <w:pStyle w:val="ListParagraph"/>
        <w:numPr>
          <w:ilvl w:val="0"/>
          <w:numId w:val="1"/>
        </w:numPr>
        <w:jc w:val="both"/>
      </w:pPr>
      <w:r>
        <w:t>Walking sticks also occupy one of the user’s hands – a highly unfavorable characteristic when trying to navigate.</w:t>
      </w:r>
    </w:p>
    <w:p w:rsidR="00626D6C" w:rsidRDefault="00626D6C" w:rsidP="00404F4A">
      <w:pPr>
        <w:pStyle w:val="ListParagraph"/>
        <w:numPr>
          <w:ilvl w:val="0"/>
          <w:numId w:val="1"/>
        </w:numPr>
        <w:jc w:val="both"/>
      </w:pPr>
      <w:r>
        <w:t>Walking sticks may accidently hit other people while the user it trying to navigate.</w:t>
      </w:r>
    </w:p>
    <w:p w:rsidR="00626D6C" w:rsidRDefault="00626D6C" w:rsidP="00404F4A">
      <w:pPr>
        <w:pStyle w:val="ListParagraph"/>
        <w:numPr>
          <w:ilvl w:val="0"/>
          <w:numId w:val="1"/>
        </w:numPr>
        <w:jc w:val="both"/>
      </w:pPr>
      <w:r>
        <w:t>Walking sticks have a limited range – their length depends on the user’s height although longer sticks may be used. Their range is still limited to just a couple of feet.</w:t>
      </w:r>
    </w:p>
    <w:p w:rsidR="00626D6C" w:rsidRDefault="00626D6C" w:rsidP="00404F4A">
      <w:pPr>
        <w:pStyle w:val="ListParagraph"/>
        <w:numPr>
          <w:ilvl w:val="0"/>
          <w:numId w:val="1"/>
        </w:numPr>
        <w:jc w:val="both"/>
      </w:pPr>
      <w:r>
        <w:t>Walking sticks may be difficult to store in public environments, especially if they’re not foldable/collapsible.</w:t>
      </w:r>
    </w:p>
    <w:p w:rsidR="00626D6C" w:rsidRDefault="00626D6C" w:rsidP="00404F4A">
      <w:pPr>
        <w:pStyle w:val="ListParagraph"/>
        <w:numPr>
          <w:ilvl w:val="0"/>
          <w:numId w:val="1"/>
        </w:numPr>
        <w:jc w:val="both"/>
      </w:pPr>
      <w:r>
        <w:t>Walking sticks require a constant back and forth waving motion. Although the user can get used to this, they can still become physically tired – especially those with further physical disabilities or the very young and elderly.</w:t>
      </w:r>
    </w:p>
    <w:p w:rsidR="00626D6C" w:rsidRDefault="00626D6C" w:rsidP="00404F4A">
      <w:pPr>
        <w:pStyle w:val="ListParagraph"/>
        <w:numPr>
          <w:ilvl w:val="0"/>
          <w:numId w:val="1"/>
        </w:numPr>
        <w:jc w:val="both"/>
      </w:pPr>
      <w:r>
        <w:t>Walking sticks are a highly visible symbol of blindness. Although this is usually a positive characteristic, under certain conditions a visually impaired person may not want to be identified as such.</w:t>
      </w:r>
    </w:p>
    <w:p w:rsidR="00626D6C" w:rsidRDefault="00626D6C" w:rsidP="00404F4A">
      <w:pPr>
        <w:pStyle w:val="ListParagraph"/>
        <w:numPr>
          <w:ilvl w:val="0"/>
          <w:numId w:val="1"/>
        </w:numPr>
        <w:jc w:val="both"/>
      </w:pPr>
      <w:r>
        <w:t>Guide dogs require lots of maintenance. Like any other pet, they must be fed and looked after.</w:t>
      </w:r>
    </w:p>
    <w:p w:rsidR="00626D6C" w:rsidRDefault="00626D6C" w:rsidP="00404F4A">
      <w:pPr>
        <w:pStyle w:val="ListParagraph"/>
        <w:numPr>
          <w:ilvl w:val="0"/>
          <w:numId w:val="1"/>
        </w:numPr>
        <w:jc w:val="both"/>
      </w:pPr>
      <w:r>
        <w:t>Guide dogs are not a suitable option for those with allergies.</w:t>
      </w:r>
    </w:p>
    <w:p w:rsidR="00626D6C" w:rsidRDefault="00626D6C" w:rsidP="00404F4A">
      <w:pPr>
        <w:ind w:firstLine="720"/>
        <w:contextualSpacing/>
        <w:jc w:val="both"/>
      </w:pPr>
      <w:r>
        <w:t>The Smartbelt does away with many of these issues, all while providing the aforementioned benefits (previous section).</w:t>
      </w:r>
    </w:p>
    <w:p w:rsidR="00626D6C" w:rsidRDefault="00626D6C" w:rsidP="00404F4A">
      <w:pPr>
        <w:pStyle w:val="ListParagraph"/>
        <w:numPr>
          <w:ilvl w:val="0"/>
          <w:numId w:val="2"/>
        </w:numPr>
        <w:jc w:val="both"/>
      </w:pPr>
      <w:r>
        <w:lastRenderedPageBreak/>
        <w:t xml:space="preserve">Smartbelt's detect obstacles in three dimensions, up to </w:t>
      </w:r>
      <w:r w:rsidRPr="00767A94">
        <w:t>21 feet</w:t>
      </w:r>
      <w:r>
        <w:t>, without occupying the user’s hands.</w:t>
      </w:r>
    </w:p>
    <w:p w:rsidR="00626D6C" w:rsidRDefault="00626D6C" w:rsidP="00404F4A">
      <w:pPr>
        <w:pStyle w:val="ListParagraph"/>
        <w:numPr>
          <w:ilvl w:val="0"/>
          <w:numId w:val="2"/>
        </w:numPr>
        <w:jc w:val="both"/>
      </w:pPr>
      <w:r>
        <w:t>Smartbelt’s are small and are worn directly on the body without ever affecting any nearby pedestrians. Its small form factor makes it very discrete and unnoticeable.</w:t>
      </w:r>
    </w:p>
    <w:p w:rsidR="00626D6C" w:rsidRDefault="00626D6C" w:rsidP="00404F4A">
      <w:pPr>
        <w:pStyle w:val="ListParagraph"/>
        <w:numPr>
          <w:ilvl w:val="0"/>
          <w:numId w:val="2"/>
        </w:numPr>
        <w:jc w:val="both"/>
      </w:pPr>
      <w:r>
        <w:t>Smartbelts do not require constant user intervention for proper operation allowing the user to concentrate on other activities. This also saves the user energy expenditure.</w:t>
      </w:r>
    </w:p>
    <w:p w:rsidR="00626D6C" w:rsidRDefault="00626D6C" w:rsidP="00404F4A">
      <w:pPr>
        <w:pStyle w:val="ListParagraph"/>
        <w:numPr>
          <w:ilvl w:val="0"/>
          <w:numId w:val="2"/>
        </w:numPr>
        <w:jc w:val="both"/>
      </w:pPr>
      <w:r>
        <w:t>Smartbelts need not be taken off when not in use. They can simply be turned off.</w:t>
      </w:r>
    </w:p>
    <w:p w:rsidR="00626D6C" w:rsidRDefault="00626D6C" w:rsidP="00404F4A">
      <w:pPr>
        <w:pStyle w:val="ListParagraph"/>
        <w:numPr>
          <w:ilvl w:val="0"/>
          <w:numId w:val="2"/>
        </w:numPr>
        <w:jc w:val="both"/>
      </w:pPr>
      <w:r>
        <w:t>Smartbelts are virtually maintenance free. The only requirement is that the battery needs to be recharged / replaced.</w:t>
      </w:r>
    </w:p>
    <w:p w:rsidR="00626D6C" w:rsidRDefault="00626D6C" w:rsidP="00404F4A">
      <w:pPr>
        <w:pStyle w:val="ListParagraph"/>
        <w:numPr>
          <w:ilvl w:val="0"/>
          <w:numId w:val="2"/>
        </w:numPr>
        <w:jc w:val="both"/>
      </w:pPr>
      <w:r>
        <w:t>Smartbelts are highly scalable, configurable and customizable providing the opportunity for several price points.</w:t>
      </w:r>
    </w:p>
    <w:p w:rsidR="00626D6C" w:rsidRDefault="00626D6C" w:rsidP="00404F4A">
      <w:pPr>
        <w:pStyle w:val="ListParagraph"/>
        <w:numPr>
          <w:ilvl w:val="1"/>
          <w:numId w:val="2"/>
        </w:numPr>
        <w:jc w:val="both"/>
      </w:pPr>
      <w:r>
        <w:t xml:space="preserve"> Many sensors can be placed onto the Smartbelt: as little as one sensor or as many as the belt can hold.</w:t>
      </w:r>
    </w:p>
    <w:p w:rsidR="00626D6C" w:rsidRDefault="00626D6C" w:rsidP="00404F4A">
      <w:pPr>
        <w:pStyle w:val="ListParagraph"/>
        <w:numPr>
          <w:ilvl w:val="1"/>
          <w:numId w:val="2"/>
        </w:numPr>
        <w:jc w:val="both"/>
      </w:pPr>
      <w:r>
        <w:t>Potential user can have the option of selecting different configurations. This allows for the user to only pay for what they need.</w:t>
      </w:r>
    </w:p>
    <w:p w:rsidR="00626D6C" w:rsidRDefault="00626D6C" w:rsidP="00404F4A">
      <w:pPr>
        <w:pStyle w:val="ListParagraph"/>
        <w:numPr>
          <w:ilvl w:val="1"/>
          <w:numId w:val="2"/>
        </w:numPr>
        <w:jc w:val="both"/>
      </w:pPr>
      <w:r>
        <w:t>As the Smartbelt is worn on the body, it can become a fashion statement. Different materials and textures can be used for the belt allowing the user to display their personal taste.</w:t>
      </w:r>
    </w:p>
    <w:p w:rsidR="00404F4A" w:rsidRDefault="00404F4A" w:rsidP="00404F4A">
      <w:pPr>
        <w:pStyle w:val="Heading1"/>
        <w:contextualSpacing/>
        <w:jc w:val="both"/>
      </w:pPr>
      <w:bookmarkStart w:id="18" w:name="_Toc229039955"/>
      <w:r>
        <w:t>Future Steps</w:t>
      </w:r>
      <w:bookmarkEnd w:id="18"/>
    </w:p>
    <w:p w:rsidR="00404F4A" w:rsidRPr="00404F4A" w:rsidRDefault="00404F4A" w:rsidP="00404F4A">
      <w:pPr>
        <w:jc w:val="both"/>
      </w:pPr>
      <w:r>
        <w:tab/>
        <w:t xml:space="preserve">We are working with Poly’s incubator to have the device patented and used in the marketplace. Additionally, we are </w:t>
      </w:r>
      <w:r w:rsidR="001953FF">
        <w:t>continuing to work with the Hel</w:t>
      </w:r>
      <w:r>
        <w:t xml:space="preserve">en Keller </w:t>
      </w:r>
      <w:r w:rsidR="001953FF">
        <w:t>Services</w:t>
      </w:r>
      <w:r>
        <w:t xml:space="preserve"> to determine appropriate needs for the device and constant improvements. The system is so versatile that it can be used on any part of the body and it is even possible to integrate an entire system along different articles of clothing. In future additions, we plan to use smaller chips to make the system more reliable and hidden as well as cost efficient. The a</w:t>
      </w:r>
      <w:r w:rsidR="001953FF">
        <w:t>rd</w:t>
      </w:r>
      <w:r>
        <w:t>uino based platform is one such solution.</w:t>
      </w:r>
    </w:p>
    <w:p w:rsidR="00404F4A" w:rsidRDefault="00404F4A" w:rsidP="00404F4A">
      <w:pPr>
        <w:jc w:val="both"/>
      </w:pPr>
    </w:p>
    <w:p w:rsidR="00626D6C" w:rsidRPr="005365CE" w:rsidRDefault="00626D6C" w:rsidP="00404F4A">
      <w:pPr>
        <w:contextualSpacing/>
        <w:jc w:val="both"/>
      </w:pPr>
    </w:p>
    <w:p w:rsidR="00A562C0" w:rsidRDefault="00A562C0" w:rsidP="00404F4A">
      <w:pPr>
        <w:contextualSpacing/>
        <w:jc w:val="both"/>
      </w:pPr>
    </w:p>
    <w:sectPr w:rsidR="00A562C0" w:rsidSect="005162F3">
      <w:headerReference w:type="default"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3FC2" w:rsidRDefault="006E3FC2" w:rsidP="00655C06">
      <w:pPr>
        <w:spacing w:after="0" w:line="240" w:lineRule="auto"/>
      </w:pPr>
      <w:r>
        <w:separator/>
      </w:r>
    </w:p>
  </w:endnote>
  <w:endnote w:type="continuationSeparator" w:id="1">
    <w:p w:rsidR="006E3FC2" w:rsidRDefault="006E3FC2" w:rsidP="00655C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5F8" w:rsidRDefault="00B94E3B">
    <w:pPr>
      <w:pStyle w:val="Footer"/>
    </w:pPr>
    <w:r w:rsidRPr="00B94E3B">
      <w:rPr>
        <w:rFonts w:asciiTheme="majorHAnsi" w:hAnsiTheme="majorHAnsi"/>
        <w:noProof/>
        <w:lang w:eastAsia="zh-TW"/>
      </w:rPr>
      <w:pict>
        <v:group id="_x0000_s2053" style="position:absolute;margin-left:0;margin-top:0;width:580.05pt;height:27.35pt;z-index:251661312;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4">
              <w:txbxContent>
                <w:sdt>
                  <w:sdtPr>
                    <w:rPr>
                      <w:color w:val="FFFFFF" w:themeColor="background1"/>
                      <w:spacing w:val="60"/>
                    </w:rPr>
                    <w:alias w:val="Address"/>
                    <w:id w:val="79885540"/>
                    <w:showingPlcHdr/>
                    <w:dataBinding w:prefixMappings="xmlns:ns0='http://schemas.microsoft.com/office/2006/coverPageProps'" w:xpath="/ns0:CoverPageProperties[1]/ns0:CompanyAddress[1]" w:storeItemID="{55AF091B-3C7A-41E3-B477-F2FDAA23CFDA}"/>
                    <w:text w:multiLine="1"/>
                  </w:sdtPr>
                  <w:sdtContent>
                    <w:p w:rsidR="001C7503" w:rsidRDefault="00416714">
                      <w:pPr>
                        <w:pStyle w:val="Footer"/>
                        <w:jc w:val="right"/>
                        <w:rPr>
                          <w:color w:val="FFFFFF" w:themeColor="background1"/>
                          <w:spacing w:val="60"/>
                        </w:rPr>
                      </w:pPr>
                      <w:r>
                        <w:rPr>
                          <w:color w:val="FFFFFF" w:themeColor="background1"/>
                          <w:spacing w:val="60"/>
                        </w:rPr>
                        <w:t xml:space="preserve">     </w:t>
                      </w:r>
                    </w:p>
                  </w:sdtContent>
                </w:sdt>
                <w:p w:rsidR="001C7503" w:rsidRDefault="006E3FC2">
                  <w:pPr>
                    <w:pStyle w:val="Header"/>
                    <w:rPr>
                      <w:color w:val="FFFFFF" w:themeColor="background1"/>
                    </w:rPr>
                  </w:pPr>
                </w:p>
              </w:txbxContent>
            </v:textbox>
          </v:rect>
          <v:rect id="_x0000_s2055" style="position:absolute;left:9763;top:14903;width:2102;height:432;mso-position-horizontal-relative:page;mso-position-vertical:center;mso-position-vertical-relative:bottom-margin-area" o:allowincell="f" fillcolor="#943634 [2405]" stroked="f">
            <v:fill color2="#943634 [2405]"/>
            <v:textbox style="mso-next-textbox:#_x0000_s2055">
              <w:txbxContent>
                <w:p w:rsidR="001C7503" w:rsidRDefault="00416714">
                  <w:pPr>
                    <w:pStyle w:val="Footer"/>
                    <w:rPr>
                      <w:color w:val="FFFFFF" w:themeColor="background1"/>
                    </w:rPr>
                  </w:pPr>
                  <w:r>
                    <w:rPr>
                      <w:color w:val="FFFFFF" w:themeColor="background1"/>
                    </w:rPr>
                    <w:t xml:space="preserve">Page </w:t>
                  </w:r>
                  <w:r w:rsidR="00B94E3B">
                    <w:fldChar w:fldCharType="begin"/>
                  </w:r>
                  <w:r>
                    <w:instrText xml:space="preserve"> PAGE   \* MERGEFORMAT </w:instrText>
                  </w:r>
                  <w:r w:rsidR="00B94E3B">
                    <w:fldChar w:fldCharType="separate"/>
                  </w:r>
                  <w:r w:rsidR="00231613" w:rsidRPr="00231613">
                    <w:rPr>
                      <w:noProof/>
                      <w:color w:val="FFFFFF" w:themeColor="background1"/>
                    </w:rPr>
                    <w:t>2</w:t>
                  </w:r>
                  <w:r w:rsidR="00B94E3B">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3FC2" w:rsidRDefault="006E3FC2" w:rsidP="00655C06">
      <w:pPr>
        <w:spacing w:after="0" w:line="240" w:lineRule="auto"/>
      </w:pPr>
      <w:r>
        <w:separator/>
      </w:r>
    </w:p>
  </w:footnote>
  <w:footnote w:type="continuationSeparator" w:id="1">
    <w:p w:rsidR="006E3FC2" w:rsidRDefault="006E3FC2" w:rsidP="00655C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5F8" w:rsidRDefault="00B94E3B">
    <w:pPr>
      <w:pStyle w:val="Header"/>
    </w:pPr>
    <w:r>
      <w:rPr>
        <w:noProof/>
        <w:lang w:eastAsia="zh-TW"/>
      </w:rPr>
      <w:pict>
        <v:group id="_x0000_s2049" style="position:absolute;margin-left:0;margin-top:0;width:580.4pt;height:41.75pt;z-index:251658240;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e36c0a [2409]" stroked="f" strokecolor="white [3212]" strokeweight="1.5pt">
            <v:textbox style="mso-next-textbox:#_x0000_s2050">
              <w:txbxContent>
                <w:p w:rsidR="006C75F8" w:rsidRDefault="00416714">
                  <w:pPr>
                    <w:pStyle w:val="Header"/>
                    <w:rPr>
                      <w:color w:val="FFFFFF" w:themeColor="background1"/>
                      <w:sz w:val="28"/>
                      <w:szCs w:val="28"/>
                    </w:rPr>
                  </w:pPr>
                  <w:r>
                    <w:rPr>
                      <w:color w:val="FFFFFF" w:themeColor="background1"/>
                      <w:sz w:val="28"/>
                      <w:szCs w:val="28"/>
                    </w:rPr>
                    <w:t>Second Sight</w:t>
                  </w:r>
                </w:p>
              </w:txbxContent>
            </v:textbox>
          </v:rect>
          <v:rect id="_x0000_s205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51">
              <w:txbxContent>
                <w:sdt>
                  <w:sdtPr>
                    <w:rPr>
                      <w:color w:val="FFFFFF" w:themeColor="background1"/>
                      <w:sz w:val="36"/>
                      <w:szCs w:val="36"/>
                    </w:rPr>
                    <w:alias w:val="Year"/>
                    <w:id w:val="78709920"/>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6C75F8" w:rsidRDefault="00416714">
                      <w:pPr>
                        <w:pStyle w:val="Header"/>
                        <w:rPr>
                          <w:color w:val="FFFFFF" w:themeColor="background1"/>
                          <w:sz w:val="36"/>
                          <w:szCs w:val="36"/>
                        </w:rPr>
                      </w:pPr>
                      <w:r>
                        <w:rPr>
                          <w:color w:val="FFFFFF" w:themeColor="background1"/>
                          <w:sz w:val="36"/>
                          <w:szCs w:val="36"/>
                        </w:rPr>
                        <w:t xml:space="preserve">     </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5568B"/>
    <w:multiLevelType w:val="hybridMultilevel"/>
    <w:tmpl w:val="2C18DE0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E66561"/>
    <w:multiLevelType w:val="hybridMultilevel"/>
    <w:tmpl w:val="2D546CEA"/>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
    <w:nsid w:val="1B86110F"/>
    <w:multiLevelType w:val="hybridMultilevel"/>
    <w:tmpl w:val="5576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216932"/>
    <w:multiLevelType w:val="hybridMultilevel"/>
    <w:tmpl w:val="AD96C4DC"/>
    <w:lvl w:ilvl="0" w:tplc="A05677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863DDA"/>
    <w:rsid w:val="000006F5"/>
    <w:rsid w:val="0004120C"/>
    <w:rsid w:val="000D679D"/>
    <w:rsid w:val="001953FF"/>
    <w:rsid w:val="00231613"/>
    <w:rsid w:val="0036147D"/>
    <w:rsid w:val="003D4EFC"/>
    <w:rsid w:val="00404F4A"/>
    <w:rsid w:val="00416714"/>
    <w:rsid w:val="00432F5E"/>
    <w:rsid w:val="005A1497"/>
    <w:rsid w:val="005B5E4A"/>
    <w:rsid w:val="00626D6C"/>
    <w:rsid w:val="00655C06"/>
    <w:rsid w:val="006E3FC2"/>
    <w:rsid w:val="0080374C"/>
    <w:rsid w:val="00863DDA"/>
    <w:rsid w:val="00877A07"/>
    <w:rsid w:val="00954849"/>
    <w:rsid w:val="009B454C"/>
    <w:rsid w:val="009E57E6"/>
    <w:rsid w:val="00A17102"/>
    <w:rsid w:val="00A562C0"/>
    <w:rsid w:val="00B94E3B"/>
    <w:rsid w:val="00BC3772"/>
    <w:rsid w:val="00BF5581"/>
    <w:rsid w:val="00C51029"/>
    <w:rsid w:val="00D47969"/>
    <w:rsid w:val="00DC0F85"/>
    <w:rsid w:val="00E16F38"/>
    <w:rsid w:val="00E24B66"/>
    <w:rsid w:val="00E671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DDA"/>
  </w:style>
  <w:style w:type="paragraph" w:styleId="Heading1">
    <w:name w:val="heading 1"/>
    <w:basedOn w:val="Normal"/>
    <w:next w:val="Normal"/>
    <w:link w:val="Heading1Char"/>
    <w:uiPriority w:val="9"/>
    <w:qFormat/>
    <w:rsid w:val="00863D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3DDA"/>
    <w:pPr>
      <w:keepNext/>
      <w:keepLines/>
      <w:spacing w:before="200" w:after="0"/>
      <w:outlineLvl w:val="1"/>
    </w:pPr>
    <w:rPr>
      <w:rFonts w:asciiTheme="majorHAnsi" w:eastAsiaTheme="majorEastAsia" w:hAnsiTheme="majorHAnsi" w:cstheme="majorBidi"/>
      <w:b/>
      <w:bCs/>
      <w:color w:val="8DB3E2" w:themeColor="text2" w:themeTint="6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D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3DDA"/>
    <w:rPr>
      <w:rFonts w:asciiTheme="majorHAnsi" w:eastAsiaTheme="majorEastAsia" w:hAnsiTheme="majorHAnsi" w:cstheme="majorBidi"/>
      <w:b/>
      <w:bCs/>
      <w:color w:val="8DB3E2" w:themeColor="text2" w:themeTint="66"/>
      <w:sz w:val="26"/>
      <w:szCs w:val="26"/>
    </w:rPr>
  </w:style>
  <w:style w:type="paragraph" w:styleId="Header">
    <w:name w:val="header"/>
    <w:basedOn w:val="Normal"/>
    <w:link w:val="HeaderChar"/>
    <w:uiPriority w:val="99"/>
    <w:unhideWhenUsed/>
    <w:rsid w:val="00863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DDA"/>
  </w:style>
  <w:style w:type="paragraph" w:styleId="Footer">
    <w:name w:val="footer"/>
    <w:basedOn w:val="Normal"/>
    <w:link w:val="FooterChar"/>
    <w:uiPriority w:val="99"/>
    <w:unhideWhenUsed/>
    <w:rsid w:val="00863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DDA"/>
  </w:style>
  <w:style w:type="paragraph" w:styleId="ListParagraph">
    <w:name w:val="List Paragraph"/>
    <w:basedOn w:val="Normal"/>
    <w:uiPriority w:val="34"/>
    <w:qFormat/>
    <w:rsid w:val="00863DDA"/>
    <w:pPr>
      <w:ind w:left="720"/>
      <w:contextualSpacing/>
    </w:pPr>
  </w:style>
  <w:style w:type="paragraph" w:styleId="NoSpacing">
    <w:name w:val="No Spacing"/>
    <w:link w:val="NoSpacingChar"/>
    <w:uiPriority w:val="1"/>
    <w:qFormat/>
    <w:rsid w:val="00863DDA"/>
    <w:pPr>
      <w:spacing w:after="0" w:line="240" w:lineRule="auto"/>
    </w:pPr>
    <w:rPr>
      <w:rFonts w:eastAsiaTheme="minorEastAsia"/>
    </w:rPr>
  </w:style>
  <w:style w:type="character" w:customStyle="1" w:styleId="NoSpacingChar">
    <w:name w:val="No Spacing Char"/>
    <w:basedOn w:val="DefaultParagraphFont"/>
    <w:link w:val="NoSpacing"/>
    <w:uiPriority w:val="1"/>
    <w:rsid w:val="00863DDA"/>
    <w:rPr>
      <w:rFonts w:eastAsiaTheme="minorEastAsia"/>
    </w:rPr>
  </w:style>
  <w:style w:type="paragraph" w:styleId="TOCHeading">
    <w:name w:val="TOC Heading"/>
    <w:basedOn w:val="Heading1"/>
    <w:next w:val="Normal"/>
    <w:uiPriority w:val="39"/>
    <w:semiHidden/>
    <w:unhideWhenUsed/>
    <w:qFormat/>
    <w:rsid w:val="00863DDA"/>
    <w:pPr>
      <w:outlineLvl w:val="9"/>
    </w:pPr>
  </w:style>
  <w:style w:type="paragraph" w:styleId="TOC1">
    <w:name w:val="toc 1"/>
    <w:basedOn w:val="Normal"/>
    <w:next w:val="Normal"/>
    <w:autoRedefine/>
    <w:uiPriority w:val="39"/>
    <w:unhideWhenUsed/>
    <w:rsid w:val="00863DDA"/>
    <w:pPr>
      <w:spacing w:after="100"/>
    </w:pPr>
  </w:style>
  <w:style w:type="character" w:styleId="Hyperlink">
    <w:name w:val="Hyperlink"/>
    <w:basedOn w:val="DefaultParagraphFont"/>
    <w:uiPriority w:val="99"/>
    <w:unhideWhenUsed/>
    <w:rsid w:val="00863DDA"/>
    <w:rPr>
      <w:color w:val="0000FF" w:themeColor="hyperlink"/>
      <w:u w:val="single"/>
    </w:rPr>
  </w:style>
  <w:style w:type="paragraph" w:styleId="TOC2">
    <w:name w:val="toc 2"/>
    <w:basedOn w:val="Normal"/>
    <w:next w:val="Normal"/>
    <w:autoRedefine/>
    <w:uiPriority w:val="39"/>
    <w:unhideWhenUsed/>
    <w:rsid w:val="00863DDA"/>
    <w:pPr>
      <w:spacing w:after="100"/>
      <w:ind w:left="220"/>
    </w:pPr>
  </w:style>
  <w:style w:type="paragraph" w:styleId="Caption">
    <w:name w:val="caption"/>
    <w:basedOn w:val="Normal"/>
    <w:next w:val="Normal"/>
    <w:uiPriority w:val="35"/>
    <w:unhideWhenUsed/>
    <w:qFormat/>
    <w:rsid w:val="00863DDA"/>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863D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D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6688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bautista1002@gmail.com" TargetMode="External"/><Relationship Id="rId13" Type="http://schemas.openxmlformats.org/officeDocument/2006/relationships/image" Target="media/image4.jpe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rodriguez511@gmail.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A07BE-4D08-4A3E-A420-1994C6909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3339</Words>
  <Characters>19038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Ghost</dc:creator>
  <cp:lastModifiedBy>Ghost</cp:lastModifiedBy>
  <cp:revision>23</cp:revision>
  <dcterms:created xsi:type="dcterms:W3CDTF">2009-05-02T00:16:00Z</dcterms:created>
  <dcterms:modified xsi:type="dcterms:W3CDTF">2009-05-02T19:03:00Z</dcterms:modified>
</cp:coreProperties>
</file>