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0586" w14:textId="375DC98C" w:rsidR="00CC1FBF" w:rsidRDefault="00CC1FBF" w:rsidP="00CC1FBF">
      <w:pPr>
        <w:pStyle w:val="Ttulo1"/>
        <w:rPr>
          <w:lang w:val="es-MX"/>
        </w:rPr>
      </w:pPr>
      <w:r>
        <w:rPr>
          <w:lang w:val="es-MX"/>
        </w:rPr>
        <w:t>Investigación I</w:t>
      </w:r>
    </w:p>
    <w:p w14:paraId="6C133178" w14:textId="77777777" w:rsidR="00CC1FBF" w:rsidRPr="00CC1FBF" w:rsidRDefault="00CC1FBF" w:rsidP="00CC1FBF">
      <w:pPr>
        <w:rPr>
          <w:lang w:val="es-MX"/>
        </w:rPr>
      </w:pPr>
    </w:p>
    <w:p w14:paraId="2A08DCEA" w14:textId="310FB8CD" w:rsidR="00CC1FBF" w:rsidRDefault="00CC1FBF" w:rsidP="00CC1F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3DAC27" wp14:editId="57E0450F">
            <wp:extent cx="1485900" cy="1485900"/>
            <wp:effectExtent l="0" t="0" r="0" b="0"/>
            <wp:docPr id="910688385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3DB" w14:textId="77777777" w:rsidR="00CC1FBF" w:rsidRDefault="00CC1FBF" w:rsidP="00CC1FBF">
      <w:pPr>
        <w:jc w:val="center"/>
        <w:rPr>
          <w:lang w:val="es-MX"/>
        </w:rPr>
      </w:pPr>
    </w:p>
    <w:p w14:paraId="405328B2" w14:textId="77777777" w:rsidR="00CC1FBF" w:rsidRDefault="00CC1FBF" w:rsidP="00CC1FBF">
      <w:pPr>
        <w:jc w:val="center"/>
        <w:rPr>
          <w:lang w:val="es-MX"/>
        </w:rPr>
      </w:pPr>
    </w:p>
    <w:p w14:paraId="7F8CCC37" w14:textId="12C58A1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Aprendiz</w:t>
      </w:r>
    </w:p>
    <w:p w14:paraId="142B5581" w14:textId="4515A473" w:rsidR="00CC1FBF" w:rsidRP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Sergio David Rodriguez Robayo</w:t>
      </w:r>
    </w:p>
    <w:p w14:paraId="3EAD202A" w14:textId="77777777" w:rsidR="00CC1FBF" w:rsidRDefault="00CC1FBF" w:rsidP="00CC1FBF">
      <w:pPr>
        <w:jc w:val="center"/>
        <w:rPr>
          <w:lang w:val="es-MX"/>
        </w:rPr>
      </w:pPr>
    </w:p>
    <w:p w14:paraId="4B19B32A" w14:textId="77777777" w:rsidR="00CC1FBF" w:rsidRDefault="00CC1FBF" w:rsidP="00CC1FBF">
      <w:pPr>
        <w:jc w:val="center"/>
        <w:rPr>
          <w:lang w:val="es-MX"/>
        </w:rPr>
      </w:pPr>
    </w:p>
    <w:p w14:paraId="7410BD49" w14:textId="77777777" w:rsidR="00CC1FBF" w:rsidRDefault="00CC1FBF" w:rsidP="00CC1FBF">
      <w:pPr>
        <w:jc w:val="center"/>
        <w:rPr>
          <w:lang w:val="es-MX"/>
        </w:rPr>
      </w:pPr>
    </w:p>
    <w:p w14:paraId="7CC9D24A" w14:textId="77777777" w:rsidR="00CC1FBF" w:rsidRDefault="00CC1FBF" w:rsidP="00CC1FBF">
      <w:pPr>
        <w:jc w:val="center"/>
        <w:rPr>
          <w:lang w:val="es-MX"/>
        </w:rPr>
      </w:pPr>
    </w:p>
    <w:p w14:paraId="2B19E470" w14:textId="1D10C70A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Servicio nacional de aprendizaje (SENA) – Centro de electricidad, electrónica y telecomunicaciones (CEET)</w:t>
      </w:r>
    </w:p>
    <w:p w14:paraId="3B0AB104" w14:textId="25232F82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Instructora Isaura María Suarez Novoa</w:t>
      </w:r>
    </w:p>
    <w:p w14:paraId="751B4D37" w14:textId="38FB0465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7F38C437" w14:textId="1AC011E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2023</w:t>
      </w:r>
    </w:p>
    <w:p w14:paraId="08887A6D" w14:textId="33735905" w:rsidR="00CC1FBF" w:rsidRDefault="002F1EE3" w:rsidP="00255751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Línea del tiempo dispositivos móviles </w:t>
      </w:r>
    </w:p>
    <w:p w14:paraId="3E567669" w14:textId="7C42FC38" w:rsidR="00D11A4B" w:rsidRDefault="00D11A4B" w:rsidP="00D11A4B"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86246D1" w14:textId="4D5A5D32" w:rsidR="007E4D89" w:rsidRDefault="007E4D89" w:rsidP="00D11A4B">
      <w:pPr>
        <w:rPr>
          <w:i/>
          <w:iCs/>
        </w:rPr>
      </w:pPr>
      <w:r>
        <w:rPr>
          <w:i/>
          <w:iCs/>
        </w:rPr>
        <w:t xml:space="preserve">Línea del tiempo de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han avanzado los dispositivos móviles desde su creación</w:t>
      </w:r>
    </w:p>
    <w:p w14:paraId="4A092CF6" w14:textId="4AE7E279" w:rsidR="007E4D89" w:rsidRDefault="0077726F" w:rsidP="00D11A4B">
      <w:pPr>
        <w:rPr>
          <w:i/>
          <w:iCs/>
          <w:lang w:val="es-MX"/>
        </w:rPr>
      </w:pPr>
      <w:r w:rsidRPr="0077726F">
        <w:rPr>
          <w:i/>
          <w:iCs/>
          <w:noProof/>
          <w:lang w:val="es-MX"/>
        </w:rPr>
        <w:drawing>
          <wp:inline distT="0" distB="0" distL="0" distR="0" wp14:anchorId="3CE828AE" wp14:editId="6FD0490F">
            <wp:extent cx="5086350" cy="6438204"/>
            <wp:effectExtent l="0" t="0" r="0" b="1270"/>
            <wp:docPr id="422757010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7010" name="Imagen 1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51" cy="64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C5D9" w14:textId="277037C7" w:rsidR="0077726F" w:rsidRPr="0077726F" w:rsidRDefault="007E4C5C" w:rsidP="00D11A4B">
      <w:pPr>
        <w:rPr>
          <w:lang w:val="es-MX"/>
        </w:rPr>
      </w:pPr>
      <w:r>
        <w:rPr>
          <w:lang w:val="es-MX"/>
        </w:rPr>
        <w:t>Nota: línea del tiempo dispositivos móviles, Fuente propia</w:t>
      </w:r>
      <w:r w:rsidR="00E05C15">
        <w:rPr>
          <w:lang w:val="es-MX"/>
        </w:rPr>
        <w:t xml:space="preserve"> </w:t>
      </w:r>
      <w:r>
        <w:rPr>
          <w:lang w:val="es-MX"/>
        </w:rPr>
        <w:t>(2023)</w:t>
      </w:r>
      <w:r w:rsidR="00E05C15">
        <w:rPr>
          <w:lang w:val="es-MX"/>
        </w:rPr>
        <w:t>.</w:t>
      </w:r>
    </w:p>
    <w:p w14:paraId="756C5C0D" w14:textId="3F4DE154" w:rsidR="00255751" w:rsidRDefault="00560A53" w:rsidP="00A82C46">
      <w:pPr>
        <w:pStyle w:val="Ttulo3"/>
        <w:rPr>
          <w:lang w:val="es-MX"/>
        </w:rPr>
      </w:pPr>
      <w:r>
        <w:rPr>
          <w:lang w:val="es-MX"/>
        </w:rPr>
        <w:lastRenderedPageBreak/>
        <w:t>Cuadro comparativo entre Android y IOS</w:t>
      </w:r>
    </w:p>
    <w:p w14:paraId="4EFC0CE7" w14:textId="0DD1C697" w:rsidR="00EF041C" w:rsidRDefault="00EF041C" w:rsidP="00EF041C">
      <w:r>
        <w:t xml:space="preserve">Tabla </w:t>
      </w:r>
      <w:fldSimple w:instr=" SEQ Tabla \* ARABIC ">
        <w:r w:rsidR="005A46F2">
          <w:rPr>
            <w:noProof/>
          </w:rPr>
          <w:t>1</w:t>
        </w:r>
      </w:fldSimple>
    </w:p>
    <w:p w14:paraId="0670BA23" w14:textId="73B5A5A0" w:rsidR="00EF041C" w:rsidRPr="00261E0D" w:rsidRDefault="00261E0D" w:rsidP="00EF041C">
      <w:pPr>
        <w:rPr>
          <w:i/>
          <w:iCs/>
          <w:lang w:val="es-MX"/>
        </w:rPr>
      </w:pPr>
      <w:r>
        <w:rPr>
          <w:i/>
          <w:iCs/>
        </w:rPr>
        <w:t>Diferencias entre Android y IOS</w:t>
      </w:r>
      <w:r w:rsidR="00DB0E6E">
        <w:rPr>
          <w:i/>
          <w:iCs/>
        </w:rPr>
        <w:t>, comparar ambos sistemas operativos para ver que ofrece.</w:t>
      </w:r>
    </w:p>
    <w:tbl>
      <w:tblPr>
        <w:tblStyle w:val="Tablanormal4"/>
        <w:tblW w:w="10571" w:type="dxa"/>
        <w:tblLook w:val="04A0" w:firstRow="1" w:lastRow="0" w:firstColumn="1" w:lastColumn="0" w:noHBand="0" w:noVBand="1"/>
      </w:tblPr>
      <w:tblGrid>
        <w:gridCol w:w="3183"/>
        <w:gridCol w:w="3184"/>
        <w:gridCol w:w="4204"/>
      </w:tblGrid>
      <w:tr w:rsidR="00A82C46" w14:paraId="076BE3A5" w14:textId="77777777" w:rsidTr="00DD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7501204D" w14:textId="63F29D00" w:rsidR="00A82C46" w:rsidRPr="00F27082" w:rsidRDefault="00D477F5" w:rsidP="00D477F5">
            <w:pPr>
              <w:ind w:firstLine="0"/>
              <w:jc w:val="center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Ítem</w:t>
            </w:r>
          </w:p>
        </w:tc>
        <w:tc>
          <w:tcPr>
            <w:tcW w:w="3184" w:type="dxa"/>
            <w:tcBorders>
              <w:top w:val="single" w:sz="4" w:space="0" w:color="auto"/>
              <w:bottom w:val="single" w:sz="4" w:space="0" w:color="auto"/>
            </w:tcBorders>
          </w:tcPr>
          <w:p w14:paraId="47412F45" w14:textId="24B623B9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Android</w:t>
            </w:r>
          </w:p>
        </w:tc>
        <w:tc>
          <w:tcPr>
            <w:tcW w:w="4204" w:type="dxa"/>
            <w:tcBorders>
              <w:top w:val="single" w:sz="4" w:space="0" w:color="auto"/>
              <w:bottom w:val="single" w:sz="4" w:space="0" w:color="auto"/>
            </w:tcBorders>
          </w:tcPr>
          <w:p w14:paraId="2ABF494D" w14:textId="3F40F7C5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IOS</w:t>
            </w:r>
          </w:p>
        </w:tc>
      </w:tr>
      <w:tr w:rsidR="00A82C46" w14:paraId="52BF040C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</w:tcBorders>
          </w:tcPr>
          <w:p w14:paraId="5108EE28" w14:textId="6D7D12B1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Disponibilidad</w:t>
            </w: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5EA55DBB" w14:textId="109D8010" w:rsidR="00A82C46" w:rsidRDefault="00042E0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Usa una amplia variedad de fabricantes lo cual </w:t>
            </w:r>
            <w:r w:rsidR="00C64353">
              <w:rPr>
                <w:lang w:val="es-MX"/>
              </w:rPr>
              <w:t>ofrece una amplia gama de opciones</w:t>
            </w:r>
          </w:p>
        </w:tc>
        <w:tc>
          <w:tcPr>
            <w:tcW w:w="4204" w:type="dxa"/>
            <w:tcBorders>
              <w:top w:val="single" w:sz="4" w:space="0" w:color="auto"/>
            </w:tcBorders>
          </w:tcPr>
          <w:p w14:paraId="0909A9AD" w14:textId="78BE3376" w:rsidR="00A82C46" w:rsidRDefault="00EF041C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Exclusivo para dispositivo de </w:t>
            </w:r>
            <w:r w:rsidR="00DB0E6E">
              <w:rPr>
                <w:lang w:val="es-MX"/>
              </w:rPr>
              <w:t>Apple</w:t>
            </w:r>
          </w:p>
        </w:tc>
      </w:tr>
      <w:tr w:rsidR="00A82C46" w14:paraId="349DBF30" w14:textId="77777777" w:rsidTr="00DD4AAA">
        <w:trPr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50B3507" w14:textId="7692FFCC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Actualización de Software</w:t>
            </w:r>
          </w:p>
        </w:tc>
        <w:tc>
          <w:tcPr>
            <w:tcW w:w="3184" w:type="dxa"/>
          </w:tcPr>
          <w:p w14:paraId="19FDF9E7" w14:textId="0049E1D5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actualizaciones</w:t>
            </w:r>
            <w:r w:rsidR="00A01C99">
              <w:rPr>
                <w:lang w:val="es-MX"/>
              </w:rPr>
              <w:t xml:space="preserve"> varían según el fabricante y los modelos </w:t>
            </w:r>
            <w:r w:rsidR="00DD4AAA">
              <w:rPr>
                <w:lang w:val="es-MX"/>
              </w:rPr>
              <w:t>más</w:t>
            </w:r>
            <w:r w:rsidR="00A01C99">
              <w:rPr>
                <w:lang w:val="es-MX"/>
              </w:rPr>
              <w:t xml:space="preserve"> antiguos dejan de recibir </w:t>
            </w:r>
            <w:r>
              <w:rPr>
                <w:lang w:val="es-MX"/>
              </w:rPr>
              <w:t>actualizaciones</w:t>
            </w:r>
          </w:p>
        </w:tc>
        <w:tc>
          <w:tcPr>
            <w:tcW w:w="4204" w:type="dxa"/>
          </w:tcPr>
          <w:p w14:paraId="3F68DAC6" w14:textId="7248A1B4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Ofrece actualización a varios de sus dispositivos de distintas gamas por varios años</w:t>
            </w:r>
          </w:p>
        </w:tc>
      </w:tr>
      <w:tr w:rsidR="00A82C46" w14:paraId="6D5AE30F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2BC6570" w14:textId="5B01249F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Seguridad</w:t>
            </w:r>
          </w:p>
        </w:tc>
        <w:tc>
          <w:tcPr>
            <w:tcW w:w="3184" w:type="dxa"/>
          </w:tcPr>
          <w:p w14:paraId="308C3ABA" w14:textId="090D2098" w:rsidR="00A82C46" w:rsidRDefault="00541EE6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Mas fácil de adquirir malware por su instalación de </w:t>
            </w:r>
            <w:r w:rsidR="003C60AF">
              <w:rPr>
                <w:lang w:val="es-MX"/>
              </w:rPr>
              <w:t>fuentes libres.</w:t>
            </w:r>
          </w:p>
        </w:tc>
        <w:tc>
          <w:tcPr>
            <w:tcW w:w="4204" w:type="dxa"/>
          </w:tcPr>
          <w:p w14:paraId="0EB5BE86" w14:textId="7A57CBC4" w:rsidR="00A82C46" w:rsidRDefault="003C60AF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Enfoque directo a la seguridad y privacidad</w:t>
            </w:r>
            <w:r w:rsidR="00164210">
              <w:rPr>
                <w:lang w:val="es-MX"/>
              </w:rPr>
              <w:t>.</w:t>
            </w:r>
          </w:p>
        </w:tc>
      </w:tr>
      <w:tr w:rsidR="00A82C46" w14:paraId="30F9D733" w14:textId="77777777" w:rsidTr="00DD4AAA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2C5A21F" w14:textId="20F502FD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Interfaz de usuario</w:t>
            </w:r>
          </w:p>
        </w:tc>
        <w:tc>
          <w:tcPr>
            <w:tcW w:w="3184" w:type="dxa"/>
          </w:tcPr>
          <w:p w14:paraId="02E959DB" w14:textId="544CB5F1" w:rsidR="00A82C46" w:rsidRDefault="00D12BDE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Varía según el fabricante lo que hace que sea diferente el diseño y funcionamiento.</w:t>
            </w:r>
          </w:p>
        </w:tc>
        <w:tc>
          <w:tcPr>
            <w:tcW w:w="4204" w:type="dxa"/>
          </w:tcPr>
          <w:p w14:paraId="4D28CAD3" w14:textId="7419D2A7" w:rsidR="00A82C46" w:rsidRDefault="00290AD3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igual en la gran cantidad de dispositivos Apple.</w:t>
            </w:r>
          </w:p>
        </w:tc>
      </w:tr>
      <w:tr w:rsidR="00A82C46" w14:paraId="52D78B94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14:paraId="7BC18223" w14:textId="46A45019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Compatibilidad de aplicaciones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49AA64E9" w14:textId="441E972A" w:rsidR="00A82C46" w:rsidRDefault="005D3A42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todas las aplicaciones son compatibles por las diferencias del software y hardware.</w:t>
            </w:r>
          </w:p>
        </w:tc>
        <w:tc>
          <w:tcPr>
            <w:tcW w:w="4204" w:type="dxa"/>
            <w:tcBorders>
              <w:bottom w:val="single" w:sz="4" w:space="0" w:color="auto"/>
            </w:tcBorders>
          </w:tcPr>
          <w:p w14:paraId="28EE2393" w14:textId="04E15F71" w:rsidR="00A82C46" w:rsidRDefault="004B1E6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Hay </w:t>
            </w:r>
            <w:r w:rsidR="00137163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posibilidad de </w:t>
            </w:r>
            <w:r w:rsidR="0087318C">
              <w:rPr>
                <w:lang w:val="es-MX"/>
              </w:rPr>
              <w:t>compatibilidad con</w:t>
            </w:r>
            <w:r>
              <w:rPr>
                <w:lang w:val="es-MX"/>
              </w:rPr>
              <w:t xml:space="preserve"> las aplicaciones en la mayoría de </w:t>
            </w:r>
            <w:r w:rsidR="00751E80">
              <w:rPr>
                <w:lang w:val="es-MX"/>
              </w:rPr>
              <w:t>las gamas</w:t>
            </w:r>
            <w:r>
              <w:rPr>
                <w:lang w:val="es-MX"/>
              </w:rPr>
              <w:t xml:space="preserve"> por el diseño tan igual que maneja en el software y hardware.</w:t>
            </w:r>
          </w:p>
        </w:tc>
      </w:tr>
    </w:tbl>
    <w:p w14:paraId="00467EB2" w14:textId="77777777" w:rsidR="00DD4AAA" w:rsidRDefault="00DD4AAA" w:rsidP="00DD4AAA">
      <w:pPr>
        <w:ind w:firstLine="0"/>
        <w:rPr>
          <w:lang w:val="es-MX"/>
        </w:rPr>
      </w:pPr>
    </w:p>
    <w:p w14:paraId="485D2B99" w14:textId="7CAC7D0E" w:rsidR="00DB0E6E" w:rsidRPr="00A82C46" w:rsidRDefault="00A90E72" w:rsidP="00DD4AAA">
      <w:pPr>
        <w:ind w:firstLine="0"/>
        <w:rPr>
          <w:lang w:val="es-MX"/>
        </w:rPr>
      </w:pPr>
      <w:r>
        <w:rPr>
          <w:lang w:val="es-MX"/>
        </w:rPr>
        <w:lastRenderedPageBreak/>
        <w:t>Nota: Tomado de Fuente propia (2023)</w:t>
      </w:r>
    </w:p>
    <w:p w14:paraId="39263791" w14:textId="402FD6A9" w:rsidR="00255751" w:rsidRDefault="00831499" w:rsidP="00255751">
      <w:pPr>
        <w:pStyle w:val="Ttulo4"/>
        <w:rPr>
          <w:lang w:val="es-MX"/>
        </w:rPr>
      </w:pPr>
      <w:r>
        <w:rPr>
          <w:lang w:val="es-MX"/>
        </w:rPr>
        <w:t>Ventajas y desventajas de aplicaciones nativas</w:t>
      </w:r>
      <w:r w:rsidR="00255751">
        <w:rPr>
          <w:lang w:val="es-MX"/>
        </w:rPr>
        <w:t>.</w:t>
      </w:r>
    </w:p>
    <w:p w14:paraId="536A4100" w14:textId="21853B64" w:rsidR="005A46F2" w:rsidRDefault="005A46F2" w:rsidP="005A46F2">
      <w:r>
        <w:t xml:space="preserve">Tabla </w:t>
      </w:r>
      <w:fldSimple w:instr=" SEQ Tabla \* ARABIC ">
        <w:r>
          <w:rPr>
            <w:noProof/>
          </w:rPr>
          <w:t>2</w:t>
        </w:r>
      </w:fldSimple>
    </w:p>
    <w:p w14:paraId="4701EC9B" w14:textId="67C83264" w:rsidR="005A46F2" w:rsidRPr="005A46F2" w:rsidRDefault="005A46F2" w:rsidP="005A46F2">
      <w:pPr>
        <w:rPr>
          <w:i/>
          <w:iCs/>
          <w:lang w:val="es-MX"/>
        </w:rPr>
      </w:pPr>
      <w:r>
        <w:rPr>
          <w:i/>
          <w:iCs/>
        </w:rPr>
        <w:t>Las ventajas y desventajas de las aplicaciones nativas</w:t>
      </w:r>
      <w:r w:rsidR="00790E7A">
        <w:rPr>
          <w:i/>
          <w:iCs/>
        </w:rPr>
        <w:t>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DDB" w14:paraId="19B725F5" w14:textId="77777777" w:rsidTr="005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E27534" w14:textId="1488E064" w:rsidR="004C5DDB" w:rsidRPr="004C6143" w:rsidRDefault="00A47077" w:rsidP="004C5DDB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Aplicaciones Nativas</w:t>
            </w:r>
          </w:p>
        </w:tc>
      </w:tr>
      <w:tr w:rsidR="00137163" w14:paraId="534100DC" w14:textId="77777777" w:rsidTr="005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237E838" w14:textId="7D13079C" w:rsidR="00137163" w:rsidRPr="004C6143" w:rsidRDefault="00A47077" w:rsidP="00A47077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Ventajas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5D4795E" w14:textId="08A6F8B2" w:rsidR="00137163" w:rsidRPr="00A47077" w:rsidRDefault="00A47077" w:rsidP="00A470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 w:rsidRPr="00A47077">
              <w:rPr>
                <w:b/>
                <w:bCs/>
                <w:lang w:val="es-MX"/>
              </w:rPr>
              <w:t>Desventajas</w:t>
            </w:r>
          </w:p>
        </w:tc>
      </w:tr>
      <w:tr w:rsidR="00137163" w14:paraId="0CC2E80D" w14:textId="77777777" w:rsidTr="005A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7FCADF78" w14:textId="0983A555" w:rsidR="00137163" w:rsidRPr="004C6143" w:rsidRDefault="00A2443B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Rendimiento superior ya que es más rápido </w:t>
            </w:r>
            <w:r w:rsidR="00E90751" w:rsidRPr="004C6143">
              <w:rPr>
                <w:b w:val="0"/>
                <w:bCs w:val="0"/>
                <w:lang w:val="es-MX"/>
              </w:rPr>
              <w:t>y fluido en comparación con aplicaciones multiplataforma.</w:t>
            </w:r>
            <w:r w:rsidRPr="004C6143">
              <w:rPr>
                <w:b w:val="0"/>
                <w:bCs w:val="0"/>
                <w:lang w:val="es-MX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4EBFFD9" w14:textId="36675CBB" w:rsidR="00137163" w:rsidRPr="004C6143" w:rsidRDefault="00D9140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Es un desarrollo más lento lo que hace </w:t>
            </w:r>
            <w:r w:rsidR="00225D82" w:rsidRPr="004C6143">
              <w:rPr>
                <w:lang w:val="es-MX"/>
              </w:rPr>
              <w:t>que infiera más en costos.</w:t>
            </w:r>
          </w:p>
        </w:tc>
      </w:tr>
      <w:tr w:rsidR="00137163" w14:paraId="781B7E9C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CE163" w14:textId="75F6EE39" w:rsidR="00137163" w:rsidRPr="004C6143" w:rsidRDefault="000A7FB4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Acceso total al hardware Tiene acceso a todo el hardware del dispositivo lo que hace que aproveche al máximo su potencial.</w:t>
            </w:r>
          </w:p>
        </w:tc>
        <w:tc>
          <w:tcPr>
            <w:tcW w:w="4675" w:type="dxa"/>
          </w:tcPr>
          <w:p w14:paraId="1C6F6251" w14:textId="72910D43" w:rsidR="00137163" w:rsidRPr="004C6143" w:rsidRDefault="00D05E9B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Mantener dos códigos separados gasta </w:t>
            </w:r>
            <w:r w:rsidR="000E670F" w:rsidRPr="004C6143">
              <w:rPr>
                <w:lang w:val="es-MX"/>
              </w:rPr>
              <w:t>más</w:t>
            </w:r>
            <w:r w:rsidRPr="004C6143">
              <w:rPr>
                <w:lang w:val="es-MX"/>
              </w:rPr>
              <w:t xml:space="preserve"> recursos</w:t>
            </w:r>
            <w:r w:rsidR="000E670F" w:rsidRPr="004C6143">
              <w:rPr>
                <w:lang w:val="es-MX"/>
              </w:rPr>
              <w:t>.</w:t>
            </w:r>
          </w:p>
        </w:tc>
      </w:tr>
      <w:tr w:rsidR="00137163" w14:paraId="5CE01D16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527EC" w14:textId="4F8464E2" w:rsidR="00137163" w:rsidRPr="004C6143" w:rsidRDefault="000A0AB0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Mejora la experiencia del usuario ya que hace parte </w:t>
            </w:r>
            <w:r w:rsidR="009D2F0B" w:rsidRPr="004C6143">
              <w:rPr>
                <w:b w:val="0"/>
                <w:bCs w:val="0"/>
                <w:lang w:val="es-MX"/>
              </w:rPr>
              <w:t>del interfaz lo que hace que vaya con más fluidez.</w:t>
            </w:r>
          </w:p>
        </w:tc>
        <w:tc>
          <w:tcPr>
            <w:tcW w:w="4675" w:type="dxa"/>
          </w:tcPr>
          <w:p w14:paraId="79696F4F" w14:textId="3CFB9742" w:rsidR="00137163" w:rsidRPr="004C6143" w:rsidRDefault="00DB7AD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limita para ciertos usuarios ya que </w:t>
            </w:r>
            <w:r w:rsidR="00EF222E" w:rsidRPr="004C6143">
              <w:rPr>
                <w:lang w:val="es-MX"/>
              </w:rPr>
              <w:t>dependen de muchas veces de una plataforma en particular.</w:t>
            </w:r>
          </w:p>
        </w:tc>
      </w:tr>
      <w:tr w:rsidR="00137163" w14:paraId="70B5F270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8CAB5" w14:textId="6F688E2F" w:rsidR="00137163" w:rsidRPr="004C6143" w:rsidRDefault="00476E26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Funcionamiento sin internet permite usar ciertas funciones sin necesidad de conexión a la web.</w:t>
            </w:r>
          </w:p>
        </w:tc>
        <w:tc>
          <w:tcPr>
            <w:tcW w:w="4675" w:type="dxa"/>
          </w:tcPr>
          <w:p w14:paraId="5E1542F1" w14:textId="389675F5" w:rsidR="00137163" w:rsidRPr="004C6143" w:rsidRDefault="00F378A3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puede retrasar su lanzamiento ya que su aprobación </w:t>
            </w:r>
            <w:r w:rsidR="00A218E1" w:rsidRPr="004C6143">
              <w:rPr>
                <w:lang w:val="es-MX"/>
              </w:rPr>
              <w:t xml:space="preserve">puede </w:t>
            </w:r>
            <w:r w:rsidR="003B056E" w:rsidRPr="004C6143">
              <w:rPr>
                <w:lang w:val="es-MX"/>
              </w:rPr>
              <w:t>llegar</w:t>
            </w:r>
            <w:r w:rsidR="00A218E1" w:rsidRPr="004C6143">
              <w:rPr>
                <w:lang w:val="es-MX"/>
              </w:rPr>
              <w:t xml:space="preserve"> a tardar por parte de las tiendas de apps</w:t>
            </w:r>
            <w:r w:rsidR="004C6143" w:rsidRPr="004C6143">
              <w:rPr>
                <w:lang w:val="es-MX"/>
              </w:rPr>
              <w:t>.</w:t>
            </w:r>
          </w:p>
        </w:tc>
      </w:tr>
      <w:tr w:rsidR="00137163" w14:paraId="01E97565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0F229931" w14:textId="2520E12A" w:rsidR="00137163" w:rsidRPr="004C6143" w:rsidRDefault="00D63659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Son mucho </w:t>
            </w:r>
            <w:r w:rsidR="00BD104C" w:rsidRPr="004C6143">
              <w:rPr>
                <w:b w:val="0"/>
                <w:bCs w:val="0"/>
                <w:lang w:val="es-MX"/>
              </w:rPr>
              <w:t>más</w:t>
            </w:r>
            <w:r w:rsidRPr="004C6143">
              <w:rPr>
                <w:b w:val="0"/>
                <w:bCs w:val="0"/>
                <w:lang w:val="es-MX"/>
              </w:rPr>
              <w:t xml:space="preserve"> seguras.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D5BB2DC" w14:textId="12EEA0A4" w:rsidR="00137163" w:rsidRPr="004C6143" w:rsidRDefault="004C6143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>Actualizaciones más frecuentes</w:t>
            </w:r>
          </w:p>
        </w:tc>
      </w:tr>
    </w:tbl>
    <w:p w14:paraId="7BF8A4C7" w14:textId="3068BCA0" w:rsidR="00255751" w:rsidRDefault="00255751" w:rsidP="00255751">
      <w:pPr>
        <w:rPr>
          <w:lang w:val="es-MX"/>
        </w:rPr>
      </w:pPr>
    </w:p>
    <w:p w14:paraId="072B8112" w14:textId="788FCE8A" w:rsidR="00790E7A" w:rsidRDefault="00790E7A" w:rsidP="00255751">
      <w:pPr>
        <w:rPr>
          <w:lang w:val="es-MX"/>
        </w:rPr>
      </w:pPr>
      <w:r>
        <w:rPr>
          <w:lang w:val="es-MX"/>
        </w:rPr>
        <w:t>Nota: Tomado de fuente propia (2023)</w:t>
      </w:r>
    </w:p>
    <w:p w14:paraId="78DF1966" w14:textId="145A469D" w:rsidR="00255751" w:rsidRDefault="005613E0" w:rsidP="00E46CA2">
      <w:pPr>
        <w:pStyle w:val="Ttulo5"/>
        <w:rPr>
          <w:lang w:val="es-MX"/>
        </w:rPr>
      </w:pPr>
      <w:r w:rsidRPr="00E46CA2">
        <w:lastRenderedPageBreak/>
        <w:t>aplicación</w:t>
      </w:r>
      <w:r w:rsidRPr="005613E0">
        <w:rPr>
          <w:lang w:val="es-MX"/>
        </w:rPr>
        <w:t xml:space="preserve"> nativa, hibrida y multiplataforma</w:t>
      </w:r>
      <w:r w:rsidR="00255751">
        <w:rPr>
          <w:lang w:val="es-MX"/>
        </w:rPr>
        <w:t>.</w:t>
      </w:r>
    </w:p>
    <w:p w14:paraId="51E9B996" w14:textId="2E980B9F" w:rsidR="005613E0" w:rsidRDefault="005613E0" w:rsidP="005613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</w:t>
      </w:r>
      <w:r w:rsidR="004E7FFB">
        <w:rPr>
          <w:lang w:val="es-MX"/>
        </w:rPr>
        <w:t>nativa</w:t>
      </w:r>
      <w:r>
        <w:rPr>
          <w:lang w:val="es-MX"/>
        </w:rPr>
        <w:t xml:space="preserve">: </w:t>
      </w:r>
      <w:r w:rsidR="00A76105">
        <w:rPr>
          <w:lang w:val="es-MX"/>
        </w:rPr>
        <w:t>U</w:t>
      </w:r>
      <w:r w:rsidR="004E7FFB" w:rsidRPr="004E7FFB">
        <w:rPr>
          <w:lang w:val="es-MX"/>
        </w:rPr>
        <w:t>na aplicación nativa está desarrollada para una plataforma o sistema operativo</w:t>
      </w:r>
      <w:r w:rsidR="004E7FFB">
        <w:rPr>
          <w:lang w:val="es-MX"/>
        </w:rPr>
        <w:t xml:space="preserve">, </w:t>
      </w:r>
      <w:r w:rsidR="004E7FFB" w:rsidRPr="004E7FFB">
        <w:rPr>
          <w:lang w:val="es-MX"/>
        </w:rPr>
        <w:t>hoy puede aprovechar al máximo el hardware</w:t>
      </w:r>
      <w:r w:rsidR="004E7FFB">
        <w:rPr>
          <w:lang w:val="es-MX"/>
        </w:rPr>
        <w:t>,</w:t>
      </w:r>
      <w:r w:rsidR="004E7FFB" w:rsidRPr="004E7FFB">
        <w:rPr>
          <w:lang w:val="es-MX"/>
        </w:rPr>
        <w:t xml:space="preserve"> hoy lo que resulta en un alto rendimiento</w:t>
      </w:r>
      <w:r w:rsidR="004E7FFB">
        <w:rPr>
          <w:lang w:val="es-MX"/>
        </w:rPr>
        <w:t xml:space="preserve"> </w:t>
      </w:r>
      <w:r w:rsidR="004E7FFB" w:rsidRPr="004E7FFB">
        <w:rPr>
          <w:lang w:val="es-MX"/>
        </w:rPr>
        <w:t>lo cual le da</w:t>
      </w:r>
      <w:r w:rsidR="004E7FFB">
        <w:rPr>
          <w:lang w:val="es-MX"/>
        </w:rPr>
        <w:t xml:space="preserve"> </w:t>
      </w:r>
      <w:r w:rsidR="004E7FFB" w:rsidRPr="004E7FFB">
        <w:rPr>
          <w:lang w:val="es-MX"/>
        </w:rPr>
        <w:t>una mejor experiencia al usuario,</w:t>
      </w:r>
      <w:r w:rsidR="004E7FFB">
        <w:rPr>
          <w:lang w:val="es-MX"/>
        </w:rPr>
        <w:t xml:space="preserve"> pero puede ser tardía y costoso su programación por lo que se tiene que pensar para sistemas operativos o plataformas especifica.</w:t>
      </w:r>
    </w:p>
    <w:p w14:paraId="25D22758" w14:textId="05F3E17F" w:rsidR="004E7FFB" w:rsidRDefault="004E7FFB" w:rsidP="005613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hibrida: </w:t>
      </w:r>
      <w:r w:rsidR="00A76105">
        <w:rPr>
          <w:lang w:val="es-MX"/>
        </w:rPr>
        <w:t>L</w:t>
      </w:r>
      <w:r w:rsidR="00A76105" w:rsidRPr="00A76105">
        <w:rPr>
          <w:lang w:val="es-MX"/>
        </w:rPr>
        <w:t>as aplicaciones híbridas hoy son una combinación de componentes web</w:t>
      </w:r>
      <w:r w:rsidR="00A76105">
        <w:rPr>
          <w:lang w:val="es-MX"/>
        </w:rPr>
        <w:t xml:space="preserve"> (</w:t>
      </w:r>
      <w:r w:rsidR="00A76105" w:rsidRPr="00A76105">
        <w:rPr>
          <w:lang w:val="es-MX"/>
        </w:rPr>
        <w:t>HTML</w:t>
      </w:r>
      <w:r w:rsidR="00A76105">
        <w:rPr>
          <w:lang w:val="es-MX"/>
        </w:rPr>
        <w:t xml:space="preserve">, CSS, JS) </w:t>
      </w:r>
      <w:r w:rsidR="00A76105" w:rsidRPr="00A76105">
        <w:rPr>
          <w:lang w:val="es-MX"/>
        </w:rPr>
        <w:t>y componentes nativos</w:t>
      </w:r>
      <w:r w:rsidR="00A76105">
        <w:rPr>
          <w:lang w:val="es-MX"/>
        </w:rPr>
        <w:t>,</w:t>
      </w:r>
      <w:r w:rsidR="00A76105" w:rsidRPr="00A76105">
        <w:rPr>
          <w:lang w:val="es-MX"/>
        </w:rPr>
        <w:t xml:space="preserve"> se desarrollan generalmente</w:t>
      </w:r>
      <w:r w:rsidR="00A76105">
        <w:rPr>
          <w:lang w:val="es-MX"/>
        </w:rPr>
        <w:t xml:space="preserve"> </w:t>
      </w:r>
      <w:r w:rsidR="00A76105" w:rsidRPr="00A76105">
        <w:rPr>
          <w:lang w:val="es-MX"/>
        </w:rPr>
        <w:t>con framework</w:t>
      </w:r>
      <w:r w:rsidR="00A76105">
        <w:rPr>
          <w:lang w:val="es-MX"/>
        </w:rPr>
        <w:t>s</w:t>
      </w:r>
      <w:r w:rsidR="00A76105" w:rsidRPr="00A76105">
        <w:rPr>
          <w:lang w:val="es-MX"/>
        </w:rPr>
        <w:t xml:space="preserve"> como </w:t>
      </w:r>
      <w:r w:rsidR="00A76105">
        <w:rPr>
          <w:lang w:val="es-MX"/>
        </w:rPr>
        <w:t>React</w:t>
      </w:r>
      <w:r w:rsidR="00A76105" w:rsidRPr="00A76105">
        <w:rPr>
          <w:lang w:val="es-MX"/>
        </w:rPr>
        <w:t xml:space="preserve"> native</w:t>
      </w:r>
      <w:r w:rsidR="00A76105">
        <w:rPr>
          <w:lang w:val="es-MX"/>
        </w:rPr>
        <w:t xml:space="preserve"> </w:t>
      </w:r>
      <w:r w:rsidR="00325786" w:rsidRPr="00325786">
        <w:rPr>
          <w:lang w:val="es-MX"/>
        </w:rPr>
        <w:t>y ponerla en una capa nativa para cada plataforma</w:t>
      </w:r>
      <w:r w:rsidR="00325786">
        <w:rPr>
          <w:lang w:val="es-MX"/>
        </w:rPr>
        <w:t xml:space="preserve">, </w:t>
      </w:r>
      <w:r w:rsidR="00325786" w:rsidRPr="00325786">
        <w:rPr>
          <w:lang w:val="es-MX"/>
        </w:rPr>
        <w:t>ya que son más fáciles de desarrollar</w:t>
      </w:r>
      <w:r w:rsidR="00325786">
        <w:rPr>
          <w:lang w:val="es-MX"/>
        </w:rPr>
        <w:t xml:space="preserve"> </w:t>
      </w:r>
      <w:r w:rsidR="00325786" w:rsidRPr="00325786">
        <w:rPr>
          <w:lang w:val="es-MX"/>
        </w:rPr>
        <w:t>ya que se puede reutilizar partes del código en distintas plataformas</w:t>
      </w:r>
      <w:r w:rsidR="00325786">
        <w:rPr>
          <w:lang w:val="es-MX"/>
        </w:rPr>
        <w:t>,</w:t>
      </w:r>
      <w:r w:rsidR="00325786" w:rsidRPr="00325786">
        <w:rPr>
          <w:lang w:val="es-MX"/>
        </w:rPr>
        <w:t xml:space="preserve"> no tiene un rendimiento igual a las aplicaciones nativas, pero sirven para llegar a múltiples plataformas</w:t>
      </w:r>
      <w:r w:rsidR="00325786">
        <w:rPr>
          <w:lang w:val="es-MX"/>
        </w:rPr>
        <w:t>.</w:t>
      </w:r>
    </w:p>
    <w:p w14:paraId="585DF948" w14:textId="512DBFF0" w:rsidR="00255751" w:rsidRDefault="00325786" w:rsidP="00E46C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multiplataforma: </w:t>
      </w:r>
      <w:r w:rsidR="00E46CA2" w:rsidRPr="00E46CA2">
        <w:rPr>
          <w:lang w:val="es-MX"/>
        </w:rPr>
        <w:t>las aplicaciones multiplataforma son aplicaciones hechas una vez ejecutadas en múltiples plataformas y necesidad de pensar para distintas plataformas</w:t>
      </w:r>
      <w:r w:rsidR="00E46CA2">
        <w:rPr>
          <w:lang w:val="es-MX"/>
        </w:rPr>
        <w:t xml:space="preserve">, </w:t>
      </w:r>
      <w:r w:rsidR="00E46CA2" w:rsidRPr="00E46CA2">
        <w:rPr>
          <w:lang w:val="es-MX"/>
        </w:rPr>
        <w:t>poseen el rendimiento de las aplicaciones nativas y la</w:t>
      </w:r>
      <w:r w:rsidR="00E46CA2">
        <w:rPr>
          <w:lang w:val="es-MX"/>
        </w:rPr>
        <w:t xml:space="preserve"> </w:t>
      </w:r>
      <w:r w:rsidR="00E46CA2" w:rsidRPr="00E46CA2">
        <w:rPr>
          <w:lang w:val="es-MX"/>
        </w:rPr>
        <w:t>eficiencia de las aplicaciones híbridas</w:t>
      </w:r>
      <w:r w:rsidR="00E46CA2">
        <w:rPr>
          <w:lang w:val="es-MX"/>
        </w:rPr>
        <w:t xml:space="preserve">, </w:t>
      </w:r>
      <w:r w:rsidR="00E46CA2" w:rsidRPr="00E46CA2">
        <w:rPr>
          <w:lang w:val="es-MX"/>
        </w:rPr>
        <w:t>todo ello ah sí que se ahorre tiempo en el desarrollo de estas aplicaciones</w:t>
      </w:r>
      <w:r w:rsidR="00E46CA2">
        <w:rPr>
          <w:lang w:val="es-MX"/>
        </w:rPr>
        <w:t>.</w:t>
      </w:r>
    </w:p>
    <w:p w14:paraId="40616F55" w14:textId="09FBC21A" w:rsidR="00E46CA2" w:rsidRDefault="00AF1BC3" w:rsidP="00E46CA2">
      <w:pPr>
        <w:pStyle w:val="Ttulo5"/>
        <w:rPr>
          <w:lang w:val="es-MX"/>
        </w:rPr>
      </w:pPr>
      <w:r>
        <w:rPr>
          <w:lang w:val="es-MX"/>
        </w:rPr>
        <w:t>¿</w:t>
      </w:r>
      <w:r w:rsidRPr="00AF1BC3">
        <w:rPr>
          <w:lang w:val="es-MX"/>
        </w:rPr>
        <w:t>el diseño debe estar presente en todo el ciclo de desarrollo de software?</w:t>
      </w:r>
      <w:r>
        <w:rPr>
          <w:lang w:val="es-MX"/>
        </w:rPr>
        <w:t xml:space="preserve"> Opinión.</w:t>
      </w:r>
    </w:p>
    <w:p w14:paraId="45784C99" w14:textId="25486C54" w:rsidR="00926AB5" w:rsidRDefault="00AF1BC3" w:rsidP="00926AB5">
      <w:pPr>
        <w:rPr>
          <w:lang w:val="es-MX"/>
        </w:rPr>
      </w:pPr>
      <w:r>
        <w:rPr>
          <w:lang w:val="es-MX"/>
        </w:rPr>
        <w:t xml:space="preserve">Yo pienso que </w:t>
      </w:r>
      <w:r w:rsidR="00926AB5">
        <w:rPr>
          <w:lang w:val="es-MX"/>
        </w:rPr>
        <w:t>es buenos tener siempre presente el diseño que se estipula pues en caso de algún error, falla o no aprobación se pueda hacer mas flexible lo que quiere decir que se puede cambiar y seguir trabajando en el hasta llegar a un punto donde se esté de acuerdo y cumpla con lo que se quiere lograr con ese diseño al futuro.</w:t>
      </w:r>
    </w:p>
    <w:p w14:paraId="595B3BDC" w14:textId="2BFE5D66" w:rsidR="00926AB5" w:rsidRDefault="00926AB5" w:rsidP="00926AB5">
      <w:pPr>
        <w:pStyle w:val="Ttulo5"/>
        <w:rPr>
          <w:lang w:val="es-MX"/>
        </w:rPr>
      </w:pPr>
      <w:r>
        <w:rPr>
          <w:lang w:val="es-MX"/>
        </w:rPr>
        <w:lastRenderedPageBreak/>
        <w:t>L</w:t>
      </w:r>
      <w:r w:rsidRPr="00926AB5">
        <w:rPr>
          <w:lang w:val="es-MX"/>
        </w:rPr>
        <w:t>os 5 pasos del proceso del pensamiento de diseño</w:t>
      </w:r>
      <w:r>
        <w:rPr>
          <w:lang w:val="es-MX"/>
        </w:rPr>
        <w:t>.</w:t>
      </w:r>
    </w:p>
    <w:p w14:paraId="586F11E6" w14:textId="20B0CA26" w:rsidR="00926AB5" w:rsidRDefault="00C136CB" w:rsidP="00C136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Empatizar: Se busca conocer lo mejor posible al usuario, para así empatizar con su perspectiva.</w:t>
      </w:r>
    </w:p>
    <w:p w14:paraId="15D0F77F" w14:textId="1D8ABCA4" w:rsidR="00C136CB" w:rsidRDefault="00C136CB" w:rsidP="00C136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Definir: Con la información del primer paso se busca resolver problemas y enfocar de manera clara lo quiere el usuario.</w:t>
      </w:r>
    </w:p>
    <w:p w14:paraId="63EE6578" w14:textId="1A66FDA1" w:rsidR="00C136CB" w:rsidRDefault="00C136CB" w:rsidP="00C136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Idear: En esta etapa se dan ideas creativas y soluciones con un equipo para saber lo que se quiere hacer.</w:t>
      </w:r>
    </w:p>
    <w:p w14:paraId="3CB0EC8E" w14:textId="265D1415" w:rsidR="00C136CB" w:rsidRDefault="00883113" w:rsidP="00C136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Prototipar: A partir de las ideas generadas se crea un prototipo para obtener soluciones a los problemas obtenidos anteriormente.</w:t>
      </w:r>
    </w:p>
    <w:p w14:paraId="1292C4EA" w14:textId="636B4DD0" w:rsidR="00883113" w:rsidRDefault="00883113" w:rsidP="00C136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Testear: Poner a prueba el prototipo con usuarios por si las soluciones planteadas cumplen con lo propuesto o es necesario buscar otras soluciones o si se necesita hacer ajustes en el diseño.</w:t>
      </w:r>
    </w:p>
    <w:p w14:paraId="62AE3777" w14:textId="5021F5FA" w:rsidR="0026734D" w:rsidRDefault="0026734D" w:rsidP="0026734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Ejemplo mejorar experiencia de la prestación de un servicio:</w:t>
      </w:r>
    </w:p>
    <w:p w14:paraId="5E993DBA" w14:textId="6581E81F" w:rsidR="003F443E" w:rsidRDefault="003F443E" w:rsidP="003F44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Empatizar: Se pregunta a lo clientes como </w:t>
      </w:r>
      <w:r w:rsidR="00762DCA">
        <w:rPr>
          <w:lang w:val="es-MX"/>
        </w:rPr>
        <w:t>se sienten con el servicio y preguntarle que se puede mejorar.</w:t>
      </w:r>
    </w:p>
    <w:p w14:paraId="4135EC72" w14:textId="0BADDD2F" w:rsidR="00762DCA" w:rsidRDefault="00762DCA" w:rsidP="003F44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Definir: Analizar la información dada por los clientes </w:t>
      </w:r>
      <w:r w:rsidR="009627B4">
        <w:rPr>
          <w:lang w:val="es-MX"/>
        </w:rPr>
        <w:t>para así ver cuales son los mayores problemas y ver cómo mejorar la experiencia al usuario.</w:t>
      </w:r>
    </w:p>
    <w:p w14:paraId="6932CF2D" w14:textId="4106293E" w:rsidR="009627B4" w:rsidRDefault="009627B4" w:rsidP="003F44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Idear: Se proponen soluciones con el equipo de trabajo para ver como mejorar la experiencia que recibe el usuario del servicio.</w:t>
      </w:r>
    </w:p>
    <w:p w14:paraId="5F872F7C" w14:textId="1E79BDB8" w:rsidR="00EF4ABB" w:rsidRDefault="00EF4ABB" w:rsidP="003F44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Prototipar: </w:t>
      </w:r>
      <w:r w:rsidR="008E37A9">
        <w:rPr>
          <w:lang w:val="es-MX"/>
        </w:rPr>
        <w:t>Generar una idea para darle a los clientes un mejor servicio y aplicarla.</w:t>
      </w:r>
    </w:p>
    <w:p w14:paraId="483C406C" w14:textId="7CFFB1F1" w:rsidR="008E37A9" w:rsidRPr="003F443E" w:rsidRDefault="008E37A9" w:rsidP="003F44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Testear: </w:t>
      </w:r>
      <w:r w:rsidR="00703A02">
        <w:rPr>
          <w:lang w:val="es-MX"/>
        </w:rPr>
        <w:t>Ver como traba la idea generada y si cumple con lo esperado o se debe cambiar algo o no funciona como se esperaba.</w:t>
      </w:r>
    </w:p>
    <w:p w14:paraId="3E6BF605" w14:textId="0969B80B" w:rsidR="00883113" w:rsidRDefault="0026734D" w:rsidP="0026734D">
      <w:pPr>
        <w:pStyle w:val="Ttulo5"/>
        <w:rPr>
          <w:lang w:val="es-MX"/>
        </w:rPr>
      </w:pPr>
      <w:r w:rsidRPr="0026734D">
        <w:rPr>
          <w:lang w:val="es-MX"/>
        </w:rPr>
        <w:lastRenderedPageBreak/>
        <w:t xml:space="preserve">¿Qué es </w:t>
      </w:r>
      <w:r w:rsidRPr="0026734D">
        <w:rPr>
          <w:lang w:val="en-US"/>
        </w:rPr>
        <w:t>Design Thinking</w:t>
      </w:r>
      <w:r w:rsidRPr="0026734D">
        <w:rPr>
          <w:lang w:val="es-MX"/>
        </w:rPr>
        <w:t>?</w:t>
      </w:r>
    </w:p>
    <w:p w14:paraId="4AAF51C2" w14:textId="42E04B4E" w:rsidR="0026734D" w:rsidRPr="0026734D" w:rsidRDefault="0026734D" w:rsidP="0026734D">
      <w:pPr>
        <w:ind w:firstLine="0"/>
        <w:rPr>
          <w:lang w:val="es-MX"/>
        </w:rPr>
      </w:pPr>
      <w:r>
        <w:rPr>
          <w:lang w:val="es-MX"/>
        </w:rPr>
        <w:tab/>
      </w:r>
    </w:p>
    <w:p w14:paraId="5C2B8EF5" w14:textId="77777777" w:rsidR="00926AB5" w:rsidRPr="00AF1BC3" w:rsidRDefault="00926AB5" w:rsidP="00AF1BC3">
      <w:pPr>
        <w:rPr>
          <w:lang w:val="es-MX"/>
        </w:rPr>
      </w:pPr>
    </w:p>
    <w:p w14:paraId="6EAFFA6E" w14:textId="77777777" w:rsidR="00CC1FBF" w:rsidRPr="00CC1FBF" w:rsidRDefault="00CC1FBF" w:rsidP="00CC1FBF">
      <w:pPr>
        <w:rPr>
          <w:lang w:val="es-MX"/>
        </w:rPr>
      </w:pPr>
    </w:p>
    <w:sectPr w:rsidR="00CC1FBF" w:rsidRPr="00CC1FBF" w:rsidSect="00CC1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159A"/>
    <w:multiLevelType w:val="hybridMultilevel"/>
    <w:tmpl w:val="C7AA4B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4F46E01"/>
    <w:multiLevelType w:val="hybridMultilevel"/>
    <w:tmpl w:val="F69C832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8B1F8A"/>
    <w:multiLevelType w:val="hybridMultilevel"/>
    <w:tmpl w:val="37DE9D44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125284">
    <w:abstractNumId w:val="1"/>
  </w:num>
  <w:num w:numId="2" w16cid:durableId="1713382003">
    <w:abstractNumId w:val="2"/>
  </w:num>
  <w:num w:numId="3" w16cid:durableId="144973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F"/>
    <w:rsid w:val="00042E0A"/>
    <w:rsid w:val="000A0AB0"/>
    <w:rsid w:val="000A7FB4"/>
    <w:rsid w:val="000E0D92"/>
    <w:rsid w:val="000E670F"/>
    <w:rsid w:val="00137163"/>
    <w:rsid w:val="00164210"/>
    <w:rsid w:val="00225D82"/>
    <w:rsid w:val="00255751"/>
    <w:rsid w:val="00261E0D"/>
    <w:rsid w:val="0026734D"/>
    <w:rsid w:val="00290AD3"/>
    <w:rsid w:val="002F1EE3"/>
    <w:rsid w:val="00325786"/>
    <w:rsid w:val="003B056E"/>
    <w:rsid w:val="003C60AF"/>
    <w:rsid w:val="003F443E"/>
    <w:rsid w:val="00476E26"/>
    <w:rsid w:val="004B1E6A"/>
    <w:rsid w:val="004C5DDB"/>
    <w:rsid w:val="004C6143"/>
    <w:rsid w:val="004E7FFB"/>
    <w:rsid w:val="00541EE6"/>
    <w:rsid w:val="00560A53"/>
    <w:rsid w:val="005613E0"/>
    <w:rsid w:val="00573AB8"/>
    <w:rsid w:val="005A46F2"/>
    <w:rsid w:val="005D3A42"/>
    <w:rsid w:val="00634A43"/>
    <w:rsid w:val="006656A5"/>
    <w:rsid w:val="0068245C"/>
    <w:rsid w:val="006F2A35"/>
    <w:rsid w:val="00703A02"/>
    <w:rsid w:val="00751E80"/>
    <w:rsid w:val="00762DCA"/>
    <w:rsid w:val="0077726F"/>
    <w:rsid w:val="00790E7A"/>
    <w:rsid w:val="007E4C5C"/>
    <w:rsid w:val="007E4D89"/>
    <w:rsid w:val="00831499"/>
    <w:rsid w:val="0087318C"/>
    <w:rsid w:val="00883113"/>
    <w:rsid w:val="008E37A9"/>
    <w:rsid w:val="00926AB5"/>
    <w:rsid w:val="009627B4"/>
    <w:rsid w:val="009D2F0B"/>
    <w:rsid w:val="00A01C99"/>
    <w:rsid w:val="00A218E1"/>
    <w:rsid w:val="00A2443B"/>
    <w:rsid w:val="00A47077"/>
    <w:rsid w:val="00A76105"/>
    <w:rsid w:val="00A82C46"/>
    <w:rsid w:val="00A90E72"/>
    <w:rsid w:val="00AF1BC3"/>
    <w:rsid w:val="00BD104C"/>
    <w:rsid w:val="00BD24E9"/>
    <w:rsid w:val="00C136CB"/>
    <w:rsid w:val="00C64353"/>
    <w:rsid w:val="00CC1FBF"/>
    <w:rsid w:val="00CD148B"/>
    <w:rsid w:val="00D05E9B"/>
    <w:rsid w:val="00D11A4B"/>
    <w:rsid w:val="00D12BDE"/>
    <w:rsid w:val="00D477F5"/>
    <w:rsid w:val="00D63659"/>
    <w:rsid w:val="00D91404"/>
    <w:rsid w:val="00DB0E6E"/>
    <w:rsid w:val="00DB7AD4"/>
    <w:rsid w:val="00DD4AAA"/>
    <w:rsid w:val="00E05C15"/>
    <w:rsid w:val="00E46CA2"/>
    <w:rsid w:val="00E90751"/>
    <w:rsid w:val="00EF041C"/>
    <w:rsid w:val="00EF222E"/>
    <w:rsid w:val="00EF4ABB"/>
    <w:rsid w:val="00F21E8E"/>
    <w:rsid w:val="00F27082"/>
    <w:rsid w:val="00F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5A69"/>
  <w15:chartTrackingRefBased/>
  <w15:docId w15:val="{2CBBC9B3-6599-48EF-B205-57CE2EC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B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1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75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751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75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5751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FB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7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5751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55751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55751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11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8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371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751E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6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51E0-7805-44BC-97E4-02434427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60</cp:revision>
  <dcterms:created xsi:type="dcterms:W3CDTF">2023-11-02T21:18:00Z</dcterms:created>
  <dcterms:modified xsi:type="dcterms:W3CDTF">2023-11-04T20:36:00Z</dcterms:modified>
</cp:coreProperties>
</file>