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55C2" w:rsidRPr="00C455C2" w:rsidRDefault="00C455C2" w:rsidP="00C455C2">
      <w:pPr>
        <w:shd w:val="clear" w:color="auto" w:fill="FFFFFF"/>
        <w:spacing w:after="100" w:afterAutospacing="1" w:line="240" w:lineRule="auto"/>
        <w:jc w:val="both"/>
        <w:outlineLvl w:val="3"/>
        <w:rPr>
          <w:rFonts w:ascii="Gotham-Rounded-Book" w:eastAsia="Times New Roman" w:hAnsi="Gotham-Rounded-Book" w:cs="Times New Roman"/>
          <w:color w:val="3E4E5A"/>
          <w:sz w:val="24"/>
          <w:szCs w:val="24"/>
        </w:rPr>
      </w:pPr>
      <w:r w:rsidRPr="00C455C2">
        <w:rPr>
          <w:rFonts w:ascii="Gotham-Rounded-Book" w:eastAsia="Times New Roman" w:hAnsi="Gotham-Rounded-Book" w:cs="Times New Roman"/>
          <w:color w:val="3E4E5A"/>
          <w:sz w:val="24"/>
          <w:szCs w:val="24"/>
        </w:rPr>
        <w:t>Bucket List</w:t>
      </w:r>
    </w:p>
    <w:p w:rsidR="00C455C2" w:rsidRPr="00C455C2" w:rsidRDefault="00C455C2" w:rsidP="00C455C2">
      <w:pPr>
        <w:shd w:val="clear" w:color="auto" w:fill="FFFFFF"/>
        <w:spacing w:after="225" w:line="240" w:lineRule="auto"/>
        <w:jc w:val="both"/>
        <w:rPr>
          <w:rFonts w:ascii="Gotham-Rounded-Book" w:eastAsia="Times New Roman" w:hAnsi="Gotham-Rounded-Book" w:cs="Times New Roman"/>
          <w:color w:val="333333"/>
          <w:sz w:val="21"/>
          <w:szCs w:val="21"/>
        </w:rPr>
      </w:pPr>
      <w:r w:rsidRPr="00C455C2">
        <w:rPr>
          <w:rFonts w:ascii="Gotham-Rounded-Book" w:eastAsia="Times New Roman" w:hAnsi="Gotham-Rounded-Book" w:cs="Times New Roman"/>
          <w:color w:val="333333"/>
          <w:sz w:val="21"/>
          <w:szCs w:val="21"/>
        </w:rPr>
        <w:t>Create an application which allows users to add/update their personal bucket list item and allow other users to have the same bucket list item by tagging that specific user. Users can also see other users' bucket lists.</w:t>
      </w:r>
      <w:bookmarkStart w:id="0" w:name="_GoBack"/>
      <w:bookmarkEnd w:id="0"/>
    </w:p>
    <w:p w:rsidR="00C455C2" w:rsidRPr="00C455C2" w:rsidRDefault="00C455C2" w:rsidP="00C455C2">
      <w:pPr>
        <w:shd w:val="clear" w:color="auto" w:fill="FFFFFF"/>
        <w:spacing w:after="225" w:line="240" w:lineRule="auto"/>
        <w:jc w:val="both"/>
        <w:rPr>
          <w:rFonts w:ascii="Gotham-Rounded-Book" w:eastAsia="Times New Roman" w:hAnsi="Gotham-Rounded-Book" w:cs="Times New Roman"/>
          <w:color w:val="333333"/>
          <w:sz w:val="21"/>
          <w:szCs w:val="21"/>
        </w:rPr>
      </w:pPr>
      <w:r w:rsidRPr="00C455C2">
        <w:rPr>
          <w:rFonts w:ascii="Gotham-Rounded-Book" w:eastAsia="Times New Roman" w:hAnsi="Gotham-Rounded-Book" w:cs="Times New Roman"/>
          <w:color w:val="333333"/>
          <w:sz w:val="21"/>
          <w:szCs w:val="21"/>
        </w:rPr>
        <w:t>Use Angular and use Express MVC as the backend. Make sure that you also integrate and save the data to MongoDB.</w:t>
      </w:r>
    </w:p>
    <w:p w:rsidR="00C455C2" w:rsidRPr="00C455C2" w:rsidRDefault="00C455C2" w:rsidP="00C455C2">
      <w:pPr>
        <w:shd w:val="clear" w:color="auto" w:fill="FFFFFF"/>
        <w:spacing w:after="225" w:line="240" w:lineRule="auto"/>
        <w:jc w:val="both"/>
        <w:rPr>
          <w:rFonts w:ascii="Gotham-Rounded-Book" w:eastAsia="Times New Roman" w:hAnsi="Gotham-Rounded-Book" w:cs="Times New Roman"/>
          <w:color w:val="333333"/>
          <w:sz w:val="21"/>
          <w:szCs w:val="21"/>
        </w:rPr>
      </w:pPr>
      <w:r w:rsidRPr="00C455C2">
        <w:rPr>
          <w:rFonts w:ascii="Gotham-Rounded-Book" w:eastAsia="Times New Roman" w:hAnsi="Gotham-Rounded-Book" w:cs="Times New Roman"/>
          <w:noProof/>
          <w:color w:val="333333"/>
          <w:sz w:val="21"/>
          <w:szCs w:val="21"/>
        </w:rPr>
        <w:lastRenderedPageBreak/>
        <w:drawing>
          <wp:inline distT="0" distB="0" distL="0" distR="0">
            <wp:extent cx="11550015" cy="7209155"/>
            <wp:effectExtent l="0" t="0" r="0" b="0"/>
            <wp:docPr id="1" name="Picture 1" descr="http://s3.amazonaws.com/General_V88/boomyeah/company_209/chapter_2424/handouts/chapter2424_5396_bucket-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amazonaws.com/General_V88/boomyeah/company_209/chapter_2424/handouts/chapter2424_5396_bucket-lis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550015" cy="7209155"/>
                    </a:xfrm>
                    <a:prstGeom prst="rect">
                      <a:avLst/>
                    </a:prstGeom>
                    <a:noFill/>
                    <a:ln>
                      <a:noFill/>
                    </a:ln>
                  </pic:spPr>
                </pic:pic>
              </a:graphicData>
            </a:graphic>
          </wp:inline>
        </w:drawing>
      </w:r>
    </w:p>
    <w:p w:rsidR="00C455C2" w:rsidRPr="00C455C2" w:rsidRDefault="00C455C2" w:rsidP="00C455C2">
      <w:pPr>
        <w:shd w:val="clear" w:color="auto" w:fill="FFFFFF"/>
        <w:spacing w:after="225" w:line="240" w:lineRule="auto"/>
        <w:jc w:val="both"/>
        <w:rPr>
          <w:rFonts w:ascii="Gotham-Rounded-Book" w:eastAsia="Times New Roman" w:hAnsi="Gotham-Rounded-Book" w:cs="Times New Roman"/>
          <w:color w:val="333333"/>
          <w:sz w:val="21"/>
          <w:szCs w:val="21"/>
        </w:rPr>
      </w:pPr>
      <w:r w:rsidRPr="00C455C2">
        <w:rPr>
          <w:rFonts w:ascii="Gotham-Rounded-Medium" w:eastAsia="Times New Roman" w:hAnsi="Gotham-Rounded-Medium" w:cs="Times New Roman"/>
          <w:color w:val="333333"/>
          <w:sz w:val="21"/>
          <w:szCs w:val="21"/>
        </w:rPr>
        <w:lastRenderedPageBreak/>
        <w:t>Required Features:</w:t>
      </w:r>
    </w:p>
    <w:p w:rsidR="00C455C2" w:rsidRPr="00C455C2" w:rsidRDefault="00C455C2" w:rsidP="00C455C2">
      <w:pPr>
        <w:numPr>
          <w:ilvl w:val="0"/>
          <w:numId w:val="1"/>
        </w:numPr>
        <w:shd w:val="clear" w:color="auto" w:fill="FFFFFF"/>
        <w:spacing w:before="100" w:beforeAutospacing="1" w:after="100" w:afterAutospacing="1" w:line="240" w:lineRule="auto"/>
        <w:jc w:val="both"/>
        <w:rPr>
          <w:rFonts w:ascii="Gotham-Rounded-Book" w:eastAsia="Times New Roman" w:hAnsi="Gotham-Rounded-Book" w:cs="Times New Roman"/>
          <w:color w:val="333333"/>
          <w:sz w:val="21"/>
          <w:szCs w:val="21"/>
        </w:rPr>
      </w:pPr>
      <w:r w:rsidRPr="00C455C2">
        <w:rPr>
          <w:rFonts w:ascii="Gotham-Rounded-Book" w:eastAsia="Times New Roman" w:hAnsi="Gotham-Rounded-Book" w:cs="Times New Roman"/>
          <w:color w:val="333333"/>
          <w:sz w:val="21"/>
          <w:szCs w:val="21"/>
        </w:rPr>
        <w:t>Login and logout</w:t>
      </w:r>
    </w:p>
    <w:p w:rsidR="00C455C2" w:rsidRPr="00C455C2" w:rsidRDefault="00C455C2" w:rsidP="00C455C2">
      <w:pPr>
        <w:numPr>
          <w:ilvl w:val="0"/>
          <w:numId w:val="1"/>
        </w:numPr>
        <w:shd w:val="clear" w:color="auto" w:fill="FFFFFF"/>
        <w:spacing w:before="100" w:beforeAutospacing="1" w:after="100" w:afterAutospacing="1" w:line="240" w:lineRule="auto"/>
        <w:jc w:val="both"/>
        <w:rPr>
          <w:rFonts w:ascii="Gotham-Rounded-Book" w:eastAsia="Times New Roman" w:hAnsi="Gotham-Rounded-Book" w:cs="Times New Roman"/>
          <w:color w:val="333333"/>
          <w:sz w:val="21"/>
          <w:szCs w:val="21"/>
        </w:rPr>
      </w:pPr>
      <w:r w:rsidRPr="00C455C2">
        <w:rPr>
          <w:rFonts w:ascii="Gotham-Rounded-Book" w:eastAsia="Times New Roman" w:hAnsi="Gotham-Rounded-Book" w:cs="Times New Roman"/>
          <w:color w:val="333333"/>
          <w:sz w:val="21"/>
          <w:szCs w:val="21"/>
        </w:rPr>
        <w:t>Dashboard displays the logged user's created bucket list items and the bucket list he was tagged with by other users.</w:t>
      </w:r>
    </w:p>
    <w:p w:rsidR="00C455C2" w:rsidRPr="00C455C2" w:rsidRDefault="00C455C2" w:rsidP="00C455C2">
      <w:pPr>
        <w:numPr>
          <w:ilvl w:val="0"/>
          <w:numId w:val="1"/>
        </w:numPr>
        <w:shd w:val="clear" w:color="auto" w:fill="FFFFFF"/>
        <w:spacing w:before="100" w:beforeAutospacing="1" w:after="100" w:afterAutospacing="1" w:line="240" w:lineRule="auto"/>
        <w:jc w:val="both"/>
        <w:rPr>
          <w:rFonts w:ascii="Gotham-Rounded-Book" w:eastAsia="Times New Roman" w:hAnsi="Gotham-Rounded-Book" w:cs="Times New Roman"/>
          <w:color w:val="333333"/>
          <w:sz w:val="21"/>
          <w:szCs w:val="21"/>
        </w:rPr>
      </w:pPr>
      <w:r w:rsidRPr="00C455C2">
        <w:rPr>
          <w:rFonts w:ascii="Gotham-Rounded-Book" w:eastAsia="Times New Roman" w:hAnsi="Gotham-Rounded-Book" w:cs="Times New Roman"/>
          <w:color w:val="333333"/>
          <w:sz w:val="21"/>
          <w:szCs w:val="21"/>
        </w:rPr>
        <w:t>Bucket list item format: &lt;creator of the bucket list&gt; | &lt;title&gt; | &lt;description&gt; | &lt;date created&gt;</w:t>
      </w:r>
    </w:p>
    <w:p w:rsidR="00C455C2" w:rsidRPr="00C455C2" w:rsidRDefault="00C455C2" w:rsidP="00C455C2">
      <w:pPr>
        <w:numPr>
          <w:ilvl w:val="0"/>
          <w:numId w:val="1"/>
        </w:numPr>
        <w:shd w:val="clear" w:color="auto" w:fill="FFFFFF"/>
        <w:spacing w:before="100" w:beforeAutospacing="1" w:after="100" w:afterAutospacing="1" w:line="240" w:lineRule="auto"/>
        <w:jc w:val="both"/>
        <w:rPr>
          <w:rFonts w:ascii="Gotham-Rounded-Book" w:eastAsia="Times New Roman" w:hAnsi="Gotham-Rounded-Book" w:cs="Times New Roman"/>
          <w:color w:val="333333"/>
          <w:sz w:val="21"/>
          <w:szCs w:val="21"/>
        </w:rPr>
      </w:pPr>
      <w:r w:rsidRPr="00C455C2">
        <w:rPr>
          <w:rFonts w:ascii="Gotham-Rounded-Book" w:eastAsia="Times New Roman" w:hAnsi="Gotham-Rounded-Book" w:cs="Times New Roman"/>
          <w:color w:val="333333"/>
          <w:sz w:val="21"/>
          <w:szCs w:val="21"/>
        </w:rPr>
        <w:t>Ability to add a bucket list item. Newly added bucket list item should only appear on the bucket list (profile) of the person who created the item and on the user(s) the said item is being tagged to.</w:t>
      </w:r>
    </w:p>
    <w:p w:rsidR="00C455C2" w:rsidRPr="00C455C2" w:rsidRDefault="00C455C2" w:rsidP="00C455C2">
      <w:pPr>
        <w:numPr>
          <w:ilvl w:val="0"/>
          <w:numId w:val="1"/>
        </w:numPr>
        <w:shd w:val="clear" w:color="auto" w:fill="FFFFFF"/>
        <w:spacing w:before="100" w:beforeAutospacing="1" w:after="100" w:afterAutospacing="1" w:line="240" w:lineRule="auto"/>
        <w:jc w:val="both"/>
        <w:rPr>
          <w:rFonts w:ascii="Gotham-Rounded-Book" w:eastAsia="Times New Roman" w:hAnsi="Gotham-Rounded-Book" w:cs="Times New Roman"/>
          <w:color w:val="333333"/>
          <w:sz w:val="21"/>
          <w:szCs w:val="21"/>
        </w:rPr>
      </w:pPr>
      <w:r w:rsidRPr="00C455C2">
        <w:rPr>
          <w:rFonts w:ascii="Gotham-Rounded-Book" w:eastAsia="Times New Roman" w:hAnsi="Gotham-Rounded-Book" w:cs="Times New Roman"/>
          <w:color w:val="333333"/>
          <w:sz w:val="21"/>
          <w:szCs w:val="21"/>
        </w:rPr>
        <w:t>Tagging of other users. The bucket list item being tagged to the user will be included on the tagged user's bucket list.</w:t>
      </w:r>
    </w:p>
    <w:p w:rsidR="00C455C2" w:rsidRPr="00C455C2" w:rsidRDefault="00C455C2" w:rsidP="00C455C2">
      <w:pPr>
        <w:numPr>
          <w:ilvl w:val="0"/>
          <w:numId w:val="1"/>
        </w:numPr>
        <w:shd w:val="clear" w:color="auto" w:fill="FFFFFF"/>
        <w:spacing w:before="100" w:beforeAutospacing="1" w:after="100" w:afterAutospacing="1" w:line="240" w:lineRule="auto"/>
        <w:jc w:val="both"/>
        <w:rPr>
          <w:rFonts w:ascii="Gotham-Rounded-Book" w:eastAsia="Times New Roman" w:hAnsi="Gotham-Rounded-Book" w:cs="Times New Roman"/>
          <w:color w:val="333333"/>
          <w:sz w:val="21"/>
          <w:szCs w:val="21"/>
        </w:rPr>
      </w:pPr>
      <w:r w:rsidRPr="00C455C2">
        <w:rPr>
          <w:rFonts w:ascii="Gotham-Rounded-Book" w:eastAsia="Times New Roman" w:hAnsi="Gotham-Rounded-Book" w:cs="Times New Roman"/>
          <w:color w:val="333333"/>
          <w:sz w:val="21"/>
          <w:szCs w:val="21"/>
        </w:rPr>
        <w:t>Update of bucket list item status (checked or unchecked) ONLY by the user who created the item or the user who was tagged with the item. Upon update, tagged users should also see a new status.</w:t>
      </w:r>
    </w:p>
    <w:p w:rsidR="00C455C2" w:rsidRPr="00C455C2" w:rsidRDefault="00C455C2" w:rsidP="00C455C2">
      <w:pPr>
        <w:numPr>
          <w:ilvl w:val="0"/>
          <w:numId w:val="1"/>
        </w:numPr>
        <w:shd w:val="clear" w:color="auto" w:fill="FFFFFF"/>
        <w:spacing w:before="100" w:beforeAutospacing="1" w:after="100" w:afterAutospacing="1" w:line="240" w:lineRule="auto"/>
        <w:jc w:val="both"/>
        <w:rPr>
          <w:rFonts w:ascii="Gotham-Rounded-Book" w:eastAsia="Times New Roman" w:hAnsi="Gotham-Rounded-Book" w:cs="Times New Roman"/>
          <w:color w:val="333333"/>
          <w:sz w:val="21"/>
          <w:szCs w:val="21"/>
        </w:rPr>
      </w:pPr>
      <w:r w:rsidRPr="00C455C2">
        <w:rPr>
          <w:rFonts w:ascii="Gotham-Rounded-Book" w:eastAsia="Times New Roman" w:hAnsi="Gotham-Rounded-Book" w:cs="Times New Roman"/>
          <w:color w:val="333333"/>
          <w:sz w:val="21"/>
          <w:szCs w:val="21"/>
        </w:rPr>
        <w:t>Ability to see other users' profile with their own bucket list and bucket list items he/she is tagged with.</w:t>
      </w:r>
    </w:p>
    <w:p w:rsidR="00C455C2" w:rsidRPr="00C455C2" w:rsidRDefault="00C455C2" w:rsidP="00C455C2">
      <w:pPr>
        <w:numPr>
          <w:ilvl w:val="0"/>
          <w:numId w:val="1"/>
        </w:numPr>
        <w:shd w:val="clear" w:color="auto" w:fill="FFFFFF"/>
        <w:spacing w:before="100" w:beforeAutospacing="1" w:after="100" w:afterAutospacing="1" w:line="240" w:lineRule="auto"/>
        <w:jc w:val="both"/>
        <w:rPr>
          <w:rFonts w:ascii="Gotham-Rounded-Book" w:eastAsia="Times New Roman" w:hAnsi="Gotham-Rounded-Book" w:cs="Times New Roman"/>
          <w:color w:val="333333"/>
          <w:sz w:val="21"/>
          <w:szCs w:val="21"/>
        </w:rPr>
      </w:pPr>
      <w:r w:rsidRPr="00C455C2">
        <w:rPr>
          <w:rFonts w:ascii="Gotham-Rounded-Book" w:eastAsia="Times New Roman" w:hAnsi="Gotham-Rounded-Book" w:cs="Times New Roman"/>
          <w:color w:val="333333"/>
          <w:sz w:val="21"/>
          <w:szCs w:val="21"/>
        </w:rPr>
        <w:t>You must be able to deploy your work to Amazon EC2 and provide the IP address or subdomain/domain name to where your work has been deployed. Please note that Heroku deployment is not honored.</w:t>
      </w:r>
    </w:p>
    <w:p w:rsidR="00C455C2" w:rsidRPr="00C455C2" w:rsidRDefault="00C455C2" w:rsidP="00C455C2">
      <w:pPr>
        <w:shd w:val="clear" w:color="auto" w:fill="FFFFFF"/>
        <w:spacing w:after="225" w:line="240" w:lineRule="auto"/>
        <w:jc w:val="both"/>
        <w:rPr>
          <w:rFonts w:ascii="Gotham-Rounded-Book" w:eastAsia="Times New Roman" w:hAnsi="Gotham-Rounded-Book" w:cs="Times New Roman"/>
          <w:color w:val="333333"/>
          <w:sz w:val="21"/>
          <w:szCs w:val="21"/>
        </w:rPr>
      </w:pPr>
      <w:r w:rsidRPr="00C455C2">
        <w:rPr>
          <w:rFonts w:ascii="Gotham-Rounded-Medium" w:eastAsia="Times New Roman" w:hAnsi="Gotham-Rounded-Medium" w:cs="Times New Roman"/>
          <w:color w:val="333333"/>
          <w:sz w:val="21"/>
          <w:szCs w:val="21"/>
        </w:rPr>
        <w:t>Submission Requirement: </w:t>
      </w:r>
      <w:r w:rsidRPr="00C455C2">
        <w:rPr>
          <w:rFonts w:ascii="Gotham-Rounded-Book" w:eastAsia="Times New Roman" w:hAnsi="Gotham-Rounded-Book" w:cs="Times New Roman"/>
          <w:color w:val="333333"/>
          <w:sz w:val="21"/>
          <w:szCs w:val="21"/>
        </w:rPr>
        <w:t>Your code, a text file with the IP address or subdomain/domain name for the deployed work and short video demo link.</w:t>
      </w:r>
    </w:p>
    <w:p w:rsidR="00C455C2" w:rsidRPr="00C455C2" w:rsidRDefault="00C455C2" w:rsidP="00C455C2">
      <w:pPr>
        <w:shd w:val="clear" w:color="auto" w:fill="FFFFFF"/>
        <w:spacing w:after="225" w:line="240" w:lineRule="auto"/>
        <w:jc w:val="both"/>
        <w:rPr>
          <w:rFonts w:ascii="Gotham-Rounded-Book" w:eastAsia="Times New Roman" w:hAnsi="Gotham-Rounded-Book" w:cs="Times New Roman"/>
          <w:color w:val="333333"/>
          <w:sz w:val="21"/>
          <w:szCs w:val="21"/>
        </w:rPr>
      </w:pPr>
      <w:r w:rsidRPr="00C455C2">
        <w:rPr>
          <w:rFonts w:ascii="Gotham-Rounded-Medium" w:eastAsia="Times New Roman" w:hAnsi="Gotham-Rounded-Medium" w:cs="Times New Roman"/>
          <w:color w:val="333333"/>
          <w:sz w:val="21"/>
          <w:szCs w:val="21"/>
        </w:rPr>
        <w:t>Note</w:t>
      </w:r>
      <w:r w:rsidRPr="00C455C2">
        <w:rPr>
          <w:rFonts w:ascii="Gotham-Rounded-Book" w:eastAsia="Times New Roman" w:hAnsi="Gotham-Rounded-Book" w:cs="Times New Roman"/>
          <w:color w:val="333333"/>
          <w:sz w:val="21"/>
          <w:szCs w:val="21"/>
        </w:rPr>
        <w:t>: </w:t>
      </w:r>
    </w:p>
    <w:p w:rsidR="00C455C2" w:rsidRPr="00C455C2" w:rsidRDefault="00C455C2" w:rsidP="00C455C2">
      <w:pPr>
        <w:numPr>
          <w:ilvl w:val="0"/>
          <w:numId w:val="2"/>
        </w:numPr>
        <w:shd w:val="clear" w:color="auto" w:fill="FFFFFF"/>
        <w:spacing w:before="100" w:beforeAutospacing="1" w:after="100" w:afterAutospacing="1" w:line="240" w:lineRule="auto"/>
        <w:jc w:val="both"/>
        <w:rPr>
          <w:rFonts w:ascii="Gotham-Rounded-Book" w:eastAsia="Times New Roman" w:hAnsi="Gotham-Rounded-Book" w:cs="Times New Roman"/>
          <w:color w:val="333333"/>
          <w:sz w:val="21"/>
          <w:szCs w:val="21"/>
        </w:rPr>
      </w:pPr>
      <w:r w:rsidRPr="00C455C2">
        <w:rPr>
          <w:rFonts w:ascii="Gotham-Rounded-Book" w:eastAsia="Times New Roman" w:hAnsi="Gotham-Rounded-Book" w:cs="Times New Roman"/>
          <w:color w:val="333333"/>
          <w:sz w:val="21"/>
          <w:szCs w:val="21"/>
        </w:rPr>
        <w:t>The wireframe is available for download </w:t>
      </w:r>
      <w:hyperlink r:id="rId6" w:history="1">
        <w:r w:rsidRPr="00C455C2">
          <w:rPr>
            <w:rFonts w:ascii="Gotham-Rounded-Book" w:eastAsia="Times New Roman" w:hAnsi="Gotham-Rounded-Book" w:cs="Times New Roman"/>
            <w:color w:val="0092C2"/>
            <w:sz w:val="21"/>
            <w:szCs w:val="21"/>
            <w:u w:val="single"/>
          </w:rPr>
          <w:t>here</w:t>
        </w:r>
      </w:hyperlink>
      <w:r w:rsidRPr="00C455C2">
        <w:rPr>
          <w:rFonts w:ascii="Gotham-Rounded-Book" w:eastAsia="Times New Roman" w:hAnsi="Gotham-Rounded-Book" w:cs="Times New Roman"/>
          <w:color w:val="333333"/>
          <w:sz w:val="21"/>
          <w:szCs w:val="21"/>
        </w:rPr>
        <w:t>.</w:t>
      </w:r>
    </w:p>
    <w:p w:rsidR="00C455C2" w:rsidRPr="00C455C2" w:rsidRDefault="00C455C2" w:rsidP="00C455C2">
      <w:pPr>
        <w:numPr>
          <w:ilvl w:val="0"/>
          <w:numId w:val="2"/>
        </w:numPr>
        <w:shd w:val="clear" w:color="auto" w:fill="FFFFFF"/>
        <w:spacing w:before="100" w:beforeAutospacing="1" w:after="100" w:afterAutospacing="1" w:line="240" w:lineRule="auto"/>
        <w:jc w:val="both"/>
        <w:rPr>
          <w:rFonts w:ascii="Gotham-Rounded-Book" w:eastAsia="Times New Roman" w:hAnsi="Gotham-Rounded-Book" w:cs="Times New Roman"/>
          <w:color w:val="333333"/>
          <w:sz w:val="21"/>
          <w:szCs w:val="21"/>
        </w:rPr>
      </w:pPr>
      <w:r w:rsidRPr="00C455C2">
        <w:rPr>
          <w:rFonts w:ascii="Gotham-Rounded-Book" w:eastAsia="Times New Roman" w:hAnsi="Gotham-Rounded-Book" w:cs="Times New Roman"/>
          <w:color w:val="333333"/>
          <w:sz w:val="21"/>
          <w:szCs w:val="21"/>
        </w:rPr>
        <w:t>Create a 2-3 video showing what you have built. On the video, show the functionality of the page you have built at localhost (not what was deployed). You may download a trial version of Jing, Snag-it or QuickTime for video creation. You may save it in Dropbox public folder and copy the public link.</w:t>
      </w:r>
    </w:p>
    <w:p w:rsidR="00C455C2" w:rsidRPr="00C455C2" w:rsidRDefault="00C455C2" w:rsidP="00C455C2">
      <w:pPr>
        <w:numPr>
          <w:ilvl w:val="0"/>
          <w:numId w:val="2"/>
        </w:numPr>
        <w:shd w:val="clear" w:color="auto" w:fill="FFFFFF"/>
        <w:spacing w:before="100" w:beforeAutospacing="1" w:after="100" w:afterAutospacing="1" w:line="240" w:lineRule="auto"/>
        <w:jc w:val="both"/>
        <w:rPr>
          <w:rFonts w:ascii="Gotham-Rounded-Book" w:eastAsia="Times New Roman" w:hAnsi="Gotham-Rounded-Book" w:cs="Times New Roman"/>
          <w:color w:val="333333"/>
          <w:sz w:val="21"/>
          <w:szCs w:val="21"/>
        </w:rPr>
      </w:pPr>
      <w:r w:rsidRPr="00C455C2">
        <w:rPr>
          <w:rFonts w:ascii="Gotham-Rounded-Book" w:eastAsia="Times New Roman" w:hAnsi="Gotham-Rounded-Book" w:cs="Times New Roman"/>
          <w:color w:val="333333"/>
          <w:sz w:val="21"/>
          <w:szCs w:val="21"/>
        </w:rPr>
        <w:t>To prevent other students from copying your work, please make sure your video demo is set to unlisted or with a password, and code is not saved on GitHub.</w:t>
      </w:r>
    </w:p>
    <w:p w:rsidR="00C455C2" w:rsidRPr="00C455C2" w:rsidRDefault="00C455C2" w:rsidP="00C455C2">
      <w:pPr>
        <w:numPr>
          <w:ilvl w:val="0"/>
          <w:numId w:val="2"/>
        </w:numPr>
        <w:shd w:val="clear" w:color="auto" w:fill="FFFFFF"/>
        <w:spacing w:before="100" w:beforeAutospacing="1" w:after="100" w:afterAutospacing="1" w:line="240" w:lineRule="auto"/>
        <w:jc w:val="both"/>
        <w:rPr>
          <w:rFonts w:ascii="Gotham-Rounded-Book" w:eastAsia="Times New Roman" w:hAnsi="Gotham-Rounded-Book" w:cs="Times New Roman"/>
          <w:color w:val="333333"/>
          <w:sz w:val="21"/>
          <w:szCs w:val="21"/>
        </w:rPr>
      </w:pPr>
      <w:r w:rsidRPr="00C455C2">
        <w:rPr>
          <w:rFonts w:ascii="Gotham-Rounded-Book" w:eastAsia="Times New Roman" w:hAnsi="Gotham-Rounded-Book" w:cs="Times New Roman"/>
          <w:color w:val="333333"/>
          <w:sz w:val="21"/>
          <w:szCs w:val="21"/>
        </w:rPr>
        <w:t>To minimize score deduction, please make sure you upload the complete requirements (database file, video demo).</w:t>
      </w:r>
    </w:p>
    <w:p w:rsidR="00C455C2" w:rsidRPr="00C455C2" w:rsidRDefault="00C455C2" w:rsidP="00C455C2">
      <w:pPr>
        <w:numPr>
          <w:ilvl w:val="0"/>
          <w:numId w:val="2"/>
        </w:numPr>
        <w:shd w:val="clear" w:color="auto" w:fill="FFFFFF"/>
        <w:spacing w:before="100" w:beforeAutospacing="1" w:after="100" w:afterAutospacing="1" w:line="240" w:lineRule="auto"/>
        <w:jc w:val="both"/>
        <w:rPr>
          <w:rFonts w:ascii="Gotham-Rounded-Book" w:eastAsia="Times New Roman" w:hAnsi="Gotham-Rounded-Book" w:cs="Times New Roman"/>
          <w:color w:val="333333"/>
          <w:sz w:val="21"/>
          <w:szCs w:val="21"/>
        </w:rPr>
      </w:pPr>
      <w:r w:rsidRPr="00C455C2">
        <w:rPr>
          <w:rFonts w:ascii="Gotham-Rounded-Book" w:eastAsia="Times New Roman" w:hAnsi="Gotham-Rounded-Book" w:cs="Times New Roman"/>
          <w:color w:val="333333"/>
          <w:sz w:val="21"/>
          <w:szCs w:val="21"/>
        </w:rPr>
        <w:t>If you are having trouble uploading files on the Exam App, please DO NOT unlock another exam. Please email the file to remote-instructors@codingdojo.com and CC your instructor.</w:t>
      </w:r>
    </w:p>
    <w:p w:rsidR="00CC0275" w:rsidRDefault="00C455C2" w:rsidP="00C455C2">
      <w:r w:rsidRPr="00C455C2">
        <w:rPr>
          <w:rFonts w:ascii="Times New Roman" w:eastAsia="Times New Roman" w:hAnsi="Times New Roman" w:cs="Times New Roman"/>
          <w:sz w:val="24"/>
          <w:szCs w:val="24"/>
        </w:rPr>
        <w:t>Privacy Policy</w:t>
      </w:r>
    </w:p>
    <w:sectPr w:rsidR="00CC0275" w:rsidSect="007A3B8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otham-Rounded-Book">
    <w:altName w:val="Cambria"/>
    <w:panose1 w:val="00000000000000000000"/>
    <w:charset w:val="00"/>
    <w:family w:val="roman"/>
    <w:notTrueType/>
    <w:pitch w:val="default"/>
  </w:font>
  <w:font w:name="Gotham-Rounded-Medium">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0724BF"/>
    <w:multiLevelType w:val="multilevel"/>
    <w:tmpl w:val="D17C0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551565"/>
    <w:multiLevelType w:val="multilevel"/>
    <w:tmpl w:val="F78C4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5C2"/>
    <w:rsid w:val="006C4D04"/>
    <w:rsid w:val="007A3B85"/>
    <w:rsid w:val="007E6597"/>
    <w:rsid w:val="00C455C2"/>
    <w:rsid w:val="00D45C54"/>
    <w:rsid w:val="00E91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C52C81-569A-4367-A67B-983DC093A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C455C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455C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455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55C2"/>
    <w:rPr>
      <w:b/>
      <w:bCs/>
    </w:rPr>
  </w:style>
  <w:style w:type="character" w:styleId="Hyperlink">
    <w:name w:val="Hyperlink"/>
    <w:basedOn w:val="DefaultParagraphFont"/>
    <w:uiPriority w:val="99"/>
    <w:semiHidden/>
    <w:unhideWhenUsed/>
    <w:rsid w:val="00C455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0048033">
      <w:bodyDiv w:val="1"/>
      <w:marLeft w:val="0"/>
      <w:marRight w:val="0"/>
      <w:marTop w:val="0"/>
      <w:marBottom w:val="0"/>
      <w:divBdr>
        <w:top w:val="none" w:sz="0" w:space="0" w:color="auto"/>
        <w:left w:val="none" w:sz="0" w:space="0" w:color="auto"/>
        <w:bottom w:val="none" w:sz="0" w:space="0" w:color="auto"/>
        <w:right w:val="none" w:sz="0" w:space="0" w:color="auto"/>
      </w:divBdr>
      <w:divsChild>
        <w:div w:id="871920639">
          <w:marLeft w:val="0"/>
          <w:marRight w:val="0"/>
          <w:marTop w:val="0"/>
          <w:marBottom w:val="0"/>
          <w:divBdr>
            <w:top w:val="none" w:sz="0" w:space="0" w:color="auto"/>
            <w:left w:val="none" w:sz="0" w:space="0" w:color="auto"/>
            <w:bottom w:val="none" w:sz="0" w:space="0" w:color="auto"/>
            <w:right w:val="none" w:sz="0" w:space="0" w:color="auto"/>
          </w:divBdr>
          <w:divsChild>
            <w:div w:id="18682533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3.amazonaws.com/General_V88/boomyeah/company_209/chapter_4217/handouts/chapter4217_7897_a-bucketlist.p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Roepe</dc:creator>
  <cp:keywords/>
  <dc:description/>
  <cp:lastModifiedBy>Sara Roepe</cp:lastModifiedBy>
  <cp:revision>2</cp:revision>
  <dcterms:created xsi:type="dcterms:W3CDTF">2017-12-15T22:12:00Z</dcterms:created>
  <dcterms:modified xsi:type="dcterms:W3CDTF">2017-12-20T10:20:00Z</dcterms:modified>
</cp:coreProperties>
</file>