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A71" w:rsidRDefault="00687A71" w:rsidP="00687A71">
      <w:pPr>
        <w:pStyle w:val="Title"/>
      </w:pPr>
      <w:r>
        <w:t xml:space="preserve">Questionnaire </w:t>
      </w:r>
      <w:r>
        <w:t>2</w:t>
      </w:r>
      <w:r>
        <w:t xml:space="preserve"> - </w:t>
      </w:r>
      <w:r w:rsidRPr="00687A71">
        <w:t>Identifying and prioritizing Stakeholders</w:t>
      </w:r>
    </w:p>
    <w:p w:rsidR="00687A71" w:rsidRPr="00687A71" w:rsidRDefault="00687A71" w:rsidP="00687A71">
      <w:pPr>
        <w:autoSpaceDE w:val="0"/>
        <w:autoSpaceDN w:val="0"/>
        <w:adjustRightInd w:val="0"/>
        <w:spacing w:after="0" w:line="360" w:lineRule="auto"/>
        <w:rPr>
          <w:rFonts w:cs="AGBookBQ-Light"/>
        </w:rPr>
      </w:pPr>
      <w:r w:rsidRPr="00687A71">
        <w:rPr>
          <w:rFonts w:cs="AGBookBQ-Light"/>
        </w:rPr>
        <w:t xml:space="preserve">To determine which people or </w:t>
      </w:r>
      <w:proofErr w:type="spellStart"/>
      <w:r w:rsidRPr="00687A71">
        <w:rPr>
          <w:rFonts w:cs="AGBookBQ-Light"/>
        </w:rPr>
        <w:t>organisations</w:t>
      </w:r>
      <w:proofErr w:type="spellEnd"/>
      <w:r w:rsidRPr="00687A71">
        <w:rPr>
          <w:rFonts w:cs="AGBookBQ-Light"/>
        </w:rPr>
        <w:t xml:space="preserve"> are considered stakeholders, use the</w:t>
      </w:r>
      <w:r w:rsidR="00514AA8">
        <w:rPr>
          <w:rFonts w:cs="AGBookBQ-Light"/>
        </w:rPr>
        <w:t xml:space="preserve"> </w:t>
      </w:r>
      <w:bookmarkStart w:id="0" w:name="_GoBack"/>
      <w:bookmarkEnd w:id="0"/>
      <w:r w:rsidRPr="00687A71">
        <w:rPr>
          <w:rFonts w:cs="AGBookBQ-Light"/>
        </w:rPr>
        <w:t>following questions as a guide for your brainstorming.</w:t>
      </w:r>
    </w:p>
    <w:p w:rsidR="00687A71" w:rsidRPr="00687A71" w:rsidRDefault="00687A71" w:rsidP="00687A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GBookBQ-Light"/>
          <w:b/>
        </w:rPr>
      </w:pPr>
      <w:r w:rsidRPr="00687A71">
        <w:rPr>
          <w:rFonts w:cs="AGBookBQ-Light"/>
          <w:b/>
        </w:rPr>
        <w:t>Who are the direct beneficiaries?</w:t>
      </w:r>
    </w:p>
    <w:p w:rsidR="00687A71" w:rsidRPr="00687A71" w:rsidRDefault="00687A71" w:rsidP="00687A71">
      <w:pPr>
        <w:autoSpaceDE w:val="0"/>
        <w:autoSpaceDN w:val="0"/>
        <w:adjustRightInd w:val="0"/>
        <w:spacing w:after="0" w:line="360" w:lineRule="auto"/>
        <w:rPr>
          <w:rFonts w:cs="AGBookBQ-LightItalic"/>
          <w:i/>
          <w:iCs/>
        </w:rPr>
      </w:pPr>
      <w:r w:rsidRPr="00687A71">
        <w:rPr>
          <w:rFonts w:cs="AGBookBQ-LightItalic"/>
          <w:i/>
          <w:iCs/>
        </w:rPr>
        <w:t xml:space="preserve">For example, if it is a training </w:t>
      </w:r>
      <w:proofErr w:type="spellStart"/>
      <w:r w:rsidRPr="00687A71">
        <w:rPr>
          <w:rFonts w:cs="AGBookBQ-LightItalic"/>
          <w:i/>
          <w:iCs/>
        </w:rPr>
        <w:t>programme</w:t>
      </w:r>
      <w:proofErr w:type="spellEnd"/>
      <w:r w:rsidRPr="00687A71">
        <w:rPr>
          <w:rFonts w:cs="AGBookBQ-LightItalic"/>
          <w:i/>
          <w:iCs/>
        </w:rPr>
        <w:t xml:space="preserve"> for </w:t>
      </w:r>
      <w:r>
        <w:rPr>
          <w:rFonts w:cs="AGBookBQ-LightItalic"/>
          <w:i/>
          <w:iCs/>
        </w:rPr>
        <w:t>students</w:t>
      </w:r>
      <w:r w:rsidRPr="00687A71">
        <w:rPr>
          <w:rFonts w:cs="AGBookBQ-LightItalic"/>
          <w:i/>
          <w:iCs/>
        </w:rPr>
        <w:t>, the direct</w:t>
      </w:r>
      <w:r>
        <w:rPr>
          <w:rFonts w:cs="AGBookBQ-LightItalic"/>
          <w:i/>
          <w:iCs/>
        </w:rPr>
        <w:t xml:space="preserve"> </w:t>
      </w:r>
      <w:r w:rsidRPr="00687A71">
        <w:rPr>
          <w:rFonts w:cs="AGBookBQ-LightItalic"/>
          <w:i/>
          <w:iCs/>
        </w:rPr>
        <w:t xml:space="preserve">beneficiaries would be the </w:t>
      </w:r>
      <w:r>
        <w:rPr>
          <w:rFonts w:cs="AGBookBQ-LightItalic"/>
          <w:i/>
          <w:iCs/>
        </w:rPr>
        <w:t>students</w:t>
      </w:r>
      <w:r w:rsidRPr="00687A71">
        <w:rPr>
          <w:rFonts w:cs="AGBookBQ-LightItalic"/>
          <w:i/>
          <w:iCs/>
        </w:rPr>
        <w:t>.</w:t>
      </w:r>
    </w:p>
    <w:p w:rsidR="00687A71" w:rsidRPr="00687A71" w:rsidRDefault="00687A71" w:rsidP="00687A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GBookBQ-Light"/>
          <w:b/>
        </w:rPr>
      </w:pPr>
      <w:r w:rsidRPr="00687A71">
        <w:rPr>
          <w:rFonts w:cs="AGBookBQ-Light"/>
          <w:b/>
        </w:rPr>
        <w:t>Who are the indirect beneficiaries?</w:t>
      </w:r>
    </w:p>
    <w:p w:rsidR="00687A71" w:rsidRPr="00687A71" w:rsidRDefault="00687A71" w:rsidP="00687A71">
      <w:pPr>
        <w:autoSpaceDE w:val="0"/>
        <w:autoSpaceDN w:val="0"/>
        <w:adjustRightInd w:val="0"/>
        <w:spacing w:after="0" w:line="360" w:lineRule="auto"/>
        <w:rPr>
          <w:rFonts w:cs="AGBookBQ-LightItalic"/>
          <w:i/>
          <w:iCs/>
        </w:rPr>
      </w:pPr>
      <w:r w:rsidRPr="00687A71">
        <w:rPr>
          <w:rFonts w:cs="AGBookBQ-LightItalic"/>
          <w:i/>
          <w:iCs/>
        </w:rPr>
        <w:t xml:space="preserve">For example, other beneficiaries of </w:t>
      </w:r>
      <w:r>
        <w:rPr>
          <w:rFonts w:cs="AGBookBQ-LightItalic"/>
          <w:i/>
          <w:iCs/>
        </w:rPr>
        <w:t>training</w:t>
      </w:r>
      <w:r w:rsidRPr="00687A71">
        <w:rPr>
          <w:rFonts w:cs="AGBookBQ-LightItalic"/>
          <w:i/>
          <w:iCs/>
        </w:rPr>
        <w:t xml:space="preserve"> would be the families of</w:t>
      </w:r>
      <w:r>
        <w:rPr>
          <w:rFonts w:cs="AGBookBQ-LightItalic"/>
          <w:i/>
          <w:iCs/>
        </w:rPr>
        <w:t xml:space="preserve"> </w:t>
      </w:r>
      <w:r w:rsidRPr="00687A71">
        <w:rPr>
          <w:rFonts w:cs="AGBookBQ-LightItalic"/>
          <w:i/>
          <w:iCs/>
        </w:rPr>
        <w:t xml:space="preserve">the </w:t>
      </w:r>
      <w:r>
        <w:rPr>
          <w:rFonts w:cs="AGBookBQ-LightItalic"/>
          <w:i/>
          <w:iCs/>
        </w:rPr>
        <w:t>students</w:t>
      </w:r>
      <w:r w:rsidRPr="00687A71">
        <w:rPr>
          <w:rFonts w:cs="AGBookBQ-LightItalic"/>
          <w:i/>
          <w:iCs/>
        </w:rPr>
        <w:t>, the wider community, and the State.</w:t>
      </w:r>
    </w:p>
    <w:p w:rsidR="00687A71" w:rsidRPr="00687A71" w:rsidRDefault="00687A71" w:rsidP="00687A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GBookBQ-Light"/>
          <w:b/>
        </w:rPr>
      </w:pPr>
      <w:r w:rsidRPr="00687A71">
        <w:rPr>
          <w:rFonts w:cs="AGBookBQ-Light"/>
          <w:b/>
        </w:rPr>
        <w:t>Who contributes to the project, either financially or otherwise?</w:t>
      </w:r>
    </w:p>
    <w:p w:rsidR="00687A71" w:rsidRPr="00687A71" w:rsidRDefault="00687A71" w:rsidP="00687A71">
      <w:pPr>
        <w:autoSpaceDE w:val="0"/>
        <w:autoSpaceDN w:val="0"/>
        <w:adjustRightInd w:val="0"/>
        <w:spacing w:after="0" w:line="360" w:lineRule="auto"/>
        <w:rPr>
          <w:rFonts w:cs="AGBookBQ-LightItalic"/>
          <w:i/>
          <w:iCs/>
        </w:rPr>
      </w:pPr>
      <w:r w:rsidRPr="00687A71">
        <w:rPr>
          <w:rFonts w:cs="AGBookBQ-LightItalic"/>
          <w:i/>
          <w:iCs/>
        </w:rPr>
        <w:t>For example, funders, staff, volunteers, partner agencies.</w:t>
      </w:r>
    </w:p>
    <w:p w:rsidR="00687A71" w:rsidRPr="00687A71" w:rsidRDefault="00687A71" w:rsidP="00687A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AGBookBQ-Light"/>
          <w:b/>
        </w:rPr>
      </w:pPr>
      <w:r w:rsidRPr="00687A71">
        <w:rPr>
          <w:rFonts w:cs="AGBookBQ-Light"/>
          <w:b/>
        </w:rPr>
        <w:t>Who else either makes the project happen or is affected by it, even if only</w:t>
      </w:r>
      <w:r>
        <w:rPr>
          <w:rFonts w:cs="AGBookBQ-Light"/>
          <w:b/>
        </w:rPr>
        <w:t xml:space="preserve"> </w:t>
      </w:r>
      <w:r w:rsidRPr="00687A71">
        <w:rPr>
          <w:rFonts w:cs="AGBookBQ-Light"/>
          <w:b/>
        </w:rPr>
        <w:t>peripherally?</w:t>
      </w:r>
    </w:p>
    <w:p w:rsidR="00687A71" w:rsidRPr="00687A71" w:rsidRDefault="00687A71" w:rsidP="00687A71">
      <w:pPr>
        <w:autoSpaceDE w:val="0"/>
        <w:autoSpaceDN w:val="0"/>
        <w:adjustRightInd w:val="0"/>
        <w:spacing w:after="0" w:line="360" w:lineRule="auto"/>
        <w:rPr>
          <w:rFonts w:cs="AGBookBQ-LightItalic"/>
          <w:i/>
          <w:iCs/>
        </w:rPr>
      </w:pPr>
      <w:r w:rsidRPr="00687A71">
        <w:rPr>
          <w:rFonts w:cs="AGBookBQ-LightItalic"/>
          <w:i/>
          <w:iCs/>
        </w:rPr>
        <w:t xml:space="preserve">For example, in the case of the training </w:t>
      </w:r>
      <w:proofErr w:type="spellStart"/>
      <w:r w:rsidRPr="00687A71">
        <w:rPr>
          <w:rFonts w:cs="AGBookBQ-LightItalic"/>
          <w:i/>
          <w:iCs/>
        </w:rPr>
        <w:t>programme</w:t>
      </w:r>
      <w:proofErr w:type="spellEnd"/>
      <w:r w:rsidRPr="00687A71">
        <w:rPr>
          <w:rFonts w:cs="AGBookBQ-LightItalic"/>
          <w:i/>
          <w:iCs/>
        </w:rPr>
        <w:t>, there might also be</w:t>
      </w:r>
      <w:r>
        <w:rPr>
          <w:rFonts w:cs="AGBookBQ-LightItalic"/>
          <w:i/>
          <w:iCs/>
        </w:rPr>
        <w:t xml:space="preserve"> a possibility that the trained students can seek part time employment in a firm thereby benefitting that firm to as regards to cheaper personnel.</w:t>
      </w:r>
    </w:p>
    <w:p w:rsidR="00687A71" w:rsidRDefault="00687A71" w:rsidP="00687A71">
      <w:pPr>
        <w:autoSpaceDE w:val="0"/>
        <w:autoSpaceDN w:val="0"/>
        <w:adjustRightInd w:val="0"/>
        <w:spacing w:after="0" w:line="240" w:lineRule="auto"/>
        <w:rPr>
          <w:rFonts w:ascii="AGBookBQ-LightItalic" w:hAnsi="AGBookBQ-LightItalic" w:cs="AGBookBQ-LightItalic"/>
          <w:i/>
          <w:iCs/>
          <w:sz w:val="20"/>
          <w:szCs w:val="20"/>
        </w:rPr>
      </w:pPr>
    </w:p>
    <w:sectPr w:rsidR="0068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BookBQ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BookBQ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BookBQ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437F5"/>
    <w:multiLevelType w:val="hybridMultilevel"/>
    <w:tmpl w:val="0082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F6472"/>
    <w:multiLevelType w:val="hybridMultilevel"/>
    <w:tmpl w:val="D344950A"/>
    <w:lvl w:ilvl="0" w:tplc="6874C638">
      <w:start w:val="1"/>
      <w:numFmt w:val="decimal"/>
      <w:lvlText w:val="%1."/>
      <w:lvlJc w:val="left"/>
      <w:pPr>
        <w:ind w:left="720" w:hanging="360"/>
      </w:pPr>
      <w:rPr>
        <w:rFonts w:cs="AGBookBQ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86A90"/>
    <w:multiLevelType w:val="hybridMultilevel"/>
    <w:tmpl w:val="6194000C"/>
    <w:lvl w:ilvl="0" w:tplc="34A868BC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AGBookBQ-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A71"/>
    <w:rsid w:val="00514AA8"/>
    <w:rsid w:val="00687A71"/>
    <w:rsid w:val="00C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A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A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7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A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A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8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2019-10-05T19:09:00Z</dcterms:created>
  <dcterms:modified xsi:type="dcterms:W3CDTF">2019-10-05T19:39:00Z</dcterms:modified>
</cp:coreProperties>
</file>