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3F72" w14:textId="77777777" w:rsidR="004E5127" w:rsidRDefault="004E5127">
      <w:pPr>
        <w:pStyle w:val="Corpsdetexte"/>
        <w:spacing w:before="6"/>
        <w:rPr>
          <w:sz w:val="15"/>
        </w:rPr>
      </w:pPr>
    </w:p>
    <w:tbl>
      <w:tblPr>
        <w:tblW w:w="0" w:type="auto"/>
        <w:tblInd w:w="1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1271"/>
        <w:gridCol w:w="9041"/>
      </w:tblGrid>
      <w:tr w:rsidR="004E5127" w14:paraId="05C03F75" w14:textId="77777777">
        <w:trPr>
          <w:trHeight w:val="349"/>
        </w:trPr>
        <w:tc>
          <w:tcPr>
            <w:tcW w:w="1271" w:type="dxa"/>
            <w:tcBorders>
              <w:left w:val="single" w:sz="4" w:space="0" w:color="CCCCCC"/>
              <w:bottom w:val="single" w:sz="6" w:space="0" w:color="CCCCCC"/>
              <w:right w:val="single" w:sz="6" w:space="0" w:color="CCCCCC"/>
            </w:tcBorders>
          </w:tcPr>
          <w:p w14:paraId="05C03F73" w14:textId="77777777" w:rsidR="004E5127" w:rsidRPr="001B34AC" w:rsidRDefault="00AA69DC" w:rsidP="001B34AC">
            <w:pPr>
              <w:rPr>
                <w:b/>
                <w:bCs/>
              </w:rPr>
            </w:pPr>
            <w:r w:rsidRPr="001B34AC">
              <w:rPr>
                <w:b/>
                <w:bCs/>
              </w:rPr>
              <w:t>Étudiant</w:t>
            </w:r>
          </w:p>
        </w:tc>
        <w:tc>
          <w:tcPr>
            <w:tcW w:w="9041" w:type="dxa"/>
            <w:tcBorders>
              <w:left w:val="single" w:sz="6" w:space="0" w:color="CCCCCC"/>
              <w:bottom w:val="single" w:sz="6" w:space="0" w:color="CCCCCC"/>
              <w:right w:val="single" w:sz="4" w:space="0" w:color="CCCCCC"/>
            </w:tcBorders>
          </w:tcPr>
          <w:p w14:paraId="05C03F74" w14:textId="46698BA5" w:rsidR="004E5127" w:rsidRDefault="00902D84" w:rsidP="001B34AC">
            <w:r>
              <w:t>Pierre THOE</w:t>
            </w:r>
            <w:r w:rsidR="005B2F4A">
              <w:t>L</w:t>
            </w:r>
            <w:r>
              <w:t xml:space="preserve">EN, Marco SPALLITTA ; </w:t>
            </w:r>
            <w:r w:rsidR="00AA69DC">
              <w:t>Simon</w:t>
            </w:r>
            <w:r w:rsidR="00AA69DC">
              <w:rPr>
                <w:spacing w:val="-1"/>
              </w:rPr>
              <w:t xml:space="preserve"> </w:t>
            </w:r>
            <w:r w:rsidR="00AA69DC">
              <w:t>ROOSENS</w:t>
            </w:r>
          </w:p>
        </w:tc>
      </w:tr>
      <w:tr w:rsidR="004E5127" w14:paraId="05C03F7B" w14:textId="77777777">
        <w:trPr>
          <w:trHeight w:val="349"/>
        </w:trPr>
        <w:tc>
          <w:tcPr>
            <w:tcW w:w="1271" w:type="dxa"/>
            <w:tcBorders>
              <w:top w:val="single" w:sz="6" w:space="0" w:color="CCCCCC"/>
              <w:left w:val="single" w:sz="4" w:space="0" w:color="CCCCCC"/>
              <w:right w:val="single" w:sz="6" w:space="0" w:color="CCCCCC"/>
            </w:tcBorders>
          </w:tcPr>
          <w:p w14:paraId="05C03F79" w14:textId="77777777" w:rsidR="004E5127" w:rsidRPr="001B34AC" w:rsidRDefault="00AA69DC" w:rsidP="001B34AC">
            <w:pPr>
              <w:rPr>
                <w:b/>
                <w:bCs/>
              </w:rPr>
            </w:pPr>
            <w:r w:rsidRPr="001B34AC">
              <w:rPr>
                <w:b/>
                <w:bCs/>
              </w:rPr>
              <w:t>Cours</w:t>
            </w:r>
          </w:p>
        </w:tc>
        <w:tc>
          <w:tcPr>
            <w:tcW w:w="9041" w:type="dxa"/>
            <w:tcBorders>
              <w:top w:val="single" w:sz="6" w:space="0" w:color="CCCCCC"/>
              <w:left w:val="single" w:sz="6" w:space="0" w:color="CCCCCC"/>
              <w:right w:val="single" w:sz="4" w:space="0" w:color="CCCCCC"/>
            </w:tcBorders>
          </w:tcPr>
          <w:p w14:paraId="05C03F7A" w14:textId="610DA31D" w:rsidR="004E5127" w:rsidRDefault="00AA69DC" w:rsidP="001B34AC">
            <w:r>
              <w:t>M1-</w:t>
            </w:r>
            <w:r w:rsidR="00902D84">
              <w:t>FOND0022</w:t>
            </w:r>
            <w:r>
              <w:t>-</w:t>
            </w:r>
            <w:r w:rsidR="00902D84">
              <w:t>1 Fondamentaux Math-Physique</w:t>
            </w:r>
          </w:p>
        </w:tc>
      </w:tr>
      <w:tr w:rsidR="004E5127" w14:paraId="05C03F7E" w14:textId="77777777">
        <w:trPr>
          <w:trHeight w:val="348"/>
        </w:trPr>
        <w:tc>
          <w:tcPr>
            <w:tcW w:w="1271" w:type="dxa"/>
            <w:tcBorders>
              <w:left w:val="single" w:sz="4" w:space="0" w:color="CCCCCC"/>
              <w:right w:val="single" w:sz="6" w:space="0" w:color="CCCCCC"/>
            </w:tcBorders>
          </w:tcPr>
          <w:p w14:paraId="05C03F7C" w14:textId="77777777" w:rsidR="004E5127" w:rsidRPr="001B34AC" w:rsidRDefault="00AA69DC" w:rsidP="001B34AC">
            <w:pPr>
              <w:rPr>
                <w:b/>
                <w:bCs/>
              </w:rPr>
            </w:pPr>
            <w:r w:rsidRPr="001B34AC">
              <w:rPr>
                <w:b/>
                <w:bCs/>
              </w:rPr>
              <w:t>Travail</w:t>
            </w:r>
          </w:p>
        </w:tc>
        <w:tc>
          <w:tcPr>
            <w:tcW w:w="9041" w:type="dxa"/>
            <w:tcBorders>
              <w:left w:val="single" w:sz="6" w:space="0" w:color="CCCCCC"/>
              <w:right w:val="single" w:sz="4" w:space="0" w:color="CCCCCC"/>
            </w:tcBorders>
          </w:tcPr>
          <w:p w14:paraId="05C03F7D" w14:textId="6B9CD9AA" w:rsidR="004E5127" w:rsidRDefault="00AA69DC" w:rsidP="001B34AC">
            <w:r>
              <w:t>Rapport</w:t>
            </w:r>
            <w:r>
              <w:rPr>
                <w:spacing w:val="-1"/>
              </w:rPr>
              <w:t xml:space="preserve"> </w:t>
            </w:r>
            <w:r>
              <w:t>Examen</w:t>
            </w:r>
            <w:r w:rsidR="0086774A">
              <w:t xml:space="preserve"> – Système Solaire</w:t>
            </w:r>
          </w:p>
        </w:tc>
      </w:tr>
    </w:tbl>
    <w:p w14:paraId="46FFC80F" w14:textId="77777777" w:rsidR="001D12A2" w:rsidRDefault="001D12A2">
      <w:pPr>
        <w:pStyle w:val="Corpsdetexte"/>
        <w:spacing w:before="201"/>
        <w:ind w:left="415"/>
      </w:pPr>
    </w:p>
    <w:sdt>
      <w:sdtPr>
        <w:rPr>
          <w:rFonts w:ascii="Arial" w:eastAsia="Arial" w:hAnsi="Arial" w:cs="Arial"/>
          <w:color w:val="auto"/>
          <w:sz w:val="22"/>
          <w:szCs w:val="22"/>
          <w:lang w:val="fr-FR" w:eastAsia="en-US"/>
        </w:rPr>
        <w:id w:val="-1287656410"/>
        <w:docPartObj>
          <w:docPartGallery w:val="Table of Contents"/>
          <w:docPartUnique/>
        </w:docPartObj>
      </w:sdtPr>
      <w:sdtEndPr>
        <w:rPr>
          <w:b/>
          <w:bCs/>
        </w:rPr>
      </w:sdtEndPr>
      <w:sdtContent>
        <w:p w14:paraId="6FA7384B" w14:textId="0A076AFE" w:rsidR="00C311AA" w:rsidRPr="00CE1304" w:rsidRDefault="00C311AA">
          <w:pPr>
            <w:pStyle w:val="En-ttedetabledesmatires"/>
            <w:rPr>
              <w:sz w:val="22"/>
              <w:szCs w:val="22"/>
            </w:rPr>
          </w:pPr>
          <w:r w:rsidRPr="00CE1304">
            <w:rPr>
              <w:sz w:val="22"/>
              <w:szCs w:val="22"/>
              <w:lang w:val="fr-FR"/>
            </w:rPr>
            <w:t>Table des matières</w:t>
          </w:r>
        </w:p>
        <w:p w14:paraId="4EC90F2A" w14:textId="18C236FB" w:rsidR="00A81BE6" w:rsidRDefault="00C311AA">
          <w:pPr>
            <w:pStyle w:val="TM1"/>
            <w:tabs>
              <w:tab w:val="right" w:leader="dot" w:pos="10530"/>
            </w:tabs>
            <w:rPr>
              <w:rFonts w:asciiTheme="minorHAnsi" w:eastAsiaTheme="minorEastAsia" w:hAnsiTheme="minorHAnsi" w:cstheme="minorBidi"/>
              <w:noProof/>
              <w:lang w:val="fr-BE" w:eastAsia="fr-BE"/>
            </w:rPr>
          </w:pPr>
          <w:r>
            <w:fldChar w:fldCharType="begin"/>
          </w:r>
          <w:r>
            <w:instrText xml:space="preserve"> TOC \o "1-3" \h \z \u </w:instrText>
          </w:r>
          <w:r>
            <w:fldChar w:fldCharType="separate"/>
          </w:r>
          <w:hyperlink w:anchor="_Toc124072213" w:history="1">
            <w:r w:rsidR="00A81BE6" w:rsidRPr="00E87058">
              <w:rPr>
                <w:rStyle w:val="Lienhypertexte"/>
                <w:noProof/>
              </w:rPr>
              <w:t>Introduction</w:t>
            </w:r>
            <w:r w:rsidR="00A81BE6">
              <w:rPr>
                <w:noProof/>
                <w:webHidden/>
              </w:rPr>
              <w:tab/>
            </w:r>
            <w:r w:rsidR="00A81BE6">
              <w:rPr>
                <w:noProof/>
                <w:webHidden/>
              </w:rPr>
              <w:fldChar w:fldCharType="begin"/>
            </w:r>
            <w:r w:rsidR="00A81BE6">
              <w:rPr>
                <w:noProof/>
                <w:webHidden/>
              </w:rPr>
              <w:instrText xml:space="preserve"> PAGEREF _Toc124072213 \h </w:instrText>
            </w:r>
            <w:r w:rsidR="00A81BE6">
              <w:rPr>
                <w:noProof/>
                <w:webHidden/>
              </w:rPr>
            </w:r>
            <w:r w:rsidR="00A81BE6">
              <w:rPr>
                <w:noProof/>
                <w:webHidden/>
              </w:rPr>
              <w:fldChar w:fldCharType="separate"/>
            </w:r>
            <w:r w:rsidR="0016662A">
              <w:rPr>
                <w:noProof/>
                <w:webHidden/>
              </w:rPr>
              <w:t>1</w:t>
            </w:r>
            <w:r w:rsidR="00A81BE6">
              <w:rPr>
                <w:noProof/>
                <w:webHidden/>
              </w:rPr>
              <w:fldChar w:fldCharType="end"/>
            </w:r>
          </w:hyperlink>
        </w:p>
        <w:p w14:paraId="12579DCB" w14:textId="4C501415" w:rsidR="00A81BE6" w:rsidRDefault="00000000">
          <w:pPr>
            <w:pStyle w:val="TM1"/>
            <w:tabs>
              <w:tab w:val="right" w:leader="dot" w:pos="10530"/>
            </w:tabs>
            <w:rPr>
              <w:rFonts w:asciiTheme="minorHAnsi" w:eastAsiaTheme="minorEastAsia" w:hAnsiTheme="minorHAnsi" w:cstheme="minorBidi"/>
              <w:noProof/>
              <w:lang w:val="fr-BE" w:eastAsia="fr-BE"/>
            </w:rPr>
          </w:pPr>
          <w:hyperlink w:anchor="_Toc124072214" w:history="1">
            <w:r w:rsidR="00A81BE6" w:rsidRPr="00E87058">
              <w:rPr>
                <w:rStyle w:val="Lienhypertexte"/>
                <w:noProof/>
              </w:rPr>
              <w:t>Lois de physique appliquées</w:t>
            </w:r>
            <w:r w:rsidR="00A81BE6">
              <w:rPr>
                <w:noProof/>
                <w:webHidden/>
              </w:rPr>
              <w:tab/>
            </w:r>
            <w:r w:rsidR="00A81BE6">
              <w:rPr>
                <w:noProof/>
                <w:webHidden/>
              </w:rPr>
              <w:fldChar w:fldCharType="begin"/>
            </w:r>
            <w:r w:rsidR="00A81BE6">
              <w:rPr>
                <w:noProof/>
                <w:webHidden/>
              </w:rPr>
              <w:instrText xml:space="preserve"> PAGEREF _Toc124072214 \h </w:instrText>
            </w:r>
            <w:r w:rsidR="00A81BE6">
              <w:rPr>
                <w:noProof/>
                <w:webHidden/>
              </w:rPr>
            </w:r>
            <w:r w:rsidR="00A81BE6">
              <w:rPr>
                <w:noProof/>
                <w:webHidden/>
              </w:rPr>
              <w:fldChar w:fldCharType="separate"/>
            </w:r>
            <w:r w:rsidR="0016662A">
              <w:rPr>
                <w:noProof/>
                <w:webHidden/>
              </w:rPr>
              <w:t>2</w:t>
            </w:r>
            <w:r w:rsidR="00A81BE6">
              <w:rPr>
                <w:noProof/>
                <w:webHidden/>
              </w:rPr>
              <w:fldChar w:fldCharType="end"/>
            </w:r>
          </w:hyperlink>
        </w:p>
        <w:p w14:paraId="464D3EED" w14:textId="48630220"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15" w:history="1">
            <w:r w:rsidR="00A81BE6" w:rsidRPr="00E87058">
              <w:rPr>
                <w:rStyle w:val="Lienhypertexte"/>
                <w:noProof/>
              </w:rPr>
              <w:t>Lois Newtonienne</w:t>
            </w:r>
            <w:r w:rsidR="00A81BE6">
              <w:rPr>
                <w:noProof/>
                <w:webHidden/>
              </w:rPr>
              <w:tab/>
            </w:r>
            <w:r w:rsidR="00A81BE6">
              <w:rPr>
                <w:noProof/>
                <w:webHidden/>
              </w:rPr>
              <w:fldChar w:fldCharType="begin"/>
            </w:r>
            <w:r w:rsidR="00A81BE6">
              <w:rPr>
                <w:noProof/>
                <w:webHidden/>
              </w:rPr>
              <w:instrText xml:space="preserve"> PAGEREF _Toc124072215 \h </w:instrText>
            </w:r>
            <w:r w:rsidR="00A81BE6">
              <w:rPr>
                <w:noProof/>
                <w:webHidden/>
              </w:rPr>
            </w:r>
            <w:r w:rsidR="00A81BE6">
              <w:rPr>
                <w:noProof/>
                <w:webHidden/>
              </w:rPr>
              <w:fldChar w:fldCharType="separate"/>
            </w:r>
            <w:r w:rsidR="0016662A">
              <w:rPr>
                <w:noProof/>
                <w:webHidden/>
              </w:rPr>
              <w:t>2</w:t>
            </w:r>
            <w:r w:rsidR="00A81BE6">
              <w:rPr>
                <w:noProof/>
                <w:webHidden/>
              </w:rPr>
              <w:fldChar w:fldCharType="end"/>
            </w:r>
          </w:hyperlink>
        </w:p>
        <w:p w14:paraId="1C73DD32" w14:textId="791A0279"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16" w:history="1">
            <w:r w:rsidR="00A81BE6" w:rsidRPr="00E87058">
              <w:rPr>
                <w:rStyle w:val="Lienhypertexte"/>
                <w:noProof/>
              </w:rPr>
              <w:t>Loi de gravitation Newtonienne</w:t>
            </w:r>
            <w:r w:rsidR="00A81BE6">
              <w:rPr>
                <w:noProof/>
                <w:webHidden/>
              </w:rPr>
              <w:tab/>
            </w:r>
            <w:r w:rsidR="00A81BE6">
              <w:rPr>
                <w:noProof/>
                <w:webHidden/>
              </w:rPr>
              <w:fldChar w:fldCharType="begin"/>
            </w:r>
            <w:r w:rsidR="00A81BE6">
              <w:rPr>
                <w:noProof/>
                <w:webHidden/>
              </w:rPr>
              <w:instrText xml:space="preserve"> PAGEREF _Toc124072216 \h </w:instrText>
            </w:r>
            <w:r w:rsidR="00A81BE6">
              <w:rPr>
                <w:noProof/>
                <w:webHidden/>
              </w:rPr>
            </w:r>
            <w:r w:rsidR="00A81BE6">
              <w:rPr>
                <w:noProof/>
                <w:webHidden/>
              </w:rPr>
              <w:fldChar w:fldCharType="separate"/>
            </w:r>
            <w:r w:rsidR="0016662A">
              <w:rPr>
                <w:noProof/>
                <w:webHidden/>
              </w:rPr>
              <w:t>2</w:t>
            </w:r>
            <w:r w:rsidR="00A81BE6">
              <w:rPr>
                <w:noProof/>
                <w:webHidden/>
              </w:rPr>
              <w:fldChar w:fldCharType="end"/>
            </w:r>
          </w:hyperlink>
        </w:p>
        <w:p w14:paraId="23F98B80" w14:textId="57DE8A79"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17" w:history="1">
            <w:r w:rsidR="00A81BE6" w:rsidRPr="00E87058">
              <w:rPr>
                <w:rStyle w:val="Lienhypertexte"/>
                <w:noProof/>
              </w:rPr>
              <w:t>Vitesse orbitale circulaire (solution facile)</w:t>
            </w:r>
            <w:r w:rsidR="00A81BE6">
              <w:rPr>
                <w:noProof/>
                <w:webHidden/>
              </w:rPr>
              <w:tab/>
            </w:r>
            <w:r w:rsidR="00A81BE6">
              <w:rPr>
                <w:noProof/>
                <w:webHidden/>
              </w:rPr>
              <w:fldChar w:fldCharType="begin"/>
            </w:r>
            <w:r w:rsidR="00A81BE6">
              <w:rPr>
                <w:noProof/>
                <w:webHidden/>
              </w:rPr>
              <w:instrText xml:space="preserve"> PAGEREF _Toc124072217 \h </w:instrText>
            </w:r>
            <w:r w:rsidR="00A81BE6">
              <w:rPr>
                <w:noProof/>
                <w:webHidden/>
              </w:rPr>
            </w:r>
            <w:r w:rsidR="00A81BE6">
              <w:rPr>
                <w:noProof/>
                <w:webHidden/>
              </w:rPr>
              <w:fldChar w:fldCharType="separate"/>
            </w:r>
            <w:r w:rsidR="0016662A">
              <w:rPr>
                <w:noProof/>
                <w:webHidden/>
              </w:rPr>
              <w:t>3</w:t>
            </w:r>
            <w:r w:rsidR="00A81BE6">
              <w:rPr>
                <w:noProof/>
                <w:webHidden/>
              </w:rPr>
              <w:fldChar w:fldCharType="end"/>
            </w:r>
          </w:hyperlink>
        </w:p>
        <w:p w14:paraId="37697A27" w14:textId="4FC65BB6"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18" w:history="1">
            <w:r w:rsidR="00A81BE6" w:rsidRPr="00E87058">
              <w:rPr>
                <w:rStyle w:val="Lienhypertexte"/>
                <w:noProof/>
              </w:rPr>
              <w:t>Vitesse orbitale elliptique (solution moins facile)</w:t>
            </w:r>
            <w:r w:rsidR="00A81BE6">
              <w:rPr>
                <w:noProof/>
                <w:webHidden/>
              </w:rPr>
              <w:tab/>
            </w:r>
            <w:r w:rsidR="00A81BE6">
              <w:rPr>
                <w:noProof/>
                <w:webHidden/>
              </w:rPr>
              <w:fldChar w:fldCharType="begin"/>
            </w:r>
            <w:r w:rsidR="00A81BE6">
              <w:rPr>
                <w:noProof/>
                <w:webHidden/>
              </w:rPr>
              <w:instrText xml:space="preserve"> PAGEREF _Toc124072218 \h </w:instrText>
            </w:r>
            <w:r w:rsidR="00A81BE6">
              <w:rPr>
                <w:noProof/>
                <w:webHidden/>
              </w:rPr>
            </w:r>
            <w:r w:rsidR="00A81BE6">
              <w:rPr>
                <w:noProof/>
                <w:webHidden/>
              </w:rPr>
              <w:fldChar w:fldCharType="separate"/>
            </w:r>
            <w:r w:rsidR="0016662A">
              <w:rPr>
                <w:noProof/>
                <w:webHidden/>
              </w:rPr>
              <w:t>3</w:t>
            </w:r>
            <w:r w:rsidR="00A81BE6">
              <w:rPr>
                <w:noProof/>
                <w:webHidden/>
              </w:rPr>
              <w:fldChar w:fldCharType="end"/>
            </w:r>
          </w:hyperlink>
        </w:p>
        <w:p w14:paraId="647FFD09" w14:textId="65318B59"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19" w:history="1">
            <w:r w:rsidR="00A81BE6" w:rsidRPr="00E87058">
              <w:rPr>
                <w:rStyle w:val="Lienhypertexte"/>
                <w:noProof/>
              </w:rPr>
              <w:t>Vitesse angulaire astre</w:t>
            </w:r>
            <w:r w:rsidR="00A81BE6">
              <w:rPr>
                <w:noProof/>
                <w:webHidden/>
              </w:rPr>
              <w:tab/>
            </w:r>
            <w:r w:rsidR="00A81BE6">
              <w:rPr>
                <w:noProof/>
                <w:webHidden/>
              </w:rPr>
              <w:fldChar w:fldCharType="begin"/>
            </w:r>
            <w:r w:rsidR="00A81BE6">
              <w:rPr>
                <w:noProof/>
                <w:webHidden/>
              </w:rPr>
              <w:instrText xml:space="preserve"> PAGEREF _Toc124072219 \h </w:instrText>
            </w:r>
            <w:r w:rsidR="00A81BE6">
              <w:rPr>
                <w:noProof/>
                <w:webHidden/>
              </w:rPr>
            </w:r>
            <w:r w:rsidR="00A81BE6">
              <w:rPr>
                <w:noProof/>
                <w:webHidden/>
              </w:rPr>
              <w:fldChar w:fldCharType="separate"/>
            </w:r>
            <w:r w:rsidR="0016662A">
              <w:rPr>
                <w:noProof/>
                <w:webHidden/>
              </w:rPr>
              <w:t>4</w:t>
            </w:r>
            <w:r w:rsidR="00A81BE6">
              <w:rPr>
                <w:noProof/>
                <w:webHidden/>
              </w:rPr>
              <w:fldChar w:fldCharType="end"/>
            </w:r>
          </w:hyperlink>
        </w:p>
        <w:p w14:paraId="1D1B3E6E" w14:textId="1632DA84" w:rsidR="00A81BE6" w:rsidRDefault="00000000">
          <w:pPr>
            <w:pStyle w:val="TM1"/>
            <w:tabs>
              <w:tab w:val="right" w:leader="dot" w:pos="10530"/>
            </w:tabs>
            <w:rPr>
              <w:rFonts w:asciiTheme="minorHAnsi" w:eastAsiaTheme="minorEastAsia" w:hAnsiTheme="minorHAnsi" w:cstheme="minorBidi"/>
              <w:noProof/>
              <w:lang w:val="fr-BE" w:eastAsia="fr-BE"/>
            </w:rPr>
          </w:pPr>
          <w:hyperlink w:anchor="_Toc124072220" w:history="1">
            <w:r w:rsidR="00A81BE6" w:rsidRPr="00E87058">
              <w:rPr>
                <w:rStyle w:val="Lienhypertexte"/>
                <w:noProof/>
              </w:rPr>
              <w:t>Caractéristiques des astres du système Solaire</w:t>
            </w:r>
            <w:r w:rsidR="00A81BE6">
              <w:rPr>
                <w:noProof/>
                <w:webHidden/>
              </w:rPr>
              <w:tab/>
            </w:r>
            <w:r w:rsidR="00A81BE6">
              <w:rPr>
                <w:noProof/>
                <w:webHidden/>
              </w:rPr>
              <w:fldChar w:fldCharType="begin"/>
            </w:r>
            <w:r w:rsidR="00A81BE6">
              <w:rPr>
                <w:noProof/>
                <w:webHidden/>
              </w:rPr>
              <w:instrText xml:space="preserve"> PAGEREF _Toc124072220 \h </w:instrText>
            </w:r>
            <w:r w:rsidR="00A81BE6">
              <w:rPr>
                <w:noProof/>
                <w:webHidden/>
              </w:rPr>
            </w:r>
            <w:r w:rsidR="00A81BE6">
              <w:rPr>
                <w:noProof/>
                <w:webHidden/>
              </w:rPr>
              <w:fldChar w:fldCharType="separate"/>
            </w:r>
            <w:r w:rsidR="0016662A">
              <w:rPr>
                <w:noProof/>
                <w:webHidden/>
              </w:rPr>
              <w:t>5</w:t>
            </w:r>
            <w:r w:rsidR="00A81BE6">
              <w:rPr>
                <w:noProof/>
                <w:webHidden/>
              </w:rPr>
              <w:fldChar w:fldCharType="end"/>
            </w:r>
          </w:hyperlink>
        </w:p>
        <w:p w14:paraId="3936B49D" w14:textId="6AA8BCFD" w:rsidR="00A81BE6" w:rsidRDefault="00000000">
          <w:pPr>
            <w:pStyle w:val="TM1"/>
            <w:tabs>
              <w:tab w:val="right" w:leader="dot" w:pos="10530"/>
            </w:tabs>
            <w:rPr>
              <w:rFonts w:asciiTheme="minorHAnsi" w:eastAsiaTheme="minorEastAsia" w:hAnsiTheme="minorHAnsi" w:cstheme="minorBidi"/>
              <w:noProof/>
              <w:lang w:val="fr-BE" w:eastAsia="fr-BE"/>
            </w:rPr>
          </w:pPr>
          <w:hyperlink w:anchor="_Toc124072221" w:history="1">
            <w:r w:rsidR="00A81BE6" w:rsidRPr="00E87058">
              <w:rPr>
                <w:rStyle w:val="Lienhypertexte"/>
                <w:noProof/>
              </w:rPr>
              <w:t>Intégration du mode de jeu</w:t>
            </w:r>
            <w:r w:rsidR="00A81BE6">
              <w:rPr>
                <w:noProof/>
                <w:webHidden/>
              </w:rPr>
              <w:tab/>
            </w:r>
            <w:r w:rsidR="00A81BE6">
              <w:rPr>
                <w:noProof/>
                <w:webHidden/>
              </w:rPr>
              <w:fldChar w:fldCharType="begin"/>
            </w:r>
            <w:r w:rsidR="00A81BE6">
              <w:rPr>
                <w:noProof/>
                <w:webHidden/>
              </w:rPr>
              <w:instrText xml:space="preserve"> PAGEREF _Toc124072221 \h </w:instrText>
            </w:r>
            <w:r w:rsidR="00A81BE6">
              <w:rPr>
                <w:noProof/>
                <w:webHidden/>
              </w:rPr>
            </w:r>
            <w:r w:rsidR="00A81BE6">
              <w:rPr>
                <w:noProof/>
                <w:webHidden/>
              </w:rPr>
              <w:fldChar w:fldCharType="separate"/>
            </w:r>
            <w:r w:rsidR="0016662A">
              <w:rPr>
                <w:noProof/>
                <w:webHidden/>
              </w:rPr>
              <w:t>6</w:t>
            </w:r>
            <w:r w:rsidR="00A81BE6">
              <w:rPr>
                <w:noProof/>
                <w:webHidden/>
              </w:rPr>
              <w:fldChar w:fldCharType="end"/>
            </w:r>
          </w:hyperlink>
        </w:p>
        <w:p w14:paraId="02BBBCC9" w14:textId="1D1E700B"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22" w:history="1">
            <w:r w:rsidR="00A81BE6" w:rsidRPr="00E87058">
              <w:rPr>
                <w:rStyle w:val="Lienhypertexte"/>
                <w:noProof/>
              </w:rPr>
              <w:t>Physique du vaisseau</w:t>
            </w:r>
            <w:r w:rsidR="00A81BE6">
              <w:rPr>
                <w:noProof/>
                <w:webHidden/>
              </w:rPr>
              <w:tab/>
            </w:r>
            <w:r w:rsidR="00A81BE6">
              <w:rPr>
                <w:noProof/>
                <w:webHidden/>
              </w:rPr>
              <w:fldChar w:fldCharType="begin"/>
            </w:r>
            <w:r w:rsidR="00A81BE6">
              <w:rPr>
                <w:noProof/>
                <w:webHidden/>
              </w:rPr>
              <w:instrText xml:space="preserve"> PAGEREF _Toc124072222 \h </w:instrText>
            </w:r>
            <w:r w:rsidR="00A81BE6">
              <w:rPr>
                <w:noProof/>
                <w:webHidden/>
              </w:rPr>
            </w:r>
            <w:r w:rsidR="00A81BE6">
              <w:rPr>
                <w:noProof/>
                <w:webHidden/>
              </w:rPr>
              <w:fldChar w:fldCharType="separate"/>
            </w:r>
            <w:r w:rsidR="0016662A">
              <w:rPr>
                <w:noProof/>
                <w:webHidden/>
              </w:rPr>
              <w:t>6</w:t>
            </w:r>
            <w:r w:rsidR="00A81BE6">
              <w:rPr>
                <w:noProof/>
                <w:webHidden/>
              </w:rPr>
              <w:fldChar w:fldCharType="end"/>
            </w:r>
          </w:hyperlink>
        </w:p>
        <w:p w14:paraId="77462503" w14:textId="768E73B6" w:rsidR="00A81BE6" w:rsidRDefault="00000000">
          <w:pPr>
            <w:pStyle w:val="TM3"/>
            <w:tabs>
              <w:tab w:val="right" w:leader="dot" w:pos="10530"/>
            </w:tabs>
            <w:rPr>
              <w:rFonts w:cstheme="minorBidi"/>
              <w:noProof/>
            </w:rPr>
          </w:pPr>
          <w:hyperlink w:anchor="_Toc124072223" w:history="1">
            <w:r w:rsidR="00A81BE6" w:rsidRPr="00E87058">
              <w:rPr>
                <w:rStyle w:val="Lienhypertexte"/>
                <w:noProof/>
              </w:rPr>
              <w:t>Étapes</w:t>
            </w:r>
            <w:r w:rsidR="00A81BE6">
              <w:rPr>
                <w:noProof/>
                <w:webHidden/>
              </w:rPr>
              <w:tab/>
            </w:r>
            <w:r w:rsidR="00A81BE6">
              <w:rPr>
                <w:noProof/>
                <w:webHidden/>
              </w:rPr>
              <w:fldChar w:fldCharType="begin"/>
            </w:r>
            <w:r w:rsidR="00A81BE6">
              <w:rPr>
                <w:noProof/>
                <w:webHidden/>
              </w:rPr>
              <w:instrText xml:space="preserve"> PAGEREF _Toc124072223 \h </w:instrText>
            </w:r>
            <w:r w:rsidR="00A81BE6">
              <w:rPr>
                <w:noProof/>
                <w:webHidden/>
              </w:rPr>
            </w:r>
            <w:r w:rsidR="00A81BE6">
              <w:rPr>
                <w:noProof/>
                <w:webHidden/>
              </w:rPr>
              <w:fldChar w:fldCharType="separate"/>
            </w:r>
            <w:r w:rsidR="0016662A">
              <w:rPr>
                <w:noProof/>
                <w:webHidden/>
              </w:rPr>
              <w:t>6</w:t>
            </w:r>
            <w:r w:rsidR="00A81BE6">
              <w:rPr>
                <w:noProof/>
                <w:webHidden/>
              </w:rPr>
              <w:fldChar w:fldCharType="end"/>
            </w:r>
          </w:hyperlink>
        </w:p>
        <w:p w14:paraId="5906D48F" w14:textId="0053DABF" w:rsidR="00A81BE6" w:rsidRDefault="00000000">
          <w:pPr>
            <w:pStyle w:val="TM1"/>
            <w:tabs>
              <w:tab w:val="right" w:leader="dot" w:pos="10530"/>
            </w:tabs>
            <w:rPr>
              <w:rFonts w:asciiTheme="minorHAnsi" w:eastAsiaTheme="minorEastAsia" w:hAnsiTheme="minorHAnsi" w:cstheme="minorBidi"/>
              <w:noProof/>
              <w:lang w:val="fr-BE" w:eastAsia="fr-BE"/>
            </w:rPr>
          </w:pPr>
          <w:hyperlink w:anchor="_Toc124072224" w:history="1">
            <w:r w:rsidR="00A81BE6" w:rsidRPr="00E87058">
              <w:rPr>
                <w:rStyle w:val="Lienhypertexte"/>
                <w:noProof/>
              </w:rPr>
              <w:t>Implémentation</w:t>
            </w:r>
            <w:r w:rsidR="00A81BE6">
              <w:rPr>
                <w:noProof/>
                <w:webHidden/>
              </w:rPr>
              <w:tab/>
            </w:r>
            <w:r w:rsidR="00A81BE6">
              <w:rPr>
                <w:noProof/>
                <w:webHidden/>
              </w:rPr>
              <w:fldChar w:fldCharType="begin"/>
            </w:r>
            <w:r w:rsidR="00A81BE6">
              <w:rPr>
                <w:noProof/>
                <w:webHidden/>
              </w:rPr>
              <w:instrText xml:space="preserve"> PAGEREF _Toc124072224 \h </w:instrText>
            </w:r>
            <w:r w:rsidR="00A81BE6">
              <w:rPr>
                <w:noProof/>
                <w:webHidden/>
              </w:rPr>
            </w:r>
            <w:r w:rsidR="00A81BE6">
              <w:rPr>
                <w:noProof/>
                <w:webHidden/>
              </w:rPr>
              <w:fldChar w:fldCharType="separate"/>
            </w:r>
            <w:r w:rsidR="0016662A">
              <w:rPr>
                <w:noProof/>
                <w:webHidden/>
              </w:rPr>
              <w:t>6</w:t>
            </w:r>
            <w:r w:rsidR="00A81BE6">
              <w:rPr>
                <w:noProof/>
                <w:webHidden/>
              </w:rPr>
              <w:fldChar w:fldCharType="end"/>
            </w:r>
          </w:hyperlink>
        </w:p>
        <w:p w14:paraId="76155514" w14:textId="6D04EE5C"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25" w:history="1">
            <w:r w:rsidR="00A81BE6" w:rsidRPr="00E87058">
              <w:rPr>
                <w:rStyle w:val="Lienhypertexte"/>
                <w:noProof/>
              </w:rPr>
              <w:t>Aperçu</w:t>
            </w:r>
            <w:r w:rsidR="00A81BE6">
              <w:rPr>
                <w:noProof/>
                <w:webHidden/>
              </w:rPr>
              <w:tab/>
            </w:r>
            <w:r w:rsidR="00A81BE6">
              <w:rPr>
                <w:noProof/>
                <w:webHidden/>
              </w:rPr>
              <w:fldChar w:fldCharType="begin"/>
            </w:r>
            <w:r w:rsidR="00A81BE6">
              <w:rPr>
                <w:noProof/>
                <w:webHidden/>
              </w:rPr>
              <w:instrText xml:space="preserve"> PAGEREF _Toc124072225 \h </w:instrText>
            </w:r>
            <w:r w:rsidR="00A81BE6">
              <w:rPr>
                <w:noProof/>
                <w:webHidden/>
              </w:rPr>
            </w:r>
            <w:r w:rsidR="00A81BE6">
              <w:rPr>
                <w:noProof/>
                <w:webHidden/>
              </w:rPr>
              <w:fldChar w:fldCharType="separate"/>
            </w:r>
            <w:r w:rsidR="0016662A">
              <w:rPr>
                <w:noProof/>
                <w:webHidden/>
              </w:rPr>
              <w:t>6</w:t>
            </w:r>
            <w:r w:rsidR="00A81BE6">
              <w:rPr>
                <w:noProof/>
                <w:webHidden/>
              </w:rPr>
              <w:fldChar w:fldCharType="end"/>
            </w:r>
          </w:hyperlink>
        </w:p>
        <w:p w14:paraId="2B6DC605" w14:textId="38FAB4F3"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26" w:history="1">
            <w:r w:rsidR="00A81BE6" w:rsidRPr="00E87058">
              <w:rPr>
                <w:rStyle w:val="Lienhypertexte"/>
                <w:noProof/>
              </w:rPr>
              <w:t>Système Solaire</w:t>
            </w:r>
            <w:r w:rsidR="00A81BE6">
              <w:rPr>
                <w:noProof/>
                <w:webHidden/>
              </w:rPr>
              <w:tab/>
            </w:r>
            <w:r w:rsidR="00A81BE6">
              <w:rPr>
                <w:noProof/>
                <w:webHidden/>
              </w:rPr>
              <w:fldChar w:fldCharType="begin"/>
            </w:r>
            <w:r w:rsidR="00A81BE6">
              <w:rPr>
                <w:noProof/>
                <w:webHidden/>
              </w:rPr>
              <w:instrText xml:space="preserve"> PAGEREF _Toc124072226 \h </w:instrText>
            </w:r>
            <w:r w:rsidR="00A81BE6">
              <w:rPr>
                <w:noProof/>
                <w:webHidden/>
              </w:rPr>
            </w:r>
            <w:r w:rsidR="00A81BE6">
              <w:rPr>
                <w:noProof/>
                <w:webHidden/>
              </w:rPr>
              <w:fldChar w:fldCharType="separate"/>
            </w:r>
            <w:r w:rsidR="0016662A">
              <w:rPr>
                <w:noProof/>
                <w:webHidden/>
              </w:rPr>
              <w:t>7</w:t>
            </w:r>
            <w:r w:rsidR="00A81BE6">
              <w:rPr>
                <w:noProof/>
                <w:webHidden/>
              </w:rPr>
              <w:fldChar w:fldCharType="end"/>
            </w:r>
          </w:hyperlink>
        </w:p>
        <w:p w14:paraId="2D527B12" w14:textId="69F2EDC7" w:rsidR="00A81BE6" w:rsidRDefault="00000000">
          <w:pPr>
            <w:pStyle w:val="TM3"/>
            <w:tabs>
              <w:tab w:val="right" w:leader="dot" w:pos="10530"/>
            </w:tabs>
            <w:rPr>
              <w:rFonts w:cstheme="minorBidi"/>
              <w:noProof/>
            </w:rPr>
          </w:pPr>
          <w:hyperlink w:anchor="_Toc124072227" w:history="1">
            <w:r w:rsidR="00A81BE6" w:rsidRPr="00E87058">
              <w:rPr>
                <w:rStyle w:val="Lienhypertexte"/>
                <w:noProof/>
              </w:rPr>
              <w:t>Code</w:t>
            </w:r>
            <w:r w:rsidR="00A81BE6">
              <w:rPr>
                <w:noProof/>
                <w:webHidden/>
              </w:rPr>
              <w:tab/>
            </w:r>
            <w:r w:rsidR="00A81BE6">
              <w:rPr>
                <w:noProof/>
                <w:webHidden/>
              </w:rPr>
              <w:fldChar w:fldCharType="begin"/>
            </w:r>
            <w:r w:rsidR="00A81BE6">
              <w:rPr>
                <w:noProof/>
                <w:webHidden/>
              </w:rPr>
              <w:instrText xml:space="preserve"> PAGEREF _Toc124072227 \h </w:instrText>
            </w:r>
            <w:r w:rsidR="00A81BE6">
              <w:rPr>
                <w:noProof/>
                <w:webHidden/>
              </w:rPr>
            </w:r>
            <w:r w:rsidR="00A81BE6">
              <w:rPr>
                <w:noProof/>
                <w:webHidden/>
              </w:rPr>
              <w:fldChar w:fldCharType="separate"/>
            </w:r>
            <w:r w:rsidR="0016662A">
              <w:rPr>
                <w:noProof/>
                <w:webHidden/>
              </w:rPr>
              <w:t>8</w:t>
            </w:r>
            <w:r w:rsidR="00A81BE6">
              <w:rPr>
                <w:noProof/>
                <w:webHidden/>
              </w:rPr>
              <w:fldChar w:fldCharType="end"/>
            </w:r>
          </w:hyperlink>
        </w:p>
        <w:p w14:paraId="50481F6E" w14:textId="2E4A92EF" w:rsidR="00A81BE6" w:rsidRDefault="00000000">
          <w:pPr>
            <w:pStyle w:val="TM2"/>
            <w:tabs>
              <w:tab w:val="right" w:leader="dot" w:pos="10530"/>
            </w:tabs>
            <w:rPr>
              <w:rFonts w:asciiTheme="minorHAnsi" w:eastAsiaTheme="minorEastAsia" w:hAnsiTheme="minorHAnsi" w:cstheme="minorBidi"/>
              <w:noProof/>
              <w:lang w:val="fr-BE" w:eastAsia="fr-BE"/>
            </w:rPr>
          </w:pPr>
          <w:hyperlink w:anchor="_Toc124072228" w:history="1">
            <w:r w:rsidR="00A81BE6" w:rsidRPr="00E87058">
              <w:rPr>
                <w:rStyle w:val="Lienhypertexte"/>
                <w:noProof/>
              </w:rPr>
              <w:t>Vaisseau</w:t>
            </w:r>
            <w:r w:rsidR="00A81BE6">
              <w:rPr>
                <w:noProof/>
                <w:webHidden/>
              </w:rPr>
              <w:tab/>
            </w:r>
            <w:r w:rsidR="00A81BE6">
              <w:rPr>
                <w:noProof/>
                <w:webHidden/>
              </w:rPr>
              <w:fldChar w:fldCharType="begin"/>
            </w:r>
            <w:r w:rsidR="00A81BE6">
              <w:rPr>
                <w:noProof/>
                <w:webHidden/>
              </w:rPr>
              <w:instrText xml:space="preserve"> PAGEREF _Toc124072228 \h </w:instrText>
            </w:r>
            <w:r w:rsidR="00A81BE6">
              <w:rPr>
                <w:noProof/>
                <w:webHidden/>
              </w:rPr>
            </w:r>
            <w:r w:rsidR="00A81BE6">
              <w:rPr>
                <w:noProof/>
                <w:webHidden/>
              </w:rPr>
              <w:fldChar w:fldCharType="separate"/>
            </w:r>
            <w:r w:rsidR="0016662A">
              <w:rPr>
                <w:noProof/>
                <w:webHidden/>
              </w:rPr>
              <w:t>9</w:t>
            </w:r>
            <w:r w:rsidR="00A81BE6">
              <w:rPr>
                <w:noProof/>
                <w:webHidden/>
              </w:rPr>
              <w:fldChar w:fldCharType="end"/>
            </w:r>
          </w:hyperlink>
        </w:p>
        <w:p w14:paraId="79EA9A25" w14:textId="079AC420" w:rsidR="00A81BE6" w:rsidRDefault="00000000">
          <w:pPr>
            <w:pStyle w:val="TM3"/>
            <w:tabs>
              <w:tab w:val="right" w:leader="dot" w:pos="10530"/>
            </w:tabs>
            <w:rPr>
              <w:rFonts w:cstheme="minorBidi"/>
              <w:noProof/>
            </w:rPr>
          </w:pPr>
          <w:hyperlink w:anchor="_Toc124072229" w:history="1">
            <w:r w:rsidR="00A81BE6" w:rsidRPr="00E87058">
              <w:rPr>
                <w:rStyle w:val="Lienhypertexte"/>
                <w:noProof/>
              </w:rPr>
              <w:t>Code</w:t>
            </w:r>
            <w:r w:rsidR="00A81BE6">
              <w:rPr>
                <w:noProof/>
                <w:webHidden/>
              </w:rPr>
              <w:tab/>
            </w:r>
            <w:r w:rsidR="00A81BE6">
              <w:rPr>
                <w:noProof/>
                <w:webHidden/>
              </w:rPr>
              <w:fldChar w:fldCharType="begin"/>
            </w:r>
            <w:r w:rsidR="00A81BE6">
              <w:rPr>
                <w:noProof/>
                <w:webHidden/>
              </w:rPr>
              <w:instrText xml:space="preserve"> PAGEREF _Toc124072229 \h </w:instrText>
            </w:r>
            <w:r w:rsidR="00A81BE6">
              <w:rPr>
                <w:noProof/>
                <w:webHidden/>
              </w:rPr>
            </w:r>
            <w:r w:rsidR="00A81BE6">
              <w:rPr>
                <w:noProof/>
                <w:webHidden/>
              </w:rPr>
              <w:fldChar w:fldCharType="separate"/>
            </w:r>
            <w:r w:rsidR="0016662A">
              <w:rPr>
                <w:noProof/>
                <w:webHidden/>
              </w:rPr>
              <w:t>9</w:t>
            </w:r>
            <w:r w:rsidR="00A81BE6">
              <w:rPr>
                <w:noProof/>
                <w:webHidden/>
              </w:rPr>
              <w:fldChar w:fldCharType="end"/>
            </w:r>
          </w:hyperlink>
        </w:p>
        <w:p w14:paraId="38287FD1" w14:textId="01863239" w:rsidR="00A81BE6" w:rsidRDefault="00000000">
          <w:pPr>
            <w:pStyle w:val="TM1"/>
            <w:tabs>
              <w:tab w:val="right" w:leader="dot" w:pos="10530"/>
            </w:tabs>
            <w:rPr>
              <w:rFonts w:asciiTheme="minorHAnsi" w:eastAsiaTheme="minorEastAsia" w:hAnsiTheme="minorHAnsi" w:cstheme="minorBidi"/>
              <w:noProof/>
              <w:lang w:val="fr-BE" w:eastAsia="fr-BE"/>
            </w:rPr>
          </w:pPr>
          <w:hyperlink w:anchor="_Toc124072230" w:history="1">
            <w:r w:rsidR="00A81BE6" w:rsidRPr="00E87058">
              <w:rPr>
                <w:rStyle w:val="Lienhypertexte"/>
                <w:noProof/>
              </w:rPr>
              <w:t>Problèmes rencontrés</w:t>
            </w:r>
            <w:r w:rsidR="00A81BE6">
              <w:rPr>
                <w:noProof/>
                <w:webHidden/>
              </w:rPr>
              <w:tab/>
            </w:r>
            <w:r w:rsidR="00A81BE6">
              <w:rPr>
                <w:noProof/>
                <w:webHidden/>
              </w:rPr>
              <w:fldChar w:fldCharType="begin"/>
            </w:r>
            <w:r w:rsidR="00A81BE6">
              <w:rPr>
                <w:noProof/>
                <w:webHidden/>
              </w:rPr>
              <w:instrText xml:space="preserve"> PAGEREF _Toc124072230 \h </w:instrText>
            </w:r>
            <w:r w:rsidR="00A81BE6">
              <w:rPr>
                <w:noProof/>
                <w:webHidden/>
              </w:rPr>
            </w:r>
            <w:r w:rsidR="00A81BE6">
              <w:rPr>
                <w:noProof/>
                <w:webHidden/>
              </w:rPr>
              <w:fldChar w:fldCharType="separate"/>
            </w:r>
            <w:r w:rsidR="0016662A">
              <w:rPr>
                <w:noProof/>
                <w:webHidden/>
              </w:rPr>
              <w:t>9</w:t>
            </w:r>
            <w:r w:rsidR="00A81BE6">
              <w:rPr>
                <w:noProof/>
                <w:webHidden/>
              </w:rPr>
              <w:fldChar w:fldCharType="end"/>
            </w:r>
          </w:hyperlink>
        </w:p>
        <w:p w14:paraId="04BC50DE" w14:textId="2CE1DDC4" w:rsidR="00A81BE6" w:rsidRDefault="00000000">
          <w:pPr>
            <w:pStyle w:val="TM1"/>
            <w:tabs>
              <w:tab w:val="right" w:leader="dot" w:pos="10530"/>
            </w:tabs>
            <w:rPr>
              <w:rFonts w:asciiTheme="minorHAnsi" w:eastAsiaTheme="minorEastAsia" w:hAnsiTheme="minorHAnsi" w:cstheme="minorBidi"/>
              <w:noProof/>
              <w:lang w:val="fr-BE" w:eastAsia="fr-BE"/>
            </w:rPr>
          </w:pPr>
          <w:hyperlink w:anchor="_Toc124072231" w:history="1">
            <w:r w:rsidR="00A81BE6" w:rsidRPr="00E87058">
              <w:rPr>
                <w:rStyle w:val="Lienhypertexte"/>
                <w:noProof/>
              </w:rPr>
              <w:t>Conclusion</w:t>
            </w:r>
            <w:r w:rsidR="00A81BE6">
              <w:rPr>
                <w:noProof/>
                <w:webHidden/>
              </w:rPr>
              <w:tab/>
            </w:r>
            <w:r w:rsidR="00A81BE6">
              <w:rPr>
                <w:noProof/>
                <w:webHidden/>
              </w:rPr>
              <w:fldChar w:fldCharType="begin"/>
            </w:r>
            <w:r w:rsidR="00A81BE6">
              <w:rPr>
                <w:noProof/>
                <w:webHidden/>
              </w:rPr>
              <w:instrText xml:space="preserve"> PAGEREF _Toc124072231 \h </w:instrText>
            </w:r>
            <w:r w:rsidR="00A81BE6">
              <w:rPr>
                <w:noProof/>
                <w:webHidden/>
              </w:rPr>
            </w:r>
            <w:r w:rsidR="00A81BE6">
              <w:rPr>
                <w:noProof/>
                <w:webHidden/>
              </w:rPr>
              <w:fldChar w:fldCharType="separate"/>
            </w:r>
            <w:r w:rsidR="0016662A">
              <w:rPr>
                <w:noProof/>
                <w:webHidden/>
              </w:rPr>
              <w:t>10</w:t>
            </w:r>
            <w:r w:rsidR="00A81BE6">
              <w:rPr>
                <w:noProof/>
                <w:webHidden/>
              </w:rPr>
              <w:fldChar w:fldCharType="end"/>
            </w:r>
          </w:hyperlink>
        </w:p>
        <w:p w14:paraId="7D278D5A" w14:textId="47770341" w:rsidR="00C311AA" w:rsidRDefault="00C311AA">
          <w:r>
            <w:rPr>
              <w:b/>
              <w:bCs/>
            </w:rPr>
            <w:fldChar w:fldCharType="end"/>
          </w:r>
        </w:p>
      </w:sdtContent>
    </w:sdt>
    <w:p w14:paraId="443BF742" w14:textId="7293CB1D" w:rsidR="001B34AC" w:rsidRPr="001B34AC" w:rsidRDefault="001B34AC" w:rsidP="001B34AC">
      <w:pPr>
        <w:pStyle w:val="Titre1"/>
      </w:pPr>
      <w:bookmarkStart w:id="0" w:name="_Toc124072213"/>
      <w:r w:rsidRPr="001B34AC">
        <w:t>Introduction</w:t>
      </w:r>
      <w:bookmarkEnd w:id="0"/>
    </w:p>
    <w:p w14:paraId="13721323" w14:textId="34C40ECD" w:rsidR="00EB09BB" w:rsidRDefault="003C6837" w:rsidP="003C6837">
      <w:r>
        <w:t xml:space="preserve">Dans le cadre du cours de Math &amp; Physique, il nous a été demandé de réaliser un simulateur physique en intégrant les lois connues dans un moteur </w:t>
      </w:r>
      <w:proofErr w:type="spellStart"/>
      <w:r>
        <w:t>Unity</w:t>
      </w:r>
      <w:proofErr w:type="spellEnd"/>
      <w:r>
        <w:t xml:space="preserve"> 3D. Parmi la liste proposée, nous avons choisi le simulateur du système Solaire. Ce dernier est plutôt intéressant et permet de se pencher sur les différents lois et équations permettant cet équilibre</w:t>
      </w:r>
      <w:r w:rsidR="006806B4">
        <w:t xml:space="preserve"> fin </w:t>
      </w:r>
      <w:r>
        <w:t>par les forces de gravité et les vitesses orbitales.</w:t>
      </w:r>
    </w:p>
    <w:p w14:paraId="6078A2D7" w14:textId="0534265D" w:rsidR="00EF0529" w:rsidRDefault="00EF0529" w:rsidP="003C6837"/>
    <w:p w14:paraId="3CB07E13" w14:textId="629AD436" w:rsidR="00EF0529" w:rsidRDefault="00EF0529" w:rsidP="003C6837">
      <w:r>
        <w:t xml:space="preserve">La principale difficulté que nous imagions à ce stade sera de faire respecter au maximum l’échelle du système solaire (le déplacement des astres, le suivi par la caméra, …) tout en appliquant les lois universelles </w:t>
      </w:r>
      <w:r w:rsidR="00E20D81">
        <w:t xml:space="preserve">à partir des valeurs réelles </w:t>
      </w:r>
      <w:r>
        <w:t>et que ça puisse être visualisable et utilisable par le joueur.</w:t>
      </w:r>
      <w:r w:rsidR="00E20D81">
        <w:t xml:space="preserve"> En effet, le Soleil est par exemple trop volumineux à côté des autres astres si on </w:t>
      </w:r>
      <w:r w:rsidR="00F046C2">
        <w:t>veut</w:t>
      </w:r>
      <w:r w:rsidR="00E20D81">
        <w:t xml:space="preserve"> pouvoir les distinguer clairement.</w:t>
      </w:r>
    </w:p>
    <w:p w14:paraId="39EB441B" w14:textId="11A08412" w:rsidR="00E20D81" w:rsidRDefault="00E20D81" w:rsidP="003C6837"/>
    <w:p w14:paraId="156FFDD7" w14:textId="2FDD20A5" w:rsidR="00E83A04" w:rsidRDefault="00E20D81" w:rsidP="003C6837">
      <w:r>
        <w:t>Il existe de nombreux jeux ou simulateurs ludiques qui ont implémenté ce sujet, on peut les distinguer en 2 grandes catégories. La première comprend les jeux d’exploration spatiale (</w:t>
      </w:r>
      <w:proofErr w:type="spellStart"/>
      <w:r>
        <w:t>p.ex</w:t>
      </w:r>
      <w:proofErr w:type="spellEnd"/>
      <w:r>
        <w:t xml:space="preserve"> : </w:t>
      </w:r>
      <w:hyperlink r:id="rId8" w:history="1">
        <w:r w:rsidRPr="00E20D81">
          <w:rPr>
            <w:rStyle w:val="Lienhypertexte"/>
          </w:rPr>
          <w:t>Start Citizen</w:t>
        </w:r>
      </w:hyperlink>
      <w:r>
        <w:t xml:space="preserve">) qui appliquent les lois newtoniennes (voir topic  </w:t>
      </w:r>
      <w:hyperlink r:id="rId9" w:history="1">
        <w:proofErr w:type="spellStart"/>
        <w:r w:rsidRPr="00E20D81">
          <w:rPr>
            <w:rStyle w:val="Lienhypertexte"/>
          </w:rPr>
          <w:t>newtonian_physics_in_star_citizen</w:t>
        </w:r>
        <w:proofErr w:type="spellEnd"/>
      </w:hyperlink>
      <w:r>
        <w:t xml:space="preserve">) mais les thématiques principales sont  l’aventure, le commerce spatial et les combats </w:t>
      </w:r>
      <w:proofErr w:type="spellStart"/>
      <w:r>
        <w:t>PvP</w:t>
      </w:r>
      <w:proofErr w:type="spellEnd"/>
      <w:r>
        <w:t xml:space="preserve"> et </w:t>
      </w:r>
      <w:proofErr w:type="spellStart"/>
      <w:r>
        <w:t>PvE</w:t>
      </w:r>
      <w:proofErr w:type="spellEnd"/>
      <w:r>
        <w:t xml:space="preserve">. La seconde catégorie est quant à elle dédiée à </w:t>
      </w:r>
      <w:r w:rsidR="00F046C2">
        <w:t>la prise de conscience</w:t>
      </w:r>
      <w:r>
        <w:t xml:space="preserve"> des différents éléments qui constituent notre système solaire (les lois physiques, les astres &amp; les interactions entre elles). Le joueur prend le rôle d’un observateur et est limité à seulement visualiser l’évolution des orbites et les forces de gravitations au cours du temps. Un de ces simulateurs qui vaut la peine d’être testé est le </w:t>
      </w:r>
      <w:hyperlink r:id="rId10" w:history="1">
        <w:r w:rsidRPr="00E20D81">
          <w:rPr>
            <w:rStyle w:val="Lienhypertexte"/>
          </w:rPr>
          <w:t>Solar System Scope</w:t>
        </w:r>
      </w:hyperlink>
      <w:r>
        <w:t xml:space="preserve">. </w:t>
      </w:r>
      <w:r w:rsidR="00E83A04">
        <w:t xml:space="preserve">Pour </w:t>
      </w:r>
      <w:r w:rsidR="00F046C2">
        <w:t>notre</w:t>
      </w:r>
      <w:r w:rsidR="00E83A04">
        <w:t xml:space="preserve"> projet, nous allons tenté de combiner ces 2 catégories en proposant un simulateur réaliste combiné à un mode de jeu.</w:t>
      </w:r>
    </w:p>
    <w:p w14:paraId="1D056C76" w14:textId="04D49626" w:rsidR="00902D84" w:rsidRDefault="00902D84" w:rsidP="00902D84">
      <w:pPr>
        <w:pStyle w:val="Titre1"/>
      </w:pPr>
      <w:bookmarkStart w:id="1" w:name="_Toc124072214"/>
      <w:r w:rsidRPr="00902D84">
        <w:lastRenderedPageBreak/>
        <w:t>Lois</w:t>
      </w:r>
      <w:r>
        <w:t xml:space="preserve"> de physique</w:t>
      </w:r>
      <w:r w:rsidRPr="00902D84">
        <w:t xml:space="preserve"> </w:t>
      </w:r>
      <w:r>
        <w:t>appliquées</w:t>
      </w:r>
      <w:bookmarkEnd w:id="1"/>
    </w:p>
    <w:p w14:paraId="6A90D86A" w14:textId="1CE39FB8" w:rsidR="00902D84" w:rsidRDefault="00902D84" w:rsidP="00902D84">
      <w:r w:rsidRPr="00902D84">
        <w:t>Pour pouvoir créer un système physique réaliste, nous avons choisi d’utiliser les formules de Newton qui permettent de facilement simuler le système solaire sans implémenter de formule trop complexe.</w:t>
      </w:r>
    </w:p>
    <w:p w14:paraId="63731CF3" w14:textId="522A7E94" w:rsidR="00902D84" w:rsidRDefault="00902D84" w:rsidP="00902D84"/>
    <w:p w14:paraId="4346C79C" w14:textId="5692FA91" w:rsidR="00902D84" w:rsidRDefault="00902D84" w:rsidP="00902D84">
      <w:pPr>
        <w:pStyle w:val="Titre2"/>
      </w:pPr>
      <w:bookmarkStart w:id="2" w:name="_Toc124072215"/>
      <w:r>
        <w:t>Loi</w:t>
      </w:r>
      <w:r w:rsidR="00733851">
        <w:t xml:space="preserve">s </w:t>
      </w:r>
      <w:r>
        <w:t>Newtonienne</w:t>
      </w:r>
      <w:bookmarkEnd w:id="2"/>
    </w:p>
    <w:p w14:paraId="0FAE1CE7" w14:textId="77777777" w:rsidR="00902D84" w:rsidRPr="00902D84" w:rsidRDefault="00902D84" w:rsidP="00902D84"/>
    <w:p w14:paraId="411A9DD7" w14:textId="38A3ECD2" w:rsidR="00733851" w:rsidRDefault="00902D84" w:rsidP="00902D84">
      <w:r w:rsidRPr="00902D84">
        <w:t xml:space="preserve">Les lois de mouvement de Newton sont un ensemble de trois lois fondamentales qui décrivent la relation entre un corps et les forces agissant sur lui, formant la base de la mécanique classique. Nous pourrions utiliser la théorie de la relativité d'Einstein mais elle est, quant à elle, est une théorie de la gravitation qui décrit comment des objets massifs déforment le tissu de l'espace et du temps, conduisant au phénomène de gravité. Les principales différences entre les deux théories sont que les lois de Newton sont basées sur l'espace et le temps absolus, tandis que la théorie d'Einstein est basée sur l'espace et le temps relatifs, et que </w:t>
      </w:r>
      <w:r w:rsidR="00AC2B7B">
        <w:t xml:space="preserve">celle-ci </w:t>
      </w:r>
      <w:r w:rsidRPr="00902D84">
        <w:t>est nécessaire pour décrire avec précision le comportement des objets se déplaçant à des vitesses très élevées ou dans des forts champs gravitationnels. N’ayant pas de besoin similaire, nous utiliserons donc les lois de Newton pour ce travail.</w:t>
      </w:r>
    </w:p>
    <w:p w14:paraId="14122E80" w14:textId="77777777" w:rsidR="00733851" w:rsidRDefault="00733851" w:rsidP="00902D84"/>
    <w:p w14:paraId="55E914C5" w14:textId="262070AE" w:rsidR="00902D84" w:rsidRDefault="00733851" w:rsidP="00E83A04">
      <w:pPr>
        <w:pStyle w:val="Titre2"/>
      </w:pPr>
      <w:bookmarkStart w:id="3" w:name="_Toc124072216"/>
      <w:r>
        <w:t>Loi de gravitation Newtonienne</w:t>
      </w:r>
      <w:bookmarkEnd w:id="3"/>
    </w:p>
    <w:p w14:paraId="133C6DD1" w14:textId="77777777" w:rsidR="00733851" w:rsidRDefault="00733851" w:rsidP="00733851">
      <w:r>
        <w:t>La loi de gravitation de Newton énonce que tous les corps célestes exercent une force gravitationnelle sur les autres corps célestes. Cette force est proportionnelle à la masse de chaque corps et dépend de la distance qui les sépare. Plus les corps sont proches l'un de l'autre, plus la force gravitationnelle exercée est importante.</w:t>
      </w:r>
    </w:p>
    <w:p w14:paraId="104DA692" w14:textId="77777777" w:rsidR="00733851" w:rsidRDefault="00733851" w:rsidP="00733851"/>
    <w:p w14:paraId="0DFBF8FF" w14:textId="77777777" w:rsidR="00733851" w:rsidRDefault="00733851" w:rsidP="00733851">
      <w:r>
        <w:t>Voici l'équation mathématique de la loi de gravitation de Newton :</w:t>
      </w:r>
    </w:p>
    <w:p w14:paraId="168C0CD4" w14:textId="77777777" w:rsidR="00733851" w:rsidRDefault="00733851" w:rsidP="00733851"/>
    <w:p w14:paraId="15D4F1B7" w14:textId="77777777" w:rsidR="00733851" w:rsidRDefault="00733851" w:rsidP="00733851">
      <w:pPr>
        <w:jc w:val="center"/>
      </w:pPr>
      <w:r>
        <w:t>F = G * (m1 * m2) / r^2</w:t>
      </w:r>
    </w:p>
    <w:p w14:paraId="2549C503" w14:textId="77777777" w:rsidR="00733851" w:rsidRDefault="00733851" w:rsidP="00733851"/>
    <w:p w14:paraId="1A17BB2A" w14:textId="77777777" w:rsidR="00733851" w:rsidRDefault="00733851" w:rsidP="00733851">
      <w:r>
        <w:t>où :</w:t>
      </w:r>
    </w:p>
    <w:p w14:paraId="1B740124" w14:textId="77777777" w:rsidR="00733851" w:rsidRDefault="00733851" w:rsidP="00733851"/>
    <w:p w14:paraId="5752F6C9" w14:textId="77777777" w:rsidR="00733851" w:rsidRDefault="00733851" w:rsidP="00733851">
      <w:pPr>
        <w:pStyle w:val="Paragraphedeliste"/>
        <w:numPr>
          <w:ilvl w:val="0"/>
          <w:numId w:val="21"/>
        </w:numPr>
      </w:pPr>
      <w:r>
        <w:t>F est la force gravitationnelle exercée entre les deux corps célestes</w:t>
      </w:r>
    </w:p>
    <w:p w14:paraId="6E50C7A8" w14:textId="77777777" w:rsidR="00733851" w:rsidRDefault="00733851" w:rsidP="00733851">
      <w:pPr>
        <w:pStyle w:val="Paragraphedeliste"/>
        <w:numPr>
          <w:ilvl w:val="0"/>
          <w:numId w:val="21"/>
        </w:numPr>
      </w:pPr>
      <w:r>
        <w:t>G est la constante gravitationnelle (6.67 x 10^-11 N.m^2/kg^2)</w:t>
      </w:r>
    </w:p>
    <w:p w14:paraId="57FB5B40" w14:textId="77777777" w:rsidR="00733851" w:rsidRDefault="00733851" w:rsidP="00733851">
      <w:pPr>
        <w:pStyle w:val="Paragraphedeliste"/>
        <w:numPr>
          <w:ilvl w:val="0"/>
          <w:numId w:val="21"/>
        </w:numPr>
      </w:pPr>
      <w:r>
        <w:t>m1 et m2 sont les masses des deux corps célestes</w:t>
      </w:r>
    </w:p>
    <w:p w14:paraId="18D9EDC1" w14:textId="60E89571" w:rsidR="00733851" w:rsidRDefault="00733851" w:rsidP="00733851">
      <w:pPr>
        <w:pStyle w:val="Paragraphedeliste"/>
        <w:numPr>
          <w:ilvl w:val="0"/>
          <w:numId w:val="21"/>
        </w:numPr>
      </w:pPr>
      <w:r>
        <w:t>r est la distance entre les deux corps célestes</w:t>
      </w:r>
    </w:p>
    <w:p w14:paraId="55B9FF2B" w14:textId="77777777" w:rsidR="00733851" w:rsidRDefault="00733851" w:rsidP="00733851"/>
    <w:p w14:paraId="458F92EF" w14:textId="63F8679C" w:rsidR="00733851" w:rsidRDefault="00733851" w:rsidP="00733851">
      <w:r>
        <w:t>Cette équation peut être utilisée pour calculer la force gravitationnelle exercée entre deux corps célestes de masses connues et à une distance connue. Elle peut également être utilisée pour déterminer la distance entre les deux corps célestes en connaissant leur force gravitationnelle et leur masse respective.</w:t>
      </w:r>
    </w:p>
    <w:p w14:paraId="4BABA4E9" w14:textId="77777777" w:rsidR="00733851" w:rsidRPr="00733851" w:rsidRDefault="00733851" w:rsidP="00733851"/>
    <w:p w14:paraId="71D9AD2F" w14:textId="77777777" w:rsidR="00733851" w:rsidRDefault="00902D84" w:rsidP="00733851">
      <w:pPr>
        <w:keepNext/>
        <w:jc w:val="center"/>
      </w:pPr>
      <w:r>
        <w:rPr>
          <w:noProof/>
        </w:rPr>
        <w:drawing>
          <wp:inline distT="0" distB="0" distL="0" distR="0" wp14:anchorId="2DADB9B5" wp14:editId="2CA87A4C">
            <wp:extent cx="4453247" cy="23698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081" cy="2376113"/>
                    </a:xfrm>
                    <a:prstGeom prst="rect">
                      <a:avLst/>
                    </a:prstGeom>
                    <a:noFill/>
                  </pic:spPr>
                </pic:pic>
              </a:graphicData>
            </a:graphic>
          </wp:inline>
        </w:drawing>
      </w:r>
    </w:p>
    <w:p w14:paraId="02E17EEA" w14:textId="06625EDC" w:rsidR="00902D84" w:rsidRDefault="00733851" w:rsidP="00733851">
      <w:pPr>
        <w:pStyle w:val="Lgende"/>
        <w:jc w:val="center"/>
      </w:pPr>
      <w:r>
        <w:t xml:space="preserve">Figure </w:t>
      </w:r>
      <w:r>
        <w:fldChar w:fldCharType="begin"/>
      </w:r>
      <w:r>
        <w:instrText xml:space="preserve"> SEQ Figure \* ARABIC </w:instrText>
      </w:r>
      <w:r>
        <w:fldChar w:fldCharType="separate"/>
      </w:r>
      <w:r w:rsidR="0016662A">
        <w:rPr>
          <w:noProof/>
        </w:rPr>
        <w:t>1</w:t>
      </w:r>
      <w:r>
        <w:fldChar w:fldCharType="end"/>
      </w:r>
      <w:r>
        <w:t>: Principe de la loi de gravitation Newtonienne</w:t>
      </w:r>
    </w:p>
    <w:p w14:paraId="69789E48" w14:textId="535D29D7" w:rsidR="00902D84" w:rsidRDefault="00902D84" w:rsidP="00902D84">
      <w:pPr>
        <w:jc w:val="center"/>
      </w:pPr>
    </w:p>
    <w:p w14:paraId="381AF659" w14:textId="7D69749E" w:rsidR="00902D84" w:rsidRDefault="00902D84" w:rsidP="00902D84">
      <w:pPr>
        <w:jc w:val="center"/>
      </w:pPr>
    </w:p>
    <w:p w14:paraId="51ABCBC1" w14:textId="2A526871" w:rsidR="00902D84" w:rsidRDefault="00902D84" w:rsidP="00902D84">
      <w:pPr>
        <w:pStyle w:val="Titre2"/>
      </w:pPr>
      <w:bookmarkStart w:id="4" w:name="_Toc124072217"/>
      <w:r>
        <w:lastRenderedPageBreak/>
        <w:t>Vitesse or</w:t>
      </w:r>
      <w:r w:rsidR="00AC2B7B">
        <w:t>bit</w:t>
      </w:r>
      <w:r>
        <w:t>ale circulaire (solution facile)</w:t>
      </w:r>
      <w:bookmarkEnd w:id="4"/>
    </w:p>
    <w:p w14:paraId="367D85CD" w14:textId="2DF40DF0" w:rsidR="00F56E77" w:rsidRDefault="00F56E77" w:rsidP="00F56E77">
      <w:r w:rsidRPr="00F56E77">
        <w:t>L'équation permettant de calculer la vitesse orbitale circulaire d'un corps céleste dépend de la distance de ce corps céleste au corps central autour duquel il orbite, de la masse de ce corps central et de la constante gravitationnelle. La vitesse orbitale circulaire peut être exprimée en mètres par seconde ou en kilomètres par seconde.</w:t>
      </w:r>
    </w:p>
    <w:p w14:paraId="06C77BB8" w14:textId="77777777" w:rsidR="00F56E77" w:rsidRPr="00F56E77" w:rsidRDefault="00F56E77" w:rsidP="00F56E77"/>
    <w:p w14:paraId="540CDADF" w14:textId="5D26C12C" w:rsidR="00AC2B7B" w:rsidRDefault="00902D84" w:rsidP="00902D84">
      <w:r>
        <w:t xml:space="preserve">Pour calculer la vitesse orbitale </w:t>
      </w:r>
      <w:r w:rsidR="00F56E77">
        <w:t>d’un astre</w:t>
      </w:r>
      <w:r>
        <w:t xml:space="preserve">, nous pouvons utiliser </w:t>
      </w:r>
      <w:r w:rsidR="00F56E77">
        <w:t>l’équation</w:t>
      </w:r>
      <w:r w:rsidR="00AC2B7B">
        <w:t xml:space="preserve">, </w:t>
      </w:r>
    </w:p>
    <w:p w14:paraId="1BA4FD0D" w14:textId="77777777" w:rsidR="00AC2B7B" w:rsidRDefault="00AC2B7B" w:rsidP="00902D84"/>
    <w:p w14:paraId="276A64ED" w14:textId="238CA8FA" w:rsidR="00AC2B7B" w:rsidRDefault="00902D84" w:rsidP="00AC2B7B">
      <w:pPr>
        <w:jc w:val="center"/>
      </w:pPr>
      <w:r>
        <w:t xml:space="preserve">v = </w:t>
      </w:r>
      <w:proofErr w:type="spellStart"/>
      <w:r>
        <w:t>sqrt</w:t>
      </w:r>
      <w:proofErr w:type="spellEnd"/>
      <w:r>
        <w:t>(GM/r)</w:t>
      </w:r>
    </w:p>
    <w:p w14:paraId="663B3CB6" w14:textId="77777777" w:rsidR="00AC2B7B" w:rsidRDefault="00AC2B7B" w:rsidP="00AC2B7B">
      <w:pPr>
        <w:jc w:val="center"/>
      </w:pPr>
    </w:p>
    <w:p w14:paraId="5221544B" w14:textId="77777777" w:rsidR="00AC2B7B" w:rsidRDefault="00902D84" w:rsidP="00902D84">
      <w:r>
        <w:t>où</w:t>
      </w:r>
      <w:r w:rsidR="00AC2B7B">
        <w:t> :</w:t>
      </w:r>
    </w:p>
    <w:p w14:paraId="4A9FDEB2" w14:textId="77777777" w:rsidR="00AC2B7B" w:rsidRDefault="00AC2B7B" w:rsidP="00902D84"/>
    <w:p w14:paraId="7DFE79C9" w14:textId="77777777" w:rsidR="00AC2B7B" w:rsidRDefault="00902D84" w:rsidP="00AC2B7B">
      <w:pPr>
        <w:pStyle w:val="Paragraphedeliste"/>
        <w:numPr>
          <w:ilvl w:val="0"/>
          <w:numId w:val="20"/>
        </w:numPr>
      </w:pPr>
      <w:r>
        <w:t>v est la vitesse</w:t>
      </w:r>
    </w:p>
    <w:p w14:paraId="2EE2D38D" w14:textId="77777777" w:rsidR="00AC2B7B" w:rsidRDefault="00902D84" w:rsidP="00AC2B7B">
      <w:pPr>
        <w:pStyle w:val="Paragraphedeliste"/>
        <w:numPr>
          <w:ilvl w:val="0"/>
          <w:numId w:val="20"/>
        </w:numPr>
      </w:pPr>
      <w:r>
        <w:t>G est la constante gravitationnelle</w:t>
      </w:r>
    </w:p>
    <w:p w14:paraId="49725244" w14:textId="77777777" w:rsidR="00AC2B7B" w:rsidRDefault="00902D84" w:rsidP="00AC2B7B">
      <w:pPr>
        <w:pStyle w:val="Paragraphedeliste"/>
        <w:numPr>
          <w:ilvl w:val="0"/>
          <w:numId w:val="20"/>
        </w:numPr>
      </w:pPr>
      <w:r>
        <w:t>M est la masse de l'objet autour duquel la Terre tourne (dans ce cas , le Soleil)</w:t>
      </w:r>
    </w:p>
    <w:p w14:paraId="1B6758E6" w14:textId="76A595D7" w:rsidR="00902D84" w:rsidRDefault="00902D84" w:rsidP="00AC2B7B">
      <w:pPr>
        <w:pStyle w:val="Paragraphedeliste"/>
        <w:numPr>
          <w:ilvl w:val="0"/>
          <w:numId w:val="20"/>
        </w:numPr>
      </w:pPr>
      <w:r>
        <w:t>r est la distance entre les deux objets (la distance de la Terre au Soleil).</w:t>
      </w:r>
    </w:p>
    <w:p w14:paraId="66CA365C" w14:textId="77777777" w:rsidR="00902D84" w:rsidRDefault="00902D84" w:rsidP="00902D84"/>
    <w:p w14:paraId="76945A36" w14:textId="77777777" w:rsidR="00902D84" w:rsidRDefault="00902D84" w:rsidP="00902D84">
      <w:r>
        <w:t>En utilisant cette formule, nous pouvons calculer que la vitesse orbitale de la Terre autour du Soleil est d'environ 29,8 km/s. Cela signifie que la Terre se déplace à une vitesse d'environ 29,8 kilomètres par seconde en orbite autour du Soleil.</w:t>
      </w:r>
    </w:p>
    <w:p w14:paraId="3455ADF2" w14:textId="77777777" w:rsidR="00902D84" w:rsidRDefault="00902D84" w:rsidP="00902D84"/>
    <w:p w14:paraId="1E1AC471" w14:textId="74545528" w:rsidR="00902D84" w:rsidRDefault="00902D84" w:rsidP="00902D84">
      <w:r>
        <w:t>Ce calcul est basé sur l'hypothèse que l'orbite terrestre est un cercle parfait, ce qui n'est pas le cas. En réalité, l'orbite de la Terre est légèrement elliptique, ce qui signifie que la distance de la Terre au Soleil et sa vitesse orbitale ne sont pas constantes mais varient légèrement au cours de son orbite. Cependant, dans la plupart des cas pratiques, le calcul ci-dessus fournit une bonne approximation de la vitesse orbitale de la Terre.</w:t>
      </w:r>
    </w:p>
    <w:p w14:paraId="6253DE29" w14:textId="467EA3D6" w:rsidR="00902D84" w:rsidRDefault="00902D84" w:rsidP="00902D84"/>
    <w:p w14:paraId="35123D8C" w14:textId="77777777" w:rsidR="00644D5C" w:rsidRDefault="00902D84" w:rsidP="00644D5C">
      <w:pPr>
        <w:keepNext/>
        <w:jc w:val="center"/>
      </w:pPr>
      <w:r>
        <w:rPr>
          <w:noProof/>
        </w:rPr>
        <w:drawing>
          <wp:inline distT="0" distB="0" distL="0" distR="0" wp14:anchorId="276B6314" wp14:editId="353E37FA">
            <wp:extent cx="3261755" cy="18347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6178" cy="1842850"/>
                    </a:xfrm>
                    <a:prstGeom prst="rect">
                      <a:avLst/>
                    </a:prstGeom>
                    <a:noFill/>
                  </pic:spPr>
                </pic:pic>
              </a:graphicData>
            </a:graphic>
          </wp:inline>
        </w:drawing>
      </w:r>
    </w:p>
    <w:p w14:paraId="03601386" w14:textId="5E89A63E" w:rsidR="00902D84" w:rsidRDefault="00644D5C" w:rsidP="00644D5C">
      <w:pPr>
        <w:pStyle w:val="Lgende"/>
        <w:jc w:val="center"/>
      </w:pPr>
      <w:r>
        <w:t xml:space="preserve">Figure </w:t>
      </w:r>
      <w:r>
        <w:fldChar w:fldCharType="begin"/>
      </w:r>
      <w:r>
        <w:instrText xml:space="preserve"> SEQ Figure \* ARABIC </w:instrText>
      </w:r>
      <w:r>
        <w:fldChar w:fldCharType="separate"/>
      </w:r>
      <w:r w:rsidR="0016662A">
        <w:rPr>
          <w:noProof/>
        </w:rPr>
        <w:t>2</w:t>
      </w:r>
      <w:r>
        <w:fldChar w:fldCharType="end"/>
      </w:r>
      <w:r>
        <w:t>: Principe de l'équation qui permet de calculer la vitesse orbitale.</w:t>
      </w:r>
    </w:p>
    <w:p w14:paraId="39E9A242" w14:textId="53028409" w:rsidR="00902D84" w:rsidRDefault="00902D84" w:rsidP="00902D84">
      <w:pPr>
        <w:jc w:val="center"/>
      </w:pPr>
    </w:p>
    <w:p w14:paraId="229020BE" w14:textId="01B9D6EC" w:rsidR="00902D84" w:rsidRDefault="00902D84" w:rsidP="00902D84">
      <w:pPr>
        <w:pStyle w:val="Titre2"/>
      </w:pPr>
      <w:bookmarkStart w:id="5" w:name="_Toc124072218"/>
      <w:r>
        <w:t>Vitesse orbitale elliptique (solution moins facile)</w:t>
      </w:r>
      <w:bookmarkEnd w:id="5"/>
    </w:p>
    <w:p w14:paraId="19B45517" w14:textId="2F8887F1" w:rsidR="000F4FC2" w:rsidRDefault="000F4FC2" w:rsidP="00902D84">
      <w:r w:rsidRPr="000F4FC2">
        <w:t>La vitesse orbitale elliptique d'un corps céleste désigne la vitesse à laquelle ce corps se déplace autour d'un autre corps céleste, en suivant une orbite elliptique. Cette vitesse dépend de la distance entre les deux corps, de leur masse respective et de la force gravitationnelle exercée entre eux.</w:t>
      </w:r>
      <w:r w:rsidR="00AC2B7B">
        <w:t xml:space="preserve"> Elle </w:t>
      </w:r>
      <w:r>
        <w:t>permet notamment de résoudre les approximations données par l’équation de la vitesse orbitale circulaire initialement prise en compte.</w:t>
      </w:r>
    </w:p>
    <w:p w14:paraId="545D08FA" w14:textId="244E9F61" w:rsidR="000F4FC2" w:rsidRDefault="000F4FC2" w:rsidP="00902D84"/>
    <w:p w14:paraId="774516DD" w14:textId="71C99D73" w:rsidR="000F4FC2" w:rsidRDefault="000F4FC2" w:rsidP="00902D84">
      <w:r>
        <w:t>L’équation générale :</w:t>
      </w:r>
    </w:p>
    <w:p w14:paraId="5EAA2B21" w14:textId="77777777" w:rsidR="000F4FC2" w:rsidRDefault="000F4FC2" w:rsidP="00902D84"/>
    <w:p w14:paraId="46780974" w14:textId="0FDCEC48" w:rsidR="00902D84" w:rsidRDefault="00902D84" w:rsidP="00AC2B7B">
      <w:pPr>
        <w:jc w:val="center"/>
      </w:pPr>
      <w:r w:rsidRPr="00902D84">
        <w:t>V= SQR(GM *( (2/R)-(1/a) ) )</w:t>
      </w:r>
    </w:p>
    <w:p w14:paraId="2961482B" w14:textId="3835AA52" w:rsidR="00902D84" w:rsidRDefault="00902D84" w:rsidP="00902D84"/>
    <w:p w14:paraId="7DD3E972" w14:textId="666826A9" w:rsidR="000F4FC2" w:rsidRDefault="000F4FC2" w:rsidP="00902D84">
      <w:r>
        <w:t>Où :</w:t>
      </w:r>
    </w:p>
    <w:p w14:paraId="3139FC53" w14:textId="77777777" w:rsidR="000F4FC2" w:rsidRDefault="000F4FC2" w:rsidP="000F4FC2">
      <w:pPr>
        <w:pStyle w:val="Paragraphedeliste"/>
        <w:numPr>
          <w:ilvl w:val="0"/>
          <w:numId w:val="17"/>
        </w:numPr>
      </w:pPr>
      <w:r>
        <w:t>v est la vitesse orbitale elliptique</w:t>
      </w:r>
    </w:p>
    <w:p w14:paraId="1175AEF6" w14:textId="77777777" w:rsidR="000F4FC2" w:rsidRDefault="000F4FC2" w:rsidP="000F4FC2">
      <w:pPr>
        <w:pStyle w:val="Paragraphedeliste"/>
        <w:numPr>
          <w:ilvl w:val="0"/>
          <w:numId w:val="17"/>
        </w:numPr>
      </w:pPr>
      <w:r>
        <w:t>G est la constante gravitationnelle (6.67 x 10^-11 N.m^2/kg^2)</w:t>
      </w:r>
    </w:p>
    <w:p w14:paraId="1BB5DC85" w14:textId="77777777" w:rsidR="000F4FC2" w:rsidRDefault="000F4FC2" w:rsidP="000F4FC2">
      <w:pPr>
        <w:pStyle w:val="Paragraphedeliste"/>
        <w:numPr>
          <w:ilvl w:val="0"/>
          <w:numId w:val="17"/>
        </w:numPr>
      </w:pPr>
      <w:r>
        <w:t>M est la masse du corps central autour duquel l'autre corps céleste orbite</w:t>
      </w:r>
    </w:p>
    <w:p w14:paraId="3B5B4A14" w14:textId="77777777" w:rsidR="000F4FC2" w:rsidRDefault="000F4FC2" w:rsidP="000F4FC2">
      <w:pPr>
        <w:pStyle w:val="Paragraphedeliste"/>
        <w:numPr>
          <w:ilvl w:val="0"/>
          <w:numId w:val="17"/>
        </w:numPr>
      </w:pPr>
      <w:r>
        <w:t>r est la distance entre les deux corps célestes</w:t>
      </w:r>
    </w:p>
    <w:p w14:paraId="1FD8106A" w14:textId="44A00BF1" w:rsidR="000F4FC2" w:rsidRDefault="000F4FC2" w:rsidP="000F4FC2">
      <w:pPr>
        <w:pStyle w:val="Paragraphedeliste"/>
        <w:numPr>
          <w:ilvl w:val="0"/>
          <w:numId w:val="17"/>
        </w:numPr>
      </w:pPr>
      <w:r>
        <w:t>a est le demi-grand axe de l'ellipse décrivant l'orbite du corps céleste autour du corps central</w:t>
      </w:r>
    </w:p>
    <w:p w14:paraId="4AF701A1" w14:textId="4C9D8249" w:rsidR="000F4FC2" w:rsidRDefault="000F4FC2" w:rsidP="000F4FC2">
      <w:pPr>
        <w:ind w:left="360"/>
      </w:pPr>
    </w:p>
    <w:p w14:paraId="519C1B10" w14:textId="6D243BE6" w:rsidR="000F4FC2" w:rsidRDefault="000F4FC2" w:rsidP="00AC2B7B">
      <w:r w:rsidRPr="000F4FC2">
        <w:t>Cette équation peut être utilisée pour calculer la vitesse orbitale elliptique à n'importe quel point de l'orbite, en utilisant la distance r entre les deux corps célestes en ce moment précis. Il est important de noter que cette équation ne prend pas en compte les effets relativistes ou d'autres phénomènes qui peuvent affecter la vitesse orbitale elliptique dans des situations extrêmes (par exemple, autour de trous noirs ou de corps célestes très massifs).</w:t>
      </w:r>
    </w:p>
    <w:p w14:paraId="30FEB07D" w14:textId="165F9134" w:rsidR="00902D84" w:rsidRDefault="00902D84" w:rsidP="00AC2B7B">
      <w:pPr>
        <w:pStyle w:val="Titre2"/>
      </w:pPr>
      <w:bookmarkStart w:id="6" w:name="_Toc124072219"/>
      <w:r>
        <w:t>Vitesse angulaire astre</w:t>
      </w:r>
      <w:bookmarkEnd w:id="6"/>
    </w:p>
    <w:p w14:paraId="312B6CBF" w14:textId="77777777" w:rsidR="00AC2B7B" w:rsidRDefault="00AC2B7B" w:rsidP="00AC2B7B">
      <w:r>
        <w:t>L'équation permettant de calculer la vitesse de rotation angulaire d'un corps céleste dépend de la période de rotation du corps céleste et de la distance à son axe de rotation. La vitesse de rotation angulaire peut être exprimée en degrés par seconde ou en radians par seconde.</w:t>
      </w:r>
    </w:p>
    <w:p w14:paraId="69F79980" w14:textId="77777777" w:rsidR="00AC2B7B" w:rsidRDefault="00AC2B7B" w:rsidP="00AC2B7B"/>
    <w:p w14:paraId="5AC8B397" w14:textId="77777777" w:rsidR="00AC2B7B" w:rsidRDefault="00AC2B7B" w:rsidP="00AC2B7B">
      <w:r>
        <w:t>Voici une équation générale pour calculer la vitesse de rotation angulaire en degrés par seconde :</w:t>
      </w:r>
    </w:p>
    <w:p w14:paraId="609E9DDE" w14:textId="77777777" w:rsidR="00AC2B7B" w:rsidRDefault="00AC2B7B" w:rsidP="00AC2B7B"/>
    <w:p w14:paraId="401B2AB6" w14:textId="77777777" w:rsidR="00AC2B7B" w:rsidRDefault="00AC2B7B" w:rsidP="00AC2B7B">
      <w:pPr>
        <w:jc w:val="center"/>
      </w:pPr>
      <w:r>
        <w:t>ω = 360 / P</w:t>
      </w:r>
    </w:p>
    <w:p w14:paraId="6D425285" w14:textId="77777777" w:rsidR="00AC2B7B" w:rsidRDefault="00AC2B7B" w:rsidP="00AC2B7B"/>
    <w:p w14:paraId="2464A052" w14:textId="77777777" w:rsidR="00AC2B7B" w:rsidRDefault="00AC2B7B" w:rsidP="00AC2B7B">
      <w:r>
        <w:t>où :</w:t>
      </w:r>
    </w:p>
    <w:p w14:paraId="436721C3" w14:textId="77777777" w:rsidR="00AC2B7B" w:rsidRDefault="00AC2B7B" w:rsidP="00AC2B7B"/>
    <w:p w14:paraId="3D3A99E0" w14:textId="77777777" w:rsidR="00AC2B7B" w:rsidRDefault="00AC2B7B" w:rsidP="00AC2B7B">
      <w:pPr>
        <w:pStyle w:val="Paragraphedeliste"/>
        <w:numPr>
          <w:ilvl w:val="0"/>
          <w:numId w:val="18"/>
        </w:numPr>
      </w:pPr>
      <w:r>
        <w:t>ω est la vitesse de rotation angulaire en degrés par seconde</w:t>
      </w:r>
    </w:p>
    <w:p w14:paraId="64A28CB4" w14:textId="0C2DE9D0" w:rsidR="00AC2B7B" w:rsidRDefault="00AC2B7B" w:rsidP="00AC2B7B">
      <w:pPr>
        <w:pStyle w:val="Paragraphedeliste"/>
        <w:numPr>
          <w:ilvl w:val="0"/>
          <w:numId w:val="18"/>
        </w:numPr>
      </w:pPr>
      <w:r>
        <w:t>P est la période de rotation du corps céleste en secondes</w:t>
      </w:r>
    </w:p>
    <w:p w14:paraId="586F9652" w14:textId="77777777" w:rsidR="00AC2B7B" w:rsidRDefault="00AC2B7B" w:rsidP="00AC2B7B"/>
    <w:p w14:paraId="4AFCBA18" w14:textId="77777777" w:rsidR="00AC2B7B" w:rsidRDefault="00AC2B7B" w:rsidP="00AC2B7B">
      <w:r>
        <w:t>Voici une équation générale pour calculer la vitesse de rotation angulaire en radians par seconde :</w:t>
      </w:r>
    </w:p>
    <w:p w14:paraId="5C7C095A" w14:textId="77777777" w:rsidR="00AC2B7B" w:rsidRDefault="00AC2B7B" w:rsidP="00AC2B7B"/>
    <w:p w14:paraId="1D7FAB59" w14:textId="77777777" w:rsidR="00AC2B7B" w:rsidRDefault="00AC2B7B" w:rsidP="00AC2B7B">
      <w:pPr>
        <w:jc w:val="center"/>
      </w:pPr>
      <w:r>
        <w:t>ω = 2π / P</w:t>
      </w:r>
    </w:p>
    <w:p w14:paraId="45DD2D27" w14:textId="77777777" w:rsidR="00AC2B7B" w:rsidRDefault="00AC2B7B" w:rsidP="00AC2B7B"/>
    <w:p w14:paraId="511A175F" w14:textId="77777777" w:rsidR="00AC2B7B" w:rsidRDefault="00AC2B7B" w:rsidP="00AC2B7B">
      <w:r>
        <w:t>où :</w:t>
      </w:r>
    </w:p>
    <w:p w14:paraId="70FF680F" w14:textId="77777777" w:rsidR="00AC2B7B" w:rsidRDefault="00AC2B7B" w:rsidP="00AC2B7B"/>
    <w:p w14:paraId="1147EB68" w14:textId="77777777" w:rsidR="00AC2B7B" w:rsidRDefault="00AC2B7B" w:rsidP="00AC2B7B">
      <w:pPr>
        <w:pStyle w:val="Paragraphedeliste"/>
        <w:numPr>
          <w:ilvl w:val="0"/>
          <w:numId w:val="19"/>
        </w:numPr>
      </w:pPr>
      <w:r>
        <w:t>ω est la vitesse de rotation angulaire en radians par seconde</w:t>
      </w:r>
    </w:p>
    <w:p w14:paraId="0F1EB440" w14:textId="0669B167" w:rsidR="00AC2B7B" w:rsidRDefault="00AC2B7B" w:rsidP="00AC2B7B">
      <w:pPr>
        <w:pStyle w:val="Paragraphedeliste"/>
        <w:numPr>
          <w:ilvl w:val="0"/>
          <w:numId w:val="19"/>
        </w:numPr>
      </w:pPr>
      <w:r>
        <w:t>P est la période de rotation du corps céleste en secondes</w:t>
      </w:r>
    </w:p>
    <w:p w14:paraId="1FC7827A" w14:textId="77777777" w:rsidR="00AC2B7B" w:rsidRDefault="00AC2B7B" w:rsidP="00AC2B7B">
      <w:pPr>
        <w:ind w:left="360"/>
      </w:pPr>
    </w:p>
    <w:p w14:paraId="39D91DD7" w14:textId="28D8BA57" w:rsidR="00AC2B7B" w:rsidRDefault="00AC2B7B" w:rsidP="00AC2B7B">
      <w:r>
        <w:t>Comme pour l’équation de la vitesse orbitale elliptique, celle-ci ne tient pas compte des effets relativistes ou d'autres phénomènes qui peuvent affecter la vitesse de rotation angulaire dans des situations extrêmes. Elles s'appliquent uniquement à des corps célestes tels que les planètes et les lunes dans le système solaire.</w:t>
      </w:r>
    </w:p>
    <w:p w14:paraId="043F7E1A" w14:textId="77777777" w:rsidR="003253C3" w:rsidRDefault="003253C3">
      <w:pPr>
        <w:jc w:val="left"/>
      </w:pPr>
      <w:r>
        <w:br w:type="page"/>
      </w:r>
    </w:p>
    <w:p w14:paraId="12D55F4C" w14:textId="77777777" w:rsidR="003253C3" w:rsidRDefault="003253C3">
      <w:pPr>
        <w:jc w:val="left"/>
        <w:sectPr w:rsidR="003253C3" w:rsidSect="00902D84">
          <w:pgSz w:w="12240" w:h="15840"/>
          <w:pgMar w:top="1020" w:right="840" w:bottom="280" w:left="860" w:header="720" w:footer="720" w:gutter="0"/>
          <w:cols w:space="720"/>
          <w:docGrid w:linePitch="299"/>
        </w:sectPr>
      </w:pPr>
    </w:p>
    <w:p w14:paraId="6E5BF636" w14:textId="2AF10F75" w:rsidR="003253C3" w:rsidRDefault="003253C3" w:rsidP="003253C3">
      <w:pPr>
        <w:pStyle w:val="Titre1"/>
      </w:pPr>
      <w:bookmarkStart w:id="7" w:name="_Toc124072220"/>
      <w:r>
        <w:lastRenderedPageBreak/>
        <w:t>Caractéristiques des astres du système Solaire</w:t>
      </w:r>
      <w:bookmarkEnd w:id="7"/>
    </w:p>
    <w:p w14:paraId="7CEABB31" w14:textId="00EA68C0" w:rsidR="00AC2B7B" w:rsidRDefault="00AC2B7B" w:rsidP="00AC2B7B">
      <w:r>
        <w:t xml:space="preserve">Afin de garantir que la simulation </w:t>
      </w:r>
      <w:r w:rsidR="00F046C2">
        <w:t>une simulation réaliste</w:t>
      </w:r>
      <w:r>
        <w:t>, nous avons compilé les caractéristiques de chaque astre du système Solaire. Il y a beaucoup plus de caractéristiques (inclinaison de l’astre, point d’apogée</w:t>
      </w:r>
      <w:r w:rsidR="00F046C2">
        <w:t xml:space="preserve"> de l’orbite </w:t>
      </w:r>
      <w:proofErr w:type="spellStart"/>
      <w:r w:rsidR="00F046C2">
        <w:t>élliptique</w:t>
      </w:r>
      <w:proofErr w:type="spellEnd"/>
      <w:r>
        <w:t xml:space="preserve">, …) mais les informations ci-dessous pourront déjà donner une simulation </w:t>
      </w:r>
      <w:r w:rsidR="00F046C2">
        <w:t>qui tient la route</w:t>
      </w:r>
      <w:r>
        <w:t>.</w:t>
      </w:r>
    </w:p>
    <w:p w14:paraId="4592E278" w14:textId="77777777" w:rsidR="003253C3" w:rsidRDefault="003253C3">
      <w:pPr>
        <w:jc w:val="left"/>
      </w:pPr>
    </w:p>
    <w:tbl>
      <w:tblPr>
        <w:tblW w:w="144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158"/>
        <w:gridCol w:w="1639"/>
        <w:gridCol w:w="3015"/>
        <w:gridCol w:w="1972"/>
        <w:gridCol w:w="2926"/>
        <w:gridCol w:w="2818"/>
        <w:gridCol w:w="872"/>
      </w:tblGrid>
      <w:tr w:rsidR="003253C3" w:rsidRPr="003253C3" w14:paraId="5015726D" w14:textId="77777777" w:rsidTr="003253C3">
        <w:trPr>
          <w:trHeight w:val="1534"/>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5930C7C5" w14:textId="77777777" w:rsidR="003253C3" w:rsidRPr="003253C3" w:rsidRDefault="003253C3" w:rsidP="003253C3">
            <w:pPr>
              <w:widowControl/>
              <w:autoSpaceDE/>
              <w:autoSpaceDN/>
              <w:spacing w:before="360"/>
              <w:jc w:val="left"/>
              <w:rPr>
                <w:rFonts w:ascii="Segoe UI" w:eastAsia="Times New Roman" w:hAnsi="Segoe UI" w:cs="Segoe UI"/>
                <w:color w:val="172B4D"/>
                <w:sz w:val="24"/>
                <w:szCs w:val="24"/>
                <w:lang w:val="fr-BE" w:eastAsia="fr-BE"/>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F6CAD5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olor w:val="172B4D"/>
                <w:spacing w:val="-1"/>
                <w:sz w:val="24"/>
                <w:szCs w:val="24"/>
                <w:lang w:val="fr-BE" w:eastAsia="fr-BE"/>
              </w:rPr>
              <w:t xml:space="preserve">Mass in </w:t>
            </w:r>
            <w:proofErr w:type="spellStart"/>
            <w:r w:rsidRPr="003253C3">
              <w:rPr>
                <w:rFonts w:ascii="Segoe UI" w:eastAsia="Times New Roman" w:hAnsi="Segoe UI" w:cs="Segoe UI"/>
                <w:b/>
                <w:bCs/>
                <w:color w:val="172B4D"/>
                <w:spacing w:val="-1"/>
                <w:sz w:val="24"/>
                <w:szCs w:val="24"/>
                <w:lang w:val="fr-BE" w:eastAsia="fr-BE"/>
              </w:rPr>
              <w:t>Earth</w:t>
            </w:r>
            <w:proofErr w:type="spellEnd"/>
            <w:r w:rsidRPr="003253C3">
              <w:rPr>
                <w:rFonts w:ascii="Segoe UI" w:eastAsia="Times New Roman" w:hAnsi="Segoe UI" w:cs="Segoe UI"/>
                <w:b/>
                <w:bCs/>
                <w:color w:val="172B4D"/>
                <w:spacing w:val="-1"/>
                <w:sz w:val="24"/>
                <w:szCs w:val="24"/>
                <w:lang w:val="fr-BE" w:eastAsia="fr-BE"/>
              </w:rPr>
              <w:t xml:space="preserve"> Mass</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7424469"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proofErr w:type="spellStart"/>
            <w:r w:rsidRPr="003253C3">
              <w:rPr>
                <w:rFonts w:ascii="Segoe UI" w:eastAsia="Times New Roman" w:hAnsi="Segoe UI" w:cs="Segoe UI"/>
                <w:b/>
                <w:bCs/>
                <w:color w:val="172B4D"/>
                <w:spacing w:val="-1"/>
                <w:sz w:val="24"/>
                <w:szCs w:val="24"/>
                <w:lang w:val="fr-BE" w:eastAsia="fr-BE"/>
              </w:rPr>
              <w:t>Diameter</w:t>
            </w:r>
            <w:proofErr w:type="spellEnd"/>
            <w:r w:rsidRPr="003253C3">
              <w:rPr>
                <w:rFonts w:ascii="Segoe UI" w:eastAsia="Times New Roman" w:hAnsi="Segoe UI" w:cs="Segoe UI"/>
                <w:b/>
                <w:bCs/>
                <w:color w:val="172B4D"/>
                <w:spacing w:val="-1"/>
                <w:sz w:val="24"/>
                <w:szCs w:val="24"/>
                <w:lang w:val="fr-BE" w:eastAsia="fr-BE"/>
              </w:rPr>
              <w:t xml:space="preserve"> in km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5447424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olor w:val="172B4D"/>
                <w:spacing w:val="-1"/>
                <w:sz w:val="24"/>
                <w:szCs w:val="24"/>
                <w:lang w:val="fr-BE" w:eastAsia="fr-BE"/>
              </w:rPr>
              <w:t xml:space="preserve">Distance to Sun in </w:t>
            </w:r>
            <w:proofErr w:type="spellStart"/>
            <w:r w:rsidRPr="003253C3">
              <w:rPr>
                <w:rFonts w:ascii="Segoe UI" w:eastAsia="Times New Roman" w:hAnsi="Segoe UI" w:cs="Segoe UI"/>
                <w:b/>
                <w:bCs/>
                <w:color w:val="172B4D"/>
                <w:spacing w:val="-1"/>
                <w:sz w:val="24"/>
                <w:szCs w:val="24"/>
                <w:lang w:val="fr-BE" w:eastAsia="fr-BE"/>
              </w:rPr>
              <w:t>mKm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CC6078A"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olor w:val="172B4D"/>
                <w:spacing w:val="-1"/>
                <w:sz w:val="24"/>
                <w:szCs w:val="24"/>
                <w:lang w:val="fr-BE" w:eastAsia="fr-BE"/>
              </w:rPr>
              <w:t xml:space="preserve">Rotation </w:t>
            </w:r>
            <w:proofErr w:type="spellStart"/>
            <w:r w:rsidRPr="003253C3">
              <w:rPr>
                <w:rFonts w:ascii="Segoe UI" w:eastAsia="Times New Roman" w:hAnsi="Segoe UI" w:cs="Segoe UI"/>
                <w:b/>
                <w:bCs/>
                <w:color w:val="172B4D"/>
                <w:spacing w:val="-1"/>
                <w:sz w:val="24"/>
                <w:szCs w:val="24"/>
                <w:lang w:val="fr-BE" w:eastAsia="fr-BE"/>
              </w:rPr>
              <w:t>Period</w:t>
            </w:r>
            <w:proofErr w:type="spellEnd"/>
            <w:r w:rsidRPr="003253C3">
              <w:rPr>
                <w:rFonts w:ascii="Segoe UI" w:eastAsia="Times New Roman" w:hAnsi="Segoe UI" w:cs="Segoe UI"/>
                <w:b/>
                <w:bCs/>
                <w:color w:val="172B4D"/>
                <w:spacing w:val="-1"/>
                <w:sz w:val="24"/>
                <w:szCs w:val="24"/>
                <w:lang w:val="fr-BE" w:eastAsia="fr-BE"/>
              </w:rPr>
              <w:t xml:space="preserve"> (</w:t>
            </w:r>
            <w:proofErr w:type="spellStart"/>
            <w:r w:rsidRPr="003253C3">
              <w:rPr>
                <w:rFonts w:ascii="Segoe UI" w:eastAsia="Times New Roman" w:hAnsi="Segoe UI" w:cs="Segoe UI"/>
                <w:b/>
                <w:bCs/>
                <w:color w:val="172B4D"/>
                <w:spacing w:val="-1"/>
                <w:sz w:val="24"/>
                <w:szCs w:val="24"/>
                <w:lang w:val="fr-BE" w:eastAsia="fr-BE"/>
              </w:rPr>
              <w:t>rounded</w:t>
            </w:r>
            <w:proofErr w:type="spellEnd"/>
            <w:r w:rsidRPr="003253C3">
              <w:rPr>
                <w:rFonts w:ascii="Segoe UI" w:eastAsia="Times New Roman" w:hAnsi="Segoe UI" w:cs="Segoe UI"/>
                <w:b/>
                <w:bCs/>
                <w:color w:val="172B4D"/>
                <w:spacing w:val="-1"/>
                <w:sz w:val="24"/>
                <w:szCs w:val="24"/>
                <w:lang w:val="fr-BE" w:eastAsia="fr-BE"/>
              </w:rPr>
              <w:t xml:space="preserve">) in </w:t>
            </w:r>
            <w:proofErr w:type="spellStart"/>
            <w:r w:rsidRPr="003253C3">
              <w:rPr>
                <w:rFonts w:ascii="Segoe UI" w:eastAsia="Times New Roman" w:hAnsi="Segoe UI" w:cs="Segoe UI"/>
                <w:b/>
                <w:bCs/>
                <w:color w:val="172B4D"/>
                <w:spacing w:val="-1"/>
                <w:sz w:val="24"/>
                <w:szCs w:val="24"/>
                <w:lang w:val="fr-BE" w:eastAsia="fr-BE"/>
              </w:rPr>
              <w:t>Earth</w:t>
            </w:r>
            <w:proofErr w:type="spellEnd"/>
            <w:r w:rsidRPr="003253C3">
              <w:rPr>
                <w:rFonts w:ascii="Segoe UI" w:eastAsia="Times New Roman" w:hAnsi="Segoe UI" w:cs="Segoe UI"/>
                <w:b/>
                <w:bCs/>
                <w:color w:val="172B4D"/>
                <w:spacing w:val="-1"/>
                <w:sz w:val="24"/>
                <w:szCs w:val="24"/>
                <w:lang w:val="fr-BE" w:eastAsia="fr-BE"/>
              </w:rPr>
              <w:t xml:space="preserve"> </w:t>
            </w:r>
            <w:proofErr w:type="spellStart"/>
            <w:r w:rsidRPr="003253C3">
              <w:rPr>
                <w:rFonts w:ascii="Segoe UI" w:eastAsia="Times New Roman" w:hAnsi="Segoe UI" w:cs="Segoe UI"/>
                <w:b/>
                <w:bCs/>
                <w:color w:val="172B4D"/>
                <w:spacing w:val="-1"/>
                <w:sz w:val="24"/>
                <w:szCs w:val="24"/>
                <w:lang w:val="fr-BE" w:eastAsia="fr-BE"/>
              </w:rPr>
              <w:t>Ref</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641C14FE"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olor w:val="172B4D"/>
                <w:spacing w:val="-1"/>
                <w:sz w:val="24"/>
                <w:szCs w:val="24"/>
                <w:lang w:val="fr-BE" w:eastAsia="fr-BE"/>
              </w:rPr>
              <w:t xml:space="preserve">Orbital </w:t>
            </w:r>
            <w:proofErr w:type="spellStart"/>
            <w:r w:rsidRPr="003253C3">
              <w:rPr>
                <w:rFonts w:ascii="Segoe UI" w:eastAsia="Times New Roman" w:hAnsi="Segoe UI" w:cs="Segoe UI"/>
                <w:b/>
                <w:bCs/>
                <w:color w:val="172B4D"/>
                <w:spacing w:val="-1"/>
                <w:sz w:val="24"/>
                <w:szCs w:val="24"/>
                <w:lang w:val="fr-BE" w:eastAsia="fr-BE"/>
              </w:rPr>
              <w:t>Period</w:t>
            </w:r>
            <w:proofErr w:type="spellEnd"/>
            <w:r w:rsidRPr="003253C3">
              <w:rPr>
                <w:rFonts w:ascii="Segoe UI" w:eastAsia="Times New Roman" w:hAnsi="Segoe UI" w:cs="Segoe UI"/>
                <w:b/>
                <w:bCs/>
                <w:color w:val="172B4D"/>
                <w:spacing w:val="-1"/>
                <w:sz w:val="24"/>
                <w:szCs w:val="24"/>
                <w:lang w:val="fr-BE" w:eastAsia="fr-BE"/>
              </w:rPr>
              <w:t xml:space="preserve"> (</w:t>
            </w:r>
            <w:proofErr w:type="spellStart"/>
            <w:r w:rsidRPr="003253C3">
              <w:rPr>
                <w:rFonts w:ascii="Segoe UI" w:eastAsia="Times New Roman" w:hAnsi="Segoe UI" w:cs="Segoe UI"/>
                <w:b/>
                <w:bCs/>
                <w:color w:val="172B4D"/>
                <w:spacing w:val="-1"/>
                <w:sz w:val="24"/>
                <w:szCs w:val="24"/>
                <w:lang w:val="fr-BE" w:eastAsia="fr-BE"/>
              </w:rPr>
              <w:t>rounded</w:t>
            </w:r>
            <w:proofErr w:type="spellEnd"/>
            <w:r w:rsidRPr="003253C3">
              <w:rPr>
                <w:rFonts w:ascii="Segoe UI" w:eastAsia="Times New Roman" w:hAnsi="Segoe UI" w:cs="Segoe UI"/>
                <w:b/>
                <w:bCs/>
                <w:color w:val="172B4D"/>
                <w:spacing w:val="-1"/>
                <w:sz w:val="24"/>
                <w:szCs w:val="24"/>
                <w:lang w:val="fr-BE" w:eastAsia="fr-BE"/>
              </w:rPr>
              <w:t xml:space="preserve">) in </w:t>
            </w:r>
            <w:proofErr w:type="spellStart"/>
            <w:r w:rsidRPr="003253C3">
              <w:rPr>
                <w:rFonts w:ascii="Segoe UI" w:eastAsia="Times New Roman" w:hAnsi="Segoe UI" w:cs="Segoe UI"/>
                <w:b/>
                <w:bCs/>
                <w:color w:val="172B4D"/>
                <w:spacing w:val="-1"/>
                <w:sz w:val="24"/>
                <w:szCs w:val="24"/>
                <w:lang w:val="fr-BE" w:eastAsia="fr-BE"/>
              </w:rPr>
              <w:t>Earth</w:t>
            </w:r>
            <w:proofErr w:type="spellEnd"/>
            <w:r w:rsidRPr="003253C3">
              <w:rPr>
                <w:rFonts w:ascii="Segoe UI" w:eastAsia="Times New Roman" w:hAnsi="Segoe UI" w:cs="Segoe UI"/>
                <w:b/>
                <w:bCs/>
                <w:color w:val="172B4D"/>
                <w:spacing w:val="-1"/>
                <w:sz w:val="24"/>
                <w:szCs w:val="24"/>
                <w:lang w:val="fr-BE" w:eastAsia="fr-BE"/>
              </w:rPr>
              <w:t xml:space="preserve"> </w:t>
            </w:r>
            <w:proofErr w:type="spellStart"/>
            <w:r w:rsidRPr="003253C3">
              <w:rPr>
                <w:rFonts w:ascii="Segoe UI" w:eastAsia="Times New Roman" w:hAnsi="Segoe UI" w:cs="Segoe UI"/>
                <w:b/>
                <w:bCs/>
                <w:color w:val="172B4D"/>
                <w:spacing w:val="-1"/>
                <w:sz w:val="24"/>
                <w:szCs w:val="24"/>
                <w:lang w:val="fr-BE" w:eastAsia="fr-BE"/>
              </w:rPr>
              <w:t>Ref</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245E48A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olor w:val="172B4D"/>
                <w:spacing w:val="-1"/>
                <w:sz w:val="24"/>
                <w:szCs w:val="24"/>
                <w:lang w:val="fr-BE" w:eastAsia="fr-BE"/>
              </w:rPr>
              <w:t>Statut</w:t>
            </w:r>
          </w:p>
        </w:tc>
      </w:tr>
      <w:tr w:rsidR="003253C3" w:rsidRPr="003253C3" w14:paraId="776BE822"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1D397F0"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Sun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D78B1F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333000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A4F6FFF"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297.85 (</w:t>
            </w:r>
            <w:proofErr w:type="spellStart"/>
            <w:r w:rsidRPr="003253C3">
              <w:rPr>
                <w:rFonts w:ascii="Segoe UI" w:eastAsia="Times New Roman" w:hAnsi="Segoe UI" w:cs="Segoe UI"/>
                <w:color w:val="172B4D"/>
                <w:spacing w:val="-1"/>
                <w:sz w:val="24"/>
                <w:szCs w:val="24"/>
                <w:lang w:val="fr-BE" w:eastAsia="fr-BE"/>
              </w:rPr>
              <w:t>divided</w:t>
            </w:r>
            <w:proofErr w:type="spellEnd"/>
            <w:r w:rsidRPr="003253C3">
              <w:rPr>
                <w:rFonts w:ascii="Segoe UI" w:eastAsia="Times New Roman" w:hAnsi="Segoe UI" w:cs="Segoe UI"/>
                <w:color w:val="172B4D"/>
                <w:spacing w:val="-1"/>
                <w:sz w:val="24"/>
                <w:szCs w:val="24"/>
                <w:lang w:val="fr-BE" w:eastAsia="fr-BE"/>
              </w:rPr>
              <w:t xml:space="preserve"> by 4 for </w:t>
            </w:r>
            <w:proofErr w:type="spellStart"/>
            <w:r w:rsidRPr="003253C3">
              <w:rPr>
                <w:rFonts w:ascii="Segoe UI" w:eastAsia="Times New Roman" w:hAnsi="Segoe UI" w:cs="Segoe UI"/>
                <w:color w:val="172B4D"/>
                <w:spacing w:val="-1"/>
                <w:sz w:val="24"/>
                <w:szCs w:val="24"/>
                <w:lang w:val="fr-BE" w:eastAsia="fr-BE"/>
              </w:rPr>
              <w:t>visualization</w:t>
            </w:r>
            <w:proofErr w:type="spellEnd"/>
            <w:r w:rsidRPr="003253C3">
              <w:rPr>
                <w:rFonts w:ascii="Segoe UI" w:eastAsia="Times New Roman" w:hAnsi="Segoe UI" w:cs="Segoe UI"/>
                <w:color w:val="172B4D"/>
                <w:spacing w:val="-1"/>
                <w:sz w:val="24"/>
                <w:szCs w:val="24"/>
                <w:lang w:val="fr-BE" w:eastAsia="fr-BE"/>
              </w:rPr>
              <w: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48876BC"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23FCFC2"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25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5120790"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88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FB90118"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69BD167A"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1B54848"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Mercure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2A2A33D"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0.055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45D0DAA"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4 879,4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0E20D9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57,90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B2F799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58 </w:t>
            </w:r>
            <w:proofErr w:type="spellStart"/>
            <w:r w:rsidRPr="003253C3">
              <w:rPr>
                <w:rFonts w:ascii="Segoe UI" w:eastAsia="Times New Roman" w:hAnsi="Segoe UI" w:cs="Segoe UI"/>
                <w:color w:val="172B4D"/>
                <w:spacing w:val="-1"/>
                <w:sz w:val="24"/>
                <w:szCs w:val="24"/>
                <w:lang w:val="fr-BE" w:eastAsia="fr-BE"/>
              </w:rPr>
              <w:t>days</w:t>
            </w:r>
            <w:proofErr w:type="spellEnd"/>
            <w:r w:rsidRPr="003253C3">
              <w:rPr>
                <w:rFonts w:ascii="Segoe UI" w:eastAsia="Times New Roman" w:hAnsi="Segoe UI" w:cs="Segoe UI"/>
                <w:color w:val="172B4D"/>
                <w:spacing w:val="-1"/>
                <w:sz w:val="24"/>
                <w:szCs w:val="24"/>
                <w:lang w:val="fr-BE" w:eastAsia="fr-BE"/>
              </w:rPr>
              <w:t xml:space="preserve"> and 15 </w:t>
            </w:r>
            <w:proofErr w:type="spellStart"/>
            <w:r w:rsidRPr="003253C3">
              <w:rPr>
                <w:rFonts w:ascii="Segoe UI" w:eastAsia="Times New Roman" w:hAnsi="Segoe UI" w:cs="Segoe UI"/>
                <w:color w:val="172B4D"/>
                <w:spacing w:val="-1"/>
                <w:sz w:val="24"/>
                <w:szCs w:val="24"/>
                <w:lang w:val="fr-BE" w:eastAsia="fr-BE"/>
              </w:rPr>
              <w:t>hours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757C69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176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D6A1539"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079E5699"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6144062"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Vénus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1F69EF5"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0,815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D3CEF0E"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12 104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5AB9B96"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108,20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37CCFD6"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116 </w:t>
            </w:r>
            <w:proofErr w:type="spellStart"/>
            <w:r w:rsidRPr="003253C3">
              <w:rPr>
                <w:rFonts w:ascii="Segoe UI" w:eastAsia="Times New Roman" w:hAnsi="Segoe UI" w:cs="Segoe UI"/>
                <w:color w:val="172B4D"/>
                <w:spacing w:val="-1"/>
                <w:sz w:val="24"/>
                <w:szCs w:val="24"/>
                <w:lang w:val="fr-BE" w:eastAsia="fr-BE"/>
              </w:rPr>
              <w:t>days</w:t>
            </w:r>
            <w:proofErr w:type="spellEnd"/>
            <w:r w:rsidRPr="003253C3">
              <w:rPr>
                <w:rFonts w:ascii="Segoe UI" w:eastAsia="Times New Roman" w:hAnsi="Segoe UI" w:cs="Segoe UI"/>
                <w:color w:val="172B4D"/>
                <w:spacing w:val="-1"/>
                <w:sz w:val="24"/>
                <w:szCs w:val="24"/>
                <w:lang w:val="fr-BE" w:eastAsia="fr-BE"/>
              </w:rPr>
              <w:t xml:space="preserve"> and 18 </w:t>
            </w:r>
            <w:proofErr w:type="spellStart"/>
            <w:r w:rsidRPr="003253C3">
              <w:rPr>
                <w:rFonts w:ascii="Segoe UI" w:eastAsia="Times New Roman" w:hAnsi="Segoe UI" w:cs="Segoe UI"/>
                <w:color w:val="172B4D"/>
                <w:spacing w:val="-1"/>
                <w:sz w:val="24"/>
                <w:szCs w:val="24"/>
                <w:lang w:val="fr-BE" w:eastAsia="fr-BE"/>
              </w:rPr>
              <w:t>hours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63E38CE"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225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C161E89" w14:textId="18034D3D"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16D3D4F9"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06CE37A"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proofErr w:type="spellStart"/>
            <w:r w:rsidRPr="003253C3">
              <w:rPr>
                <w:rFonts w:ascii="Segoe UI" w:eastAsia="Times New Roman" w:hAnsi="Segoe UI" w:cs="Segoe UI"/>
                <w:color w:val="172B4D"/>
                <w:spacing w:val="-1"/>
                <w:sz w:val="24"/>
                <w:szCs w:val="24"/>
                <w:lang w:val="fr-BE" w:eastAsia="fr-BE"/>
              </w:rPr>
              <w:t>Earth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C5FAC7E"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D692A3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12 742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684CADC"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151,48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F6715B6"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 </w:t>
            </w:r>
            <w:proofErr w:type="spellStart"/>
            <w:r w:rsidRPr="003253C3">
              <w:rPr>
                <w:rFonts w:ascii="Segoe UI" w:eastAsia="Times New Roman" w:hAnsi="Segoe UI" w:cs="Segoe UI"/>
                <w:color w:val="172B4D"/>
                <w:spacing w:val="-1"/>
                <w:sz w:val="24"/>
                <w:szCs w:val="24"/>
                <w:lang w:val="fr-BE" w:eastAsia="fr-BE"/>
              </w:rPr>
              <w:t>day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30B8E55F"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365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04449E6" w14:textId="7444ECDE"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69A82DAC"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79E14D2"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Moon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6919740"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0.123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A645FB8"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3474.8 </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7B8FE2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149,60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EFAA54A"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28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0A3C540"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28 </w:t>
            </w:r>
            <w:proofErr w:type="spellStart"/>
            <w:r w:rsidRPr="003253C3">
              <w:rPr>
                <w:rFonts w:ascii="Segoe UI" w:eastAsia="Times New Roman" w:hAnsi="Segoe UI" w:cs="Segoe UI"/>
                <w:color w:val="172B4D"/>
                <w:spacing w:val="-1"/>
                <w:sz w:val="24"/>
                <w:szCs w:val="24"/>
                <w:lang w:val="fr-BE" w:eastAsia="fr-BE"/>
              </w:rPr>
              <w:t>days</w:t>
            </w:r>
            <w:proofErr w:type="spellEnd"/>
            <w:r w:rsidRPr="003253C3">
              <w:rPr>
                <w:rFonts w:ascii="Segoe UI" w:eastAsia="Times New Roman" w:hAnsi="Segoe UI" w:cs="Segoe UI"/>
                <w:color w:val="172B4D"/>
                <w:spacing w:val="-1"/>
                <w:sz w:val="24"/>
                <w:szCs w:val="24"/>
                <w:lang w:val="fr-BE" w:eastAsia="fr-BE"/>
              </w:rPr>
              <w:t xml:space="preserve"> (</w:t>
            </w:r>
            <w:proofErr w:type="spellStart"/>
            <w:r w:rsidRPr="003253C3">
              <w:rPr>
                <w:rFonts w:ascii="Segoe UI" w:eastAsia="Times New Roman" w:hAnsi="Segoe UI" w:cs="Segoe UI"/>
                <w:color w:val="172B4D"/>
                <w:spacing w:val="-1"/>
                <w:sz w:val="24"/>
                <w:szCs w:val="24"/>
                <w:lang w:val="fr-BE" w:eastAsia="fr-BE"/>
              </w:rPr>
              <w:t>around</w:t>
            </w:r>
            <w:proofErr w:type="spellEnd"/>
            <w:r w:rsidRPr="003253C3">
              <w:rPr>
                <w:rFonts w:ascii="Segoe UI" w:eastAsia="Times New Roman" w:hAnsi="Segoe UI" w:cs="Segoe UI"/>
                <w:color w:val="172B4D"/>
                <w:spacing w:val="-1"/>
                <w:sz w:val="24"/>
                <w:szCs w:val="24"/>
                <w:lang w:val="fr-BE" w:eastAsia="fr-BE"/>
              </w:rPr>
              <w:t xml:space="preserve"> </w:t>
            </w:r>
            <w:proofErr w:type="spellStart"/>
            <w:r w:rsidRPr="003253C3">
              <w:rPr>
                <w:rFonts w:ascii="Segoe UI" w:eastAsia="Times New Roman" w:hAnsi="Segoe UI" w:cs="Segoe UI"/>
                <w:color w:val="172B4D"/>
                <w:spacing w:val="-1"/>
                <w:sz w:val="24"/>
                <w:szCs w:val="24"/>
                <w:lang w:val="fr-BE" w:eastAsia="fr-BE"/>
              </w:rPr>
              <w:t>Earth</w:t>
            </w:r>
            <w:proofErr w:type="spellEnd"/>
            <w:r w:rsidRPr="003253C3">
              <w:rPr>
                <w:rFonts w:ascii="Segoe UI" w:eastAsia="Times New Roman" w:hAnsi="Segoe UI" w:cs="Segoe UI"/>
                <w:color w:val="172B4D"/>
                <w:spacing w:val="-1"/>
                <w:sz w:val="24"/>
                <w:szCs w:val="24"/>
                <w:lang w:val="fr-BE" w:eastAsia="fr-BE"/>
              </w:rPr>
              <w: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5D2F905"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5610C6DC"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3ED1F29"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Mars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AD1558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0,107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BCA78E6"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6 779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18D0891"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227,90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3A8E63A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 </w:t>
            </w:r>
            <w:proofErr w:type="spellStart"/>
            <w:r w:rsidRPr="003253C3">
              <w:rPr>
                <w:rFonts w:ascii="Segoe UI" w:eastAsia="Times New Roman" w:hAnsi="Segoe UI" w:cs="Segoe UI"/>
                <w:color w:val="172B4D"/>
                <w:spacing w:val="-1"/>
                <w:sz w:val="24"/>
                <w:szCs w:val="24"/>
                <w:lang w:val="fr-BE" w:eastAsia="fr-BE"/>
              </w:rPr>
              <w:t>day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03915091"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687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8CC70D0" w14:textId="02B4C023"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6498C09D"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CA9C3F5"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Jupiter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7CF6644"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317,8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A933DDB"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139 820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DB8DDD7"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778,34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8234E6F"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9 </w:t>
            </w:r>
            <w:proofErr w:type="spellStart"/>
            <w:r w:rsidRPr="003253C3">
              <w:rPr>
                <w:rFonts w:ascii="Segoe UI" w:eastAsia="Times New Roman" w:hAnsi="Segoe UI" w:cs="Segoe UI"/>
                <w:color w:val="172B4D"/>
                <w:spacing w:val="-1"/>
                <w:sz w:val="24"/>
                <w:szCs w:val="24"/>
                <w:lang w:val="fr-BE" w:eastAsia="fr-BE"/>
              </w:rPr>
              <w:t>hours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D84BD2E"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4335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85A8B25" w14:textId="504F0662"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7B1BCDF0"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3222D6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Saturne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1340D7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95,152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4F4D07E"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116 460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EEF31D6"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1426,70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957C43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10 </w:t>
            </w:r>
            <w:proofErr w:type="spellStart"/>
            <w:r w:rsidRPr="003253C3">
              <w:rPr>
                <w:rFonts w:ascii="Segoe UI" w:eastAsia="Times New Roman" w:hAnsi="Segoe UI" w:cs="Segoe UI"/>
                <w:color w:val="172B4D"/>
                <w:spacing w:val="-1"/>
                <w:sz w:val="24"/>
                <w:szCs w:val="24"/>
                <w:lang w:val="fr-BE" w:eastAsia="fr-BE"/>
              </w:rPr>
              <w:t>hours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70E89C1"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10758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3C797EA" w14:textId="466B6C56"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4CE9692B"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4B85989"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Uranus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F4FC598"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14,536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25C368E"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50 724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6A5B35C"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2870,70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DDEBF17"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17 </w:t>
            </w:r>
            <w:proofErr w:type="spellStart"/>
            <w:r w:rsidRPr="003253C3">
              <w:rPr>
                <w:rFonts w:ascii="Segoe UI" w:eastAsia="Times New Roman" w:hAnsi="Segoe UI" w:cs="Segoe UI"/>
                <w:color w:val="172B4D"/>
                <w:spacing w:val="-1"/>
                <w:sz w:val="24"/>
                <w:szCs w:val="24"/>
                <w:lang w:val="fr-BE" w:eastAsia="fr-BE"/>
              </w:rPr>
              <w:t>hours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555BA22"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30708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4D28FF4" w14:textId="22280A3F"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r w:rsidR="003253C3" w:rsidRPr="003253C3" w14:paraId="3C1D0C2A" w14:textId="77777777" w:rsidTr="003253C3">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31747542"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Neptune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BC3284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17,147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68EC7086"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49 244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1A5AAE2"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4498,40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B9970A6"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16 </w:t>
            </w:r>
            <w:proofErr w:type="spellStart"/>
            <w:r w:rsidRPr="003253C3">
              <w:rPr>
                <w:rFonts w:ascii="Segoe UI" w:eastAsia="Times New Roman" w:hAnsi="Segoe UI" w:cs="Segoe UI"/>
                <w:color w:val="172B4D"/>
                <w:spacing w:val="-1"/>
                <w:sz w:val="24"/>
                <w:szCs w:val="24"/>
                <w:lang w:val="fr-BE" w:eastAsia="fr-BE"/>
              </w:rPr>
              <w:t>hours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8837443" w14:textId="77777777"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color w:val="172B4D"/>
                <w:spacing w:val="-1"/>
                <w:sz w:val="24"/>
                <w:szCs w:val="24"/>
                <w:lang w:val="fr-BE" w:eastAsia="fr-BE"/>
              </w:rPr>
              <w:t xml:space="preserve">60225 </w:t>
            </w:r>
            <w:proofErr w:type="spellStart"/>
            <w:r w:rsidRPr="003253C3">
              <w:rPr>
                <w:rFonts w:ascii="Segoe UI" w:eastAsia="Times New Roman" w:hAnsi="Segoe UI" w:cs="Segoe UI"/>
                <w:color w:val="172B4D"/>
                <w:spacing w:val="-1"/>
                <w:sz w:val="24"/>
                <w:szCs w:val="24"/>
                <w:lang w:val="fr-BE" w:eastAsia="fr-BE"/>
              </w:rPr>
              <w:t>days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60FEDA7" w14:textId="1F39F655" w:rsidR="003253C3" w:rsidRPr="003253C3" w:rsidRDefault="003253C3" w:rsidP="003253C3">
            <w:pPr>
              <w:widowControl/>
              <w:autoSpaceDE/>
              <w:autoSpaceDN/>
              <w:jc w:val="left"/>
              <w:rPr>
                <w:rFonts w:ascii="Segoe UI" w:eastAsia="Times New Roman" w:hAnsi="Segoe UI" w:cs="Segoe UI"/>
                <w:color w:val="172B4D"/>
                <w:spacing w:val="-1"/>
                <w:sz w:val="24"/>
                <w:szCs w:val="24"/>
                <w:lang w:val="fr-BE" w:eastAsia="fr-BE"/>
              </w:rPr>
            </w:pPr>
            <w:r w:rsidRPr="003253C3">
              <w:rPr>
                <w:rFonts w:ascii="Segoe UI" w:eastAsia="Times New Roman" w:hAnsi="Segoe UI" w:cs="Segoe UI"/>
                <w:b/>
                <w:bCs/>
                <w:caps/>
                <w:color w:val="172B4D"/>
                <w:spacing w:val="-1"/>
                <w:sz w:val="17"/>
                <w:szCs w:val="17"/>
                <w:bdr w:val="none" w:sz="0" w:space="0" w:color="auto" w:frame="1"/>
                <w:lang w:val="fr-BE" w:eastAsia="fr-BE"/>
              </w:rPr>
              <w:t>AJOUTÉ</w:t>
            </w:r>
            <w:r w:rsidRPr="003253C3">
              <w:rPr>
                <w:rFonts w:ascii="Segoe UI" w:eastAsia="Times New Roman" w:hAnsi="Segoe UI" w:cs="Segoe UI"/>
                <w:color w:val="172B4D"/>
                <w:spacing w:val="-1"/>
                <w:sz w:val="24"/>
                <w:szCs w:val="24"/>
                <w:lang w:val="fr-BE" w:eastAsia="fr-BE"/>
              </w:rPr>
              <w:t xml:space="preserve"> </w:t>
            </w:r>
          </w:p>
        </w:tc>
      </w:tr>
    </w:tbl>
    <w:p w14:paraId="397E1035" w14:textId="77777777" w:rsidR="003253C3" w:rsidRDefault="003253C3">
      <w:pPr>
        <w:jc w:val="left"/>
      </w:pPr>
    </w:p>
    <w:p w14:paraId="2D067F57" w14:textId="77777777" w:rsidR="003253C3" w:rsidRDefault="003253C3">
      <w:pPr>
        <w:jc w:val="left"/>
      </w:pPr>
    </w:p>
    <w:p w14:paraId="6D5003BF" w14:textId="77777777" w:rsidR="003253C3" w:rsidRDefault="003253C3">
      <w:pPr>
        <w:jc w:val="left"/>
        <w:sectPr w:rsidR="003253C3" w:rsidSect="003253C3">
          <w:pgSz w:w="15840" w:h="12240" w:orient="landscape"/>
          <w:pgMar w:top="860" w:right="1020" w:bottom="840" w:left="280" w:header="720" w:footer="720" w:gutter="0"/>
          <w:cols w:space="720"/>
          <w:docGrid w:linePitch="299"/>
        </w:sectPr>
      </w:pPr>
    </w:p>
    <w:p w14:paraId="4DBA2388" w14:textId="1EB5B4C3" w:rsidR="00902D84" w:rsidRDefault="00902D84">
      <w:pPr>
        <w:jc w:val="left"/>
      </w:pPr>
    </w:p>
    <w:p w14:paraId="2C5A3C38" w14:textId="4D7639BB" w:rsidR="00902D84" w:rsidRDefault="00902D84" w:rsidP="00902D84">
      <w:pPr>
        <w:pStyle w:val="Titre1"/>
      </w:pPr>
      <w:bookmarkStart w:id="8" w:name="_Toc124072221"/>
      <w:r>
        <w:t>Intégration du mode de jeu</w:t>
      </w:r>
      <w:bookmarkEnd w:id="8"/>
    </w:p>
    <w:p w14:paraId="11480C6F" w14:textId="1E9E814B" w:rsidR="00645A42" w:rsidRDefault="00645A42" w:rsidP="00645A42">
      <w:r>
        <w:t>La ludification de ce simulateur de jeu fut assez simple à imaginer. Nous</w:t>
      </w:r>
      <w:r w:rsidR="00CE7343">
        <w:t xml:space="preserve"> nous</w:t>
      </w:r>
      <w:r>
        <w:t xml:space="preserve"> sommes assez rapidement </w:t>
      </w:r>
      <w:r w:rsidR="00CE7343">
        <w:t>dirigés vers</w:t>
      </w:r>
      <w:r>
        <w:t xml:space="preserve"> le contrôle d’un vaisseau à travers le système Solaire et ayant pour objectif de visiter les différents astres. Le joueur expérimente donc les quelques contraintes d’un voyage dans l’espace, notamment l’accélération et la décélération du vaisseau. Ce mode de jeu permet également de se rendre compte des distances et des tailles des différents astres au sein du système Solaire.</w:t>
      </w:r>
    </w:p>
    <w:p w14:paraId="094E6F93" w14:textId="211B1260" w:rsidR="00645A42" w:rsidRDefault="00645A42" w:rsidP="00645A42"/>
    <w:p w14:paraId="54DFF008" w14:textId="68C9DF11" w:rsidR="00645A42" w:rsidRDefault="00645A42" w:rsidP="00645A42">
      <w:pPr>
        <w:pStyle w:val="Titre2"/>
      </w:pPr>
      <w:bookmarkStart w:id="9" w:name="_Toc124072222"/>
      <w:r>
        <w:t>Physique du vaisseau</w:t>
      </w:r>
      <w:bookmarkEnd w:id="9"/>
    </w:p>
    <w:p w14:paraId="4B918B55" w14:textId="7E46B2E1" w:rsidR="00902D84" w:rsidRDefault="00902D84" w:rsidP="00902D84">
      <w:r w:rsidRPr="00902D84">
        <w:t xml:space="preserve">Les lois de Newton s’appliquent </w:t>
      </w:r>
      <w:r w:rsidR="00F046C2">
        <w:t xml:space="preserve">à </w:t>
      </w:r>
      <w:r w:rsidRPr="00902D84">
        <w:t>un vaisseau spatial de la même manière qu'à n'importe quel autre objet. La gravité, par exemple, exercera une force sur le vaisseau spatial en fonction de sa masse et de celle des objets autour de lui. Les lois de la mécanique cinétique s'appliqueraient également, ce qui signifie que le vaisseau spatial aurait une vitesse et une direction constantes à moins qu'une force ne soit exercée sur lui. Si le vaisseau spatial entrait en collision avec un autre objet, les lois de la dynamique s'appliqueraient pour déterminer comment les deux objets réagiraient.</w:t>
      </w:r>
    </w:p>
    <w:p w14:paraId="663D4F46" w14:textId="59172CF6" w:rsidR="00902D84" w:rsidRDefault="00902D84" w:rsidP="00902D84"/>
    <w:p w14:paraId="6924AEDC" w14:textId="4B210B8A" w:rsidR="00902D84" w:rsidRDefault="00902D84" w:rsidP="00902D84">
      <w:pPr>
        <w:pStyle w:val="Titre3"/>
      </w:pPr>
      <w:bookmarkStart w:id="10" w:name="_Toc124072223"/>
      <w:r>
        <w:t>Étapes</w:t>
      </w:r>
      <w:bookmarkEnd w:id="10"/>
    </w:p>
    <w:p w14:paraId="28BCCF18" w14:textId="77777777" w:rsidR="00902D84" w:rsidRDefault="00902D84" w:rsidP="00902D84">
      <w:pPr>
        <w:pStyle w:val="Paragraphedeliste"/>
        <w:numPr>
          <w:ilvl w:val="0"/>
          <w:numId w:val="12"/>
        </w:numPr>
      </w:pPr>
      <w:r>
        <w:t>Appliquer une force de gravité sur le vaisseau spatial en utilisant la première loi de Newton. Vous pouvez utiliser la masse du vaisseau spatial et celle des objets autour de lui pour déterminer la force exercée sur lui. Cela permettra au vaisseau spatial de suivre une trajectoire en orbite autour des objets qui l'entourent.</w:t>
      </w:r>
    </w:p>
    <w:p w14:paraId="565128FE" w14:textId="77777777" w:rsidR="00902D84" w:rsidRDefault="00902D84" w:rsidP="00902D84">
      <w:pPr>
        <w:pStyle w:val="Paragraphedeliste"/>
        <w:numPr>
          <w:ilvl w:val="0"/>
          <w:numId w:val="12"/>
        </w:numPr>
      </w:pPr>
      <w:r>
        <w:t>Utiliser la deuxième loi de Newton pour modéliser l'accélération du vaisseau spatial en réponse aux forces exercées sur lui. Par exemple, si le vaisseau spatial utilise ses propulseurs pour accélérer, on peut utiliser la force des propulseurs et la masse du vaisseau spatial pour calculer son accélération.</w:t>
      </w:r>
    </w:p>
    <w:p w14:paraId="503B4433" w14:textId="0BA194B3" w:rsidR="00733978" w:rsidRDefault="00902D84" w:rsidP="00733978">
      <w:pPr>
        <w:pStyle w:val="Paragraphedeliste"/>
        <w:numPr>
          <w:ilvl w:val="0"/>
          <w:numId w:val="12"/>
        </w:numPr>
      </w:pPr>
      <w:r>
        <w:t>Utiliser la troisième loi</w:t>
      </w:r>
      <w:r w:rsidR="00733978">
        <w:t xml:space="preserve"> pour prendre en compte la réaction en chaîne. Chaque force appliquée au vaisseau spatial doit avoir une force égale et opposée exercée sur un autre objet. </w:t>
      </w:r>
      <w:r w:rsidR="00733978" w:rsidRPr="00733978">
        <w:t>Par exemple, si le vaisseau spatial accélère vers l'avant en utilisant ses moteurs, cela signifie que les moteurs doivent également exercer une force égale et opposée sur le vaisseau spatial pour le faire avancer.</w:t>
      </w:r>
    </w:p>
    <w:p w14:paraId="3FA32DD9" w14:textId="77777777" w:rsidR="00733978" w:rsidRDefault="00733978" w:rsidP="00733978"/>
    <w:p w14:paraId="006F6E2E" w14:textId="28962768" w:rsidR="003253C3" w:rsidRDefault="003253C3" w:rsidP="003253C3">
      <w:pPr>
        <w:pStyle w:val="Titre1"/>
      </w:pPr>
      <w:bookmarkStart w:id="11" w:name="_Toc124072224"/>
      <w:r>
        <w:t>Implémentation</w:t>
      </w:r>
      <w:bookmarkEnd w:id="11"/>
    </w:p>
    <w:p w14:paraId="2372820C" w14:textId="60CA305F" w:rsidR="007C0760" w:rsidRDefault="00A65329" w:rsidP="00A65329">
      <w:r>
        <w:t>Le simulateur est divisé en 2 parties : un simulateur qui permet de visualiser les différents astres en temps réel et un mode de jeu qui permet le contrôle d’un vaisseau et d’effectuer des quêtes de visite d’astre.</w:t>
      </w:r>
    </w:p>
    <w:p w14:paraId="3A69726C" w14:textId="5613739B" w:rsidR="007C0760" w:rsidRDefault="007C0760" w:rsidP="007C0760">
      <w:pPr>
        <w:pStyle w:val="Titre2"/>
      </w:pPr>
      <w:bookmarkStart w:id="12" w:name="_Toc124072225"/>
      <w:r>
        <w:t>Aperçu</w:t>
      </w:r>
      <w:bookmarkEnd w:id="12"/>
      <w:r>
        <w:t xml:space="preserve"> </w:t>
      </w:r>
    </w:p>
    <w:p w14:paraId="405D5397" w14:textId="77777777" w:rsidR="007C0760" w:rsidRDefault="007C0760" w:rsidP="00A65329">
      <w:pPr>
        <w:keepNext/>
        <w:jc w:val="center"/>
      </w:pPr>
      <w:r w:rsidRPr="007C0760">
        <w:rPr>
          <w:noProof/>
        </w:rPr>
        <w:drawing>
          <wp:inline distT="0" distB="0" distL="0" distR="0" wp14:anchorId="63CF7A37" wp14:editId="3E705E6F">
            <wp:extent cx="6692900" cy="36004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900" cy="3600450"/>
                    </a:xfrm>
                    <a:prstGeom prst="rect">
                      <a:avLst/>
                    </a:prstGeom>
                  </pic:spPr>
                </pic:pic>
              </a:graphicData>
            </a:graphic>
          </wp:inline>
        </w:drawing>
      </w:r>
    </w:p>
    <w:p w14:paraId="405B529A" w14:textId="34739DDF" w:rsidR="007C0760" w:rsidRDefault="007C0760" w:rsidP="007C0760">
      <w:pPr>
        <w:pStyle w:val="Lgende"/>
        <w:jc w:val="center"/>
      </w:pPr>
      <w:r>
        <w:t xml:space="preserve">Figure </w:t>
      </w:r>
      <w:r>
        <w:fldChar w:fldCharType="begin"/>
      </w:r>
      <w:r>
        <w:instrText xml:space="preserve"> SEQ Figure \* ARABIC </w:instrText>
      </w:r>
      <w:r>
        <w:fldChar w:fldCharType="separate"/>
      </w:r>
      <w:r w:rsidR="0016662A">
        <w:rPr>
          <w:noProof/>
        </w:rPr>
        <w:t>3</w:t>
      </w:r>
      <w:r>
        <w:fldChar w:fldCharType="end"/>
      </w:r>
      <w:r>
        <w:t>: Aperçu du simulateur</w:t>
      </w:r>
    </w:p>
    <w:p w14:paraId="6689EE42" w14:textId="77777777" w:rsidR="007C0760" w:rsidRDefault="007C0760" w:rsidP="007C0760"/>
    <w:p w14:paraId="4868795E" w14:textId="77777777" w:rsidR="007C0760" w:rsidRDefault="007C0760" w:rsidP="00A65329">
      <w:pPr>
        <w:keepNext/>
        <w:jc w:val="center"/>
      </w:pPr>
      <w:r w:rsidRPr="007C0760">
        <w:rPr>
          <w:noProof/>
        </w:rPr>
        <w:drawing>
          <wp:inline distT="0" distB="0" distL="0" distR="0" wp14:anchorId="70F750D0" wp14:editId="321E4AE5">
            <wp:extent cx="6692900" cy="36410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3641090"/>
                    </a:xfrm>
                    <a:prstGeom prst="rect">
                      <a:avLst/>
                    </a:prstGeom>
                  </pic:spPr>
                </pic:pic>
              </a:graphicData>
            </a:graphic>
          </wp:inline>
        </w:drawing>
      </w:r>
    </w:p>
    <w:p w14:paraId="7E058FB7" w14:textId="783EB205" w:rsidR="007C0760" w:rsidRPr="007C0760" w:rsidRDefault="007C0760" w:rsidP="007C0760">
      <w:pPr>
        <w:pStyle w:val="Lgende"/>
        <w:jc w:val="center"/>
      </w:pPr>
      <w:r>
        <w:t xml:space="preserve">Figure </w:t>
      </w:r>
      <w:r>
        <w:fldChar w:fldCharType="begin"/>
      </w:r>
      <w:r>
        <w:instrText xml:space="preserve"> SEQ Figure \* ARABIC </w:instrText>
      </w:r>
      <w:r>
        <w:fldChar w:fldCharType="separate"/>
      </w:r>
      <w:r w:rsidR="0016662A">
        <w:rPr>
          <w:noProof/>
        </w:rPr>
        <w:t>4</w:t>
      </w:r>
      <w:r>
        <w:fldChar w:fldCharType="end"/>
      </w:r>
      <w:r>
        <w:t xml:space="preserve"> : Aperçu du simulateur avec le mode de jeu actif</w:t>
      </w:r>
    </w:p>
    <w:p w14:paraId="7460AA93" w14:textId="77777777" w:rsidR="007C0760" w:rsidRDefault="007C0760" w:rsidP="003253C3">
      <w:pPr>
        <w:pStyle w:val="Titre1"/>
      </w:pPr>
    </w:p>
    <w:p w14:paraId="48799F09" w14:textId="72688DC5" w:rsidR="003253C3" w:rsidRDefault="003253C3" w:rsidP="003253C3">
      <w:r>
        <w:t xml:space="preserve">Nous avons implémenté ces différents </w:t>
      </w:r>
      <w:r w:rsidR="00645A42">
        <w:t>scripts :</w:t>
      </w:r>
    </w:p>
    <w:p w14:paraId="548D50E9" w14:textId="2982978D" w:rsidR="003253C3" w:rsidRDefault="003253C3" w:rsidP="003253C3">
      <w:pPr>
        <w:pStyle w:val="Paragraphedeliste"/>
        <w:numPr>
          <w:ilvl w:val="0"/>
          <w:numId w:val="13"/>
        </w:numPr>
      </w:pPr>
      <w:proofErr w:type="spellStart"/>
      <w:r w:rsidRPr="0013050A">
        <w:rPr>
          <w:b/>
          <w:bCs/>
        </w:rPr>
        <w:t>SystemSolarManager</w:t>
      </w:r>
      <w:proofErr w:type="spellEnd"/>
      <w:r w:rsidR="006E4DF6">
        <w:t xml:space="preserve"> : Permet d’appliquer les forces de gravités, les rotations des astres, et les vitesses orbitales sur tous les objets ayant un Tag </w:t>
      </w:r>
      <w:r w:rsidR="006E4DF6" w:rsidRPr="006E4DF6">
        <w:rPr>
          <w:b/>
          <w:bCs/>
          <w:i/>
          <w:iCs/>
        </w:rPr>
        <w:t>Bodies</w:t>
      </w:r>
      <w:r w:rsidR="0013050A">
        <w:t>. Cette solution ne nécessite pas de script individuel pour les différents astres, les seuls paramètres à appliquer manuellement aux astres sont leur masse et leur distance par rapport au Soleil.</w:t>
      </w:r>
    </w:p>
    <w:p w14:paraId="06802C5A" w14:textId="7BCC346F" w:rsidR="003253C3" w:rsidRDefault="003253C3" w:rsidP="003253C3">
      <w:pPr>
        <w:pStyle w:val="Paragraphedeliste"/>
        <w:numPr>
          <w:ilvl w:val="0"/>
          <w:numId w:val="13"/>
        </w:numPr>
      </w:pPr>
      <w:proofErr w:type="spellStart"/>
      <w:r w:rsidRPr="0013050A">
        <w:rPr>
          <w:b/>
          <w:bCs/>
        </w:rPr>
        <w:t>GUIManager</w:t>
      </w:r>
      <w:proofErr w:type="spellEnd"/>
      <w:r w:rsidR="006E4DF6">
        <w:t> : Permet d’interfacer les contrôles UI nécessaires à la simulation et au mode de jeu</w:t>
      </w:r>
    </w:p>
    <w:p w14:paraId="4C162798" w14:textId="4807BD73" w:rsidR="003253C3" w:rsidRDefault="003253C3" w:rsidP="003253C3">
      <w:pPr>
        <w:pStyle w:val="Paragraphedeliste"/>
        <w:numPr>
          <w:ilvl w:val="0"/>
          <w:numId w:val="13"/>
        </w:numPr>
      </w:pPr>
      <w:proofErr w:type="spellStart"/>
      <w:r w:rsidRPr="0013050A">
        <w:rPr>
          <w:b/>
          <w:bCs/>
        </w:rPr>
        <w:t>CameraManager</w:t>
      </w:r>
      <w:proofErr w:type="spellEnd"/>
      <w:r w:rsidR="006E4DF6">
        <w:t> : Permet de gérer la caméra pointée sur les astres à suivre ainsi que le vaisseau</w:t>
      </w:r>
    </w:p>
    <w:p w14:paraId="75B46737" w14:textId="5EEE440E" w:rsidR="003253C3" w:rsidRDefault="003253C3" w:rsidP="003253C3">
      <w:pPr>
        <w:pStyle w:val="Paragraphedeliste"/>
        <w:numPr>
          <w:ilvl w:val="0"/>
          <w:numId w:val="13"/>
        </w:numPr>
      </w:pPr>
      <w:proofErr w:type="spellStart"/>
      <w:r w:rsidRPr="0013050A">
        <w:rPr>
          <w:b/>
          <w:bCs/>
        </w:rPr>
        <w:t>SpaceShipMovement</w:t>
      </w:r>
      <w:proofErr w:type="spellEnd"/>
      <w:r w:rsidR="006E4DF6">
        <w:t> : Permet de gérer les contrôles du vaisseau</w:t>
      </w:r>
    </w:p>
    <w:p w14:paraId="738EBC2D" w14:textId="16D0A864" w:rsidR="003253C3" w:rsidRDefault="003253C3" w:rsidP="003253C3">
      <w:pPr>
        <w:pStyle w:val="Paragraphedeliste"/>
        <w:numPr>
          <w:ilvl w:val="0"/>
          <w:numId w:val="13"/>
        </w:numPr>
      </w:pPr>
      <w:proofErr w:type="spellStart"/>
      <w:r w:rsidRPr="0013050A">
        <w:rPr>
          <w:b/>
          <w:bCs/>
        </w:rPr>
        <w:t>ObjectivesManager</w:t>
      </w:r>
      <w:proofErr w:type="spellEnd"/>
      <w:r w:rsidR="006E4DF6">
        <w:t xml:space="preserve"> : Stocke </w:t>
      </w:r>
      <w:r w:rsidR="0013050A">
        <w:t xml:space="preserve">et gère </w:t>
      </w:r>
      <w:r w:rsidR="006E4DF6">
        <w:t>les objectifs</w:t>
      </w:r>
      <w:r w:rsidR="0013050A">
        <w:t xml:space="preserve"> du mode de jeu</w:t>
      </w:r>
    </w:p>
    <w:p w14:paraId="565CD456" w14:textId="49F580F2" w:rsidR="009A10D9" w:rsidRDefault="009A10D9" w:rsidP="009A10D9"/>
    <w:p w14:paraId="6A60B102" w14:textId="57DFEF41" w:rsidR="009A10D9" w:rsidRDefault="009A10D9" w:rsidP="009A10D9">
      <w:pPr>
        <w:pStyle w:val="Titre2"/>
      </w:pPr>
      <w:bookmarkStart w:id="13" w:name="_Toc124072226"/>
      <w:r>
        <w:t>Système Solaire</w:t>
      </w:r>
      <w:bookmarkEnd w:id="13"/>
    </w:p>
    <w:p w14:paraId="44EA6AFA" w14:textId="0F63B4FA" w:rsidR="002B1802" w:rsidRPr="002B1802" w:rsidRDefault="002B1802" w:rsidP="002B1802">
      <w:r>
        <w:t>Pour implémenter les différentes lois identifiées au sein du système Solaire, nous avons,</w:t>
      </w:r>
    </w:p>
    <w:p w14:paraId="12DC9F79" w14:textId="41D2D344" w:rsidR="002B1802" w:rsidRDefault="002B1802" w:rsidP="002B1802">
      <w:pPr>
        <w:pStyle w:val="Paragraphedeliste"/>
        <w:numPr>
          <w:ilvl w:val="0"/>
          <w:numId w:val="16"/>
        </w:numPr>
      </w:pPr>
      <w:r>
        <w:t xml:space="preserve">Défini un objet </w:t>
      </w:r>
      <w:proofErr w:type="spellStart"/>
      <w:r w:rsidRPr="002B1802">
        <w:rPr>
          <w:b/>
          <w:bCs/>
        </w:rPr>
        <w:t>Rigidbody</w:t>
      </w:r>
      <w:proofErr w:type="spellEnd"/>
      <w:r>
        <w:t xml:space="preserve"> pour chaque planète et pour le Soleil afin de gérer les forces et les collisions appliquées aux objets.</w:t>
      </w:r>
    </w:p>
    <w:p w14:paraId="3A9CB30D" w14:textId="0508604E" w:rsidR="002B1802" w:rsidRDefault="002B1802" w:rsidP="002B1802">
      <w:pPr>
        <w:pStyle w:val="Paragraphedeliste"/>
        <w:numPr>
          <w:ilvl w:val="0"/>
          <w:numId w:val="16"/>
        </w:numPr>
      </w:pPr>
      <w:r>
        <w:t>Calculé la force gravitationnelle exercée entre chaque planète et le Soleil en utilisant la loi de gravitation de Newton. La force gravitationnelle est donnée par l'équation F = G * (m1 * m2) / d^2, où G est la constante gravitationnelle, m1 et m2 sont les masses des deux objets, et d est la distance entre eux.</w:t>
      </w:r>
    </w:p>
    <w:p w14:paraId="0EAB2CBC" w14:textId="5F5AEA3B" w:rsidR="002B1802" w:rsidRDefault="002B1802" w:rsidP="002B1802">
      <w:pPr>
        <w:pStyle w:val="Paragraphedeliste"/>
        <w:numPr>
          <w:ilvl w:val="0"/>
          <w:numId w:val="16"/>
        </w:numPr>
      </w:pPr>
      <w:r>
        <w:t xml:space="preserve">Appliqué la force gravitationnelle à chaque planète en utilisant la méthode </w:t>
      </w:r>
      <w:proofErr w:type="spellStart"/>
      <w:r>
        <w:t>AddForce</w:t>
      </w:r>
      <w:proofErr w:type="spellEnd"/>
      <w:r>
        <w:t xml:space="preserve"> de l'objet </w:t>
      </w:r>
      <w:proofErr w:type="spellStart"/>
      <w:r w:rsidRPr="002B1802">
        <w:rPr>
          <w:b/>
          <w:bCs/>
        </w:rPr>
        <w:t>Rigidbody</w:t>
      </w:r>
      <w:proofErr w:type="spellEnd"/>
      <w:r>
        <w:t xml:space="preserve"> en s’assurant de prendre en compte la direction de la force en fonction de la position des objets dans l'espace.</w:t>
      </w:r>
    </w:p>
    <w:p w14:paraId="56B1C839" w14:textId="78337E72" w:rsidR="009A10D9" w:rsidRDefault="002B1802" w:rsidP="002B1802">
      <w:pPr>
        <w:pStyle w:val="Paragraphedeliste"/>
        <w:numPr>
          <w:ilvl w:val="0"/>
          <w:numId w:val="16"/>
        </w:numPr>
      </w:pPr>
      <w:r>
        <w:t xml:space="preserve">Calculé la vitesse orbitale de chaque planète en utilisant l'équation de la vitesse orbitale v = </w:t>
      </w:r>
      <w:proofErr w:type="spellStart"/>
      <w:r>
        <w:t>sqrt</w:t>
      </w:r>
      <w:proofErr w:type="spellEnd"/>
      <w:r>
        <w:t xml:space="preserve">(G * M / r), où v est la vitesse orbitale, G est la constante gravitationnelle, M est la masse du Soleil, et r est la distance de la planète au Soleil. Cette vitesse a été utilisée pour mettre à jour la position de la planète en utilisant l'objet </w:t>
      </w:r>
      <w:proofErr w:type="spellStart"/>
      <w:r w:rsidRPr="002B1802">
        <w:rPr>
          <w:b/>
          <w:bCs/>
        </w:rPr>
        <w:t>Transform</w:t>
      </w:r>
      <w:proofErr w:type="spellEnd"/>
      <w:r>
        <w:t>.</w:t>
      </w:r>
    </w:p>
    <w:p w14:paraId="6A86C68F" w14:textId="66FAB921" w:rsidR="00812304" w:rsidRDefault="00812304" w:rsidP="002B1802">
      <w:pPr>
        <w:pStyle w:val="Paragraphedeliste"/>
        <w:numPr>
          <w:ilvl w:val="0"/>
          <w:numId w:val="16"/>
        </w:numPr>
      </w:pPr>
      <w:r>
        <w:t xml:space="preserve">Ajouté la prise en compte du paramètre </w:t>
      </w:r>
      <w:proofErr w:type="spellStart"/>
      <w:r w:rsidRPr="00812304">
        <w:rPr>
          <w:b/>
          <w:bCs/>
        </w:rPr>
        <w:t>Time.TimeScale</w:t>
      </w:r>
      <w:proofErr w:type="spellEnd"/>
      <w:r>
        <w:t>, permettant de modifier la vitesse d’exécution de la simulation</w:t>
      </w:r>
    </w:p>
    <w:p w14:paraId="3B9D1702" w14:textId="6B4BE3CA" w:rsidR="00812304" w:rsidRDefault="00812304" w:rsidP="002B1802">
      <w:pPr>
        <w:pStyle w:val="Paragraphedeliste"/>
        <w:numPr>
          <w:ilvl w:val="0"/>
          <w:numId w:val="16"/>
        </w:numPr>
      </w:pPr>
      <w:r>
        <w:t xml:space="preserve">Ajouté un paramètre de </w:t>
      </w:r>
      <w:proofErr w:type="spellStart"/>
      <w:r w:rsidRPr="00812304">
        <w:rPr>
          <w:b/>
          <w:bCs/>
        </w:rPr>
        <w:t>simulationFactor</w:t>
      </w:r>
      <w:proofErr w:type="spellEnd"/>
      <w:r>
        <w:rPr>
          <w:b/>
          <w:bCs/>
        </w:rPr>
        <w:t xml:space="preserve"> </w:t>
      </w:r>
      <w:r>
        <w:t>pour prendre en compte les distances et masses avec une échelle adaptée à la visualisation</w:t>
      </w:r>
    </w:p>
    <w:p w14:paraId="596EB41E" w14:textId="76719625" w:rsidR="00812304" w:rsidRDefault="00812304" w:rsidP="00812304"/>
    <w:p w14:paraId="7E9A084B" w14:textId="1149DA6A" w:rsidR="00812304" w:rsidRDefault="00812304" w:rsidP="00812304">
      <w:pPr>
        <w:pStyle w:val="Titre3"/>
      </w:pPr>
      <w:bookmarkStart w:id="14" w:name="_Toc124072227"/>
      <w:r>
        <w:lastRenderedPageBreak/>
        <w:t>Code</w:t>
      </w:r>
      <w:bookmarkEnd w:id="14"/>
    </w:p>
    <w:p w14:paraId="3DCB67F9" w14:textId="77777777" w:rsidR="00812304" w:rsidRDefault="00812304" w:rsidP="00812304">
      <w:pPr>
        <w:keepNext/>
        <w:jc w:val="center"/>
      </w:pPr>
      <w:r w:rsidRPr="00812304">
        <w:rPr>
          <w:noProof/>
        </w:rPr>
        <w:drawing>
          <wp:inline distT="0" distB="0" distL="0" distR="0" wp14:anchorId="11CE783A" wp14:editId="082F17D1">
            <wp:extent cx="5866790" cy="3521187"/>
            <wp:effectExtent l="0" t="0" r="635" b="317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5"/>
                    <a:stretch>
                      <a:fillRect/>
                    </a:stretch>
                  </pic:blipFill>
                  <pic:spPr>
                    <a:xfrm>
                      <a:off x="0" y="0"/>
                      <a:ext cx="5870499" cy="3523413"/>
                    </a:xfrm>
                    <a:prstGeom prst="rect">
                      <a:avLst/>
                    </a:prstGeom>
                  </pic:spPr>
                </pic:pic>
              </a:graphicData>
            </a:graphic>
          </wp:inline>
        </w:drawing>
      </w:r>
    </w:p>
    <w:p w14:paraId="01761BB7" w14:textId="78CE6557" w:rsidR="00812304" w:rsidRDefault="00812304" w:rsidP="00812304">
      <w:pPr>
        <w:pStyle w:val="Lgende"/>
        <w:jc w:val="center"/>
      </w:pPr>
      <w:r>
        <w:t xml:space="preserve">Figure </w:t>
      </w:r>
      <w:r>
        <w:fldChar w:fldCharType="begin"/>
      </w:r>
      <w:r>
        <w:instrText xml:space="preserve"> SEQ Figure \* ARABIC </w:instrText>
      </w:r>
      <w:r>
        <w:fldChar w:fldCharType="separate"/>
      </w:r>
      <w:r w:rsidR="0016662A">
        <w:rPr>
          <w:noProof/>
        </w:rPr>
        <w:t>5</w:t>
      </w:r>
      <w:r>
        <w:fldChar w:fldCharType="end"/>
      </w:r>
      <w:r>
        <w:t>: Fonction permettant d'appliquer la vitesse orbitale initiale.</w:t>
      </w:r>
    </w:p>
    <w:p w14:paraId="3BF9F39F" w14:textId="7F03EDDB" w:rsidR="00812304" w:rsidRDefault="00812304" w:rsidP="00812304"/>
    <w:p w14:paraId="28EFED86" w14:textId="77777777" w:rsidR="00812304" w:rsidRDefault="00812304" w:rsidP="00812304">
      <w:pPr>
        <w:keepNext/>
        <w:jc w:val="center"/>
      </w:pPr>
      <w:r w:rsidRPr="00812304">
        <w:rPr>
          <w:noProof/>
        </w:rPr>
        <w:drawing>
          <wp:inline distT="0" distB="0" distL="0" distR="0" wp14:anchorId="646BD2B7" wp14:editId="1503102B">
            <wp:extent cx="5201107" cy="2304475"/>
            <wp:effectExtent l="0" t="0" r="0"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6"/>
                    <a:stretch>
                      <a:fillRect/>
                    </a:stretch>
                  </pic:blipFill>
                  <pic:spPr>
                    <a:xfrm>
                      <a:off x="0" y="0"/>
                      <a:ext cx="5208774" cy="2307872"/>
                    </a:xfrm>
                    <a:prstGeom prst="rect">
                      <a:avLst/>
                    </a:prstGeom>
                  </pic:spPr>
                </pic:pic>
              </a:graphicData>
            </a:graphic>
          </wp:inline>
        </w:drawing>
      </w:r>
    </w:p>
    <w:p w14:paraId="70C949EA" w14:textId="7AB123A2" w:rsidR="00812304" w:rsidRDefault="00812304" w:rsidP="00812304">
      <w:pPr>
        <w:pStyle w:val="Lgende"/>
        <w:jc w:val="center"/>
      </w:pPr>
      <w:r>
        <w:t xml:space="preserve">Figure </w:t>
      </w:r>
      <w:r>
        <w:fldChar w:fldCharType="begin"/>
      </w:r>
      <w:r>
        <w:instrText xml:space="preserve"> SEQ Figure \* ARABIC </w:instrText>
      </w:r>
      <w:r>
        <w:fldChar w:fldCharType="separate"/>
      </w:r>
      <w:r w:rsidR="0016662A">
        <w:rPr>
          <w:noProof/>
        </w:rPr>
        <w:t>6</w:t>
      </w:r>
      <w:r>
        <w:fldChar w:fldCharType="end"/>
      </w:r>
      <w:r>
        <w:t>: Fonction permettant d'appliquer les forces de gravitation sur les astres.</w:t>
      </w:r>
    </w:p>
    <w:p w14:paraId="5BFBCC72" w14:textId="77777777" w:rsidR="00812304" w:rsidRDefault="00812304" w:rsidP="00812304">
      <w:pPr>
        <w:keepNext/>
        <w:jc w:val="center"/>
      </w:pPr>
      <w:r w:rsidRPr="00812304">
        <w:rPr>
          <w:noProof/>
        </w:rPr>
        <w:drawing>
          <wp:inline distT="0" distB="0" distL="0" distR="0" wp14:anchorId="1CCE71B7" wp14:editId="1C7F2E17">
            <wp:extent cx="5230368" cy="1516509"/>
            <wp:effectExtent l="0" t="0" r="8890" b="762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stretch>
                      <a:fillRect/>
                    </a:stretch>
                  </pic:blipFill>
                  <pic:spPr>
                    <a:xfrm>
                      <a:off x="0" y="0"/>
                      <a:ext cx="5240062" cy="1519320"/>
                    </a:xfrm>
                    <a:prstGeom prst="rect">
                      <a:avLst/>
                    </a:prstGeom>
                  </pic:spPr>
                </pic:pic>
              </a:graphicData>
            </a:graphic>
          </wp:inline>
        </w:drawing>
      </w:r>
    </w:p>
    <w:p w14:paraId="3E428477" w14:textId="4C583E7B" w:rsidR="00812304" w:rsidRPr="00812304" w:rsidRDefault="00812304" w:rsidP="00812304">
      <w:pPr>
        <w:pStyle w:val="Lgende"/>
        <w:jc w:val="center"/>
      </w:pPr>
      <w:r>
        <w:t xml:space="preserve">Figure </w:t>
      </w:r>
      <w:r>
        <w:fldChar w:fldCharType="begin"/>
      </w:r>
      <w:r>
        <w:instrText xml:space="preserve"> SEQ Figure \* ARABIC </w:instrText>
      </w:r>
      <w:r>
        <w:fldChar w:fldCharType="separate"/>
      </w:r>
      <w:r w:rsidR="0016662A">
        <w:rPr>
          <w:noProof/>
        </w:rPr>
        <w:t>7</w:t>
      </w:r>
      <w:r>
        <w:fldChar w:fldCharType="end"/>
      </w:r>
      <w:r>
        <w:t>: Fonction permettant d'appliquer les vitesses de rotation angulaire aux astres.</w:t>
      </w:r>
    </w:p>
    <w:p w14:paraId="5AFD55E9" w14:textId="43D5B059" w:rsidR="00812304" w:rsidRDefault="00812304">
      <w:pPr>
        <w:jc w:val="left"/>
        <w:rPr>
          <w:rFonts w:asciiTheme="majorHAnsi" w:eastAsiaTheme="majorEastAsia" w:hAnsiTheme="majorHAnsi" w:cstheme="majorBidi"/>
          <w:color w:val="365F91" w:themeColor="accent1" w:themeShade="BF"/>
          <w:sz w:val="26"/>
          <w:szCs w:val="26"/>
        </w:rPr>
      </w:pPr>
      <w:r>
        <w:br w:type="page"/>
      </w:r>
    </w:p>
    <w:p w14:paraId="16ED4C55" w14:textId="11B15457" w:rsidR="007C0760" w:rsidRDefault="00733978" w:rsidP="00733978">
      <w:pPr>
        <w:pStyle w:val="Titre2"/>
      </w:pPr>
      <w:bookmarkStart w:id="15" w:name="_Toc124072228"/>
      <w:r>
        <w:lastRenderedPageBreak/>
        <w:t>Vaisseau</w:t>
      </w:r>
      <w:bookmarkEnd w:id="15"/>
    </w:p>
    <w:p w14:paraId="2BC2C0CE" w14:textId="77777777" w:rsidR="002B1802" w:rsidRPr="002B1802" w:rsidRDefault="002B1802" w:rsidP="002B1802"/>
    <w:p w14:paraId="112CFB8F" w14:textId="48AED071" w:rsidR="00733978" w:rsidRDefault="00733978" w:rsidP="00733978">
      <w:pPr>
        <w:pStyle w:val="Paragraphedeliste"/>
        <w:numPr>
          <w:ilvl w:val="0"/>
          <w:numId w:val="15"/>
        </w:numPr>
      </w:pPr>
      <w:r w:rsidRPr="00733978">
        <w:t xml:space="preserve">Pour implémenter la première loi de Newton, </w:t>
      </w:r>
      <w:r>
        <w:t xml:space="preserve">on doit </w:t>
      </w:r>
      <w:r w:rsidRPr="00733978">
        <w:t xml:space="preserve">tenir compte de l'inertie du vaisseau spatial. Cela signifie que plus le vaisseau spatial est lourd ou a une grande masse, plus il sera difficile à accélérer ou à déplacer. </w:t>
      </w:r>
      <w:r>
        <w:t>On peut gérer cela à travers les</w:t>
      </w:r>
      <w:r w:rsidRPr="00733978">
        <w:t xml:space="preserve"> propriétés du </w:t>
      </w:r>
      <w:proofErr w:type="spellStart"/>
      <w:r w:rsidRPr="00733978">
        <w:rPr>
          <w:b/>
          <w:bCs/>
        </w:rPr>
        <w:t>Rigidbody</w:t>
      </w:r>
      <w:proofErr w:type="spellEnd"/>
      <w:r w:rsidRPr="00733978">
        <w:t xml:space="preserve"> attaché au vaisseau spatial, comme la masse (mass) ou la résistance à l'air (drag).</w:t>
      </w:r>
    </w:p>
    <w:p w14:paraId="469E79AE" w14:textId="5FE1CFE9" w:rsidR="00733978" w:rsidRPr="009A10D9" w:rsidRDefault="009A10D9" w:rsidP="00733978">
      <w:pPr>
        <w:pStyle w:val="Paragraphedeliste"/>
        <w:numPr>
          <w:ilvl w:val="0"/>
          <w:numId w:val="15"/>
        </w:numPr>
      </w:pPr>
      <w:r>
        <w:t>La seconde loi de Newton stipule que la force totale appliquée à un objet est égale à sa masse multipliée par son accélération. On devrait donc tenir compte de la gravitation, des réactions des moteurs, des frottements et des forces de collision. On peut gérer cela à travers la méthode ‘</w:t>
      </w:r>
      <w:proofErr w:type="spellStart"/>
      <w:r>
        <w:t>AddForce</w:t>
      </w:r>
      <w:proofErr w:type="spellEnd"/>
      <w:r>
        <w:t xml:space="preserve">’ de l’objet </w:t>
      </w:r>
      <w:proofErr w:type="spellStart"/>
      <w:r w:rsidRPr="009A10D9">
        <w:rPr>
          <w:b/>
          <w:bCs/>
        </w:rPr>
        <w:t>Rigidbody</w:t>
      </w:r>
      <w:proofErr w:type="spellEnd"/>
    </w:p>
    <w:p w14:paraId="74F2165A" w14:textId="2D260161" w:rsidR="009A10D9" w:rsidRDefault="009A10D9" w:rsidP="00733978">
      <w:pPr>
        <w:pStyle w:val="Paragraphedeliste"/>
        <w:numPr>
          <w:ilvl w:val="0"/>
          <w:numId w:val="15"/>
        </w:numPr>
      </w:pPr>
      <w:r>
        <w:t xml:space="preserve">La troisième loi de Newton stipule que pour chaque action, il y a une réaction égale et opposée. En d’autres termes, nous devons nous assurer d’appliquer une force égale et opposée au vaisseau et ceci via le </w:t>
      </w:r>
      <w:proofErr w:type="spellStart"/>
      <w:r w:rsidRPr="009A10D9">
        <w:rPr>
          <w:b/>
          <w:bCs/>
        </w:rPr>
        <w:t>Rigidbody</w:t>
      </w:r>
      <w:proofErr w:type="spellEnd"/>
      <w:r>
        <w:t xml:space="preserve"> en utilisant également la méthode ‘</w:t>
      </w:r>
      <w:proofErr w:type="spellStart"/>
      <w:r>
        <w:t>AddForce</w:t>
      </w:r>
      <w:proofErr w:type="spellEnd"/>
      <w:r>
        <w:t>’</w:t>
      </w:r>
    </w:p>
    <w:p w14:paraId="260FC493" w14:textId="42AE1377" w:rsidR="00812304" w:rsidRDefault="00812304" w:rsidP="00812304"/>
    <w:p w14:paraId="2B2DA26F" w14:textId="7DD98C81" w:rsidR="00812304" w:rsidRDefault="00812304" w:rsidP="00812304">
      <w:pPr>
        <w:pStyle w:val="Titre3"/>
      </w:pPr>
      <w:bookmarkStart w:id="16" w:name="_Toc124072229"/>
      <w:r>
        <w:t>Code</w:t>
      </w:r>
      <w:bookmarkEnd w:id="16"/>
    </w:p>
    <w:p w14:paraId="41F85E0B" w14:textId="777C03D1" w:rsidR="00DD5076" w:rsidRDefault="00CE7343" w:rsidP="00DD5076">
      <w:pPr>
        <w:keepNext/>
        <w:jc w:val="center"/>
      </w:pPr>
      <w:r w:rsidRPr="00CE7343">
        <w:rPr>
          <w:noProof/>
        </w:rPr>
        <w:drawing>
          <wp:inline distT="0" distB="0" distL="0" distR="0" wp14:anchorId="6BAB4F80" wp14:editId="5DD035D0">
            <wp:extent cx="3556498" cy="4449947"/>
            <wp:effectExtent l="0" t="0" r="635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3556498" cy="4449947"/>
                    </a:xfrm>
                    <a:prstGeom prst="rect">
                      <a:avLst/>
                    </a:prstGeom>
                  </pic:spPr>
                </pic:pic>
              </a:graphicData>
            </a:graphic>
          </wp:inline>
        </w:drawing>
      </w:r>
    </w:p>
    <w:p w14:paraId="192B1A94" w14:textId="11706DD8" w:rsidR="003253C3" w:rsidRDefault="00DD5076" w:rsidP="00DD5076">
      <w:pPr>
        <w:pStyle w:val="Lgende"/>
        <w:jc w:val="center"/>
      </w:pPr>
      <w:r>
        <w:t xml:space="preserve">Figure </w:t>
      </w:r>
      <w:r>
        <w:fldChar w:fldCharType="begin"/>
      </w:r>
      <w:r>
        <w:instrText xml:space="preserve"> SEQ Figure \* ARABIC </w:instrText>
      </w:r>
      <w:r>
        <w:fldChar w:fldCharType="separate"/>
      </w:r>
      <w:r w:rsidR="0016662A">
        <w:rPr>
          <w:noProof/>
        </w:rPr>
        <w:t>8</w:t>
      </w:r>
      <w:r>
        <w:fldChar w:fldCharType="end"/>
      </w:r>
      <w:r>
        <w:t>: Fonction permettant d'appliquer les lois de Newton sur le vaisseau.</w:t>
      </w:r>
    </w:p>
    <w:p w14:paraId="4C794C21" w14:textId="77777777" w:rsidR="009A10D9" w:rsidRDefault="009A10D9">
      <w:pPr>
        <w:jc w:val="left"/>
      </w:pPr>
    </w:p>
    <w:p w14:paraId="1E6AEC1F" w14:textId="4C70E1AD" w:rsidR="003253C3" w:rsidRDefault="003253C3" w:rsidP="003253C3">
      <w:pPr>
        <w:pStyle w:val="Titre1"/>
      </w:pPr>
      <w:bookmarkStart w:id="17" w:name="_Toc124072230"/>
      <w:r>
        <w:t>Problèmes rencontrés</w:t>
      </w:r>
      <w:bookmarkEnd w:id="17"/>
    </w:p>
    <w:p w14:paraId="61346F2F" w14:textId="77777777" w:rsidR="003253C3" w:rsidRDefault="003253C3" w:rsidP="003253C3">
      <w:pPr>
        <w:pStyle w:val="Paragraphedeliste"/>
        <w:numPr>
          <w:ilvl w:val="0"/>
          <w:numId w:val="14"/>
        </w:numPr>
      </w:pPr>
      <w:r>
        <w:t>L'échelle du système pour que les orbites et accélérations restent cohérentes tout en apportant un visuel suffisant</w:t>
      </w:r>
    </w:p>
    <w:p w14:paraId="14B1B801" w14:textId="77777777" w:rsidR="003253C3" w:rsidRDefault="003253C3" w:rsidP="003253C3">
      <w:pPr>
        <w:pStyle w:val="Paragraphedeliste"/>
        <w:numPr>
          <w:ilvl w:val="1"/>
          <w:numId w:val="14"/>
        </w:numPr>
      </w:pPr>
      <w:r>
        <w:t xml:space="preserve">Plus spécifiquement, la gestion du time </w:t>
      </w:r>
      <w:proofErr w:type="spellStart"/>
      <w:r>
        <w:t>scale</w:t>
      </w:r>
      <w:proofErr w:type="spellEnd"/>
      <w:r>
        <w:t xml:space="preserve"> pour accélérer/ralentir la simulation</w:t>
      </w:r>
    </w:p>
    <w:p w14:paraId="67F94151" w14:textId="77777777" w:rsidR="003253C3" w:rsidRDefault="003253C3" w:rsidP="003253C3">
      <w:pPr>
        <w:pStyle w:val="Paragraphedeliste"/>
        <w:numPr>
          <w:ilvl w:val="1"/>
          <w:numId w:val="14"/>
        </w:numPr>
      </w:pPr>
      <w:r>
        <w:t>Les forces de gravitation qui devenaient incohérentes après que les distances entre les astres aient été réduits (</w:t>
      </w:r>
      <w:proofErr w:type="spellStart"/>
      <w:r>
        <w:t>p.ex</w:t>
      </w:r>
      <w:proofErr w:type="spellEnd"/>
      <w:r>
        <w:t xml:space="preserve">: la lune sortait de son orbite et subissant les forces de gravités du soleil de manière trop importante. Pour </w:t>
      </w:r>
      <w:proofErr w:type="spellStart"/>
      <w:r>
        <w:t>palier</w:t>
      </w:r>
      <w:proofErr w:type="spellEnd"/>
      <w:r>
        <w:t xml:space="preserve"> à ce problème, il a été nécessaire d’augmenter la masse de la Terre et adapter la constante universelle G)</w:t>
      </w:r>
    </w:p>
    <w:p w14:paraId="0D7438EF" w14:textId="4ADCB6C2" w:rsidR="003253C3" w:rsidRDefault="003253C3" w:rsidP="003253C3">
      <w:pPr>
        <w:pStyle w:val="Paragraphedeliste"/>
        <w:numPr>
          <w:ilvl w:val="0"/>
          <w:numId w:val="14"/>
        </w:numPr>
      </w:pPr>
      <w:r>
        <w:t xml:space="preserve">L’utilisation des masses et distances </w:t>
      </w:r>
      <w:r w:rsidR="00064012">
        <w:t xml:space="preserve">réelles </w:t>
      </w:r>
      <w:r>
        <w:t>des astres composants le système solaire a été compliqué à intégrer car chaque valeur est utilisé par les lois de Newton et doivent toutes respecter l'échelle appliquée</w:t>
      </w:r>
    </w:p>
    <w:p w14:paraId="27CF52B9" w14:textId="77777777" w:rsidR="003253C3" w:rsidRDefault="003253C3" w:rsidP="003253C3">
      <w:pPr>
        <w:pStyle w:val="Paragraphedeliste"/>
        <w:numPr>
          <w:ilvl w:val="0"/>
          <w:numId w:val="14"/>
        </w:numPr>
      </w:pPr>
      <w:r>
        <w:lastRenderedPageBreak/>
        <w:t>L’architecture des composants qui permettent d’appliquer la gravitation ainsi que les orbites</w:t>
      </w:r>
    </w:p>
    <w:p w14:paraId="782E761A" w14:textId="2F53C279" w:rsidR="003253C3" w:rsidRDefault="003253C3" w:rsidP="003253C3">
      <w:pPr>
        <w:pStyle w:val="Paragraphedeliste"/>
        <w:numPr>
          <w:ilvl w:val="1"/>
          <w:numId w:val="14"/>
        </w:numPr>
      </w:pPr>
      <w:r>
        <w:t xml:space="preserve">La classe </w:t>
      </w:r>
      <w:proofErr w:type="spellStart"/>
      <w:r w:rsidRPr="00645A42">
        <w:rPr>
          <w:b/>
          <w:bCs/>
          <w:i/>
          <w:iCs/>
        </w:rPr>
        <w:t>SolarSystemManager</w:t>
      </w:r>
      <w:proofErr w:type="spellEnd"/>
      <w:r>
        <w:t xml:space="preserve"> permet d'appliquer les différentes formules, notions temporelles et la définition des constantes mais elle a ses limites </w:t>
      </w:r>
      <w:r w:rsidR="00645A42">
        <w:t>en termes de</w:t>
      </w:r>
      <w:r>
        <w:t xml:space="preserve"> </w:t>
      </w:r>
      <w:r w:rsidR="00645A42">
        <w:t>paramétrages</w:t>
      </w:r>
      <w:r>
        <w:t xml:space="preserve">. Il serait plus judicieux de gérer ces aspects avec plus </w:t>
      </w:r>
      <w:r w:rsidR="00306309">
        <w:t xml:space="preserve">de </w:t>
      </w:r>
      <w:r>
        <w:t>classes: Gestionnaire de gravité, Astre, Gestionnaire du système solaire.</w:t>
      </w:r>
    </w:p>
    <w:p w14:paraId="2ED52C37" w14:textId="77777777" w:rsidR="003253C3" w:rsidRDefault="003253C3" w:rsidP="003253C3">
      <w:pPr>
        <w:pStyle w:val="Paragraphedeliste"/>
        <w:numPr>
          <w:ilvl w:val="0"/>
          <w:numId w:val="14"/>
        </w:numPr>
      </w:pPr>
      <w:r>
        <w:t>L’application d’orbites elliptique, plus complexe à première vue, plutôt que des orbites circulaires qui étaient initialement prévues</w:t>
      </w:r>
    </w:p>
    <w:p w14:paraId="4F00E7FA" w14:textId="194B37CE" w:rsidR="00E83A04" w:rsidRDefault="003253C3" w:rsidP="00E83A04">
      <w:pPr>
        <w:pStyle w:val="Paragraphedeliste"/>
        <w:numPr>
          <w:ilvl w:val="1"/>
          <w:numId w:val="14"/>
        </w:numPr>
      </w:pPr>
      <w:r>
        <w:t>Il était intéressant de commencer par appliquer une orbite circulaire afin de valider une première itération de l’implémentation mais l’orbite elliptique étant plus réaliste, nous avons migré vers cette implémentation</w:t>
      </w:r>
    </w:p>
    <w:p w14:paraId="75A8A67C" w14:textId="77777777" w:rsidR="00E83A04" w:rsidRDefault="00E83A04" w:rsidP="00E83A04"/>
    <w:p w14:paraId="06F19690" w14:textId="21B75956" w:rsidR="00E83A04" w:rsidRDefault="00E83A04" w:rsidP="00E83A04">
      <w:pPr>
        <w:pStyle w:val="Titre1"/>
      </w:pPr>
      <w:bookmarkStart w:id="18" w:name="_Toc124072231"/>
      <w:r>
        <w:t>Conclusion</w:t>
      </w:r>
      <w:bookmarkEnd w:id="18"/>
    </w:p>
    <w:p w14:paraId="687771AC" w14:textId="77777777" w:rsidR="00441264" w:rsidRDefault="00E83A04" w:rsidP="00E83A04">
      <w:r>
        <w:t xml:space="preserve">Nous avons réalisé un simulateur d’un système Solaire en appliquant les différentes lois physiques, notamment les lois newtoniennes qui nous ont permis d’être au plus proche du comportement des différents astres et de leurs interactions entre eux. </w:t>
      </w:r>
    </w:p>
    <w:p w14:paraId="3D759F52" w14:textId="646DEF05" w:rsidR="00441264" w:rsidRDefault="00E83A04" w:rsidP="00E83A04">
      <w:r>
        <w:t xml:space="preserve">Durant ce travail, il a été intéressant d’observer l’équilibre complexe et parfait donné par ce système Solaire qui nous permet aujourd’hui de vous écrire ces quelques lignes. Cette complexité fut ressentie durant l’implémentation où chaque paramètre </w:t>
      </w:r>
      <w:r w:rsidR="00441264">
        <w:t xml:space="preserve">a </w:t>
      </w:r>
      <w:r>
        <w:t>jou</w:t>
      </w:r>
      <w:r w:rsidR="00441264">
        <w:t>é</w:t>
      </w:r>
      <w:r>
        <w:t xml:space="preserve"> un rôle primordial pour le bon fonctionnement de ce système. </w:t>
      </w:r>
    </w:p>
    <w:p w14:paraId="11EB01E6" w14:textId="2CC22064" w:rsidR="00E83A04" w:rsidRDefault="00441264" w:rsidP="00E83A04">
      <w:r>
        <w:t xml:space="preserve">Cette première version perfectible permet de se donner une idée du résultat que pourrait </w:t>
      </w:r>
      <w:r w:rsidR="00306309">
        <w:t>donner</w:t>
      </w:r>
      <w:r>
        <w:t xml:space="preserve"> la version finale moyennant une refonte de l’architecture pour avoir un simulateur plus modulaire et évolutif ainsi qu’une amélioration du gameplay où des fonctionnalités pourraient être ajoutées afin d’apporter une immersion plus importante du joueur. On pourrait également imaginer que les composants développés deviennent des API intégrables au sein d’un jeu vidéo plus vaste comme par exemple </w:t>
      </w:r>
      <w:hyperlink r:id="rId19" w:history="1">
        <w:r w:rsidRPr="00441264">
          <w:rPr>
            <w:rStyle w:val="Lienhypertexte"/>
          </w:rPr>
          <w:t>Star Citizen</w:t>
        </w:r>
      </w:hyperlink>
      <w:r>
        <w:t>.</w:t>
      </w:r>
    </w:p>
    <w:p w14:paraId="78D69877" w14:textId="778E4E4E" w:rsidR="00441264" w:rsidRPr="00902D84" w:rsidRDefault="00441264" w:rsidP="00E83A04">
      <w:r>
        <w:t xml:space="preserve">Pour finir, ce sujet fut intéressant </w:t>
      </w:r>
      <w:r w:rsidR="00306309">
        <w:t xml:space="preserve">et </w:t>
      </w:r>
      <w:r w:rsidR="00E9560F">
        <w:t>passionnant</w:t>
      </w:r>
      <w:r w:rsidR="00306309">
        <w:t xml:space="preserve"> à mener </w:t>
      </w:r>
      <w:r>
        <w:t>car il a permis de rapidement visualiser notre système Solaire et ceci à l’aide des lois physiques qui régissent notre univers et sont finalement un élément de la raison de notre existence.</w:t>
      </w:r>
    </w:p>
    <w:sectPr w:rsidR="00441264" w:rsidRPr="00902D84" w:rsidSect="003253C3">
      <w:pgSz w:w="12240" w:h="15840"/>
      <w:pgMar w:top="1020" w:right="840" w:bottom="280" w:left="8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FE20C" w14:textId="77777777" w:rsidR="0024639D" w:rsidRDefault="0024639D" w:rsidP="001D12A2">
      <w:r>
        <w:separator/>
      </w:r>
    </w:p>
  </w:endnote>
  <w:endnote w:type="continuationSeparator" w:id="0">
    <w:p w14:paraId="4E175119" w14:textId="77777777" w:rsidR="0024639D" w:rsidRDefault="0024639D" w:rsidP="001D1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40F94" w14:textId="77777777" w:rsidR="0024639D" w:rsidRDefault="0024639D" w:rsidP="001D12A2">
      <w:r>
        <w:separator/>
      </w:r>
    </w:p>
  </w:footnote>
  <w:footnote w:type="continuationSeparator" w:id="0">
    <w:p w14:paraId="556A897D" w14:textId="77777777" w:rsidR="0024639D" w:rsidRDefault="0024639D" w:rsidP="001D1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21D6"/>
    <w:multiLevelType w:val="hybridMultilevel"/>
    <w:tmpl w:val="8E74A26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B7A78E5"/>
    <w:multiLevelType w:val="hybridMultilevel"/>
    <w:tmpl w:val="9B766B0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BE62C35"/>
    <w:multiLevelType w:val="hybridMultilevel"/>
    <w:tmpl w:val="4524C180"/>
    <w:lvl w:ilvl="0" w:tplc="080C0001">
      <w:start w:val="1"/>
      <w:numFmt w:val="bullet"/>
      <w:lvlText w:val=""/>
      <w:lvlJc w:val="left"/>
      <w:pPr>
        <w:ind w:left="780" w:hanging="360"/>
      </w:pPr>
      <w:rPr>
        <w:rFonts w:ascii="Symbol" w:hAnsi="Symbol" w:hint="default"/>
      </w:rPr>
    </w:lvl>
    <w:lvl w:ilvl="1" w:tplc="080C0003" w:tentative="1">
      <w:start w:val="1"/>
      <w:numFmt w:val="bullet"/>
      <w:lvlText w:val="o"/>
      <w:lvlJc w:val="left"/>
      <w:pPr>
        <w:ind w:left="1500" w:hanging="360"/>
      </w:pPr>
      <w:rPr>
        <w:rFonts w:ascii="Courier New" w:hAnsi="Courier New" w:cs="Courier New" w:hint="default"/>
      </w:rPr>
    </w:lvl>
    <w:lvl w:ilvl="2" w:tplc="080C0005" w:tentative="1">
      <w:start w:val="1"/>
      <w:numFmt w:val="bullet"/>
      <w:lvlText w:val=""/>
      <w:lvlJc w:val="left"/>
      <w:pPr>
        <w:ind w:left="2220" w:hanging="360"/>
      </w:pPr>
      <w:rPr>
        <w:rFonts w:ascii="Wingdings" w:hAnsi="Wingdings" w:hint="default"/>
      </w:rPr>
    </w:lvl>
    <w:lvl w:ilvl="3" w:tplc="080C0001" w:tentative="1">
      <w:start w:val="1"/>
      <w:numFmt w:val="bullet"/>
      <w:lvlText w:val=""/>
      <w:lvlJc w:val="left"/>
      <w:pPr>
        <w:ind w:left="2940" w:hanging="360"/>
      </w:pPr>
      <w:rPr>
        <w:rFonts w:ascii="Symbol" w:hAnsi="Symbol" w:hint="default"/>
      </w:rPr>
    </w:lvl>
    <w:lvl w:ilvl="4" w:tplc="080C0003" w:tentative="1">
      <w:start w:val="1"/>
      <w:numFmt w:val="bullet"/>
      <w:lvlText w:val="o"/>
      <w:lvlJc w:val="left"/>
      <w:pPr>
        <w:ind w:left="3660" w:hanging="360"/>
      </w:pPr>
      <w:rPr>
        <w:rFonts w:ascii="Courier New" w:hAnsi="Courier New" w:cs="Courier New" w:hint="default"/>
      </w:rPr>
    </w:lvl>
    <w:lvl w:ilvl="5" w:tplc="080C0005" w:tentative="1">
      <w:start w:val="1"/>
      <w:numFmt w:val="bullet"/>
      <w:lvlText w:val=""/>
      <w:lvlJc w:val="left"/>
      <w:pPr>
        <w:ind w:left="4380" w:hanging="360"/>
      </w:pPr>
      <w:rPr>
        <w:rFonts w:ascii="Wingdings" w:hAnsi="Wingdings" w:hint="default"/>
      </w:rPr>
    </w:lvl>
    <w:lvl w:ilvl="6" w:tplc="080C0001" w:tentative="1">
      <w:start w:val="1"/>
      <w:numFmt w:val="bullet"/>
      <w:lvlText w:val=""/>
      <w:lvlJc w:val="left"/>
      <w:pPr>
        <w:ind w:left="5100" w:hanging="360"/>
      </w:pPr>
      <w:rPr>
        <w:rFonts w:ascii="Symbol" w:hAnsi="Symbol" w:hint="default"/>
      </w:rPr>
    </w:lvl>
    <w:lvl w:ilvl="7" w:tplc="080C0003" w:tentative="1">
      <w:start w:val="1"/>
      <w:numFmt w:val="bullet"/>
      <w:lvlText w:val="o"/>
      <w:lvlJc w:val="left"/>
      <w:pPr>
        <w:ind w:left="5820" w:hanging="360"/>
      </w:pPr>
      <w:rPr>
        <w:rFonts w:ascii="Courier New" w:hAnsi="Courier New" w:cs="Courier New" w:hint="default"/>
      </w:rPr>
    </w:lvl>
    <w:lvl w:ilvl="8" w:tplc="080C0005" w:tentative="1">
      <w:start w:val="1"/>
      <w:numFmt w:val="bullet"/>
      <w:lvlText w:val=""/>
      <w:lvlJc w:val="left"/>
      <w:pPr>
        <w:ind w:left="6540" w:hanging="360"/>
      </w:pPr>
      <w:rPr>
        <w:rFonts w:ascii="Wingdings" w:hAnsi="Wingdings" w:hint="default"/>
      </w:rPr>
    </w:lvl>
  </w:abstractNum>
  <w:abstractNum w:abstractNumId="3" w15:restartNumberingAfterBreak="0">
    <w:nsid w:val="17001E7E"/>
    <w:multiLevelType w:val="hybridMultilevel"/>
    <w:tmpl w:val="8CD67CB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A36015D"/>
    <w:multiLevelType w:val="hybridMultilevel"/>
    <w:tmpl w:val="D2C0AA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364363E9"/>
    <w:multiLevelType w:val="hybridMultilevel"/>
    <w:tmpl w:val="5324F68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382A7492"/>
    <w:multiLevelType w:val="hybridMultilevel"/>
    <w:tmpl w:val="92BA85B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3A953653"/>
    <w:multiLevelType w:val="hybridMultilevel"/>
    <w:tmpl w:val="9996900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AE05532"/>
    <w:multiLevelType w:val="hybridMultilevel"/>
    <w:tmpl w:val="445AB29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C5A7C47"/>
    <w:multiLevelType w:val="hybridMultilevel"/>
    <w:tmpl w:val="231A239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FD87A2C"/>
    <w:multiLevelType w:val="multilevel"/>
    <w:tmpl w:val="6EA8A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E31BCD"/>
    <w:multiLevelType w:val="hybridMultilevel"/>
    <w:tmpl w:val="6430F0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4E7C1F86"/>
    <w:multiLevelType w:val="hybridMultilevel"/>
    <w:tmpl w:val="159A303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4C140B2"/>
    <w:multiLevelType w:val="hybridMultilevel"/>
    <w:tmpl w:val="7AD83F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4F865BC"/>
    <w:multiLevelType w:val="hybridMultilevel"/>
    <w:tmpl w:val="3830EB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699644A"/>
    <w:multiLevelType w:val="hybridMultilevel"/>
    <w:tmpl w:val="C65AE5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7CE4192"/>
    <w:multiLevelType w:val="hybridMultilevel"/>
    <w:tmpl w:val="C65AE50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58B43D75"/>
    <w:multiLevelType w:val="hybridMultilevel"/>
    <w:tmpl w:val="D7626DD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5D8454A8"/>
    <w:multiLevelType w:val="hybridMultilevel"/>
    <w:tmpl w:val="FBCA2C0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69C87465"/>
    <w:multiLevelType w:val="hybridMultilevel"/>
    <w:tmpl w:val="2C50890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6B2D6CB6"/>
    <w:multiLevelType w:val="hybridMultilevel"/>
    <w:tmpl w:val="A2FE91E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292370171">
    <w:abstractNumId w:val="10"/>
  </w:num>
  <w:num w:numId="2" w16cid:durableId="97408273">
    <w:abstractNumId w:val="5"/>
  </w:num>
  <w:num w:numId="3" w16cid:durableId="268775506">
    <w:abstractNumId w:val="19"/>
  </w:num>
  <w:num w:numId="4" w16cid:durableId="332801221">
    <w:abstractNumId w:val="11"/>
  </w:num>
  <w:num w:numId="5" w16cid:durableId="329791338">
    <w:abstractNumId w:val="4"/>
  </w:num>
  <w:num w:numId="6" w16cid:durableId="2026637333">
    <w:abstractNumId w:val="6"/>
  </w:num>
  <w:num w:numId="7" w16cid:durableId="711729079">
    <w:abstractNumId w:val="16"/>
  </w:num>
  <w:num w:numId="8" w16cid:durableId="1364556764">
    <w:abstractNumId w:val="0"/>
  </w:num>
  <w:num w:numId="9" w16cid:durableId="1021975019">
    <w:abstractNumId w:val="15"/>
  </w:num>
  <w:num w:numId="10" w16cid:durableId="1746490925">
    <w:abstractNumId w:val="9"/>
  </w:num>
  <w:num w:numId="11" w16cid:durableId="1426263671">
    <w:abstractNumId w:val="2"/>
  </w:num>
  <w:num w:numId="12" w16cid:durableId="616762814">
    <w:abstractNumId w:val="20"/>
  </w:num>
  <w:num w:numId="13" w16cid:durableId="1247836412">
    <w:abstractNumId w:val="8"/>
  </w:num>
  <w:num w:numId="14" w16cid:durableId="958032353">
    <w:abstractNumId w:val="7"/>
  </w:num>
  <w:num w:numId="15" w16cid:durableId="1315836311">
    <w:abstractNumId w:val="1"/>
  </w:num>
  <w:num w:numId="16" w16cid:durableId="1159999772">
    <w:abstractNumId w:val="12"/>
  </w:num>
  <w:num w:numId="17" w16cid:durableId="479033120">
    <w:abstractNumId w:val="17"/>
  </w:num>
  <w:num w:numId="18" w16cid:durableId="730612218">
    <w:abstractNumId w:val="18"/>
  </w:num>
  <w:num w:numId="19" w16cid:durableId="427578413">
    <w:abstractNumId w:val="3"/>
  </w:num>
  <w:num w:numId="20" w16cid:durableId="1372225106">
    <w:abstractNumId w:val="13"/>
  </w:num>
  <w:num w:numId="21" w16cid:durableId="7897835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27"/>
    <w:rsid w:val="00012938"/>
    <w:rsid w:val="0005552F"/>
    <w:rsid w:val="00064012"/>
    <w:rsid w:val="00066412"/>
    <w:rsid w:val="000733B2"/>
    <w:rsid w:val="000B2FA5"/>
    <w:rsid w:val="000E196D"/>
    <w:rsid w:val="000E1EDF"/>
    <w:rsid w:val="000F042B"/>
    <w:rsid w:val="000F4FC2"/>
    <w:rsid w:val="0010378E"/>
    <w:rsid w:val="00125CFC"/>
    <w:rsid w:val="0013050A"/>
    <w:rsid w:val="0015313B"/>
    <w:rsid w:val="0016662A"/>
    <w:rsid w:val="001A3DFE"/>
    <w:rsid w:val="001B2BAF"/>
    <w:rsid w:val="001B34AC"/>
    <w:rsid w:val="001C3751"/>
    <w:rsid w:val="001D12A2"/>
    <w:rsid w:val="0023126E"/>
    <w:rsid w:val="00233398"/>
    <w:rsid w:val="0024639D"/>
    <w:rsid w:val="00250669"/>
    <w:rsid w:val="00252054"/>
    <w:rsid w:val="002B1802"/>
    <w:rsid w:val="002E099B"/>
    <w:rsid w:val="002F1A85"/>
    <w:rsid w:val="002F41E8"/>
    <w:rsid w:val="002F65FF"/>
    <w:rsid w:val="00306309"/>
    <w:rsid w:val="003253C3"/>
    <w:rsid w:val="003473BA"/>
    <w:rsid w:val="003704AF"/>
    <w:rsid w:val="003948BE"/>
    <w:rsid w:val="003C6837"/>
    <w:rsid w:val="00430529"/>
    <w:rsid w:val="00441264"/>
    <w:rsid w:val="0047276A"/>
    <w:rsid w:val="004A487C"/>
    <w:rsid w:val="004E5127"/>
    <w:rsid w:val="004E5777"/>
    <w:rsid w:val="004F209F"/>
    <w:rsid w:val="005253FF"/>
    <w:rsid w:val="0052766F"/>
    <w:rsid w:val="00530605"/>
    <w:rsid w:val="005A0F0D"/>
    <w:rsid w:val="005B2F4A"/>
    <w:rsid w:val="00644D5C"/>
    <w:rsid w:val="00645A42"/>
    <w:rsid w:val="006806B4"/>
    <w:rsid w:val="006B7D1F"/>
    <w:rsid w:val="006C30B2"/>
    <w:rsid w:val="006E4DF6"/>
    <w:rsid w:val="006F12A7"/>
    <w:rsid w:val="006F29AA"/>
    <w:rsid w:val="007066F2"/>
    <w:rsid w:val="00706F0F"/>
    <w:rsid w:val="007271D3"/>
    <w:rsid w:val="00733851"/>
    <w:rsid w:val="00733978"/>
    <w:rsid w:val="00751A40"/>
    <w:rsid w:val="00755036"/>
    <w:rsid w:val="00756382"/>
    <w:rsid w:val="007937B9"/>
    <w:rsid w:val="0079735F"/>
    <w:rsid w:val="007A0396"/>
    <w:rsid w:val="007C0760"/>
    <w:rsid w:val="008031BE"/>
    <w:rsid w:val="00812304"/>
    <w:rsid w:val="00824B16"/>
    <w:rsid w:val="0083677E"/>
    <w:rsid w:val="00861518"/>
    <w:rsid w:val="0086774A"/>
    <w:rsid w:val="008A647D"/>
    <w:rsid w:val="008C71A8"/>
    <w:rsid w:val="008E2EA1"/>
    <w:rsid w:val="00902D84"/>
    <w:rsid w:val="00906FB4"/>
    <w:rsid w:val="00942020"/>
    <w:rsid w:val="00945222"/>
    <w:rsid w:val="00953A31"/>
    <w:rsid w:val="00960174"/>
    <w:rsid w:val="00970874"/>
    <w:rsid w:val="009A10D9"/>
    <w:rsid w:val="009B752A"/>
    <w:rsid w:val="00A1567E"/>
    <w:rsid w:val="00A65329"/>
    <w:rsid w:val="00A81BE6"/>
    <w:rsid w:val="00AA3ABD"/>
    <w:rsid w:val="00AA69DC"/>
    <w:rsid w:val="00AC2B7B"/>
    <w:rsid w:val="00B110EB"/>
    <w:rsid w:val="00B54828"/>
    <w:rsid w:val="00BB6D49"/>
    <w:rsid w:val="00BF373F"/>
    <w:rsid w:val="00C14D06"/>
    <w:rsid w:val="00C311AA"/>
    <w:rsid w:val="00CE1304"/>
    <w:rsid w:val="00CE7343"/>
    <w:rsid w:val="00CF03AB"/>
    <w:rsid w:val="00D23F28"/>
    <w:rsid w:val="00D50952"/>
    <w:rsid w:val="00D509D9"/>
    <w:rsid w:val="00D614CB"/>
    <w:rsid w:val="00D86D5F"/>
    <w:rsid w:val="00DB0326"/>
    <w:rsid w:val="00DD5076"/>
    <w:rsid w:val="00E04E57"/>
    <w:rsid w:val="00E20D81"/>
    <w:rsid w:val="00E30C1D"/>
    <w:rsid w:val="00E3348F"/>
    <w:rsid w:val="00E83A04"/>
    <w:rsid w:val="00E9560F"/>
    <w:rsid w:val="00EA6FD0"/>
    <w:rsid w:val="00EB09BB"/>
    <w:rsid w:val="00EF0529"/>
    <w:rsid w:val="00F046C2"/>
    <w:rsid w:val="00F31930"/>
    <w:rsid w:val="00F372D3"/>
    <w:rsid w:val="00F5070C"/>
    <w:rsid w:val="00F56E77"/>
    <w:rsid w:val="00FE27F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03F71"/>
  <w15:docId w15:val="{8EE5AE2A-04C7-4E98-A21B-ADEA34A6A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AC"/>
    <w:pPr>
      <w:jc w:val="both"/>
    </w:pPr>
    <w:rPr>
      <w:rFonts w:ascii="Arial" w:eastAsia="Arial" w:hAnsi="Arial" w:cs="Arial"/>
      <w:lang w:val="fr-FR"/>
    </w:rPr>
  </w:style>
  <w:style w:type="paragraph" w:styleId="Titre1">
    <w:name w:val="heading 1"/>
    <w:basedOn w:val="Normal"/>
    <w:uiPriority w:val="9"/>
    <w:qFormat/>
    <w:rsid w:val="001B34AC"/>
    <w:pPr>
      <w:ind w:left="130"/>
      <w:outlineLvl w:val="0"/>
    </w:pPr>
    <w:rPr>
      <w:b/>
      <w:bCs/>
      <w:sz w:val="24"/>
      <w:szCs w:val="18"/>
    </w:rPr>
  </w:style>
  <w:style w:type="paragraph" w:styleId="Titre2">
    <w:name w:val="heading 2"/>
    <w:basedOn w:val="Normal"/>
    <w:next w:val="Normal"/>
    <w:link w:val="Titre2Car"/>
    <w:uiPriority w:val="9"/>
    <w:unhideWhenUsed/>
    <w:qFormat/>
    <w:rsid w:val="00C311A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902D8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rPr>
      <w:sz w:val="16"/>
      <w:szCs w:val="16"/>
    </w:rPr>
  </w:style>
  <w:style w:type="paragraph" w:styleId="Titre">
    <w:name w:val="Title"/>
    <w:basedOn w:val="Normal"/>
    <w:uiPriority w:val="10"/>
    <w:qFormat/>
    <w:pPr>
      <w:spacing w:before="73"/>
      <w:ind w:left="130"/>
    </w:pPr>
    <w:rPr>
      <w:sz w:val="27"/>
      <w:szCs w:val="27"/>
    </w:rPr>
  </w:style>
  <w:style w:type="paragraph" w:styleId="Paragraphedeliste">
    <w:name w:val="List Paragraph"/>
    <w:basedOn w:val="Normal"/>
    <w:uiPriority w:val="1"/>
    <w:qFormat/>
  </w:style>
  <w:style w:type="paragraph" w:customStyle="1" w:styleId="TableParagraph">
    <w:name w:val="Table Paragraph"/>
    <w:basedOn w:val="Normal"/>
    <w:uiPriority w:val="1"/>
    <w:qFormat/>
    <w:pPr>
      <w:spacing w:before="79"/>
      <w:ind w:left="75"/>
    </w:pPr>
  </w:style>
  <w:style w:type="paragraph" w:styleId="En-tte">
    <w:name w:val="header"/>
    <w:basedOn w:val="Normal"/>
    <w:link w:val="En-tteCar"/>
    <w:uiPriority w:val="99"/>
    <w:unhideWhenUsed/>
    <w:rsid w:val="001D12A2"/>
    <w:pPr>
      <w:tabs>
        <w:tab w:val="center" w:pos="4536"/>
        <w:tab w:val="right" w:pos="9072"/>
      </w:tabs>
    </w:pPr>
  </w:style>
  <w:style w:type="character" w:customStyle="1" w:styleId="En-tteCar">
    <w:name w:val="En-tête Car"/>
    <w:basedOn w:val="Policepardfaut"/>
    <w:link w:val="En-tte"/>
    <w:uiPriority w:val="99"/>
    <w:rsid w:val="001D12A2"/>
    <w:rPr>
      <w:rFonts w:ascii="Arial" w:eastAsia="Arial" w:hAnsi="Arial" w:cs="Arial"/>
      <w:lang w:val="fr-FR"/>
    </w:rPr>
  </w:style>
  <w:style w:type="paragraph" w:styleId="Pieddepage">
    <w:name w:val="footer"/>
    <w:basedOn w:val="Normal"/>
    <w:link w:val="PieddepageCar"/>
    <w:uiPriority w:val="99"/>
    <w:unhideWhenUsed/>
    <w:rsid w:val="001D12A2"/>
    <w:pPr>
      <w:tabs>
        <w:tab w:val="center" w:pos="4536"/>
        <w:tab w:val="right" w:pos="9072"/>
      </w:tabs>
    </w:pPr>
  </w:style>
  <w:style w:type="character" w:customStyle="1" w:styleId="PieddepageCar">
    <w:name w:val="Pied de page Car"/>
    <w:basedOn w:val="Policepardfaut"/>
    <w:link w:val="Pieddepage"/>
    <w:uiPriority w:val="99"/>
    <w:rsid w:val="001D12A2"/>
    <w:rPr>
      <w:rFonts w:ascii="Arial" w:eastAsia="Arial" w:hAnsi="Arial" w:cs="Arial"/>
      <w:lang w:val="fr-FR"/>
    </w:rPr>
  </w:style>
  <w:style w:type="paragraph" w:styleId="Lgende">
    <w:name w:val="caption"/>
    <w:basedOn w:val="Normal"/>
    <w:next w:val="Normal"/>
    <w:uiPriority w:val="35"/>
    <w:unhideWhenUsed/>
    <w:qFormat/>
    <w:rsid w:val="001D12A2"/>
    <w:pPr>
      <w:spacing w:after="200"/>
    </w:pPr>
    <w:rPr>
      <w:i/>
      <w:iCs/>
      <w:color w:val="1F497D" w:themeColor="text2"/>
      <w:sz w:val="18"/>
      <w:szCs w:val="18"/>
    </w:rPr>
  </w:style>
  <w:style w:type="character" w:customStyle="1" w:styleId="Titre2Car">
    <w:name w:val="Titre 2 Car"/>
    <w:basedOn w:val="Policepardfaut"/>
    <w:link w:val="Titre2"/>
    <w:uiPriority w:val="9"/>
    <w:rsid w:val="00C311AA"/>
    <w:rPr>
      <w:rFonts w:asciiTheme="majorHAnsi" w:eastAsiaTheme="majorEastAsia" w:hAnsiTheme="majorHAnsi" w:cstheme="majorBidi"/>
      <w:color w:val="365F91" w:themeColor="accent1" w:themeShade="BF"/>
      <w:sz w:val="26"/>
      <w:szCs w:val="26"/>
      <w:lang w:val="fr-FR"/>
    </w:rPr>
  </w:style>
  <w:style w:type="paragraph" w:styleId="En-ttedetabledesmatires">
    <w:name w:val="TOC Heading"/>
    <w:basedOn w:val="Titre1"/>
    <w:next w:val="Normal"/>
    <w:uiPriority w:val="39"/>
    <w:unhideWhenUsed/>
    <w:qFormat/>
    <w:rsid w:val="00C311A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BE" w:eastAsia="fr-BE"/>
    </w:rPr>
  </w:style>
  <w:style w:type="paragraph" w:styleId="TM1">
    <w:name w:val="toc 1"/>
    <w:basedOn w:val="Normal"/>
    <w:next w:val="Normal"/>
    <w:autoRedefine/>
    <w:uiPriority w:val="39"/>
    <w:unhideWhenUsed/>
    <w:rsid w:val="00C311AA"/>
    <w:pPr>
      <w:spacing w:after="100"/>
    </w:pPr>
  </w:style>
  <w:style w:type="paragraph" w:styleId="TM2">
    <w:name w:val="toc 2"/>
    <w:basedOn w:val="Normal"/>
    <w:next w:val="Normal"/>
    <w:autoRedefine/>
    <w:uiPriority w:val="39"/>
    <w:unhideWhenUsed/>
    <w:rsid w:val="00C311AA"/>
    <w:pPr>
      <w:spacing w:after="100"/>
      <w:ind w:left="220"/>
    </w:pPr>
  </w:style>
  <w:style w:type="character" w:styleId="Lienhypertexte">
    <w:name w:val="Hyperlink"/>
    <w:basedOn w:val="Policepardfaut"/>
    <w:uiPriority w:val="99"/>
    <w:unhideWhenUsed/>
    <w:rsid w:val="00C311AA"/>
    <w:rPr>
      <w:color w:val="0000FF" w:themeColor="hyperlink"/>
      <w:u w:val="single"/>
    </w:rPr>
  </w:style>
  <w:style w:type="paragraph" w:styleId="TM3">
    <w:name w:val="toc 3"/>
    <w:basedOn w:val="Normal"/>
    <w:next w:val="Normal"/>
    <w:autoRedefine/>
    <w:uiPriority w:val="39"/>
    <w:unhideWhenUsed/>
    <w:rsid w:val="00C311AA"/>
    <w:pPr>
      <w:widowControl/>
      <w:autoSpaceDE/>
      <w:autoSpaceDN/>
      <w:spacing w:after="100" w:line="259" w:lineRule="auto"/>
      <w:ind w:left="440"/>
    </w:pPr>
    <w:rPr>
      <w:rFonts w:asciiTheme="minorHAnsi" w:eastAsiaTheme="minorEastAsia" w:hAnsiTheme="minorHAnsi" w:cs="Times New Roman"/>
      <w:lang w:val="fr-BE" w:eastAsia="fr-BE"/>
    </w:rPr>
  </w:style>
  <w:style w:type="character" w:styleId="Mentionnonrsolue">
    <w:name w:val="Unresolved Mention"/>
    <w:basedOn w:val="Policepardfaut"/>
    <w:uiPriority w:val="99"/>
    <w:semiHidden/>
    <w:unhideWhenUsed/>
    <w:rsid w:val="00DB0326"/>
    <w:rPr>
      <w:color w:val="605E5C"/>
      <w:shd w:val="clear" w:color="auto" w:fill="E1DFDD"/>
    </w:rPr>
  </w:style>
  <w:style w:type="paragraph" w:styleId="NormalWeb">
    <w:name w:val="Normal (Web)"/>
    <w:basedOn w:val="Normal"/>
    <w:uiPriority w:val="99"/>
    <w:semiHidden/>
    <w:unhideWhenUsed/>
    <w:rsid w:val="001B34AC"/>
    <w:pPr>
      <w:widowControl/>
      <w:autoSpaceDE/>
      <w:autoSpaceDN/>
      <w:spacing w:before="100" w:beforeAutospacing="1" w:after="100" w:afterAutospacing="1"/>
      <w:jc w:val="left"/>
    </w:pPr>
    <w:rPr>
      <w:rFonts w:ascii="Times New Roman" w:eastAsia="Times New Roman" w:hAnsi="Times New Roman" w:cs="Times New Roman"/>
      <w:sz w:val="24"/>
      <w:szCs w:val="24"/>
      <w:lang w:val="fr-BE" w:eastAsia="fr-BE"/>
    </w:rPr>
  </w:style>
  <w:style w:type="paragraph" w:styleId="Sous-titre">
    <w:name w:val="Subtitle"/>
    <w:basedOn w:val="Normal"/>
    <w:next w:val="Normal"/>
    <w:link w:val="Sous-titreCar"/>
    <w:uiPriority w:val="11"/>
    <w:qFormat/>
    <w:rsid w:val="007271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7271D3"/>
    <w:rPr>
      <w:rFonts w:eastAsiaTheme="minorEastAsia"/>
      <w:color w:val="5A5A5A" w:themeColor="text1" w:themeTint="A5"/>
      <w:spacing w:val="15"/>
      <w:lang w:val="fr-FR"/>
    </w:rPr>
  </w:style>
  <w:style w:type="character" w:customStyle="1" w:styleId="Titre3Car">
    <w:name w:val="Titre 3 Car"/>
    <w:basedOn w:val="Policepardfaut"/>
    <w:link w:val="Titre3"/>
    <w:uiPriority w:val="9"/>
    <w:rsid w:val="00902D84"/>
    <w:rPr>
      <w:rFonts w:asciiTheme="majorHAnsi" w:eastAsiaTheme="majorEastAsia" w:hAnsiTheme="majorHAnsi" w:cstheme="majorBidi"/>
      <w:color w:val="243F60" w:themeColor="accent1" w:themeShade="7F"/>
      <w:sz w:val="24"/>
      <w:szCs w:val="24"/>
      <w:lang w:val="fr-FR"/>
    </w:rPr>
  </w:style>
  <w:style w:type="character" w:styleId="lev">
    <w:name w:val="Strong"/>
    <w:basedOn w:val="Policepardfaut"/>
    <w:uiPriority w:val="22"/>
    <w:qFormat/>
    <w:rsid w:val="003253C3"/>
    <w:rPr>
      <w:b/>
      <w:bCs/>
    </w:rPr>
  </w:style>
  <w:style w:type="character" w:customStyle="1" w:styleId="css-14oeogx">
    <w:name w:val="css-14oeogx"/>
    <w:basedOn w:val="Policepardfaut"/>
    <w:rsid w:val="003253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187">
      <w:bodyDiv w:val="1"/>
      <w:marLeft w:val="0"/>
      <w:marRight w:val="0"/>
      <w:marTop w:val="0"/>
      <w:marBottom w:val="0"/>
      <w:divBdr>
        <w:top w:val="none" w:sz="0" w:space="0" w:color="auto"/>
        <w:left w:val="none" w:sz="0" w:space="0" w:color="auto"/>
        <w:bottom w:val="none" w:sz="0" w:space="0" w:color="auto"/>
        <w:right w:val="none" w:sz="0" w:space="0" w:color="auto"/>
      </w:divBdr>
    </w:div>
    <w:div w:id="157186432">
      <w:bodyDiv w:val="1"/>
      <w:marLeft w:val="0"/>
      <w:marRight w:val="0"/>
      <w:marTop w:val="0"/>
      <w:marBottom w:val="0"/>
      <w:divBdr>
        <w:top w:val="none" w:sz="0" w:space="0" w:color="auto"/>
        <w:left w:val="none" w:sz="0" w:space="0" w:color="auto"/>
        <w:bottom w:val="none" w:sz="0" w:space="0" w:color="auto"/>
        <w:right w:val="none" w:sz="0" w:space="0" w:color="auto"/>
      </w:divBdr>
    </w:div>
    <w:div w:id="308559268">
      <w:bodyDiv w:val="1"/>
      <w:marLeft w:val="0"/>
      <w:marRight w:val="0"/>
      <w:marTop w:val="0"/>
      <w:marBottom w:val="0"/>
      <w:divBdr>
        <w:top w:val="none" w:sz="0" w:space="0" w:color="auto"/>
        <w:left w:val="none" w:sz="0" w:space="0" w:color="auto"/>
        <w:bottom w:val="none" w:sz="0" w:space="0" w:color="auto"/>
        <w:right w:val="none" w:sz="0" w:space="0" w:color="auto"/>
      </w:divBdr>
    </w:div>
    <w:div w:id="391344218">
      <w:bodyDiv w:val="1"/>
      <w:marLeft w:val="0"/>
      <w:marRight w:val="0"/>
      <w:marTop w:val="0"/>
      <w:marBottom w:val="0"/>
      <w:divBdr>
        <w:top w:val="none" w:sz="0" w:space="0" w:color="auto"/>
        <w:left w:val="none" w:sz="0" w:space="0" w:color="auto"/>
        <w:bottom w:val="none" w:sz="0" w:space="0" w:color="auto"/>
        <w:right w:val="none" w:sz="0" w:space="0" w:color="auto"/>
      </w:divBdr>
    </w:div>
    <w:div w:id="459223899">
      <w:bodyDiv w:val="1"/>
      <w:marLeft w:val="0"/>
      <w:marRight w:val="0"/>
      <w:marTop w:val="0"/>
      <w:marBottom w:val="0"/>
      <w:divBdr>
        <w:top w:val="none" w:sz="0" w:space="0" w:color="auto"/>
        <w:left w:val="none" w:sz="0" w:space="0" w:color="auto"/>
        <w:bottom w:val="none" w:sz="0" w:space="0" w:color="auto"/>
        <w:right w:val="none" w:sz="0" w:space="0" w:color="auto"/>
      </w:divBdr>
      <w:divsChild>
        <w:div w:id="567807127">
          <w:marLeft w:val="0"/>
          <w:marRight w:val="0"/>
          <w:marTop w:val="0"/>
          <w:marBottom w:val="0"/>
          <w:divBdr>
            <w:top w:val="none" w:sz="0" w:space="0" w:color="auto"/>
            <w:left w:val="none" w:sz="0" w:space="0" w:color="auto"/>
            <w:bottom w:val="none" w:sz="0" w:space="0" w:color="auto"/>
            <w:right w:val="none" w:sz="0" w:space="0" w:color="auto"/>
          </w:divBdr>
        </w:div>
      </w:divsChild>
    </w:div>
    <w:div w:id="524952534">
      <w:bodyDiv w:val="1"/>
      <w:marLeft w:val="0"/>
      <w:marRight w:val="0"/>
      <w:marTop w:val="0"/>
      <w:marBottom w:val="0"/>
      <w:divBdr>
        <w:top w:val="none" w:sz="0" w:space="0" w:color="auto"/>
        <w:left w:val="none" w:sz="0" w:space="0" w:color="auto"/>
        <w:bottom w:val="none" w:sz="0" w:space="0" w:color="auto"/>
        <w:right w:val="none" w:sz="0" w:space="0" w:color="auto"/>
      </w:divBdr>
    </w:div>
    <w:div w:id="742292211">
      <w:bodyDiv w:val="1"/>
      <w:marLeft w:val="0"/>
      <w:marRight w:val="0"/>
      <w:marTop w:val="0"/>
      <w:marBottom w:val="0"/>
      <w:divBdr>
        <w:top w:val="none" w:sz="0" w:space="0" w:color="auto"/>
        <w:left w:val="none" w:sz="0" w:space="0" w:color="auto"/>
        <w:bottom w:val="none" w:sz="0" w:space="0" w:color="auto"/>
        <w:right w:val="none" w:sz="0" w:space="0" w:color="auto"/>
      </w:divBdr>
    </w:div>
    <w:div w:id="807011039">
      <w:bodyDiv w:val="1"/>
      <w:marLeft w:val="0"/>
      <w:marRight w:val="0"/>
      <w:marTop w:val="0"/>
      <w:marBottom w:val="0"/>
      <w:divBdr>
        <w:top w:val="none" w:sz="0" w:space="0" w:color="auto"/>
        <w:left w:val="none" w:sz="0" w:space="0" w:color="auto"/>
        <w:bottom w:val="none" w:sz="0" w:space="0" w:color="auto"/>
        <w:right w:val="none" w:sz="0" w:space="0" w:color="auto"/>
      </w:divBdr>
    </w:div>
    <w:div w:id="826677754">
      <w:bodyDiv w:val="1"/>
      <w:marLeft w:val="0"/>
      <w:marRight w:val="0"/>
      <w:marTop w:val="0"/>
      <w:marBottom w:val="0"/>
      <w:divBdr>
        <w:top w:val="none" w:sz="0" w:space="0" w:color="auto"/>
        <w:left w:val="none" w:sz="0" w:space="0" w:color="auto"/>
        <w:bottom w:val="none" w:sz="0" w:space="0" w:color="auto"/>
        <w:right w:val="none" w:sz="0" w:space="0" w:color="auto"/>
      </w:divBdr>
    </w:div>
    <w:div w:id="862017988">
      <w:bodyDiv w:val="1"/>
      <w:marLeft w:val="0"/>
      <w:marRight w:val="0"/>
      <w:marTop w:val="0"/>
      <w:marBottom w:val="0"/>
      <w:divBdr>
        <w:top w:val="none" w:sz="0" w:space="0" w:color="auto"/>
        <w:left w:val="none" w:sz="0" w:space="0" w:color="auto"/>
        <w:bottom w:val="none" w:sz="0" w:space="0" w:color="auto"/>
        <w:right w:val="none" w:sz="0" w:space="0" w:color="auto"/>
      </w:divBdr>
    </w:div>
    <w:div w:id="1042946532">
      <w:bodyDiv w:val="1"/>
      <w:marLeft w:val="0"/>
      <w:marRight w:val="0"/>
      <w:marTop w:val="0"/>
      <w:marBottom w:val="0"/>
      <w:divBdr>
        <w:top w:val="none" w:sz="0" w:space="0" w:color="auto"/>
        <w:left w:val="none" w:sz="0" w:space="0" w:color="auto"/>
        <w:bottom w:val="none" w:sz="0" w:space="0" w:color="auto"/>
        <w:right w:val="none" w:sz="0" w:space="0" w:color="auto"/>
      </w:divBdr>
    </w:div>
    <w:div w:id="1105804217">
      <w:bodyDiv w:val="1"/>
      <w:marLeft w:val="0"/>
      <w:marRight w:val="0"/>
      <w:marTop w:val="0"/>
      <w:marBottom w:val="0"/>
      <w:divBdr>
        <w:top w:val="none" w:sz="0" w:space="0" w:color="auto"/>
        <w:left w:val="none" w:sz="0" w:space="0" w:color="auto"/>
        <w:bottom w:val="none" w:sz="0" w:space="0" w:color="auto"/>
        <w:right w:val="none" w:sz="0" w:space="0" w:color="auto"/>
      </w:divBdr>
    </w:div>
    <w:div w:id="1182936273">
      <w:bodyDiv w:val="1"/>
      <w:marLeft w:val="0"/>
      <w:marRight w:val="0"/>
      <w:marTop w:val="0"/>
      <w:marBottom w:val="0"/>
      <w:divBdr>
        <w:top w:val="none" w:sz="0" w:space="0" w:color="auto"/>
        <w:left w:val="none" w:sz="0" w:space="0" w:color="auto"/>
        <w:bottom w:val="none" w:sz="0" w:space="0" w:color="auto"/>
        <w:right w:val="none" w:sz="0" w:space="0" w:color="auto"/>
      </w:divBdr>
      <w:divsChild>
        <w:div w:id="409238021">
          <w:marLeft w:val="0"/>
          <w:marRight w:val="0"/>
          <w:marTop w:val="0"/>
          <w:marBottom w:val="0"/>
          <w:divBdr>
            <w:top w:val="single" w:sz="8" w:space="6" w:color="auto"/>
            <w:left w:val="single" w:sz="8" w:space="6" w:color="auto"/>
            <w:bottom w:val="single" w:sz="8" w:space="6" w:color="auto"/>
            <w:right w:val="single" w:sz="8" w:space="6" w:color="auto"/>
          </w:divBdr>
          <w:divsChild>
            <w:div w:id="1997294197">
              <w:marLeft w:val="0"/>
              <w:marRight w:val="0"/>
              <w:marTop w:val="0"/>
              <w:marBottom w:val="0"/>
              <w:divBdr>
                <w:top w:val="none" w:sz="0" w:space="0" w:color="auto"/>
                <w:left w:val="none" w:sz="0" w:space="0" w:color="auto"/>
                <w:bottom w:val="none" w:sz="0" w:space="0" w:color="auto"/>
                <w:right w:val="none" w:sz="0" w:space="0" w:color="auto"/>
              </w:divBdr>
            </w:div>
          </w:divsChild>
        </w:div>
        <w:div w:id="1199970900">
          <w:marLeft w:val="0"/>
          <w:marRight w:val="0"/>
          <w:marTop w:val="0"/>
          <w:marBottom w:val="0"/>
          <w:divBdr>
            <w:top w:val="single" w:sz="8" w:space="6" w:color="auto"/>
            <w:left w:val="single" w:sz="8" w:space="6" w:color="auto"/>
            <w:bottom w:val="single" w:sz="8" w:space="6" w:color="auto"/>
            <w:right w:val="single" w:sz="8" w:space="6" w:color="auto"/>
          </w:divBdr>
        </w:div>
        <w:div w:id="274604990">
          <w:marLeft w:val="0"/>
          <w:marRight w:val="0"/>
          <w:marTop w:val="0"/>
          <w:marBottom w:val="0"/>
          <w:divBdr>
            <w:top w:val="single" w:sz="8" w:space="6" w:color="auto"/>
            <w:left w:val="single" w:sz="8" w:space="6" w:color="auto"/>
            <w:bottom w:val="single" w:sz="8" w:space="6" w:color="auto"/>
            <w:right w:val="single" w:sz="8" w:space="6" w:color="auto"/>
          </w:divBdr>
        </w:div>
        <w:div w:id="1227767093">
          <w:marLeft w:val="0"/>
          <w:marRight w:val="0"/>
          <w:marTop w:val="0"/>
          <w:marBottom w:val="0"/>
          <w:divBdr>
            <w:top w:val="single" w:sz="8" w:space="6" w:color="auto"/>
            <w:left w:val="single" w:sz="8" w:space="6" w:color="auto"/>
            <w:bottom w:val="single" w:sz="8" w:space="6" w:color="auto"/>
            <w:right w:val="single" w:sz="8" w:space="6" w:color="auto"/>
          </w:divBdr>
        </w:div>
        <w:div w:id="608590926">
          <w:marLeft w:val="0"/>
          <w:marRight w:val="0"/>
          <w:marTop w:val="0"/>
          <w:marBottom w:val="0"/>
          <w:divBdr>
            <w:top w:val="single" w:sz="8" w:space="6" w:color="auto"/>
            <w:left w:val="single" w:sz="8" w:space="6" w:color="auto"/>
            <w:bottom w:val="single" w:sz="8" w:space="6" w:color="auto"/>
            <w:right w:val="single" w:sz="8" w:space="6" w:color="auto"/>
          </w:divBdr>
        </w:div>
        <w:div w:id="881476957">
          <w:marLeft w:val="0"/>
          <w:marRight w:val="0"/>
          <w:marTop w:val="0"/>
          <w:marBottom w:val="0"/>
          <w:divBdr>
            <w:top w:val="single" w:sz="8" w:space="6" w:color="auto"/>
            <w:left w:val="single" w:sz="8" w:space="6" w:color="auto"/>
            <w:bottom w:val="single" w:sz="8" w:space="6" w:color="auto"/>
            <w:right w:val="single" w:sz="8" w:space="6" w:color="auto"/>
          </w:divBdr>
        </w:div>
        <w:div w:id="242179857">
          <w:marLeft w:val="0"/>
          <w:marRight w:val="0"/>
          <w:marTop w:val="0"/>
          <w:marBottom w:val="0"/>
          <w:divBdr>
            <w:top w:val="single" w:sz="8" w:space="6" w:color="auto"/>
            <w:left w:val="single" w:sz="8" w:space="6" w:color="auto"/>
            <w:bottom w:val="single" w:sz="8" w:space="6" w:color="auto"/>
            <w:right w:val="single" w:sz="8" w:space="6" w:color="auto"/>
          </w:divBdr>
        </w:div>
      </w:divsChild>
    </w:div>
    <w:div w:id="1262102735">
      <w:bodyDiv w:val="1"/>
      <w:marLeft w:val="0"/>
      <w:marRight w:val="0"/>
      <w:marTop w:val="0"/>
      <w:marBottom w:val="0"/>
      <w:divBdr>
        <w:top w:val="none" w:sz="0" w:space="0" w:color="auto"/>
        <w:left w:val="none" w:sz="0" w:space="0" w:color="auto"/>
        <w:bottom w:val="none" w:sz="0" w:space="0" w:color="auto"/>
        <w:right w:val="none" w:sz="0" w:space="0" w:color="auto"/>
      </w:divBdr>
    </w:div>
    <w:div w:id="1295529366">
      <w:bodyDiv w:val="1"/>
      <w:marLeft w:val="0"/>
      <w:marRight w:val="0"/>
      <w:marTop w:val="0"/>
      <w:marBottom w:val="0"/>
      <w:divBdr>
        <w:top w:val="none" w:sz="0" w:space="0" w:color="auto"/>
        <w:left w:val="none" w:sz="0" w:space="0" w:color="auto"/>
        <w:bottom w:val="none" w:sz="0" w:space="0" w:color="auto"/>
        <w:right w:val="none" w:sz="0" w:space="0" w:color="auto"/>
      </w:divBdr>
    </w:div>
    <w:div w:id="1361466025">
      <w:bodyDiv w:val="1"/>
      <w:marLeft w:val="0"/>
      <w:marRight w:val="0"/>
      <w:marTop w:val="0"/>
      <w:marBottom w:val="0"/>
      <w:divBdr>
        <w:top w:val="none" w:sz="0" w:space="0" w:color="auto"/>
        <w:left w:val="none" w:sz="0" w:space="0" w:color="auto"/>
        <w:bottom w:val="none" w:sz="0" w:space="0" w:color="auto"/>
        <w:right w:val="none" w:sz="0" w:space="0" w:color="auto"/>
      </w:divBdr>
    </w:div>
    <w:div w:id="1421289748">
      <w:bodyDiv w:val="1"/>
      <w:marLeft w:val="0"/>
      <w:marRight w:val="0"/>
      <w:marTop w:val="0"/>
      <w:marBottom w:val="0"/>
      <w:divBdr>
        <w:top w:val="none" w:sz="0" w:space="0" w:color="auto"/>
        <w:left w:val="none" w:sz="0" w:space="0" w:color="auto"/>
        <w:bottom w:val="none" w:sz="0" w:space="0" w:color="auto"/>
        <w:right w:val="none" w:sz="0" w:space="0" w:color="auto"/>
      </w:divBdr>
    </w:div>
    <w:div w:id="1544708875">
      <w:bodyDiv w:val="1"/>
      <w:marLeft w:val="0"/>
      <w:marRight w:val="0"/>
      <w:marTop w:val="0"/>
      <w:marBottom w:val="0"/>
      <w:divBdr>
        <w:top w:val="none" w:sz="0" w:space="0" w:color="auto"/>
        <w:left w:val="none" w:sz="0" w:space="0" w:color="auto"/>
        <w:bottom w:val="none" w:sz="0" w:space="0" w:color="auto"/>
        <w:right w:val="none" w:sz="0" w:space="0" w:color="auto"/>
      </w:divBdr>
    </w:div>
    <w:div w:id="1677537042">
      <w:bodyDiv w:val="1"/>
      <w:marLeft w:val="0"/>
      <w:marRight w:val="0"/>
      <w:marTop w:val="0"/>
      <w:marBottom w:val="0"/>
      <w:divBdr>
        <w:top w:val="none" w:sz="0" w:space="0" w:color="auto"/>
        <w:left w:val="none" w:sz="0" w:space="0" w:color="auto"/>
        <w:bottom w:val="none" w:sz="0" w:space="0" w:color="auto"/>
        <w:right w:val="none" w:sz="0" w:space="0" w:color="auto"/>
      </w:divBdr>
    </w:div>
    <w:div w:id="2018002723">
      <w:bodyDiv w:val="1"/>
      <w:marLeft w:val="0"/>
      <w:marRight w:val="0"/>
      <w:marTop w:val="0"/>
      <w:marBottom w:val="0"/>
      <w:divBdr>
        <w:top w:val="none" w:sz="0" w:space="0" w:color="auto"/>
        <w:left w:val="none" w:sz="0" w:space="0" w:color="auto"/>
        <w:bottom w:val="none" w:sz="0" w:space="0" w:color="auto"/>
        <w:right w:val="none" w:sz="0" w:space="0" w:color="auto"/>
      </w:divBdr>
    </w:div>
    <w:div w:id="2019457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bertsspaceindustries.com/star-citizen/play-now?campaign_id=12357683420&amp;group_id=118397778192&amp;gclid=CjwKCAiA8OmdBhAgEiwAShr40yiwr7tZBDdnslsrEaJZ2O2xCFNMYpSEYjDVB8j9vovQ2ofSNoTWCBoCcZwQAvD_Bw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solarsystemscope.com/" TargetMode="External"/><Relationship Id="rId19" Type="http://schemas.openxmlformats.org/officeDocument/2006/relationships/hyperlink" Target="https://robertsspaceindustries.com/star-citizen/play-now?campaign_id=12357683420&amp;group_id=118397778192&amp;gclid=CjwKCAiA8OmdBhAgEiwAShr400Pcd_AhsfMAOhmPKJZr4vqrNQifJ6bfNqmDrWVup2-Ap6DpMpXb-RoCVzgQAvD_BwE" TargetMode="External"/><Relationship Id="rId4" Type="http://schemas.openxmlformats.org/officeDocument/2006/relationships/settings" Target="settings.xml"/><Relationship Id="rId9" Type="http://schemas.openxmlformats.org/officeDocument/2006/relationships/hyperlink" Target="https://www.reddit.com/r/starcitizen/comments/8zcs9l/newtonian_physics_in_star_citize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744BD-1BE2-455C-9F93-613B2AFD3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3146</Words>
  <Characters>17307</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ROOSENS</dc:creator>
  <cp:lastModifiedBy>Simon Roosens</cp:lastModifiedBy>
  <cp:revision>27</cp:revision>
  <cp:lastPrinted>2023-01-08T11:29:00Z</cp:lastPrinted>
  <dcterms:created xsi:type="dcterms:W3CDTF">2022-12-18T11:20:00Z</dcterms:created>
  <dcterms:modified xsi:type="dcterms:W3CDTF">2023-01-08T11:29:00Z</dcterms:modified>
</cp:coreProperties>
</file>