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E888" w14:textId="45BDAAAF" w:rsidR="00D877C9" w:rsidRDefault="007147CA" w:rsidP="00087C2A">
      <w:pPr>
        <w:pStyle w:val="Title"/>
      </w:pPr>
      <w:r w:rsidRPr="007147CA">
        <w:t>Sequence Analysis and Omics</w:t>
      </w:r>
      <w:r>
        <w:t xml:space="preserve"> – Coursework Assignment 1</w:t>
      </w:r>
    </w:p>
    <w:p w14:paraId="6464AB7A" w14:textId="6BF09653" w:rsidR="007147CA" w:rsidRPr="00E070EB" w:rsidRDefault="00716F94" w:rsidP="00087C2A">
      <w:pPr>
        <w:pStyle w:val="Heading1"/>
        <w:rPr>
          <w:b/>
          <w:bCs/>
          <w:color w:val="000000" w:themeColor="text1"/>
        </w:rPr>
      </w:pPr>
      <w:r w:rsidRPr="00E070EB">
        <w:rPr>
          <w:b/>
          <w:bCs/>
          <w:color w:val="000000" w:themeColor="text1"/>
        </w:rPr>
        <w:t>PART A</w:t>
      </w:r>
    </w:p>
    <w:p w14:paraId="0F4368A2" w14:textId="7F76DC51" w:rsidR="00596667" w:rsidRPr="00596667" w:rsidRDefault="00596667">
      <w:pPr>
        <w:rPr>
          <w:i/>
          <w:iCs/>
        </w:rPr>
      </w:pPr>
      <w:r>
        <w:rPr>
          <w:i/>
          <w:iCs/>
        </w:rPr>
        <w:t xml:space="preserve">All outputs </w:t>
      </w:r>
      <w:r w:rsidR="00F65952">
        <w:rPr>
          <w:i/>
          <w:iCs/>
        </w:rPr>
        <w:t xml:space="preserve">and files </w:t>
      </w:r>
      <w:r>
        <w:rPr>
          <w:i/>
          <w:iCs/>
        </w:rPr>
        <w:t xml:space="preserve">are saved in the following directory: </w:t>
      </w:r>
      <w:r w:rsidRPr="00596667">
        <w:rPr>
          <w:i/>
          <w:iCs/>
        </w:rPr>
        <w:t>/d/projects/u/as004/omics_coursework_1</w:t>
      </w:r>
      <w:r w:rsidR="00E64469">
        <w:rPr>
          <w:i/>
          <w:iCs/>
        </w:rPr>
        <w:t>. Commands are run assuming that this is the starting directory.</w:t>
      </w:r>
    </w:p>
    <w:p w14:paraId="4A236348" w14:textId="01FCB892" w:rsidR="00EA3A5E" w:rsidRPr="00E070EB" w:rsidRDefault="00087C2A" w:rsidP="00087C2A">
      <w:pPr>
        <w:pStyle w:val="Heading2"/>
        <w:rPr>
          <w:b/>
          <w:bCs/>
          <w:color w:val="000000" w:themeColor="text1"/>
        </w:rPr>
      </w:pPr>
      <w:r w:rsidRPr="00E070EB">
        <w:rPr>
          <w:b/>
          <w:bCs/>
          <w:color w:val="000000" w:themeColor="text1"/>
        </w:rPr>
        <w:t xml:space="preserve">Question </w:t>
      </w:r>
      <w:r w:rsidR="00EA3A5E" w:rsidRPr="00E070EB">
        <w:rPr>
          <w:b/>
          <w:bCs/>
          <w:color w:val="000000" w:themeColor="text1"/>
        </w:rPr>
        <w:t>a)</w:t>
      </w:r>
    </w:p>
    <w:p w14:paraId="7E2CAD60" w14:textId="73D22C6C" w:rsidR="00EA3A5E" w:rsidRPr="006D40CE" w:rsidRDefault="00EA3A5E" w:rsidP="00EA3A5E">
      <w:pPr>
        <w:pStyle w:val="NoSpacing"/>
        <w:rPr>
          <w:rFonts w:ascii="Courier New" w:hAnsi="Courier New" w:cs="Courier New"/>
          <w:color w:val="767171" w:themeColor="background2" w:themeShade="80"/>
          <w:sz w:val="20"/>
          <w:szCs w:val="20"/>
        </w:rPr>
      </w:pPr>
      <w:r w:rsidRPr="006D40CE">
        <w:rPr>
          <w:rFonts w:ascii="Courier New" w:hAnsi="Courier New" w:cs="Courier New"/>
          <w:color w:val="767171" w:themeColor="background2" w:themeShade="80"/>
          <w:sz w:val="20"/>
          <w:szCs w:val="20"/>
        </w:rPr>
        <w:t>cd /d/projects/u/as004/omics_coursework_1</w:t>
      </w:r>
    </w:p>
    <w:p w14:paraId="155AADBD" w14:textId="4E7874FB" w:rsidR="00EA3A5E" w:rsidRPr="006D40CE" w:rsidRDefault="00EA3A5E" w:rsidP="00EA3A5E">
      <w:pPr>
        <w:pStyle w:val="NoSpacing"/>
        <w:rPr>
          <w:rFonts w:ascii="Courier New" w:hAnsi="Courier New" w:cs="Courier New"/>
          <w:color w:val="767171" w:themeColor="background2" w:themeShade="80"/>
          <w:sz w:val="20"/>
          <w:szCs w:val="20"/>
        </w:rPr>
      </w:pPr>
      <w:r w:rsidRPr="006D40CE">
        <w:rPr>
          <w:rFonts w:ascii="Courier New" w:hAnsi="Courier New" w:cs="Courier New"/>
          <w:color w:val="767171" w:themeColor="background2" w:themeShade="80"/>
          <w:sz w:val="20"/>
          <w:szCs w:val="20"/>
        </w:rPr>
        <w:t>mkdir data</w:t>
      </w:r>
    </w:p>
    <w:p w14:paraId="31587605" w14:textId="19624E9F" w:rsidR="00F65952" w:rsidRPr="006D40CE" w:rsidRDefault="00F65952" w:rsidP="00EA3A5E">
      <w:pPr>
        <w:pStyle w:val="NoSpacing"/>
        <w:rPr>
          <w:rFonts w:ascii="Courier New" w:hAnsi="Courier New" w:cs="Courier New"/>
          <w:color w:val="767171" w:themeColor="background2" w:themeShade="80"/>
          <w:sz w:val="20"/>
          <w:szCs w:val="20"/>
        </w:rPr>
      </w:pPr>
      <w:r w:rsidRPr="006D40CE">
        <w:rPr>
          <w:rFonts w:ascii="Courier New" w:hAnsi="Courier New" w:cs="Courier New"/>
          <w:color w:val="767171" w:themeColor="background2" w:themeShade="80"/>
          <w:sz w:val="20"/>
          <w:szCs w:val="20"/>
        </w:rPr>
        <w:t>mkdir outputs</w:t>
      </w:r>
    </w:p>
    <w:p w14:paraId="1B26B0ED" w14:textId="0013336A" w:rsidR="00F65952" w:rsidRPr="006D40CE" w:rsidRDefault="00F65952" w:rsidP="00EA3A5E">
      <w:pPr>
        <w:pStyle w:val="NoSpacing"/>
        <w:rPr>
          <w:rFonts w:ascii="Courier New" w:hAnsi="Courier New" w:cs="Courier New"/>
          <w:color w:val="767171" w:themeColor="background2" w:themeShade="80"/>
          <w:sz w:val="20"/>
          <w:szCs w:val="20"/>
        </w:rPr>
      </w:pPr>
      <w:r w:rsidRPr="006D40CE">
        <w:rPr>
          <w:rFonts w:ascii="Courier New" w:hAnsi="Courier New" w:cs="Courier New"/>
          <w:color w:val="767171" w:themeColor="background2" w:themeShade="80"/>
          <w:sz w:val="20"/>
          <w:szCs w:val="20"/>
        </w:rPr>
        <w:t>mkdir outputs/fastqc</w:t>
      </w:r>
    </w:p>
    <w:p w14:paraId="0E488978" w14:textId="31DFE9E3" w:rsidR="00935539" w:rsidRPr="006D40CE" w:rsidRDefault="00EA3A5E" w:rsidP="00EA3A5E">
      <w:pPr>
        <w:pStyle w:val="NoSpacing"/>
        <w:rPr>
          <w:rFonts w:ascii="Courier New" w:hAnsi="Courier New" w:cs="Courier New"/>
          <w:color w:val="767171" w:themeColor="background2" w:themeShade="80"/>
          <w:sz w:val="20"/>
          <w:szCs w:val="20"/>
        </w:rPr>
      </w:pPr>
      <w:r w:rsidRPr="006D40CE">
        <w:rPr>
          <w:rFonts w:ascii="Courier New" w:hAnsi="Courier New" w:cs="Courier New"/>
          <w:color w:val="767171" w:themeColor="background2" w:themeShade="80"/>
          <w:sz w:val="20"/>
          <w:szCs w:val="20"/>
        </w:rPr>
        <w:t>cp /d/in4/u/ubcg71a/teaching/sao/data/final_merge_synthetic_</w:t>
      </w:r>
      <w:proofErr w:type="gramStart"/>
      <w:r w:rsidRPr="006D40CE">
        <w:rPr>
          <w:rFonts w:ascii="Courier New" w:hAnsi="Courier New" w:cs="Courier New"/>
          <w:color w:val="767171" w:themeColor="background2" w:themeShade="80"/>
          <w:sz w:val="20"/>
          <w:szCs w:val="20"/>
        </w:rPr>
        <w:t>reads.fq</w:t>
      </w:r>
      <w:proofErr w:type="gramEnd"/>
      <w:r w:rsidRPr="006D40CE">
        <w:rPr>
          <w:rFonts w:ascii="Courier New" w:hAnsi="Courier New" w:cs="Courier New"/>
          <w:color w:val="767171" w:themeColor="background2" w:themeShade="80"/>
          <w:sz w:val="20"/>
          <w:szCs w:val="20"/>
        </w:rPr>
        <w:t xml:space="preserve"> </w:t>
      </w:r>
      <w:r w:rsidR="00F65952" w:rsidRPr="006D40CE">
        <w:rPr>
          <w:rFonts w:ascii="Courier New" w:hAnsi="Courier New" w:cs="Courier New"/>
          <w:color w:val="767171" w:themeColor="background2" w:themeShade="80"/>
          <w:sz w:val="20"/>
          <w:szCs w:val="20"/>
        </w:rPr>
        <w:t>./data</w:t>
      </w:r>
    </w:p>
    <w:p w14:paraId="61D3C5B5" w14:textId="77777777" w:rsidR="00EA3A5E" w:rsidRPr="006D40CE" w:rsidRDefault="00EA3A5E" w:rsidP="00E024C6">
      <w:pPr>
        <w:pStyle w:val="NoSpacing"/>
        <w:rPr>
          <w:rFonts w:ascii="Courier New" w:hAnsi="Courier New" w:cs="Courier New"/>
          <w:color w:val="767171" w:themeColor="background2" w:themeShade="80"/>
          <w:sz w:val="20"/>
          <w:szCs w:val="20"/>
        </w:rPr>
      </w:pPr>
    </w:p>
    <w:p w14:paraId="7ED761BE" w14:textId="2050E8D4" w:rsidR="00935539" w:rsidRPr="006D40CE" w:rsidRDefault="00E024C6" w:rsidP="00E024C6">
      <w:pPr>
        <w:pStyle w:val="NoSpacing"/>
        <w:rPr>
          <w:rFonts w:ascii="Courier New" w:hAnsi="Courier New" w:cs="Courier New"/>
          <w:color w:val="767171" w:themeColor="background2" w:themeShade="80"/>
          <w:sz w:val="20"/>
          <w:szCs w:val="20"/>
        </w:rPr>
      </w:pPr>
      <w:r w:rsidRPr="006D40CE">
        <w:rPr>
          <w:rFonts w:ascii="Courier New" w:hAnsi="Courier New" w:cs="Courier New"/>
          <w:color w:val="767171" w:themeColor="background2" w:themeShade="80"/>
          <w:sz w:val="20"/>
          <w:szCs w:val="20"/>
        </w:rPr>
        <w:t>module load fastqc/v0.11.9</w:t>
      </w:r>
    </w:p>
    <w:p w14:paraId="78A28B22" w14:textId="6BB8297B" w:rsidR="00E62274" w:rsidRPr="006D40CE" w:rsidRDefault="00E024C6" w:rsidP="00E024C6">
      <w:pPr>
        <w:pStyle w:val="NoSpacing"/>
        <w:rPr>
          <w:rFonts w:ascii="Courier New" w:hAnsi="Courier New" w:cs="Courier New"/>
          <w:color w:val="767171" w:themeColor="background2" w:themeShade="80"/>
          <w:sz w:val="20"/>
          <w:szCs w:val="20"/>
        </w:rPr>
      </w:pPr>
      <w:r w:rsidRPr="006D40CE">
        <w:rPr>
          <w:rFonts w:ascii="Courier New" w:hAnsi="Courier New" w:cs="Courier New"/>
          <w:color w:val="767171" w:themeColor="background2" w:themeShade="80"/>
          <w:sz w:val="20"/>
          <w:szCs w:val="20"/>
        </w:rPr>
        <w:t xml:space="preserve">fastqc </w:t>
      </w:r>
      <w:r w:rsidR="00F65952" w:rsidRPr="006D40CE">
        <w:rPr>
          <w:rFonts w:ascii="Courier New" w:hAnsi="Courier New" w:cs="Courier New"/>
          <w:color w:val="767171" w:themeColor="background2" w:themeShade="80"/>
          <w:sz w:val="20"/>
          <w:szCs w:val="20"/>
        </w:rPr>
        <w:t>./data/</w:t>
      </w:r>
      <w:r w:rsidRPr="006D40CE">
        <w:rPr>
          <w:rFonts w:ascii="Courier New" w:hAnsi="Courier New" w:cs="Courier New"/>
          <w:color w:val="767171" w:themeColor="background2" w:themeShade="80"/>
          <w:sz w:val="20"/>
          <w:szCs w:val="20"/>
        </w:rPr>
        <w:t xml:space="preserve">final_merge_synthetic_reads.fq  </w:t>
      </w:r>
      <w:r w:rsidR="00F65952" w:rsidRPr="006D40CE">
        <w:rPr>
          <w:rFonts w:ascii="Courier New" w:hAnsi="Courier New" w:cs="Courier New"/>
          <w:color w:val="767171" w:themeColor="background2" w:themeShade="80"/>
          <w:sz w:val="20"/>
          <w:szCs w:val="20"/>
        </w:rPr>
        <w:t>-o ./outputs/fastqc</w:t>
      </w:r>
    </w:p>
    <w:p w14:paraId="6F29BF84" w14:textId="77777777" w:rsidR="00E024C6" w:rsidRDefault="00E024C6" w:rsidP="00E024C6">
      <w:pPr>
        <w:pStyle w:val="NoSpacing"/>
      </w:pPr>
    </w:p>
    <w:p w14:paraId="37C24C65" w14:textId="33F9862D" w:rsidR="00D80446" w:rsidRDefault="000E61D4" w:rsidP="00E024C6">
      <w:pPr>
        <w:pStyle w:val="NoSpacing"/>
      </w:pPr>
      <w:r>
        <w:t>Sequence</w:t>
      </w:r>
      <w:r w:rsidR="00A42DC2">
        <w:t xml:space="preserve"> quality is poor </w:t>
      </w:r>
      <w:r w:rsidR="00087C2A">
        <w:t>towards the</w:t>
      </w:r>
      <w:r w:rsidR="001B0A2D">
        <w:t xml:space="preserve"> start of the sequence</w:t>
      </w:r>
      <w:r>
        <w:t xml:space="preserve"> (figure 1)</w:t>
      </w:r>
      <w:r w:rsidR="001B0A2D">
        <w:t xml:space="preserve">, and is overall poor </w:t>
      </w:r>
      <w:r w:rsidR="00A42DC2">
        <w:t>for around half of samples</w:t>
      </w:r>
      <w:r>
        <w:t xml:space="preserve">, as the </w:t>
      </w:r>
      <w:r w:rsidR="00A42DC2">
        <w:t xml:space="preserve">mean Phred score splits into </w:t>
      </w:r>
      <w:r w:rsidR="001B0A2D">
        <w:t>two distinct peaks</w:t>
      </w:r>
      <w:r>
        <w:t xml:space="preserve"> (figure 2)</w:t>
      </w:r>
      <w:r w:rsidR="001B0A2D">
        <w:t>. Per base quality is especially poor towards the beginning of the sequences,</w:t>
      </w:r>
      <w:r>
        <w:t xml:space="preserve"> </w:t>
      </w:r>
      <w:r w:rsidR="001B0A2D">
        <w:t xml:space="preserve">however </w:t>
      </w:r>
      <w:r>
        <w:t>improves greatly</w:t>
      </w:r>
      <w:r w:rsidR="001B0A2D">
        <w:t xml:space="preserve"> past base 7 </w:t>
      </w:r>
      <w:r>
        <w:t xml:space="preserve">with </w:t>
      </w:r>
      <w:r w:rsidR="001B0A2D">
        <w:t>parallel lines for each base</w:t>
      </w:r>
      <w:r>
        <w:t xml:space="preserve"> around the 25% composition mark (figure 3)</w:t>
      </w:r>
      <w:r w:rsidR="001B0A2D">
        <w:t xml:space="preserve">. </w:t>
      </w:r>
      <w:r>
        <w:t>There is also a very high number of low confidence calls (figure 4), also indicating biased sequence composition and general low quality near the start of the sequences.</w:t>
      </w:r>
      <w:r w:rsidR="00087C2A">
        <w:t xml:space="preserve"> Perhaps trimming the start of the sequences will improve overall quality</w:t>
      </w:r>
      <w:r w:rsidR="00F17E00">
        <w:t xml:space="preserve">, as an adapter sequence </w:t>
      </w:r>
      <w:r w:rsidR="00357D84">
        <w:t xml:space="preserve">may </w:t>
      </w:r>
      <w:r w:rsidR="00F17E00">
        <w:t xml:space="preserve">still </w:t>
      </w:r>
      <w:r w:rsidR="00357D84">
        <w:t xml:space="preserve">be </w:t>
      </w:r>
      <w:r w:rsidR="00F17E00">
        <w:t>included.</w:t>
      </w:r>
    </w:p>
    <w:p w14:paraId="7ADA15FC" w14:textId="6FB3D903" w:rsidR="00A42DC2" w:rsidRDefault="00D80446" w:rsidP="00D80446">
      <w:pPr>
        <w:pStyle w:val="NoSpacing"/>
        <w:jc w:val="center"/>
      </w:pPr>
      <w:r>
        <w:rPr>
          <w:noProof/>
        </w:rPr>
        <mc:AlternateContent>
          <mc:Choice Requires="wps">
            <w:drawing>
              <wp:anchor distT="0" distB="0" distL="114300" distR="114300" simplePos="0" relativeHeight="251663360" behindDoc="0" locked="0" layoutInCell="1" allowOverlap="1" wp14:anchorId="5D7B12E0" wp14:editId="63FFABD1">
                <wp:simplePos x="0" y="0"/>
                <wp:positionH relativeFrom="margin">
                  <wp:posOffset>447675</wp:posOffset>
                </wp:positionH>
                <wp:positionV relativeFrom="paragraph">
                  <wp:posOffset>1899920</wp:posOffset>
                </wp:positionV>
                <wp:extent cx="247650" cy="304800"/>
                <wp:effectExtent l="0" t="0" r="0" b="0"/>
                <wp:wrapNone/>
                <wp:docPr id="2005736478" name="Text Box 1"/>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lt1"/>
                        </a:solidFill>
                        <a:ln w="6350">
                          <a:noFill/>
                        </a:ln>
                      </wps:spPr>
                      <wps:txbx>
                        <w:txbxContent>
                          <w:p w14:paraId="2CEA1F39" w14:textId="265B1709" w:rsidR="00D80446" w:rsidRPr="00D80446" w:rsidRDefault="00D80446" w:rsidP="00D80446">
                            <w:pPr>
                              <w:rPr>
                                <w:b/>
                                <w:bCs/>
                                <w:sz w:val="24"/>
                                <w:szCs w:val="24"/>
                              </w:rPr>
                            </w:pPr>
                            <w:r>
                              <w:rPr>
                                <w:b/>
                                <w:bCs/>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B12E0" id="_x0000_t202" coordsize="21600,21600" o:spt="202" path="m,l,21600r21600,l21600,xe">
                <v:stroke joinstyle="miter"/>
                <v:path gradientshapeok="t" o:connecttype="rect"/>
              </v:shapetype>
              <v:shape id="Text Box 1" o:spid="_x0000_s1026" type="#_x0000_t202" style="position:absolute;left:0;text-align:left;margin-left:35.25pt;margin-top:149.6pt;width:19.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OiKwIAAFMEAAAOAAAAZHJzL2Uyb0RvYy54bWysVEtv2zAMvg/YfxB0X+ykbtoZcYosRYYB&#10;QVsgHXpWZCk2IIuapMTOfv0o2Xms22nYRSZFio/vIz176BpFDsK6GnRBx6OUEqE5lLXeFfT76+rT&#10;PSXOM10yBVoU9CgcfZh//DBrTS4mUIEqhSUYRLu8NQWtvDd5kjheiYa5ERih0SjBNsyjandJaVmL&#10;0RuVTNJ0mrRgS2OBC+fw9rE30nmML6Xg/llKJzxRBcXafDxtPLfhTOYzlu8sM1XNhzLYP1TRsFpj&#10;0nOoR+YZ2dv6j1BNzS04kH7EoUlAypqL2AN2M07fdbOpmBGxFwTHmTNM7v+F5U+HjXmxxHdfoEMC&#10;AyCtcbnDy9BPJ20TvlgpQTtCeDzDJjpPOF5OsrvpLVo4mm7S7D6NsCaXx8Y6/1VAQ4JQUIusRLDY&#10;Ye08JkTXk0vI5UDV5apWKiphEsRSWXJgyKHysUR88ZuX0qQt6PQGywiPNITnfWSlMcGlpSD5btsN&#10;fW6hPGL7FvrJcIavaixyzZx/YRZHAfvC8fbPeEgFmAQGiZIK7M+/3Qd/ZAitlLQ4WgV1P/bMCkrU&#10;N43cfR5nWZjFqGS3dxNU7LVle23R+2YJ2PkYF8nwKAZ/r06itNC84RYsQlY0Mc0xd0H9SVz6fuBx&#10;i7hYLKITTp9hfq03hofQAbRAwWv3xqwZePJI8BOchpDl7+jqfXu4F3sPso5cBoB7VAfccXIjxcOW&#10;hdW41qPX5V8w/wUAAP//AwBQSwMEFAAGAAgAAAAhAGKMXUjhAAAACgEAAA8AAABkcnMvZG93bnJl&#10;di54bWxMj01PhDAQhu8m/odmTLwYtwiuCDJsjPEj8ebiR7x16QhEOiW0C/jv7Z70ODNP3nneYrOY&#10;Xkw0us4ywsUqAkFcW91xg/BaPZxfg3BesVa9ZUL4IQeb8vioULm2M7/QtPWNCCHscoXQej/kUrq6&#10;JaPcyg7E4fZlR6N8GMdG6lHNIdz0Mo6iK2lUx+FDqwa6a6n+3u4NwudZ8/Hslse3OVknw/3TVKXv&#10;ukI8PVlub0B4WvwfDAf9oA5lcNrZPWsneoQ0WgcSIc6yGMQBiLKw2SEkl2kMsizk/wrlLwAAAP//&#10;AwBQSwECLQAUAAYACAAAACEAtoM4kv4AAADhAQAAEwAAAAAAAAAAAAAAAAAAAAAAW0NvbnRlbnRf&#10;VHlwZXNdLnhtbFBLAQItABQABgAIAAAAIQA4/SH/1gAAAJQBAAALAAAAAAAAAAAAAAAAAC8BAABf&#10;cmVscy8ucmVsc1BLAQItABQABgAIAAAAIQA5SyOiKwIAAFMEAAAOAAAAAAAAAAAAAAAAAC4CAABk&#10;cnMvZTJvRG9jLnhtbFBLAQItABQABgAIAAAAIQBijF1I4QAAAAoBAAAPAAAAAAAAAAAAAAAAAIUE&#10;AABkcnMvZG93bnJldi54bWxQSwUGAAAAAAQABADzAAAAkwUAAAAA&#10;" fillcolor="white [3201]" stroked="f" strokeweight=".5pt">
                <v:textbox>
                  <w:txbxContent>
                    <w:p w14:paraId="2CEA1F39" w14:textId="265B1709" w:rsidR="00D80446" w:rsidRPr="00D80446" w:rsidRDefault="00D80446" w:rsidP="00D80446">
                      <w:pPr>
                        <w:rPr>
                          <w:b/>
                          <w:bCs/>
                          <w:sz w:val="24"/>
                          <w:szCs w:val="24"/>
                        </w:rPr>
                      </w:pPr>
                      <w:r>
                        <w:rPr>
                          <w:b/>
                          <w:bCs/>
                          <w:sz w:val="24"/>
                          <w:szCs w:val="24"/>
                        </w:rPr>
                        <w:t>3</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8FF5465" wp14:editId="4372657D">
                <wp:simplePos x="0" y="0"/>
                <wp:positionH relativeFrom="column">
                  <wp:posOffset>495300</wp:posOffset>
                </wp:positionH>
                <wp:positionV relativeFrom="paragraph">
                  <wp:posOffset>71120</wp:posOffset>
                </wp:positionV>
                <wp:extent cx="247650" cy="304800"/>
                <wp:effectExtent l="0" t="0" r="0" b="0"/>
                <wp:wrapNone/>
                <wp:docPr id="294874861" name="Text Box 1"/>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lt1"/>
                        </a:solidFill>
                        <a:ln w="6350">
                          <a:noFill/>
                        </a:ln>
                      </wps:spPr>
                      <wps:txbx>
                        <w:txbxContent>
                          <w:p w14:paraId="1432B466" w14:textId="55D399A6" w:rsidR="00D80446" w:rsidRPr="00D80446" w:rsidRDefault="00D80446">
                            <w:pPr>
                              <w:rPr>
                                <w:b/>
                                <w:bCs/>
                                <w:sz w:val="24"/>
                                <w:szCs w:val="24"/>
                              </w:rPr>
                            </w:pPr>
                            <w:r w:rsidRPr="00D80446">
                              <w:rPr>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F5465" id="_x0000_s1027" type="#_x0000_t202" style="position:absolute;left:0;text-align:left;margin-left:39pt;margin-top:5.6pt;width:19.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ePLQIAAFoEAAAOAAAAZHJzL2Uyb0RvYy54bWysVEtv2zAMvg/YfxB0X+ykadoZcYosRYYB&#10;QVsgHXpWZCkWIIuapMTOfv0oOa91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cL0fju8ktWjiabvLxfZ5gzS6PrfPhq4CGRKGkDllJYLH9&#10;ygdMiK4nl5jLg1bVUmmdlDgJYqEd2TPkUIdUIr74zUsb0pZ0coNlxEcG4vM+sjaY4NJSlEK36Yiq&#10;rtrdQHVAFBz0A+ItXyqsdcV8eGEOJwLbwykPz3hIDZgLjhIlNbiff7uP/kgUWilpccJK6n/smBOU&#10;6G8GKfw8HI/jSCZlfHs3QsVdWzbXFrNrFoAADHGfLE9i9A/6JEoHzRsuwzxmRRMzHHOXNJzERejn&#10;HpeJi/k8OeEQWhZWZm15DB2xi0y8dm/M2SNdAXl+gtMssuIda71vj/p8F0CqRGnEuUf1CD8OcGL6&#10;uGxxQ6715HX5Jcx+AQAA//8DAFBLAwQUAAYACAAAACEAUN2WNt8AAAAIAQAADwAAAGRycy9kb3du&#10;cmV2LnhtbEyPzU7DMBCE70i8g7VIXBB1kqqkhDgVQvxI3GhoETc3XpKIeB3FbhLenu0Jjjszmv0m&#10;38y2EyMOvnWkIF5EIJAqZ1qqFbyXT9drED5oMrpzhAp+0MOmOD/LdWbcRG84bkMtuIR8phU0IfSZ&#10;lL5q0Gq/cD0Se19usDrwOdTSDHrictvJJIpupNUt8YdG9/jQYPW9PVoFn1f1x6ufn3fTcrXsH1/G&#10;Mt2bUqnLi/n+DkTAOfyF4YTP6FAw08EdyXjRKUjXPCWwHicgTn6csnBQsLpNQBa5/D+g+AUAAP//&#10;AwBQSwECLQAUAAYACAAAACEAtoM4kv4AAADhAQAAEwAAAAAAAAAAAAAAAAAAAAAAW0NvbnRlbnRf&#10;VHlwZXNdLnhtbFBLAQItABQABgAIAAAAIQA4/SH/1gAAAJQBAAALAAAAAAAAAAAAAAAAAC8BAABf&#10;cmVscy8ucmVsc1BLAQItABQABgAIAAAAIQCKwtePLQIAAFoEAAAOAAAAAAAAAAAAAAAAAC4CAABk&#10;cnMvZTJvRG9jLnhtbFBLAQItABQABgAIAAAAIQBQ3ZY23wAAAAgBAAAPAAAAAAAAAAAAAAAAAIcE&#10;AABkcnMvZG93bnJldi54bWxQSwUGAAAAAAQABADzAAAAkwUAAAAA&#10;" fillcolor="white [3201]" stroked="f" strokeweight=".5pt">
                <v:textbox>
                  <w:txbxContent>
                    <w:p w14:paraId="1432B466" w14:textId="55D399A6" w:rsidR="00D80446" w:rsidRPr="00D80446" w:rsidRDefault="00D80446">
                      <w:pPr>
                        <w:rPr>
                          <w:b/>
                          <w:bCs/>
                          <w:sz w:val="24"/>
                          <w:szCs w:val="24"/>
                        </w:rPr>
                      </w:pPr>
                      <w:r w:rsidRPr="00D80446">
                        <w:rPr>
                          <w:b/>
                          <w:bCs/>
                          <w:sz w:val="24"/>
                          <w:szCs w:val="24"/>
                        </w:rP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EC1D596" wp14:editId="7A2DA2FA">
                <wp:simplePos x="0" y="0"/>
                <wp:positionH relativeFrom="margin">
                  <wp:posOffset>3246755</wp:posOffset>
                </wp:positionH>
                <wp:positionV relativeFrom="paragraph">
                  <wp:posOffset>61595</wp:posOffset>
                </wp:positionV>
                <wp:extent cx="247650" cy="304800"/>
                <wp:effectExtent l="0" t="0" r="0" b="0"/>
                <wp:wrapNone/>
                <wp:docPr id="1965149916" name="Text Box 1"/>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lt1"/>
                        </a:solidFill>
                        <a:ln w="6350">
                          <a:noFill/>
                        </a:ln>
                      </wps:spPr>
                      <wps:txbx>
                        <w:txbxContent>
                          <w:p w14:paraId="14B5C03E" w14:textId="131C13AF" w:rsidR="00D80446" w:rsidRPr="00D80446" w:rsidRDefault="00D80446" w:rsidP="00D80446">
                            <w:pPr>
                              <w:rPr>
                                <w:b/>
                                <w:bCs/>
                                <w:sz w:val="24"/>
                                <w:szCs w:val="24"/>
                              </w:rPr>
                            </w:pPr>
                            <w:r>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1D596" id="_x0000_s1028" type="#_x0000_t202" style="position:absolute;left:0;text-align:left;margin-left:255.65pt;margin-top:4.85pt;width:19.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YrLwIAAFoEAAAOAAAAZHJzL2Uyb0RvYy54bWysVEtv2zAMvg/YfxB0X+ykadoZcYosRYYB&#10;QVsgHXpWZCkWIIuapMTOfv0oOa91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cL0fju8ktWjiabvLxfZ5gzS6PrfPhq4CGRKGkDllJYLH9&#10;ygdMiK4nl5jLg1bVUmmdlDgJYqEd2TPkUIdUIr74zUsb0pZ0coNlxEcG4vM+sjaY4NJSlEK36Yiq&#10;sPJTuxuoDoiCg35AvOVLhbWumA8vzOFEYHs45eEZD6kBc8FRoqQG9/Nv99EfiUIrJS1OWEn9jx1z&#10;ghL9zSCFn4fjcRzJpIxv70aouGvL5tpids0CEIAh7pPlSYz+QZ9E6aB5w2WYx6xoYoZj7pKGk7gI&#10;/dzjMnExnycnHELLwsqsLY+hI3aRidfujTl7pCsgz09wmkVWvGOt9+1Rn+8CSJUojTj3qB7hxwFO&#10;TB+XLW7ItZ68Lr+E2S8AAAD//wMAUEsDBBQABgAIAAAAIQAbQJnD3wAAAAgBAAAPAAAAZHJzL2Rv&#10;d25yZXYueG1sTI/NToRAEITvJr7DpE28GHdAgigybIzxJ9mby67G2yzTApHpIcws4NvbnvTWlapU&#10;f1WsF9uLCUffOVIQryIQSLUzHTUKdtXT5Q0IHzQZ3TtCBd/oYV2enhQ6N26mV5y2oRFcQj7XCtoQ&#10;hlxKX7dotV+5AYm9TzdaHViOjTSjnrnc9vIqiq6l1R3xh1YP+NBi/bU9WgUfF837xi/P+zlJk+Hx&#10;ZaqyN1MpdX623N+BCLiEvzD84jM6lMx0cEcyXvQK0jhOOKrgNgPBfppGrA98ZBnIspD/B5Q/AAAA&#10;//8DAFBLAQItABQABgAIAAAAIQC2gziS/gAAAOEBAAATAAAAAAAAAAAAAAAAAAAAAABbQ29udGVu&#10;dF9UeXBlc10ueG1sUEsBAi0AFAAGAAgAAAAhADj9If/WAAAAlAEAAAsAAAAAAAAAAAAAAAAALwEA&#10;AF9yZWxzLy5yZWxzUEsBAi0AFAAGAAgAAAAhAEoSdisvAgAAWgQAAA4AAAAAAAAAAAAAAAAALgIA&#10;AGRycy9lMm9Eb2MueG1sUEsBAi0AFAAGAAgAAAAhABtAmcPfAAAACAEAAA8AAAAAAAAAAAAAAAAA&#10;iQQAAGRycy9kb3ducmV2LnhtbFBLBQYAAAAABAAEAPMAAACVBQAAAAA=&#10;" fillcolor="white [3201]" stroked="f" strokeweight=".5pt">
                <v:textbox>
                  <w:txbxContent>
                    <w:p w14:paraId="14B5C03E" w14:textId="131C13AF" w:rsidR="00D80446" w:rsidRPr="00D80446" w:rsidRDefault="00D80446" w:rsidP="00D80446">
                      <w:pPr>
                        <w:rPr>
                          <w:b/>
                          <w:bCs/>
                          <w:sz w:val="24"/>
                          <w:szCs w:val="24"/>
                        </w:rPr>
                      </w:pPr>
                      <w:r>
                        <w:rPr>
                          <w:b/>
                          <w:bCs/>
                          <w:sz w:val="24"/>
                          <w:szCs w:val="24"/>
                        </w:rPr>
                        <w:t>2</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0EBAB69" wp14:editId="61993E7A">
                <wp:simplePos x="0" y="0"/>
                <wp:positionH relativeFrom="margin">
                  <wp:posOffset>3256280</wp:posOffset>
                </wp:positionH>
                <wp:positionV relativeFrom="paragraph">
                  <wp:posOffset>1871345</wp:posOffset>
                </wp:positionV>
                <wp:extent cx="247650" cy="304800"/>
                <wp:effectExtent l="0" t="0" r="0" b="0"/>
                <wp:wrapNone/>
                <wp:docPr id="1530026744" name="Text Box 1"/>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lt1"/>
                        </a:solidFill>
                        <a:ln w="6350">
                          <a:noFill/>
                        </a:ln>
                      </wps:spPr>
                      <wps:txbx>
                        <w:txbxContent>
                          <w:p w14:paraId="773B1589" w14:textId="1F59764C" w:rsidR="00D80446" w:rsidRPr="00D80446" w:rsidRDefault="00D80446" w:rsidP="00D80446">
                            <w:pPr>
                              <w:rPr>
                                <w:b/>
                                <w:bCs/>
                                <w:sz w:val="24"/>
                                <w:szCs w:val="24"/>
                              </w:rPr>
                            </w:pPr>
                            <w:r>
                              <w:rPr>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BAB69" id="_x0000_s1029" type="#_x0000_t202" style="position:absolute;left:0;text-align:left;margin-left:256.4pt;margin-top:147.35pt;width:19.5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n+LwIAAFoEAAAOAAAAZHJzL2Uyb0RvYy54bWysVEtv2zAMvg/YfxB0X+ykadoZcYosRYYB&#10;QVsgHXpWZCkWIIuapMTOfv0oOa91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cL0fju8ktWjiabvLxfZ5gzS6PrfPhq4CGRKGkDllJYLH9&#10;ygdMiK4nl5jLg1bVUmmdlDgJYqEd2TPkUIdUIr74zUsb0pZ0coNlxEcG4vM+sjaY4NJSlEK36Yiq&#10;sNpTuxuoDoiCg35AvOVLhbWumA8vzOFEYHs45eEZD6kBc8FRoqQG9/Nv99EfiUIrJS1OWEn9jx1z&#10;ghL9zSCFn4fjcRzJpIxv70aouGvL5tpids0CEIAh7pPlSYz+QZ9E6aB5w2WYx6xoYoZj7pKGk7gI&#10;/dzjMnExnycnHELLwsqsLY+hI3aRidfujTl7pCsgz09wmkVWvGOt9+1Rn+8CSJUojTj3qB7hxwFO&#10;TB+XLW7ItZ68Lr+E2S8AAAD//wMAUEsDBBQABgAIAAAAIQC7H7pY4gAAAAsBAAAPAAAAZHJzL2Rv&#10;d25yZXYueG1sTI9LT8MwEITvSPwHa5G4IOo8GgIhToUQD4kbDQ9xc+MlqYjXUewm4d+znOC4s6OZ&#10;b8rNYnsx4ej3jhTEqwgEUuPMnloFL/X9+SUIHzQZ3TtCBd/oYVMdH5W6MG6mZ5y2oRUcQr7QCroQ&#10;hkJK33RotV+5AYl/n260OvA5ttKMeuZw28skii6k1Xvihk4PeNth87U9WAUfZ+37k18eXuc0S4e7&#10;x6nO30yt1OnJcnMNIuAS/szwi8/oUDHTzh3IeNEryOKE0YOC5Gqdg2BHlsWs7BSk6yQHWZXy/4bq&#10;BwAA//8DAFBLAQItABQABgAIAAAAIQC2gziS/gAAAOEBAAATAAAAAAAAAAAAAAAAAAAAAABbQ29u&#10;dGVudF9UeXBlc10ueG1sUEsBAi0AFAAGAAgAAAAhADj9If/WAAAAlAEAAAsAAAAAAAAAAAAAAAAA&#10;LwEAAF9yZWxzLy5yZWxzUEsBAi0AFAAGAAgAAAAhADWgOf4vAgAAWgQAAA4AAAAAAAAAAAAAAAAA&#10;LgIAAGRycy9lMm9Eb2MueG1sUEsBAi0AFAAGAAgAAAAhALsfuljiAAAACwEAAA8AAAAAAAAAAAAA&#10;AAAAiQQAAGRycy9kb3ducmV2LnhtbFBLBQYAAAAABAAEAPMAAACYBQAAAAA=&#10;" fillcolor="white [3201]" stroked="f" strokeweight=".5pt">
                <v:textbox>
                  <w:txbxContent>
                    <w:p w14:paraId="773B1589" w14:textId="1F59764C" w:rsidR="00D80446" w:rsidRPr="00D80446" w:rsidRDefault="00D80446" w:rsidP="00D80446">
                      <w:pPr>
                        <w:rPr>
                          <w:b/>
                          <w:bCs/>
                          <w:sz w:val="24"/>
                          <w:szCs w:val="24"/>
                        </w:rPr>
                      </w:pPr>
                      <w:r>
                        <w:rPr>
                          <w:b/>
                          <w:bCs/>
                          <w:sz w:val="24"/>
                          <w:szCs w:val="24"/>
                        </w:rPr>
                        <w:t>4</w:t>
                      </w:r>
                    </w:p>
                  </w:txbxContent>
                </v:textbox>
                <w10:wrap anchorx="margin"/>
              </v:shape>
            </w:pict>
          </mc:Fallback>
        </mc:AlternateContent>
      </w:r>
      <w:r w:rsidR="00A42DC2">
        <w:rPr>
          <w:noProof/>
        </w:rPr>
        <w:drawing>
          <wp:inline distT="0" distB="0" distL="0" distR="0" wp14:anchorId="0074F2DD" wp14:editId="5289F401">
            <wp:extent cx="2552700" cy="1842265"/>
            <wp:effectExtent l="0" t="0" r="0" b="5715"/>
            <wp:docPr id="8938898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89874" name="Picture 1" descr="A screenshot of a graph&#10;&#10;Description automatically generated"/>
                    <pic:cNvPicPr/>
                  </pic:nvPicPr>
                  <pic:blipFill>
                    <a:blip r:embed="rId8"/>
                    <a:stretch>
                      <a:fillRect/>
                    </a:stretch>
                  </pic:blipFill>
                  <pic:spPr>
                    <a:xfrm>
                      <a:off x="0" y="0"/>
                      <a:ext cx="2564396" cy="1850706"/>
                    </a:xfrm>
                    <a:prstGeom prst="rect">
                      <a:avLst/>
                    </a:prstGeom>
                  </pic:spPr>
                </pic:pic>
              </a:graphicData>
            </a:graphic>
          </wp:inline>
        </w:drawing>
      </w:r>
      <w:r>
        <w:t xml:space="preserve">     </w:t>
      </w:r>
      <w:r w:rsidR="001B0A2D">
        <w:rPr>
          <w:noProof/>
        </w:rPr>
        <w:drawing>
          <wp:inline distT="0" distB="0" distL="0" distR="0" wp14:anchorId="3E9F7728" wp14:editId="4FF2560F">
            <wp:extent cx="2447860" cy="1724025"/>
            <wp:effectExtent l="0" t="0" r="0" b="0"/>
            <wp:docPr id="1215651177"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51177" name="Picture 1" descr="A graph with red lines&#10;&#10;Description automatically generated"/>
                    <pic:cNvPicPr/>
                  </pic:nvPicPr>
                  <pic:blipFill>
                    <a:blip r:embed="rId9"/>
                    <a:stretch>
                      <a:fillRect/>
                    </a:stretch>
                  </pic:blipFill>
                  <pic:spPr>
                    <a:xfrm>
                      <a:off x="0" y="0"/>
                      <a:ext cx="2452646" cy="1727396"/>
                    </a:xfrm>
                    <a:prstGeom prst="rect">
                      <a:avLst/>
                    </a:prstGeom>
                  </pic:spPr>
                </pic:pic>
              </a:graphicData>
            </a:graphic>
          </wp:inline>
        </w:drawing>
      </w:r>
      <w:r w:rsidR="001B0A2D">
        <w:rPr>
          <w:noProof/>
        </w:rPr>
        <w:drawing>
          <wp:inline distT="0" distB="0" distL="0" distR="0" wp14:anchorId="02BE78BA" wp14:editId="211D9BE3">
            <wp:extent cx="2524125" cy="1801229"/>
            <wp:effectExtent l="0" t="0" r="0" b="8890"/>
            <wp:docPr id="1470100502"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00502" name="Picture 1" descr="A graph with different colored lines&#10;&#10;Description automatically generated"/>
                    <pic:cNvPicPr/>
                  </pic:nvPicPr>
                  <pic:blipFill>
                    <a:blip r:embed="rId10"/>
                    <a:stretch>
                      <a:fillRect/>
                    </a:stretch>
                  </pic:blipFill>
                  <pic:spPr>
                    <a:xfrm>
                      <a:off x="0" y="0"/>
                      <a:ext cx="2530671" cy="1805900"/>
                    </a:xfrm>
                    <a:prstGeom prst="rect">
                      <a:avLst/>
                    </a:prstGeom>
                  </pic:spPr>
                </pic:pic>
              </a:graphicData>
            </a:graphic>
          </wp:inline>
        </w:drawing>
      </w:r>
      <w:r>
        <w:t xml:space="preserve">        </w:t>
      </w:r>
      <w:r w:rsidR="000E61D4">
        <w:rPr>
          <w:noProof/>
        </w:rPr>
        <w:drawing>
          <wp:inline distT="0" distB="0" distL="0" distR="0" wp14:anchorId="0FE5CEA2" wp14:editId="3611A07D">
            <wp:extent cx="2514600" cy="1858230"/>
            <wp:effectExtent l="0" t="0" r="0" b="8890"/>
            <wp:docPr id="1087707070"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07070" name="Picture 1" descr="A graph showing a graph&#10;&#10;Description automatically generated with medium confidence"/>
                    <pic:cNvPicPr/>
                  </pic:nvPicPr>
                  <pic:blipFill>
                    <a:blip r:embed="rId11"/>
                    <a:stretch>
                      <a:fillRect/>
                    </a:stretch>
                  </pic:blipFill>
                  <pic:spPr>
                    <a:xfrm>
                      <a:off x="0" y="0"/>
                      <a:ext cx="2524022" cy="1865193"/>
                    </a:xfrm>
                    <a:prstGeom prst="rect">
                      <a:avLst/>
                    </a:prstGeom>
                  </pic:spPr>
                </pic:pic>
              </a:graphicData>
            </a:graphic>
          </wp:inline>
        </w:drawing>
      </w:r>
    </w:p>
    <w:p w14:paraId="614A2397" w14:textId="77777777" w:rsidR="00543C21" w:rsidRDefault="00543C21" w:rsidP="00E024C6">
      <w:pPr>
        <w:pStyle w:val="NoSpacing"/>
      </w:pPr>
    </w:p>
    <w:p w14:paraId="0EFCE743" w14:textId="3382E1E2" w:rsidR="00E024C6" w:rsidRPr="00E070EB" w:rsidRDefault="00087C2A" w:rsidP="00087C2A">
      <w:pPr>
        <w:pStyle w:val="Heading2"/>
        <w:rPr>
          <w:rStyle w:val="ui-provider"/>
          <w:b/>
          <w:bCs/>
          <w:color w:val="000000" w:themeColor="text1"/>
        </w:rPr>
      </w:pPr>
      <w:r w:rsidRPr="00E070EB">
        <w:rPr>
          <w:rStyle w:val="ui-provider"/>
          <w:b/>
          <w:bCs/>
          <w:color w:val="000000" w:themeColor="text1"/>
        </w:rPr>
        <w:t>Question b)</w:t>
      </w:r>
    </w:p>
    <w:p w14:paraId="6DD1951A" w14:textId="16A8C36B" w:rsidR="00B455D4" w:rsidRPr="00B455D4" w:rsidRDefault="00B455D4" w:rsidP="00B455D4">
      <w:pPr>
        <w:pStyle w:val="NoSpacing"/>
        <w:rPr>
          <w:rFonts w:ascii="Courier New" w:hAnsi="Courier New" w:cs="Courier New"/>
          <w:color w:val="767171" w:themeColor="background2" w:themeShade="80"/>
          <w:sz w:val="20"/>
          <w:szCs w:val="20"/>
        </w:rPr>
      </w:pPr>
      <w:r w:rsidRPr="00B455D4">
        <w:rPr>
          <w:rFonts w:ascii="Courier New" w:hAnsi="Courier New" w:cs="Courier New"/>
          <w:color w:val="767171" w:themeColor="background2" w:themeShade="80"/>
          <w:sz w:val="20"/>
          <w:szCs w:val="20"/>
        </w:rPr>
        <w:t>mkdir ./outputs/trimmed</w:t>
      </w:r>
    </w:p>
    <w:p w14:paraId="685CA59D" w14:textId="5224EE2A" w:rsidR="00B455D4" w:rsidRDefault="00935539" w:rsidP="00B455D4">
      <w:pPr>
        <w:pStyle w:val="NoSpacing"/>
        <w:rPr>
          <w:rFonts w:ascii="Courier New" w:hAnsi="Courier New" w:cs="Courier New"/>
          <w:color w:val="767171" w:themeColor="background2" w:themeShade="80"/>
          <w:sz w:val="20"/>
          <w:szCs w:val="20"/>
        </w:rPr>
      </w:pPr>
      <w:r w:rsidRPr="00B455D4">
        <w:rPr>
          <w:rFonts w:ascii="Courier New" w:hAnsi="Courier New" w:cs="Courier New"/>
          <w:color w:val="767171" w:themeColor="background2" w:themeShade="80"/>
          <w:sz w:val="20"/>
          <w:szCs w:val="20"/>
        </w:rPr>
        <w:t>module load python/v3</w:t>
      </w:r>
    </w:p>
    <w:p w14:paraId="626905A2" w14:textId="77777777" w:rsidR="00B455D4" w:rsidRPr="00B455D4" w:rsidRDefault="00B455D4" w:rsidP="00B455D4">
      <w:pPr>
        <w:pStyle w:val="NoSpacing"/>
        <w:rPr>
          <w:rFonts w:ascii="Courier New" w:hAnsi="Courier New" w:cs="Courier New"/>
          <w:color w:val="767171" w:themeColor="background2" w:themeShade="80"/>
          <w:sz w:val="20"/>
          <w:szCs w:val="20"/>
        </w:rPr>
      </w:pPr>
    </w:p>
    <w:p w14:paraId="4F8FC614" w14:textId="77777777" w:rsidR="00D95902" w:rsidRDefault="00B455D4" w:rsidP="00B455D4">
      <w:pPr>
        <w:pStyle w:val="NoSpacing"/>
        <w:rPr>
          <w:rFonts w:ascii="Courier New" w:hAnsi="Courier New" w:cs="Courier New"/>
          <w:color w:val="767171" w:themeColor="background2" w:themeShade="80"/>
          <w:sz w:val="20"/>
          <w:szCs w:val="20"/>
        </w:rPr>
      </w:pPr>
      <w:r w:rsidRPr="00B455D4">
        <w:rPr>
          <w:rFonts w:ascii="Courier New" w:hAnsi="Courier New" w:cs="Courier New"/>
          <w:color w:val="767171" w:themeColor="background2" w:themeShade="80"/>
          <w:sz w:val="20"/>
          <w:szCs w:val="20"/>
        </w:rPr>
        <w:t xml:space="preserve">cutadapt </w:t>
      </w:r>
      <w:r w:rsidR="00D95902">
        <w:rPr>
          <w:rFonts w:ascii="Courier New" w:hAnsi="Courier New" w:cs="Courier New"/>
          <w:color w:val="767171" w:themeColor="background2" w:themeShade="80"/>
          <w:sz w:val="20"/>
          <w:szCs w:val="20"/>
        </w:rPr>
        <w:t>\</w:t>
      </w:r>
    </w:p>
    <w:p w14:paraId="2232DBCF" w14:textId="001B88C8" w:rsidR="00D95902" w:rsidRDefault="00B455D4" w:rsidP="00D95902">
      <w:pPr>
        <w:pStyle w:val="NoSpacing"/>
        <w:ind w:firstLine="720"/>
        <w:rPr>
          <w:rFonts w:ascii="Courier New" w:hAnsi="Courier New" w:cs="Courier New"/>
          <w:color w:val="767171" w:themeColor="background2" w:themeShade="80"/>
          <w:sz w:val="20"/>
          <w:szCs w:val="20"/>
        </w:rPr>
      </w:pPr>
      <w:r w:rsidRPr="00B455D4">
        <w:rPr>
          <w:rFonts w:ascii="Courier New" w:hAnsi="Courier New" w:cs="Courier New"/>
          <w:color w:val="767171" w:themeColor="background2" w:themeShade="80"/>
          <w:sz w:val="20"/>
          <w:szCs w:val="20"/>
        </w:rPr>
        <w:lastRenderedPageBreak/>
        <w:t>-</w:t>
      </w:r>
      <w:r w:rsidR="002E53EA">
        <w:rPr>
          <w:rFonts w:ascii="Courier New" w:hAnsi="Courier New" w:cs="Courier New"/>
          <w:color w:val="767171" w:themeColor="background2" w:themeShade="80"/>
          <w:sz w:val="20"/>
          <w:szCs w:val="20"/>
        </w:rPr>
        <w:t>g</w:t>
      </w:r>
      <w:r w:rsidRPr="00B455D4">
        <w:rPr>
          <w:rFonts w:ascii="Courier New" w:hAnsi="Courier New" w:cs="Courier New"/>
          <w:color w:val="767171" w:themeColor="background2" w:themeShade="80"/>
          <w:sz w:val="20"/>
          <w:szCs w:val="20"/>
        </w:rPr>
        <w:t xml:space="preserve"> positive=GATACA </w:t>
      </w:r>
      <w:r w:rsidR="00D95902">
        <w:rPr>
          <w:rFonts w:ascii="Courier New" w:hAnsi="Courier New" w:cs="Courier New"/>
          <w:color w:val="767171" w:themeColor="background2" w:themeShade="80"/>
          <w:sz w:val="20"/>
          <w:szCs w:val="20"/>
        </w:rPr>
        <w:t>\</w:t>
      </w:r>
    </w:p>
    <w:p w14:paraId="449BEB00" w14:textId="3B5B237E" w:rsidR="00D95902" w:rsidRDefault="00B455D4" w:rsidP="00D95902">
      <w:pPr>
        <w:pStyle w:val="NoSpacing"/>
        <w:ind w:firstLine="720"/>
        <w:rPr>
          <w:rFonts w:ascii="Courier New" w:hAnsi="Courier New" w:cs="Courier New"/>
          <w:color w:val="767171" w:themeColor="background2" w:themeShade="80"/>
          <w:sz w:val="20"/>
          <w:szCs w:val="20"/>
        </w:rPr>
      </w:pPr>
      <w:r w:rsidRPr="00B455D4">
        <w:rPr>
          <w:rFonts w:ascii="Courier New" w:hAnsi="Courier New" w:cs="Courier New"/>
          <w:color w:val="767171" w:themeColor="background2" w:themeShade="80"/>
          <w:sz w:val="20"/>
          <w:szCs w:val="20"/>
        </w:rPr>
        <w:t>-</w:t>
      </w:r>
      <w:r w:rsidR="002E53EA">
        <w:rPr>
          <w:rFonts w:ascii="Courier New" w:hAnsi="Courier New" w:cs="Courier New"/>
          <w:color w:val="767171" w:themeColor="background2" w:themeShade="80"/>
          <w:sz w:val="20"/>
          <w:szCs w:val="20"/>
        </w:rPr>
        <w:t xml:space="preserve">g </w:t>
      </w:r>
      <w:r w:rsidRPr="00B455D4">
        <w:rPr>
          <w:rFonts w:ascii="Courier New" w:hAnsi="Courier New" w:cs="Courier New"/>
          <w:color w:val="767171" w:themeColor="background2" w:themeShade="80"/>
          <w:sz w:val="20"/>
          <w:szCs w:val="20"/>
        </w:rPr>
        <w:t xml:space="preserve">negative=AGTAGT </w:t>
      </w:r>
      <w:r w:rsidR="00D95902">
        <w:rPr>
          <w:rFonts w:ascii="Courier New" w:hAnsi="Courier New" w:cs="Courier New"/>
          <w:color w:val="767171" w:themeColor="background2" w:themeShade="80"/>
          <w:sz w:val="20"/>
          <w:szCs w:val="20"/>
        </w:rPr>
        <w:t>\</w:t>
      </w:r>
    </w:p>
    <w:p w14:paraId="24E1B9D5" w14:textId="326D7384" w:rsidR="00D95902" w:rsidRDefault="00B455D4" w:rsidP="00D95902">
      <w:pPr>
        <w:pStyle w:val="NoSpacing"/>
        <w:ind w:firstLine="720"/>
        <w:rPr>
          <w:rFonts w:ascii="Courier New" w:hAnsi="Courier New" w:cs="Courier New"/>
          <w:color w:val="767171" w:themeColor="background2" w:themeShade="80"/>
          <w:sz w:val="20"/>
          <w:szCs w:val="20"/>
        </w:rPr>
      </w:pPr>
      <w:r w:rsidRPr="00B455D4">
        <w:rPr>
          <w:rFonts w:ascii="Courier New" w:hAnsi="Courier New" w:cs="Courier New"/>
          <w:color w:val="767171" w:themeColor="background2" w:themeShade="80"/>
          <w:sz w:val="20"/>
          <w:szCs w:val="20"/>
        </w:rPr>
        <w:t>-</w:t>
      </w:r>
      <w:r w:rsidR="002E53EA">
        <w:rPr>
          <w:rFonts w:ascii="Courier New" w:hAnsi="Courier New" w:cs="Courier New"/>
          <w:color w:val="767171" w:themeColor="background2" w:themeShade="80"/>
          <w:sz w:val="20"/>
          <w:szCs w:val="20"/>
        </w:rPr>
        <w:t>g</w:t>
      </w:r>
      <w:r w:rsidRPr="00B455D4">
        <w:rPr>
          <w:rFonts w:ascii="Courier New" w:hAnsi="Courier New" w:cs="Courier New"/>
          <w:color w:val="767171" w:themeColor="background2" w:themeShade="80"/>
          <w:sz w:val="20"/>
          <w:szCs w:val="20"/>
        </w:rPr>
        <w:t xml:space="preserve"> bq=CACACA </w:t>
      </w:r>
      <w:r w:rsidR="00D95902">
        <w:rPr>
          <w:rFonts w:ascii="Courier New" w:hAnsi="Courier New" w:cs="Courier New"/>
          <w:color w:val="767171" w:themeColor="background2" w:themeShade="80"/>
          <w:sz w:val="20"/>
          <w:szCs w:val="20"/>
        </w:rPr>
        <w:t>\</w:t>
      </w:r>
    </w:p>
    <w:p w14:paraId="41380A16" w14:textId="2BF54F8B" w:rsidR="00D95902" w:rsidRDefault="00B455D4" w:rsidP="00D95902">
      <w:pPr>
        <w:pStyle w:val="NoSpacing"/>
        <w:ind w:firstLine="720"/>
        <w:rPr>
          <w:rFonts w:ascii="Courier New" w:hAnsi="Courier New" w:cs="Courier New"/>
          <w:color w:val="767171" w:themeColor="background2" w:themeShade="80"/>
          <w:sz w:val="20"/>
          <w:szCs w:val="20"/>
        </w:rPr>
      </w:pPr>
      <w:r w:rsidRPr="00B455D4">
        <w:rPr>
          <w:rFonts w:ascii="Courier New" w:hAnsi="Courier New" w:cs="Courier New"/>
          <w:color w:val="767171" w:themeColor="background2" w:themeShade="80"/>
          <w:sz w:val="20"/>
          <w:szCs w:val="20"/>
        </w:rPr>
        <w:t>-</w:t>
      </w:r>
      <w:r w:rsidR="002E53EA">
        <w:rPr>
          <w:rFonts w:ascii="Courier New" w:hAnsi="Courier New" w:cs="Courier New"/>
          <w:color w:val="767171" w:themeColor="background2" w:themeShade="80"/>
          <w:sz w:val="20"/>
          <w:szCs w:val="20"/>
        </w:rPr>
        <w:t>g</w:t>
      </w:r>
      <w:r w:rsidRPr="00B455D4">
        <w:rPr>
          <w:rFonts w:ascii="Courier New" w:hAnsi="Courier New" w:cs="Courier New"/>
          <w:color w:val="767171" w:themeColor="background2" w:themeShade="80"/>
          <w:sz w:val="20"/>
          <w:szCs w:val="20"/>
        </w:rPr>
        <w:t xml:space="preserve"> long=AAACCC </w:t>
      </w:r>
      <w:r w:rsidR="00D95902">
        <w:rPr>
          <w:rFonts w:ascii="Courier New" w:hAnsi="Courier New" w:cs="Courier New"/>
          <w:color w:val="767171" w:themeColor="background2" w:themeShade="80"/>
          <w:sz w:val="20"/>
          <w:szCs w:val="20"/>
        </w:rPr>
        <w:t>\</w:t>
      </w:r>
    </w:p>
    <w:p w14:paraId="167420D0" w14:textId="03A54E1C" w:rsidR="00D95902" w:rsidRDefault="00B455D4" w:rsidP="00D95902">
      <w:pPr>
        <w:pStyle w:val="NoSpacing"/>
        <w:ind w:firstLine="720"/>
        <w:rPr>
          <w:rFonts w:ascii="Courier New" w:hAnsi="Courier New" w:cs="Courier New"/>
          <w:color w:val="767171" w:themeColor="background2" w:themeShade="80"/>
          <w:sz w:val="20"/>
          <w:szCs w:val="20"/>
        </w:rPr>
      </w:pPr>
      <w:r w:rsidRPr="00B455D4">
        <w:rPr>
          <w:rFonts w:ascii="Courier New" w:hAnsi="Courier New" w:cs="Courier New"/>
          <w:color w:val="767171" w:themeColor="background2" w:themeShade="80"/>
          <w:sz w:val="20"/>
          <w:szCs w:val="20"/>
        </w:rPr>
        <w:t xml:space="preserve">-o </w:t>
      </w:r>
      <w:r w:rsidR="00483469">
        <w:rPr>
          <w:rFonts w:ascii="Courier New" w:hAnsi="Courier New" w:cs="Courier New"/>
          <w:color w:val="767171" w:themeColor="background2" w:themeShade="80"/>
          <w:sz w:val="20"/>
          <w:szCs w:val="20"/>
        </w:rPr>
        <w:t>“</w:t>
      </w:r>
      <w:r w:rsidRPr="00B455D4">
        <w:rPr>
          <w:rFonts w:ascii="Courier New" w:hAnsi="Courier New" w:cs="Courier New"/>
          <w:color w:val="767171" w:themeColor="background2" w:themeShade="80"/>
          <w:sz w:val="20"/>
          <w:szCs w:val="20"/>
        </w:rPr>
        <w:t>./outputs/trimmed/trimmed-{name}.fastq.gz</w:t>
      </w:r>
      <w:r w:rsidR="00483469">
        <w:rPr>
          <w:rFonts w:ascii="Courier New" w:hAnsi="Courier New" w:cs="Courier New"/>
          <w:color w:val="767171" w:themeColor="background2" w:themeShade="80"/>
          <w:sz w:val="20"/>
          <w:szCs w:val="20"/>
        </w:rPr>
        <w:t>”</w:t>
      </w:r>
      <w:r w:rsidR="00D95902">
        <w:rPr>
          <w:rFonts w:ascii="Courier New" w:hAnsi="Courier New" w:cs="Courier New"/>
          <w:color w:val="767171" w:themeColor="background2" w:themeShade="80"/>
          <w:sz w:val="20"/>
          <w:szCs w:val="20"/>
        </w:rPr>
        <w:t xml:space="preserve"> \</w:t>
      </w:r>
    </w:p>
    <w:p w14:paraId="32C10184" w14:textId="5E3AF273" w:rsidR="00B455D4" w:rsidRPr="00B455D4" w:rsidRDefault="00B455D4" w:rsidP="00D95902">
      <w:pPr>
        <w:pStyle w:val="NoSpacing"/>
        <w:ind w:firstLine="720"/>
        <w:rPr>
          <w:rFonts w:ascii="Courier New" w:hAnsi="Courier New" w:cs="Courier New"/>
          <w:color w:val="767171" w:themeColor="background2" w:themeShade="80"/>
          <w:sz w:val="20"/>
          <w:szCs w:val="20"/>
        </w:rPr>
      </w:pPr>
      <w:r w:rsidRPr="00B455D4">
        <w:rPr>
          <w:rFonts w:ascii="Courier New" w:hAnsi="Courier New" w:cs="Courier New"/>
          <w:color w:val="767171" w:themeColor="background2" w:themeShade="80"/>
          <w:sz w:val="20"/>
          <w:szCs w:val="20"/>
        </w:rPr>
        <w:t>./data/final_merge_synthetic_reads.fq</w:t>
      </w:r>
    </w:p>
    <w:p w14:paraId="05799BEE" w14:textId="77777777" w:rsidR="00B455D4" w:rsidRDefault="00B455D4" w:rsidP="00B455D4">
      <w:pPr>
        <w:pStyle w:val="Heading2"/>
        <w:rPr>
          <w:rStyle w:val="ui-provider"/>
        </w:rPr>
      </w:pPr>
    </w:p>
    <w:p w14:paraId="32BDB985" w14:textId="77AEBC45" w:rsidR="001041D9" w:rsidRPr="00E070EB" w:rsidRDefault="00B455D4" w:rsidP="00B455D4">
      <w:pPr>
        <w:pStyle w:val="Heading2"/>
        <w:rPr>
          <w:rStyle w:val="ui-provider"/>
          <w:b/>
          <w:bCs/>
          <w:color w:val="000000" w:themeColor="text1"/>
        </w:rPr>
      </w:pPr>
      <w:r w:rsidRPr="00E070EB">
        <w:rPr>
          <w:rStyle w:val="ui-provider"/>
          <w:b/>
          <w:bCs/>
          <w:color w:val="000000" w:themeColor="text1"/>
        </w:rPr>
        <w:t>Question c)</w:t>
      </w:r>
    </w:p>
    <w:p w14:paraId="07CFD576" w14:textId="08E2B827" w:rsidR="00994059" w:rsidRPr="001E51A6" w:rsidRDefault="00994059" w:rsidP="001E51A6">
      <w:pPr>
        <w:pStyle w:val="NoSpacing"/>
        <w:rPr>
          <w:rFonts w:ascii="Courier New" w:hAnsi="Courier New" w:cs="Courier New"/>
          <w:color w:val="767171" w:themeColor="background2" w:themeShade="80"/>
          <w:sz w:val="20"/>
          <w:szCs w:val="20"/>
        </w:rPr>
      </w:pPr>
      <w:r w:rsidRPr="001E51A6">
        <w:rPr>
          <w:rFonts w:ascii="Courier New" w:hAnsi="Courier New" w:cs="Courier New"/>
          <w:color w:val="767171" w:themeColor="background2" w:themeShade="80"/>
          <w:sz w:val="20"/>
          <w:szCs w:val="20"/>
        </w:rPr>
        <w:t>mkdir ./outputs/mapped</w:t>
      </w:r>
    </w:p>
    <w:p w14:paraId="25FFE959" w14:textId="09B89025" w:rsidR="00E64469" w:rsidRPr="00A57E9B" w:rsidRDefault="00E64469"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mkdir ./data/genome</w:t>
      </w:r>
    </w:p>
    <w:p w14:paraId="698ACD8F" w14:textId="5AF7EEF6" w:rsidR="00994059" w:rsidRPr="00A57E9B" w:rsidRDefault="00994059"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module load bowtie/v2-2.4.2</w:t>
      </w:r>
    </w:p>
    <w:p w14:paraId="69D6832E" w14:textId="77777777" w:rsidR="00E64469" w:rsidRPr="00A57E9B" w:rsidRDefault="00E64469" w:rsidP="00A57E9B">
      <w:pPr>
        <w:pStyle w:val="NoSpacing"/>
        <w:rPr>
          <w:rFonts w:ascii="Courier New" w:hAnsi="Courier New" w:cs="Courier New"/>
          <w:color w:val="767171" w:themeColor="background2" w:themeShade="80"/>
          <w:sz w:val="20"/>
          <w:szCs w:val="20"/>
        </w:rPr>
      </w:pPr>
    </w:p>
    <w:p w14:paraId="64055F63" w14:textId="52883D59" w:rsidR="00E64469" w:rsidRPr="00A57E9B" w:rsidRDefault="00E64469"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cp /d/in4/u/ubcg71a/teaching/sao/genomes/AFPN02.1/AFPN02.1_merge.fasta ./data</w:t>
      </w:r>
      <w:r w:rsidR="00631BAB">
        <w:rPr>
          <w:rFonts w:ascii="Courier New" w:hAnsi="Courier New" w:cs="Courier New"/>
          <w:color w:val="767171" w:themeColor="background2" w:themeShade="80"/>
          <w:sz w:val="20"/>
          <w:szCs w:val="20"/>
        </w:rPr>
        <w:t>/genome</w:t>
      </w:r>
    </w:p>
    <w:p w14:paraId="3B526BFB" w14:textId="39DEE79C" w:rsidR="00E64469" w:rsidRPr="00A57E9B" w:rsidRDefault="00E64469"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bowtie2-build ./data/</w:t>
      </w:r>
      <w:r w:rsidR="00631BAB">
        <w:rPr>
          <w:rFonts w:ascii="Courier New" w:hAnsi="Courier New" w:cs="Courier New"/>
          <w:color w:val="767171" w:themeColor="background2" w:themeShade="80"/>
          <w:sz w:val="20"/>
          <w:szCs w:val="20"/>
        </w:rPr>
        <w:t>genome/</w:t>
      </w:r>
      <w:r w:rsidRPr="00A57E9B">
        <w:rPr>
          <w:rFonts w:ascii="Courier New" w:hAnsi="Courier New" w:cs="Courier New"/>
          <w:color w:val="767171" w:themeColor="background2" w:themeShade="80"/>
          <w:sz w:val="20"/>
          <w:szCs w:val="20"/>
        </w:rPr>
        <w:t>AFPN02.1_merge.fasta ./data/genome/AFPN02.1</w:t>
      </w:r>
    </w:p>
    <w:p w14:paraId="183DAA83" w14:textId="77777777" w:rsidR="00E64469" w:rsidRPr="00A57E9B" w:rsidRDefault="00E64469" w:rsidP="00A57E9B">
      <w:pPr>
        <w:pStyle w:val="NoSpacing"/>
        <w:rPr>
          <w:rFonts w:ascii="Courier New" w:hAnsi="Courier New" w:cs="Courier New"/>
          <w:color w:val="767171" w:themeColor="background2" w:themeShade="80"/>
          <w:sz w:val="20"/>
          <w:szCs w:val="20"/>
        </w:rPr>
      </w:pPr>
    </w:p>
    <w:p w14:paraId="25E6DF7E" w14:textId="77777777" w:rsidR="00994059" w:rsidRPr="00A57E9B" w:rsidRDefault="00994059"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bowtie2 --end-to-end \</w:t>
      </w:r>
    </w:p>
    <w:p w14:paraId="2518A510" w14:textId="5DF6629D" w:rsidR="00994059" w:rsidRPr="00A57E9B" w:rsidRDefault="00994059"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-x </w:t>
      </w:r>
      <w:r w:rsidR="002A3F08" w:rsidRPr="00A57E9B">
        <w:rPr>
          <w:rFonts w:ascii="Courier New" w:hAnsi="Courier New" w:cs="Courier New"/>
          <w:color w:val="767171" w:themeColor="background2" w:themeShade="80"/>
          <w:sz w:val="20"/>
          <w:szCs w:val="20"/>
        </w:rPr>
        <w:t xml:space="preserve"> </w:t>
      </w:r>
      <w:r w:rsidR="00E64469" w:rsidRPr="00A57E9B">
        <w:rPr>
          <w:rFonts w:ascii="Courier New" w:hAnsi="Courier New" w:cs="Courier New"/>
          <w:color w:val="767171" w:themeColor="background2" w:themeShade="80"/>
          <w:sz w:val="20"/>
          <w:szCs w:val="20"/>
        </w:rPr>
        <w:t xml:space="preserve">./data/genome/AFPN02.1 </w:t>
      </w:r>
      <w:r w:rsidRPr="00A57E9B">
        <w:rPr>
          <w:rFonts w:ascii="Courier New" w:hAnsi="Courier New" w:cs="Courier New"/>
          <w:color w:val="767171" w:themeColor="background2" w:themeShade="80"/>
          <w:sz w:val="20"/>
          <w:szCs w:val="20"/>
        </w:rPr>
        <w:t>\</w:t>
      </w:r>
    </w:p>
    <w:p w14:paraId="3D812ACF" w14:textId="7A7EE83B" w:rsidR="00994059" w:rsidRPr="00A57E9B" w:rsidRDefault="00994059"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w:t>
      </w:r>
      <w:r w:rsidR="002E0B48" w:rsidRPr="00A57E9B">
        <w:rPr>
          <w:rFonts w:ascii="Courier New" w:hAnsi="Courier New" w:cs="Courier New"/>
          <w:color w:val="767171" w:themeColor="background2" w:themeShade="80"/>
          <w:sz w:val="20"/>
          <w:szCs w:val="20"/>
        </w:rPr>
        <w:t>q</w:t>
      </w:r>
      <w:r w:rsidRPr="00A57E9B">
        <w:rPr>
          <w:rFonts w:ascii="Courier New" w:hAnsi="Courier New" w:cs="Courier New"/>
          <w:color w:val="767171" w:themeColor="background2" w:themeShade="80"/>
          <w:sz w:val="20"/>
          <w:szCs w:val="20"/>
        </w:rPr>
        <w:t xml:space="preserve"> </w:t>
      </w:r>
      <w:r w:rsidR="00E64469" w:rsidRPr="00A57E9B">
        <w:rPr>
          <w:rFonts w:ascii="Courier New" w:hAnsi="Courier New" w:cs="Courier New"/>
          <w:color w:val="767171" w:themeColor="background2" w:themeShade="80"/>
          <w:sz w:val="20"/>
          <w:szCs w:val="20"/>
        </w:rPr>
        <w:t xml:space="preserve">./outputs/trimmed/trimmed-negative.fastq.gz </w:t>
      </w:r>
      <w:r w:rsidRPr="00A57E9B">
        <w:rPr>
          <w:rFonts w:ascii="Courier New" w:hAnsi="Courier New" w:cs="Courier New"/>
          <w:color w:val="767171" w:themeColor="background2" w:themeShade="80"/>
          <w:sz w:val="20"/>
          <w:szCs w:val="20"/>
        </w:rPr>
        <w:t>\</w:t>
      </w:r>
    </w:p>
    <w:p w14:paraId="7753C785" w14:textId="4C530450" w:rsidR="00994059" w:rsidRPr="00A57E9B" w:rsidRDefault="00994059"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-S </w:t>
      </w:r>
      <w:r w:rsidR="00B951A0" w:rsidRPr="00A57E9B">
        <w:rPr>
          <w:rFonts w:ascii="Courier New" w:hAnsi="Courier New" w:cs="Courier New"/>
          <w:color w:val="767171" w:themeColor="background2" w:themeShade="80"/>
          <w:sz w:val="20"/>
          <w:szCs w:val="20"/>
        </w:rPr>
        <w:t>./outputs/mapped/</w:t>
      </w:r>
      <w:r w:rsidR="002E0B48" w:rsidRPr="00A57E9B">
        <w:rPr>
          <w:rFonts w:ascii="Courier New" w:hAnsi="Courier New" w:cs="Courier New"/>
          <w:color w:val="767171" w:themeColor="background2" w:themeShade="80"/>
          <w:sz w:val="20"/>
          <w:szCs w:val="20"/>
        </w:rPr>
        <w:t>neg_</w:t>
      </w:r>
      <w:r w:rsidR="00B951A0" w:rsidRPr="00A57E9B">
        <w:rPr>
          <w:rFonts w:ascii="Courier New" w:hAnsi="Courier New" w:cs="Courier New"/>
          <w:color w:val="767171" w:themeColor="background2" w:themeShade="80"/>
          <w:sz w:val="20"/>
          <w:szCs w:val="20"/>
        </w:rPr>
        <w:t>AFPN02.1</w:t>
      </w:r>
      <w:r w:rsidRPr="00A57E9B">
        <w:rPr>
          <w:rFonts w:ascii="Courier New" w:hAnsi="Courier New" w:cs="Courier New"/>
          <w:color w:val="767171" w:themeColor="background2" w:themeShade="80"/>
          <w:sz w:val="20"/>
          <w:szCs w:val="20"/>
        </w:rPr>
        <w:t>.sam \</w:t>
      </w:r>
    </w:p>
    <w:p w14:paraId="7C1FD5FE" w14:textId="5C14AB4C" w:rsidR="002E0B48" w:rsidRPr="00A57E9B" w:rsidRDefault="00994059"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&gt;&amp; </w:t>
      </w:r>
      <w:r w:rsidR="00B951A0" w:rsidRPr="00A57E9B">
        <w:rPr>
          <w:rFonts w:ascii="Courier New" w:hAnsi="Courier New" w:cs="Courier New"/>
          <w:color w:val="767171" w:themeColor="background2" w:themeShade="80"/>
          <w:sz w:val="20"/>
          <w:szCs w:val="20"/>
        </w:rPr>
        <w:t>./outputs/mapped/</w:t>
      </w:r>
      <w:r w:rsidR="002E0B48" w:rsidRPr="00A57E9B">
        <w:rPr>
          <w:rFonts w:ascii="Courier New" w:hAnsi="Courier New" w:cs="Courier New"/>
          <w:color w:val="767171" w:themeColor="background2" w:themeShade="80"/>
          <w:sz w:val="20"/>
          <w:szCs w:val="20"/>
        </w:rPr>
        <w:t>neg_</w:t>
      </w:r>
      <w:r w:rsidR="00B951A0" w:rsidRPr="00A57E9B">
        <w:rPr>
          <w:rFonts w:ascii="Courier New" w:hAnsi="Courier New" w:cs="Courier New"/>
          <w:color w:val="767171" w:themeColor="background2" w:themeShade="80"/>
          <w:sz w:val="20"/>
          <w:szCs w:val="20"/>
        </w:rPr>
        <w:t>AFPN02.1_</w:t>
      </w:r>
      <w:r w:rsidRPr="00A57E9B">
        <w:rPr>
          <w:rFonts w:ascii="Courier New" w:hAnsi="Courier New" w:cs="Courier New"/>
          <w:color w:val="767171" w:themeColor="background2" w:themeShade="80"/>
          <w:sz w:val="20"/>
          <w:szCs w:val="20"/>
        </w:rPr>
        <w:t>end_to_end_stats.txt</w:t>
      </w:r>
    </w:p>
    <w:p w14:paraId="0AB914E0" w14:textId="77777777" w:rsidR="002E0B48" w:rsidRPr="00A57E9B" w:rsidRDefault="002E0B48"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bowtie2 --end-to-end \</w:t>
      </w:r>
    </w:p>
    <w:p w14:paraId="7962888C" w14:textId="77777777" w:rsidR="002E0B48" w:rsidRPr="00A57E9B" w:rsidRDefault="002E0B48"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-x  ./data/genome/AFPN02.1 \</w:t>
      </w:r>
    </w:p>
    <w:p w14:paraId="541D6562" w14:textId="7B8067BA" w:rsidR="002E0B48" w:rsidRPr="00A57E9B" w:rsidRDefault="002E0B48"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-q ./outputs/trimmed/trimmed-positive.fastq.gz \</w:t>
      </w:r>
    </w:p>
    <w:p w14:paraId="06C74AA1" w14:textId="4F19B828" w:rsidR="002E0B48" w:rsidRPr="00A57E9B" w:rsidRDefault="002E0B48"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-S ./outputs/mapped/pos_AFPN02.1.sam \</w:t>
      </w:r>
    </w:p>
    <w:p w14:paraId="2686B6CA" w14:textId="02E36670" w:rsidR="002E0B48" w:rsidRDefault="002E0B48" w:rsidP="00A57E9B">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&gt;&amp; ./outputs/mapped/pos_AFPN02.1_end_to_end_stats.txt</w:t>
      </w:r>
    </w:p>
    <w:p w14:paraId="25375E4B" w14:textId="77777777" w:rsidR="006D4DE3" w:rsidRDefault="006D4DE3" w:rsidP="00A57E9B">
      <w:pPr>
        <w:pStyle w:val="NoSpacing"/>
        <w:rPr>
          <w:rFonts w:ascii="Courier New" w:hAnsi="Courier New" w:cs="Courier New"/>
          <w:color w:val="767171" w:themeColor="background2" w:themeShade="80"/>
          <w:sz w:val="20"/>
          <w:szCs w:val="20"/>
        </w:rPr>
      </w:pPr>
    </w:p>
    <w:p w14:paraId="19D63986" w14:textId="39B90746" w:rsidR="006D4DE3" w:rsidRDefault="006D4DE3" w:rsidP="00A57E9B">
      <w:pPr>
        <w:pStyle w:val="NoSpacing"/>
        <w:rPr>
          <w:rFonts w:ascii="Courier New" w:hAnsi="Courier New" w:cs="Courier New"/>
          <w:color w:val="767171" w:themeColor="background2" w:themeShade="80"/>
          <w:sz w:val="20"/>
          <w:szCs w:val="20"/>
        </w:rPr>
      </w:pPr>
      <w:r>
        <w:rPr>
          <w:rFonts w:ascii="Courier New" w:hAnsi="Courier New" w:cs="Courier New"/>
          <w:color w:val="767171" w:themeColor="background2" w:themeShade="80"/>
          <w:sz w:val="20"/>
          <w:szCs w:val="20"/>
        </w:rPr>
        <w:t xml:space="preserve">cat </w:t>
      </w:r>
      <w:r w:rsidR="00C07739">
        <w:rPr>
          <w:rFonts w:ascii="Courier New" w:hAnsi="Courier New" w:cs="Courier New"/>
          <w:color w:val="767171" w:themeColor="background2" w:themeShade="80"/>
          <w:sz w:val="20"/>
          <w:szCs w:val="20"/>
        </w:rPr>
        <w:t>./</w:t>
      </w:r>
      <w:r>
        <w:rPr>
          <w:rFonts w:ascii="Courier New" w:hAnsi="Courier New" w:cs="Courier New"/>
          <w:color w:val="767171" w:themeColor="background2" w:themeShade="80"/>
          <w:sz w:val="20"/>
          <w:szCs w:val="20"/>
        </w:rPr>
        <w:t>outputs/mapped/neg_AFPN02.1_end_to_end_stats.txt</w:t>
      </w:r>
    </w:p>
    <w:p w14:paraId="17749701"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1077923 reads; of these:</w:t>
      </w:r>
    </w:p>
    <w:p w14:paraId="6ED1AD6B"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 xml:space="preserve">  1077923 (100.00%) were unpaired; of these:</w:t>
      </w:r>
    </w:p>
    <w:p w14:paraId="7CF6DA94"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 xml:space="preserve">    1072073 (99.46%) aligned 0 times</w:t>
      </w:r>
    </w:p>
    <w:p w14:paraId="252C5195"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 xml:space="preserve">    5144 (0.48%) aligned exactly 1 time</w:t>
      </w:r>
    </w:p>
    <w:p w14:paraId="304297AC"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 xml:space="preserve">    706 (0.07%) aligned &gt;1 times</w:t>
      </w:r>
    </w:p>
    <w:p w14:paraId="7FE21DF1" w14:textId="05C17376"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0.54% overall alignment rate</w:t>
      </w:r>
    </w:p>
    <w:p w14:paraId="11C07070" w14:textId="77777777" w:rsidR="00EF0D8B" w:rsidRDefault="00EF0D8B" w:rsidP="006D4DE3">
      <w:pPr>
        <w:pStyle w:val="NoSpacing"/>
        <w:rPr>
          <w:rFonts w:ascii="Courier New" w:hAnsi="Courier New" w:cs="Courier New"/>
          <w:color w:val="767171" w:themeColor="background2" w:themeShade="80"/>
          <w:sz w:val="20"/>
          <w:szCs w:val="20"/>
        </w:rPr>
      </w:pPr>
    </w:p>
    <w:p w14:paraId="6BE44BCB" w14:textId="323C381B" w:rsidR="00EF0D8B" w:rsidRPr="00EF0D8B" w:rsidRDefault="00EF0D8B" w:rsidP="006D4DE3">
      <w:pPr>
        <w:pStyle w:val="NoSpacing"/>
      </w:pPr>
      <w:r w:rsidRPr="00EF0D8B">
        <w:t xml:space="preserve">Negative </w:t>
      </w:r>
      <w:r>
        <w:t>file aligns very poorly with</w:t>
      </w:r>
      <w:r w:rsidR="00C32529">
        <w:t xml:space="preserve"> the</w:t>
      </w:r>
      <w:r>
        <w:t xml:space="preserve"> genome, very few reads align (only 0.54% align). Positive file aligns very well in comparison (99.06% overall alignment rate):</w:t>
      </w:r>
    </w:p>
    <w:p w14:paraId="40307124" w14:textId="77777777" w:rsidR="006D4DE3" w:rsidRDefault="006D4DE3" w:rsidP="00A57E9B">
      <w:pPr>
        <w:pStyle w:val="NoSpacing"/>
        <w:rPr>
          <w:rFonts w:ascii="Courier New" w:hAnsi="Courier New" w:cs="Courier New"/>
          <w:color w:val="767171" w:themeColor="background2" w:themeShade="80"/>
          <w:sz w:val="20"/>
          <w:szCs w:val="20"/>
        </w:rPr>
      </w:pPr>
    </w:p>
    <w:p w14:paraId="41E7C45C" w14:textId="17BEF352" w:rsidR="006D4DE3" w:rsidRPr="00A57E9B" w:rsidRDefault="006D4DE3" w:rsidP="00A57E9B">
      <w:pPr>
        <w:pStyle w:val="NoSpacing"/>
        <w:rPr>
          <w:rFonts w:ascii="Courier New" w:hAnsi="Courier New" w:cs="Courier New"/>
          <w:color w:val="767171" w:themeColor="background2" w:themeShade="80"/>
          <w:sz w:val="20"/>
          <w:szCs w:val="20"/>
        </w:rPr>
      </w:pPr>
      <w:r>
        <w:rPr>
          <w:rFonts w:ascii="Courier New" w:hAnsi="Courier New" w:cs="Courier New"/>
          <w:color w:val="767171" w:themeColor="background2" w:themeShade="80"/>
          <w:sz w:val="20"/>
          <w:szCs w:val="20"/>
        </w:rPr>
        <w:t xml:space="preserve">cat </w:t>
      </w:r>
      <w:r w:rsidR="00C07739">
        <w:rPr>
          <w:rFonts w:ascii="Courier New" w:hAnsi="Courier New" w:cs="Courier New"/>
          <w:color w:val="767171" w:themeColor="background2" w:themeShade="80"/>
          <w:sz w:val="20"/>
          <w:szCs w:val="20"/>
        </w:rPr>
        <w:t>./</w:t>
      </w:r>
      <w:r>
        <w:rPr>
          <w:rFonts w:ascii="Courier New" w:hAnsi="Courier New" w:cs="Courier New"/>
          <w:color w:val="767171" w:themeColor="background2" w:themeShade="80"/>
          <w:sz w:val="20"/>
          <w:szCs w:val="20"/>
        </w:rPr>
        <w:t>outputs/mapped/pos_AFPN02.1_end_to_end_stats.txt</w:t>
      </w:r>
    </w:p>
    <w:p w14:paraId="35578BB5"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1100714 reads; of these:</w:t>
      </w:r>
    </w:p>
    <w:p w14:paraId="7A976196"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 xml:space="preserve">  1100714 (100.00%) were unpaired; of these:</w:t>
      </w:r>
    </w:p>
    <w:p w14:paraId="1C87B899"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 xml:space="preserve">    10379 (0.94%) aligned 0 times</w:t>
      </w:r>
    </w:p>
    <w:p w14:paraId="1DC177DD"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 xml:space="preserve">    1032839 (93.83%) aligned exactly 1 time</w:t>
      </w:r>
    </w:p>
    <w:p w14:paraId="22200831" w14:textId="77777777" w:rsidR="006D4DE3" w:rsidRPr="00EE667B" w:rsidRDefault="006D4DE3" w:rsidP="006D4DE3">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 xml:space="preserve">    57496 (5.22%) aligned &gt;1 times</w:t>
      </w:r>
    </w:p>
    <w:p w14:paraId="4FD00CB7" w14:textId="68544FA2" w:rsidR="006D4DE3" w:rsidRDefault="006D4DE3" w:rsidP="00357D84">
      <w:pPr>
        <w:pStyle w:val="NoSpacing"/>
        <w:rPr>
          <w:rFonts w:ascii="Courier New" w:hAnsi="Courier New" w:cs="Courier New"/>
          <w:color w:val="5B9BD5" w:themeColor="accent5"/>
          <w:sz w:val="20"/>
          <w:szCs w:val="20"/>
        </w:rPr>
      </w:pPr>
      <w:r w:rsidRPr="00EE667B">
        <w:rPr>
          <w:rFonts w:ascii="Courier New" w:hAnsi="Courier New" w:cs="Courier New"/>
          <w:color w:val="5B9BD5" w:themeColor="accent5"/>
          <w:sz w:val="20"/>
          <w:szCs w:val="20"/>
        </w:rPr>
        <w:t>99.06% overall alignment rate</w:t>
      </w:r>
    </w:p>
    <w:p w14:paraId="16EB5C51" w14:textId="77777777" w:rsidR="00357D84" w:rsidRPr="00357D84" w:rsidRDefault="00357D84" w:rsidP="00357D84">
      <w:pPr>
        <w:pStyle w:val="NoSpacing"/>
        <w:rPr>
          <w:rFonts w:ascii="Courier New" w:hAnsi="Courier New" w:cs="Courier New"/>
          <w:color w:val="5B9BD5" w:themeColor="accent5"/>
          <w:sz w:val="20"/>
          <w:szCs w:val="20"/>
        </w:rPr>
      </w:pPr>
    </w:p>
    <w:p w14:paraId="21FAEA33" w14:textId="66C2D3A2" w:rsidR="00EF0D8B" w:rsidRPr="00E070EB" w:rsidRDefault="00EF0D8B" w:rsidP="00EF0D8B">
      <w:pPr>
        <w:pStyle w:val="Heading2"/>
        <w:rPr>
          <w:rStyle w:val="ui-provider"/>
          <w:b/>
          <w:bCs/>
          <w:color w:val="000000" w:themeColor="text1"/>
        </w:rPr>
      </w:pPr>
      <w:r w:rsidRPr="00E070EB">
        <w:rPr>
          <w:rStyle w:val="ui-provider"/>
          <w:b/>
          <w:bCs/>
          <w:color w:val="000000" w:themeColor="text1"/>
        </w:rPr>
        <w:t>Question d)</w:t>
      </w:r>
    </w:p>
    <w:p w14:paraId="4BE2B016" w14:textId="3CE1A7E4" w:rsidR="00F16295" w:rsidRDefault="00F16295" w:rsidP="00F16295">
      <w:pPr>
        <w:pStyle w:val="NoSpacing"/>
        <w:rPr>
          <w:rFonts w:ascii="Courier New" w:hAnsi="Courier New" w:cs="Courier New"/>
          <w:color w:val="767171" w:themeColor="background2" w:themeShade="80"/>
          <w:sz w:val="20"/>
          <w:szCs w:val="20"/>
        </w:rPr>
      </w:pPr>
      <w:r>
        <w:rPr>
          <w:rFonts w:ascii="Courier New" w:hAnsi="Courier New" w:cs="Courier New"/>
          <w:color w:val="767171" w:themeColor="background2" w:themeShade="80"/>
          <w:sz w:val="20"/>
          <w:szCs w:val="20"/>
        </w:rPr>
        <w:t>mkdir ./outputs/negative_remapping</w:t>
      </w:r>
    </w:p>
    <w:p w14:paraId="73BD2B21" w14:textId="1B8EF7D0" w:rsidR="00F16295" w:rsidRDefault="00F16295" w:rsidP="00F16295">
      <w:pPr>
        <w:pStyle w:val="NoSpacing"/>
        <w:rPr>
          <w:rFonts w:ascii="Courier New" w:hAnsi="Courier New" w:cs="Courier New"/>
          <w:color w:val="767171" w:themeColor="background2" w:themeShade="80"/>
          <w:sz w:val="20"/>
          <w:szCs w:val="20"/>
        </w:rPr>
      </w:pPr>
      <w:r>
        <w:rPr>
          <w:rFonts w:ascii="Courier New" w:hAnsi="Courier New" w:cs="Courier New"/>
          <w:color w:val="767171" w:themeColor="background2" w:themeShade="80"/>
          <w:sz w:val="20"/>
          <w:szCs w:val="20"/>
        </w:rPr>
        <w:t>module load samtools</w:t>
      </w:r>
    </w:p>
    <w:p w14:paraId="7745B132" w14:textId="77777777" w:rsidR="00F16295" w:rsidRDefault="00F16295" w:rsidP="00F16295">
      <w:pPr>
        <w:pStyle w:val="NoSpacing"/>
        <w:rPr>
          <w:rFonts w:ascii="Courier New" w:hAnsi="Courier New" w:cs="Courier New"/>
          <w:color w:val="767171" w:themeColor="background2" w:themeShade="80"/>
          <w:sz w:val="20"/>
          <w:szCs w:val="20"/>
        </w:rPr>
      </w:pPr>
    </w:p>
    <w:p w14:paraId="24E24ED5" w14:textId="716912E5" w:rsidR="00F16295" w:rsidRDefault="00F16295" w:rsidP="00F16295">
      <w:pPr>
        <w:pStyle w:val="NoSpacing"/>
        <w:rPr>
          <w:rFonts w:ascii="Courier New" w:hAnsi="Courier New" w:cs="Courier New"/>
          <w:color w:val="767171" w:themeColor="background2" w:themeShade="80"/>
          <w:sz w:val="20"/>
          <w:szCs w:val="20"/>
        </w:rPr>
      </w:pPr>
      <w:r w:rsidRPr="00F16295">
        <w:rPr>
          <w:rFonts w:ascii="Courier New" w:hAnsi="Courier New" w:cs="Courier New"/>
          <w:color w:val="767171" w:themeColor="background2" w:themeShade="80"/>
          <w:sz w:val="20"/>
          <w:szCs w:val="20"/>
        </w:rPr>
        <w:t>samtools sort ./outputs/mapped/neg_AFPN02.1.sam &gt; ./outputs/negative_remapping/neg_map1.bam</w:t>
      </w:r>
    </w:p>
    <w:p w14:paraId="3FCD289F" w14:textId="38481CA0" w:rsidR="00F16295" w:rsidRDefault="00F16295" w:rsidP="00F16295">
      <w:pPr>
        <w:pStyle w:val="NoSpacing"/>
        <w:rPr>
          <w:rFonts w:ascii="Courier New" w:hAnsi="Courier New" w:cs="Courier New"/>
          <w:color w:val="767171" w:themeColor="background2" w:themeShade="80"/>
          <w:sz w:val="20"/>
          <w:szCs w:val="20"/>
        </w:rPr>
      </w:pPr>
      <w:r w:rsidRPr="00F16295">
        <w:rPr>
          <w:rFonts w:ascii="Courier New" w:hAnsi="Courier New" w:cs="Courier New"/>
          <w:color w:val="767171" w:themeColor="background2" w:themeShade="80"/>
          <w:sz w:val="20"/>
          <w:szCs w:val="20"/>
        </w:rPr>
        <w:t>samtools index ./outputs/negative_remapping/neg_map1.bam</w:t>
      </w:r>
    </w:p>
    <w:p w14:paraId="41D22585" w14:textId="2DA27F0B" w:rsidR="00F16295" w:rsidRDefault="00F16295" w:rsidP="00F16295">
      <w:pPr>
        <w:pStyle w:val="NoSpacing"/>
        <w:rPr>
          <w:rFonts w:ascii="Courier New" w:hAnsi="Courier New" w:cs="Courier New"/>
          <w:color w:val="767171" w:themeColor="background2" w:themeShade="80"/>
          <w:sz w:val="20"/>
          <w:szCs w:val="20"/>
        </w:rPr>
      </w:pPr>
      <w:r w:rsidRPr="00F16295">
        <w:rPr>
          <w:rFonts w:ascii="Courier New" w:hAnsi="Courier New" w:cs="Courier New"/>
          <w:color w:val="767171" w:themeColor="background2" w:themeShade="80"/>
          <w:sz w:val="20"/>
          <w:szCs w:val="20"/>
        </w:rPr>
        <w:t>samtools stats ./outputs/negative_remapping/neg_map1.bam &gt; ./outputs/negative_remapping/neg_map1_stats.txt</w:t>
      </w:r>
    </w:p>
    <w:p w14:paraId="2429FAF6" w14:textId="259CD6BE" w:rsidR="00F16295" w:rsidRDefault="00F16295" w:rsidP="00F16295">
      <w:pPr>
        <w:pStyle w:val="NoSpacing"/>
        <w:rPr>
          <w:rFonts w:ascii="Courier New" w:hAnsi="Courier New" w:cs="Courier New"/>
          <w:color w:val="767171" w:themeColor="background2" w:themeShade="80"/>
          <w:sz w:val="20"/>
          <w:szCs w:val="20"/>
        </w:rPr>
      </w:pPr>
      <w:r w:rsidRPr="00F16295">
        <w:rPr>
          <w:rFonts w:ascii="Courier New" w:hAnsi="Courier New" w:cs="Courier New"/>
          <w:color w:val="767171" w:themeColor="background2" w:themeShade="80"/>
          <w:sz w:val="20"/>
          <w:szCs w:val="20"/>
        </w:rPr>
        <w:t>samtools flagstat ./outputs/negative_remapping/neg_map1.bam &gt; ./outputs/negative_remapping/neg_map1_flagstat.txt</w:t>
      </w:r>
    </w:p>
    <w:p w14:paraId="4AFA272A" w14:textId="77777777" w:rsidR="0012602F" w:rsidRDefault="0012602F" w:rsidP="00F16295">
      <w:pPr>
        <w:pStyle w:val="NoSpacing"/>
        <w:rPr>
          <w:rFonts w:ascii="Courier New" w:hAnsi="Courier New" w:cs="Courier New"/>
          <w:color w:val="767171" w:themeColor="background2" w:themeShade="80"/>
          <w:sz w:val="20"/>
          <w:szCs w:val="20"/>
        </w:rPr>
      </w:pPr>
    </w:p>
    <w:p w14:paraId="4EC48375" w14:textId="25352E2A" w:rsidR="0012602F" w:rsidRDefault="0012602F" w:rsidP="00F16295">
      <w:pPr>
        <w:pStyle w:val="NoSpacing"/>
        <w:rPr>
          <w:rFonts w:ascii="Courier New" w:hAnsi="Courier New" w:cs="Courier New"/>
          <w:color w:val="767171" w:themeColor="background2" w:themeShade="80"/>
          <w:sz w:val="20"/>
          <w:szCs w:val="20"/>
        </w:rPr>
      </w:pPr>
      <w:r w:rsidRPr="0012602F">
        <w:rPr>
          <w:rFonts w:ascii="Courier New" w:hAnsi="Courier New" w:cs="Courier New"/>
          <w:color w:val="767171" w:themeColor="background2" w:themeShade="80"/>
          <w:sz w:val="20"/>
          <w:szCs w:val="20"/>
        </w:rPr>
        <w:t>cat ./outputs/negative_remapping/neg_map1_flagstat.txt</w:t>
      </w:r>
    </w:p>
    <w:p w14:paraId="6E85C2F3" w14:textId="3F9EEBB0" w:rsidR="0012602F" w:rsidRDefault="0012602F" w:rsidP="00F16295">
      <w:pPr>
        <w:pStyle w:val="NoSpacing"/>
        <w:rPr>
          <w:rFonts w:ascii="Courier New" w:hAnsi="Courier New" w:cs="Courier New"/>
          <w:color w:val="767171" w:themeColor="background2" w:themeShade="80"/>
          <w:sz w:val="20"/>
          <w:szCs w:val="20"/>
        </w:rPr>
      </w:pPr>
      <w:r w:rsidRPr="0012602F">
        <w:rPr>
          <w:rFonts w:ascii="Courier New" w:hAnsi="Courier New" w:cs="Courier New"/>
          <w:color w:val="767171" w:themeColor="background2" w:themeShade="80"/>
          <w:sz w:val="20"/>
          <w:szCs w:val="20"/>
        </w:rPr>
        <w:t>cat ./outputs/negative_remapping/neg_map1_stats.txt</w:t>
      </w:r>
    </w:p>
    <w:p w14:paraId="21EED113" w14:textId="77777777" w:rsidR="00F16295" w:rsidRDefault="00F16295" w:rsidP="00F16295">
      <w:pPr>
        <w:pStyle w:val="NoSpacing"/>
        <w:rPr>
          <w:rFonts w:ascii="Courier New" w:hAnsi="Courier New" w:cs="Courier New"/>
          <w:color w:val="767171" w:themeColor="background2" w:themeShade="80"/>
          <w:sz w:val="20"/>
          <w:szCs w:val="20"/>
        </w:rPr>
      </w:pPr>
    </w:p>
    <w:p w14:paraId="0C8D76F5" w14:textId="55A04D13" w:rsidR="0074691F" w:rsidRDefault="0012602F" w:rsidP="0074691F">
      <w:pPr>
        <w:pStyle w:val="NoSpacing"/>
      </w:pPr>
      <w:r w:rsidRPr="0012602F">
        <w:lastRenderedPageBreak/>
        <w:t>From the</w:t>
      </w:r>
      <w:r>
        <w:t xml:space="preserve"> </w:t>
      </w:r>
      <w:r w:rsidR="005F33AD">
        <w:t xml:space="preserve">samtools </w:t>
      </w:r>
      <w:r>
        <w:t>stats file</w:t>
      </w:r>
      <w:r w:rsidR="000F4B00">
        <w:t xml:space="preserve">, </w:t>
      </w:r>
      <w:r w:rsidR="005F33AD">
        <w:t xml:space="preserve">the </w:t>
      </w:r>
      <w:r>
        <w:t>average sequence length is 58 (max of 14 most common length is 59)</w:t>
      </w:r>
      <w:r w:rsidR="00F93B56">
        <w:t>.</w:t>
      </w:r>
      <w:r>
        <w:t xml:space="preserve"> </w:t>
      </w:r>
      <w:r w:rsidR="005F33AD">
        <w:t>The a</w:t>
      </w:r>
      <w:r>
        <w:t>verage quality is 31.1</w:t>
      </w:r>
      <w:r w:rsidR="000F4B00">
        <w:t xml:space="preserve"> which is low</w:t>
      </w:r>
      <w:r w:rsidR="0069134E">
        <w:t>,</w:t>
      </w:r>
      <w:r w:rsidR="000F4B00">
        <w:t xml:space="preserve"> but not too low to be useable data.</w:t>
      </w:r>
      <w:r w:rsidR="0052375B">
        <w:t xml:space="preserve"> </w:t>
      </w:r>
    </w:p>
    <w:p w14:paraId="254C5BE3" w14:textId="77777777" w:rsidR="0074691F" w:rsidRDefault="0074691F" w:rsidP="0074691F">
      <w:pPr>
        <w:pStyle w:val="NoSpacing"/>
      </w:pPr>
    </w:p>
    <w:p w14:paraId="59860E88" w14:textId="137D721A" w:rsidR="0074691F" w:rsidRDefault="00CE28C0" w:rsidP="0074691F">
      <w:pPr>
        <w:pStyle w:val="NoSpacing"/>
        <w:rPr>
          <w:rFonts w:ascii="Courier New" w:hAnsi="Courier New" w:cs="Courier New"/>
          <w:color w:val="767171" w:themeColor="background2" w:themeShade="80"/>
          <w:sz w:val="20"/>
          <w:szCs w:val="20"/>
        </w:rPr>
      </w:pPr>
      <w:r w:rsidRPr="00CE28C0">
        <w:rPr>
          <w:rFonts w:ascii="Courier New" w:hAnsi="Courier New" w:cs="Courier New"/>
          <w:color w:val="767171" w:themeColor="background2" w:themeShade="80"/>
          <w:sz w:val="20"/>
          <w:szCs w:val="20"/>
        </w:rPr>
        <w:t>fastqc outputs/mapped/neg_AFPN02.1.sam -o ./outputs/negative_remapping</w:t>
      </w:r>
    </w:p>
    <w:p w14:paraId="0B95F8FB" w14:textId="77777777" w:rsidR="00CE28C0" w:rsidRDefault="00CE28C0" w:rsidP="0074691F">
      <w:pPr>
        <w:pStyle w:val="NoSpacing"/>
      </w:pPr>
    </w:p>
    <w:p w14:paraId="78A96F62" w14:textId="03C4A23D" w:rsidR="0074691F" w:rsidRDefault="0074691F" w:rsidP="00C32529">
      <w:pPr>
        <w:pStyle w:val="NoSpacing"/>
      </w:pPr>
      <w:r>
        <w:t>From the FASTQC file,</w:t>
      </w:r>
      <w:r w:rsidR="0069134E">
        <w:t xml:space="preserve"> base 59 is very low quality (Phred score of 8) and a lot of unknown/N bases are between 55-59. Bases 1-5 are also very poor quality. There also appears to be a slight GC content bias</w:t>
      </w:r>
      <w:r w:rsidR="00C32529">
        <w:t>, however this is minor. It seems the issue is with very poor calling of base 59, so as most sequences are this length or shorter (from the samtools stat file), t</w:t>
      </w:r>
      <w:r w:rsidR="003A7A8D">
        <w:t xml:space="preserve">rimming </w:t>
      </w:r>
      <w:r w:rsidR="0069134E">
        <w:t>base</w:t>
      </w:r>
      <w:r w:rsidR="003A7A8D">
        <w:t>s</w:t>
      </w:r>
      <w:r w:rsidR="0069134E">
        <w:t xml:space="preserve"> </w:t>
      </w:r>
      <w:r w:rsidR="003A7A8D">
        <w:t xml:space="preserve">longer than 58 </w:t>
      </w:r>
      <w:r w:rsidR="0069134E">
        <w:t>might also help mapping. This base might be poor quality as this is the last base of most of the sequences in the file, and sequence quality tends to deteriorate towards the end of the sequence.</w:t>
      </w:r>
      <w:r w:rsidR="003A7A8D">
        <w:t xml:space="preserve"> </w:t>
      </w:r>
    </w:p>
    <w:p w14:paraId="79A83AB8" w14:textId="41F8713A" w:rsidR="00C902F7" w:rsidRDefault="00C902F7" w:rsidP="00D80446">
      <w:pPr>
        <w:pStyle w:val="NoSpacing"/>
        <w:ind w:left="360"/>
        <w:jc w:val="center"/>
      </w:pPr>
      <w:r>
        <w:rPr>
          <w:noProof/>
        </w:rPr>
        <w:drawing>
          <wp:inline distT="0" distB="0" distL="0" distR="0" wp14:anchorId="1B1609D1" wp14:editId="39296531">
            <wp:extent cx="2581275" cy="1823709"/>
            <wp:effectExtent l="0" t="0" r="0" b="5715"/>
            <wp:docPr id="144664008"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4008" name="Picture 1" descr="A graph with red lines&#10;&#10;Description automatically generated"/>
                    <pic:cNvPicPr/>
                  </pic:nvPicPr>
                  <pic:blipFill>
                    <a:blip r:embed="rId12"/>
                    <a:stretch>
                      <a:fillRect/>
                    </a:stretch>
                  </pic:blipFill>
                  <pic:spPr>
                    <a:xfrm>
                      <a:off x="0" y="0"/>
                      <a:ext cx="2595020" cy="1833420"/>
                    </a:xfrm>
                    <a:prstGeom prst="rect">
                      <a:avLst/>
                    </a:prstGeom>
                  </pic:spPr>
                </pic:pic>
              </a:graphicData>
            </a:graphic>
          </wp:inline>
        </w:drawing>
      </w:r>
      <w:r>
        <w:rPr>
          <w:noProof/>
        </w:rPr>
        <w:drawing>
          <wp:inline distT="0" distB="0" distL="0" distR="0" wp14:anchorId="5D5C65AD" wp14:editId="58EC2AE4">
            <wp:extent cx="2495550" cy="1817334"/>
            <wp:effectExtent l="0" t="0" r="0" b="0"/>
            <wp:docPr id="16327611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61150" name="Picture 1" descr="A screenshot of a graph&#10;&#10;Description automatically generated"/>
                    <pic:cNvPicPr/>
                  </pic:nvPicPr>
                  <pic:blipFill>
                    <a:blip r:embed="rId13"/>
                    <a:stretch>
                      <a:fillRect/>
                    </a:stretch>
                  </pic:blipFill>
                  <pic:spPr>
                    <a:xfrm>
                      <a:off x="0" y="0"/>
                      <a:ext cx="2510052" cy="1827894"/>
                    </a:xfrm>
                    <a:prstGeom prst="rect">
                      <a:avLst/>
                    </a:prstGeom>
                  </pic:spPr>
                </pic:pic>
              </a:graphicData>
            </a:graphic>
          </wp:inline>
        </w:drawing>
      </w:r>
    </w:p>
    <w:p w14:paraId="3734CF34" w14:textId="77777777" w:rsidR="0074691F" w:rsidRDefault="0074691F" w:rsidP="0074691F">
      <w:pPr>
        <w:pStyle w:val="NoSpacing"/>
      </w:pPr>
    </w:p>
    <w:p w14:paraId="3681CAAB" w14:textId="2AD1035B" w:rsidR="000F4B00" w:rsidRDefault="00C32529" w:rsidP="0074691F">
      <w:pPr>
        <w:pStyle w:val="NoSpacing"/>
      </w:pPr>
      <w:r>
        <w:t>Separately, B</w:t>
      </w:r>
      <w:r w:rsidR="005F33AD">
        <w:t xml:space="preserve">owtie2 </w:t>
      </w:r>
      <w:r>
        <w:t xml:space="preserve">also </w:t>
      </w:r>
      <w:r w:rsidR="005F33AD">
        <w:t>has a built-in quality filter,</w:t>
      </w:r>
      <w:r w:rsidR="000F4B00">
        <w:t xml:space="preserve"> QSEQ filter (--qc-filter)</w:t>
      </w:r>
      <w:r w:rsidR="005F33AD">
        <w:t>, which can be used to remove any remaining low quality reads.</w:t>
      </w:r>
    </w:p>
    <w:p w14:paraId="5E374C4B" w14:textId="77777777" w:rsidR="00C902F7" w:rsidRDefault="00C902F7" w:rsidP="0074691F">
      <w:pPr>
        <w:pStyle w:val="NoSpacing"/>
      </w:pPr>
    </w:p>
    <w:p w14:paraId="07C6B8E6" w14:textId="7A8AB4D4" w:rsidR="00C902F7" w:rsidRPr="005F33AD" w:rsidRDefault="00C902F7" w:rsidP="0074691F">
      <w:pPr>
        <w:pStyle w:val="NoSpacing"/>
        <w:rPr>
          <w:u w:val="single"/>
        </w:rPr>
      </w:pPr>
      <w:r w:rsidRPr="005F33AD">
        <w:rPr>
          <w:u w:val="single"/>
        </w:rPr>
        <w:t>Re-</w:t>
      </w:r>
      <w:r w:rsidR="00C32529">
        <w:rPr>
          <w:u w:val="single"/>
        </w:rPr>
        <w:t>mapping</w:t>
      </w:r>
      <w:r w:rsidRPr="005F33AD">
        <w:rPr>
          <w:u w:val="single"/>
        </w:rPr>
        <w:t xml:space="preserve"> 1</w:t>
      </w:r>
      <w:r w:rsidR="00F93B56" w:rsidRPr="005F33AD">
        <w:rPr>
          <w:u w:val="single"/>
        </w:rPr>
        <w:t xml:space="preserve"> (trimming sequences longer than 58 bases long)</w:t>
      </w:r>
      <w:r w:rsidRPr="005F33AD">
        <w:rPr>
          <w:u w:val="single"/>
        </w:rPr>
        <w:t xml:space="preserve">: </w:t>
      </w:r>
    </w:p>
    <w:p w14:paraId="55FE9DE7" w14:textId="77777777" w:rsidR="00323A92" w:rsidRDefault="00323A92" w:rsidP="00323A92">
      <w:pPr>
        <w:pStyle w:val="NoSpacing"/>
      </w:pPr>
    </w:p>
    <w:p w14:paraId="06F7F132" w14:textId="6F13CA64" w:rsidR="000F3B69" w:rsidRPr="00A57E9B" w:rsidRDefault="000F3B69" w:rsidP="000F3B6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bowtie2 --end-to-end \</w:t>
      </w:r>
    </w:p>
    <w:p w14:paraId="584E5ED5" w14:textId="77777777" w:rsidR="000F3B69" w:rsidRPr="00A57E9B" w:rsidRDefault="000F3B69" w:rsidP="000F3B6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-x  ./data/genome/AFPN02.1 \</w:t>
      </w:r>
    </w:p>
    <w:p w14:paraId="51990584" w14:textId="77777777" w:rsidR="000F3B69" w:rsidRDefault="000F3B69" w:rsidP="000F3B6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-q ./outputs/trimmed/trimmed-negative.fastq.gz \</w:t>
      </w:r>
    </w:p>
    <w:p w14:paraId="23820330" w14:textId="215D85E8" w:rsidR="000F3B69" w:rsidRDefault="000F3B69" w:rsidP="000F3B6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w:t>
      </w:r>
      <w:r>
        <w:rPr>
          <w:rFonts w:ascii="Courier New" w:hAnsi="Courier New" w:cs="Courier New"/>
          <w:color w:val="767171" w:themeColor="background2" w:themeShade="80"/>
          <w:sz w:val="20"/>
          <w:szCs w:val="20"/>
        </w:rPr>
        <w:t>-qc-filter \</w:t>
      </w:r>
    </w:p>
    <w:p w14:paraId="3CD1F4C1" w14:textId="41A03023" w:rsidR="00C902F7" w:rsidRPr="00A57E9B" w:rsidRDefault="00C902F7" w:rsidP="000F3B6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w:t>
      </w:r>
      <w:r>
        <w:rPr>
          <w:rFonts w:ascii="Courier New" w:hAnsi="Courier New" w:cs="Courier New"/>
          <w:color w:val="767171" w:themeColor="background2" w:themeShade="80"/>
          <w:sz w:val="20"/>
          <w:szCs w:val="20"/>
        </w:rPr>
        <w:t>-</w:t>
      </w:r>
      <w:r w:rsidR="003D3742">
        <w:rPr>
          <w:rFonts w:ascii="Courier New" w:hAnsi="Courier New" w:cs="Courier New"/>
          <w:color w:val="767171" w:themeColor="background2" w:themeShade="80"/>
          <w:sz w:val="20"/>
          <w:szCs w:val="20"/>
        </w:rPr>
        <w:t>trim-to 5</w:t>
      </w:r>
      <w:r w:rsidR="00F93B56">
        <w:rPr>
          <w:rFonts w:ascii="Courier New" w:hAnsi="Courier New" w:cs="Courier New"/>
          <w:color w:val="767171" w:themeColor="background2" w:themeShade="80"/>
          <w:sz w:val="20"/>
          <w:szCs w:val="20"/>
        </w:rPr>
        <w:t>8</w:t>
      </w:r>
      <w:r w:rsidR="003A7A8D">
        <w:rPr>
          <w:rFonts w:ascii="Courier New" w:hAnsi="Courier New" w:cs="Courier New"/>
          <w:color w:val="767171" w:themeColor="background2" w:themeShade="80"/>
          <w:sz w:val="20"/>
          <w:szCs w:val="20"/>
        </w:rPr>
        <w:t xml:space="preserve"> \</w:t>
      </w:r>
    </w:p>
    <w:p w14:paraId="7675879F" w14:textId="79811EE6" w:rsidR="000F3B69" w:rsidRPr="00A57E9B" w:rsidRDefault="000F3B69" w:rsidP="000F3B6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-S ./outputs/</w:t>
      </w:r>
      <w:r>
        <w:rPr>
          <w:rFonts w:ascii="Courier New" w:hAnsi="Courier New" w:cs="Courier New"/>
          <w:color w:val="767171" w:themeColor="background2" w:themeShade="80"/>
          <w:sz w:val="20"/>
          <w:szCs w:val="20"/>
        </w:rPr>
        <w:t>negative_remapping</w:t>
      </w:r>
      <w:r w:rsidRPr="00A57E9B">
        <w:rPr>
          <w:rFonts w:ascii="Courier New" w:hAnsi="Courier New" w:cs="Courier New"/>
          <w:color w:val="767171" w:themeColor="background2" w:themeShade="80"/>
          <w:sz w:val="20"/>
          <w:szCs w:val="20"/>
        </w:rPr>
        <w:t>/neg_</w:t>
      </w:r>
      <w:r>
        <w:rPr>
          <w:rFonts w:ascii="Courier New" w:hAnsi="Courier New" w:cs="Courier New"/>
          <w:color w:val="767171" w:themeColor="background2" w:themeShade="80"/>
          <w:sz w:val="20"/>
          <w:szCs w:val="20"/>
        </w:rPr>
        <w:t>map2</w:t>
      </w:r>
      <w:r w:rsidRPr="00A57E9B">
        <w:rPr>
          <w:rFonts w:ascii="Courier New" w:hAnsi="Courier New" w:cs="Courier New"/>
          <w:color w:val="767171" w:themeColor="background2" w:themeShade="80"/>
          <w:sz w:val="20"/>
          <w:szCs w:val="20"/>
        </w:rPr>
        <w:t>.sam \</w:t>
      </w:r>
    </w:p>
    <w:p w14:paraId="29E9F862" w14:textId="7828231A" w:rsidR="00323A92" w:rsidRDefault="000F3B69" w:rsidP="00323A92">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&gt;&amp; ./outputs/</w:t>
      </w:r>
      <w:r>
        <w:rPr>
          <w:rFonts w:ascii="Courier New" w:hAnsi="Courier New" w:cs="Courier New"/>
          <w:color w:val="767171" w:themeColor="background2" w:themeShade="80"/>
          <w:sz w:val="20"/>
          <w:szCs w:val="20"/>
        </w:rPr>
        <w:t>negative_remapping</w:t>
      </w:r>
      <w:r w:rsidRPr="00A57E9B">
        <w:rPr>
          <w:rFonts w:ascii="Courier New" w:hAnsi="Courier New" w:cs="Courier New"/>
          <w:color w:val="767171" w:themeColor="background2" w:themeShade="80"/>
          <w:sz w:val="20"/>
          <w:szCs w:val="20"/>
        </w:rPr>
        <w:t>/neg_</w:t>
      </w:r>
      <w:r>
        <w:rPr>
          <w:rFonts w:ascii="Courier New" w:hAnsi="Courier New" w:cs="Courier New"/>
          <w:color w:val="767171" w:themeColor="background2" w:themeShade="80"/>
          <w:sz w:val="20"/>
          <w:szCs w:val="20"/>
        </w:rPr>
        <w:t>map2</w:t>
      </w:r>
      <w:r w:rsidRPr="00A57E9B">
        <w:rPr>
          <w:rFonts w:ascii="Courier New" w:hAnsi="Courier New" w:cs="Courier New"/>
          <w:color w:val="767171" w:themeColor="background2" w:themeShade="80"/>
          <w:sz w:val="20"/>
          <w:szCs w:val="20"/>
        </w:rPr>
        <w:t>_end_to_end_stats.txt</w:t>
      </w:r>
    </w:p>
    <w:p w14:paraId="2061EF3B" w14:textId="264BE175" w:rsidR="00C07739" w:rsidRDefault="00C07739" w:rsidP="00C07739">
      <w:pPr>
        <w:pStyle w:val="NoSpacing"/>
        <w:rPr>
          <w:rFonts w:ascii="Courier New" w:hAnsi="Courier New" w:cs="Courier New"/>
          <w:color w:val="767171" w:themeColor="background2" w:themeShade="80"/>
          <w:sz w:val="20"/>
          <w:szCs w:val="20"/>
        </w:rPr>
      </w:pPr>
    </w:p>
    <w:p w14:paraId="7F167466" w14:textId="2BC29468" w:rsidR="00C07739" w:rsidRDefault="00C07739" w:rsidP="00C07739">
      <w:pPr>
        <w:pStyle w:val="NoSpacing"/>
        <w:rPr>
          <w:rFonts w:ascii="Courier New" w:hAnsi="Courier New" w:cs="Courier New"/>
          <w:color w:val="767171" w:themeColor="background2" w:themeShade="80"/>
          <w:sz w:val="20"/>
          <w:szCs w:val="20"/>
        </w:rPr>
      </w:pPr>
      <w:r>
        <w:rPr>
          <w:rFonts w:ascii="Courier New" w:hAnsi="Courier New" w:cs="Courier New"/>
          <w:color w:val="767171" w:themeColor="background2" w:themeShade="80"/>
          <w:sz w:val="20"/>
          <w:szCs w:val="20"/>
        </w:rPr>
        <w:t>cat ./outputs/</w:t>
      </w:r>
      <w:r w:rsidRPr="0012602F">
        <w:rPr>
          <w:rFonts w:ascii="Courier New" w:hAnsi="Courier New" w:cs="Courier New"/>
          <w:color w:val="767171" w:themeColor="background2" w:themeShade="80"/>
          <w:sz w:val="20"/>
          <w:szCs w:val="20"/>
        </w:rPr>
        <w:t>negative_remapping</w:t>
      </w:r>
      <w:r>
        <w:rPr>
          <w:rFonts w:ascii="Courier New" w:hAnsi="Courier New" w:cs="Courier New"/>
          <w:color w:val="767171" w:themeColor="background2" w:themeShade="80"/>
          <w:sz w:val="20"/>
          <w:szCs w:val="20"/>
        </w:rPr>
        <w:t>/neg_map2_end_to_end_stats.txt</w:t>
      </w:r>
    </w:p>
    <w:p w14:paraId="37490D19" w14:textId="77777777" w:rsidR="00A0363F" w:rsidRPr="00A0363F" w:rsidRDefault="00A0363F" w:rsidP="00A0363F">
      <w:pPr>
        <w:pStyle w:val="NoSpacing"/>
        <w:rPr>
          <w:rFonts w:ascii="Courier New" w:hAnsi="Courier New" w:cs="Courier New"/>
          <w:color w:val="5B9BD5" w:themeColor="accent5"/>
          <w:sz w:val="20"/>
          <w:szCs w:val="20"/>
        </w:rPr>
      </w:pPr>
      <w:r w:rsidRPr="00A0363F">
        <w:rPr>
          <w:rFonts w:ascii="Courier New" w:hAnsi="Courier New" w:cs="Courier New"/>
          <w:color w:val="5B9BD5" w:themeColor="accent5"/>
          <w:sz w:val="20"/>
          <w:szCs w:val="20"/>
        </w:rPr>
        <w:t>1077923 reads; of these:</w:t>
      </w:r>
    </w:p>
    <w:p w14:paraId="08883693" w14:textId="77777777" w:rsidR="00A0363F" w:rsidRPr="00A0363F" w:rsidRDefault="00A0363F" w:rsidP="00A0363F">
      <w:pPr>
        <w:pStyle w:val="NoSpacing"/>
        <w:rPr>
          <w:rFonts w:ascii="Courier New" w:hAnsi="Courier New" w:cs="Courier New"/>
          <w:color w:val="5B9BD5" w:themeColor="accent5"/>
          <w:sz w:val="20"/>
          <w:szCs w:val="20"/>
        </w:rPr>
      </w:pPr>
      <w:r w:rsidRPr="00A0363F">
        <w:rPr>
          <w:rFonts w:ascii="Courier New" w:hAnsi="Courier New" w:cs="Courier New"/>
          <w:color w:val="5B9BD5" w:themeColor="accent5"/>
          <w:sz w:val="20"/>
          <w:szCs w:val="20"/>
        </w:rPr>
        <w:t xml:space="preserve">  1077923 (100.00%) were unpaired; of these:</w:t>
      </w:r>
    </w:p>
    <w:p w14:paraId="6CA26B9C" w14:textId="77777777" w:rsidR="00A0363F" w:rsidRPr="00A0363F" w:rsidRDefault="00A0363F" w:rsidP="00A0363F">
      <w:pPr>
        <w:pStyle w:val="NoSpacing"/>
        <w:rPr>
          <w:rFonts w:ascii="Courier New" w:hAnsi="Courier New" w:cs="Courier New"/>
          <w:color w:val="5B9BD5" w:themeColor="accent5"/>
          <w:sz w:val="20"/>
          <w:szCs w:val="20"/>
        </w:rPr>
      </w:pPr>
      <w:r w:rsidRPr="00A0363F">
        <w:rPr>
          <w:rFonts w:ascii="Courier New" w:hAnsi="Courier New" w:cs="Courier New"/>
          <w:color w:val="5B9BD5" w:themeColor="accent5"/>
          <w:sz w:val="20"/>
          <w:szCs w:val="20"/>
        </w:rPr>
        <w:t xml:space="preserve">    8526 (0.79%) aligned 0 times</w:t>
      </w:r>
    </w:p>
    <w:p w14:paraId="2E072114" w14:textId="77777777" w:rsidR="00A0363F" w:rsidRPr="00A0363F" w:rsidRDefault="00A0363F" w:rsidP="00A0363F">
      <w:pPr>
        <w:pStyle w:val="NoSpacing"/>
        <w:rPr>
          <w:rFonts w:ascii="Courier New" w:hAnsi="Courier New" w:cs="Courier New"/>
          <w:color w:val="5B9BD5" w:themeColor="accent5"/>
          <w:sz w:val="20"/>
          <w:szCs w:val="20"/>
        </w:rPr>
      </w:pPr>
      <w:r w:rsidRPr="00A0363F">
        <w:rPr>
          <w:rFonts w:ascii="Courier New" w:hAnsi="Courier New" w:cs="Courier New"/>
          <w:color w:val="5B9BD5" w:themeColor="accent5"/>
          <w:sz w:val="20"/>
          <w:szCs w:val="20"/>
        </w:rPr>
        <w:t xml:space="preserve">    1017600 (94.40%) aligned exactly 1 time</w:t>
      </w:r>
    </w:p>
    <w:p w14:paraId="628CDB33" w14:textId="77777777" w:rsidR="00A0363F" w:rsidRPr="00A0363F" w:rsidRDefault="00A0363F" w:rsidP="00A0363F">
      <w:pPr>
        <w:pStyle w:val="NoSpacing"/>
        <w:rPr>
          <w:rFonts w:ascii="Courier New" w:hAnsi="Courier New" w:cs="Courier New"/>
          <w:color w:val="5B9BD5" w:themeColor="accent5"/>
          <w:sz w:val="20"/>
          <w:szCs w:val="20"/>
        </w:rPr>
      </w:pPr>
      <w:r w:rsidRPr="00A0363F">
        <w:rPr>
          <w:rFonts w:ascii="Courier New" w:hAnsi="Courier New" w:cs="Courier New"/>
          <w:color w:val="5B9BD5" w:themeColor="accent5"/>
          <w:sz w:val="20"/>
          <w:szCs w:val="20"/>
        </w:rPr>
        <w:t xml:space="preserve">    51797 (4.81%) aligned &gt;1 times</w:t>
      </w:r>
    </w:p>
    <w:p w14:paraId="43CD7170" w14:textId="50C212B0" w:rsidR="00A0363F" w:rsidRPr="00A0363F" w:rsidRDefault="00A0363F" w:rsidP="00A0363F">
      <w:pPr>
        <w:pStyle w:val="NoSpacing"/>
        <w:rPr>
          <w:rFonts w:ascii="Courier New" w:hAnsi="Courier New" w:cs="Courier New"/>
          <w:color w:val="5B9BD5" w:themeColor="accent5"/>
          <w:sz w:val="20"/>
          <w:szCs w:val="20"/>
        </w:rPr>
      </w:pPr>
      <w:r w:rsidRPr="00A0363F">
        <w:rPr>
          <w:rFonts w:ascii="Courier New" w:hAnsi="Courier New" w:cs="Courier New"/>
          <w:color w:val="5B9BD5" w:themeColor="accent5"/>
          <w:sz w:val="20"/>
          <w:szCs w:val="20"/>
        </w:rPr>
        <w:t>99.21% overall alignment rate</w:t>
      </w:r>
    </w:p>
    <w:p w14:paraId="4CA2F250" w14:textId="77777777" w:rsidR="0069134E" w:rsidRDefault="0069134E" w:rsidP="00C07739">
      <w:pPr>
        <w:pStyle w:val="NoSpacing"/>
      </w:pPr>
    </w:p>
    <w:p w14:paraId="66B8CFEA" w14:textId="72D249F5" w:rsidR="00A0363F" w:rsidRPr="00A0363F" w:rsidRDefault="00A0363F" w:rsidP="00C07739">
      <w:pPr>
        <w:pStyle w:val="NoSpacing"/>
        <w:rPr>
          <w:color w:val="000000" w:themeColor="text1"/>
        </w:rPr>
      </w:pPr>
      <w:r>
        <w:rPr>
          <w:color w:val="000000" w:themeColor="text1"/>
        </w:rPr>
        <w:t>Alignment is much improved by trimming the long sequences</w:t>
      </w:r>
      <w:r w:rsidR="005F33AD">
        <w:rPr>
          <w:color w:val="000000" w:themeColor="text1"/>
        </w:rPr>
        <w:t xml:space="preserve">, with a low number of reads that still do not align with the genome. Comparatively, the trimming removed a small number of sequences (22,791 sequences, 2% of the total), so some information may be lost however the dramatic increase in mapping counters this small loss of information. </w:t>
      </w:r>
    </w:p>
    <w:p w14:paraId="27C4646A" w14:textId="77777777" w:rsidR="0069134E" w:rsidRDefault="0069134E" w:rsidP="00C07739">
      <w:pPr>
        <w:pStyle w:val="NoSpacing"/>
      </w:pPr>
    </w:p>
    <w:p w14:paraId="38A5128F" w14:textId="3E4E8F9D" w:rsidR="00C07739" w:rsidRDefault="00A0363F" w:rsidP="00C07739">
      <w:pPr>
        <w:pStyle w:val="NoSpacing"/>
      </w:pPr>
      <w:r>
        <w:t>Alternative</w:t>
      </w:r>
      <w:r w:rsidR="00F32B88">
        <w:t>ly</w:t>
      </w:r>
      <w:r>
        <w:t>,</w:t>
      </w:r>
      <w:r w:rsidR="00C07739">
        <w:t xml:space="preserve"> </w:t>
      </w:r>
      <w:r w:rsidR="005F33AD">
        <w:t>the</w:t>
      </w:r>
      <w:r w:rsidR="000F4B00">
        <w:t xml:space="preserve"> alignment </w:t>
      </w:r>
      <w:r w:rsidR="005F33AD">
        <w:t xml:space="preserve">could be improved </w:t>
      </w:r>
      <w:r w:rsidR="000F4B00">
        <w:t xml:space="preserve">by </w:t>
      </w:r>
      <w:r w:rsidR="00C07739">
        <w:t>adjust</w:t>
      </w:r>
      <w:r>
        <w:t>ing</w:t>
      </w:r>
      <w:r w:rsidR="00C07739">
        <w:t xml:space="preserve"> parameters for the alignment itself</w:t>
      </w:r>
      <w:r w:rsidR="00F32B88">
        <w:t>, in case the genome build is not an exact match for these reads</w:t>
      </w:r>
      <w:r w:rsidR="00C07739">
        <w:t>:</w:t>
      </w:r>
    </w:p>
    <w:p w14:paraId="50704230" w14:textId="77777777" w:rsidR="00C07739" w:rsidRDefault="00C07739" w:rsidP="00C07739">
      <w:pPr>
        <w:pStyle w:val="NoSpacing"/>
        <w:numPr>
          <w:ilvl w:val="0"/>
          <w:numId w:val="6"/>
        </w:numPr>
      </w:pPr>
      <w:r>
        <w:t>Could lower penalty for mismatches (--mp 3 instead of –mp 6),</w:t>
      </w:r>
    </w:p>
    <w:p w14:paraId="7DA805F3" w14:textId="70221D52" w:rsidR="00C07739" w:rsidRDefault="00C07739" w:rsidP="00C07739">
      <w:pPr>
        <w:pStyle w:val="NoSpacing"/>
        <w:numPr>
          <w:ilvl w:val="0"/>
          <w:numId w:val="6"/>
        </w:numPr>
      </w:pPr>
      <w:r>
        <w:t>Could allow mismatches in the seed alignment for additional flexibility (so -N 1</w:t>
      </w:r>
      <w:r w:rsidR="00A0363F">
        <w:t xml:space="preserve"> instead of -N 0</w:t>
      </w:r>
      <w:r>
        <w:t>)</w:t>
      </w:r>
    </w:p>
    <w:p w14:paraId="080BEF1E" w14:textId="77777777" w:rsidR="00A0363F" w:rsidRDefault="00A0363F" w:rsidP="00A0363F">
      <w:pPr>
        <w:pStyle w:val="NoSpacing"/>
      </w:pPr>
    </w:p>
    <w:p w14:paraId="6E5EB3A4" w14:textId="62797727" w:rsidR="00A0363F" w:rsidRPr="005F33AD" w:rsidRDefault="00A0363F" w:rsidP="00A0363F">
      <w:pPr>
        <w:pStyle w:val="NoSpacing"/>
        <w:rPr>
          <w:u w:val="single"/>
        </w:rPr>
      </w:pPr>
      <w:r w:rsidRPr="005F33AD">
        <w:rPr>
          <w:u w:val="single"/>
        </w:rPr>
        <w:t>Re-</w:t>
      </w:r>
      <w:r w:rsidR="00C32529">
        <w:rPr>
          <w:u w:val="single"/>
        </w:rPr>
        <w:t>mapping</w:t>
      </w:r>
      <w:r w:rsidRPr="005F33AD">
        <w:rPr>
          <w:u w:val="single"/>
        </w:rPr>
        <w:t xml:space="preserve"> </w:t>
      </w:r>
      <w:r w:rsidR="005F33AD" w:rsidRPr="005F33AD">
        <w:rPr>
          <w:u w:val="single"/>
        </w:rPr>
        <w:t xml:space="preserve">2 </w:t>
      </w:r>
      <w:r w:rsidR="00F93B56" w:rsidRPr="005F33AD">
        <w:rPr>
          <w:u w:val="single"/>
        </w:rPr>
        <w:t>(altering the alignment parameters</w:t>
      </w:r>
      <w:r w:rsidR="005F33AD" w:rsidRPr="005F33AD">
        <w:rPr>
          <w:u w:val="single"/>
        </w:rPr>
        <w:t xml:space="preserve"> and trimming sequences</w:t>
      </w:r>
      <w:r w:rsidR="00F93B56" w:rsidRPr="005F33AD">
        <w:rPr>
          <w:u w:val="single"/>
        </w:rPr>
        <w:t>)</w:t>
      </w:r>
      <w:r w:rsidRPr="005F33AD">
        <w:rPr>
          <w:u w:val="single"/>
        </w:rPr>
        <w:t>:</w:t>
      </w:r>
    </w:p>
    <w:p w14:paraId="350C6C57" w14:textId="77777777" w:rsidR="00C07739" w:rsidRDefault="00C07739" w:rsidP="00F16295">
      <w:pPr>
        <w:pStyle w:val="NoSpacing"/>
      </w:pPr>
    </w:p>
    <w:p w14:paraId="688B1753" w14:textId="77777777" w:rsidR="00C07739" w:rsidRPr="00A57E9B" w:rsidRDefault="00C07739" w:rsidP="00C0773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lastRenderedPageBreak/>
        <w:t>bowtie2 --end-to-end \</w:t>
      </w:r>
    </w:p>
    <w:p w14:paraId="3B0AAE95" w14:textId="77777777" w:rsidR="00C07739" w:rsidRPr="00A57E9B" w:rsidRDefault="00C07739" w:rsidP="00C0773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-x  ./data/genome/AFPN02.1 \</w:t>
      </w:r>
    </w:p>
    <w:p w14:paraId="23D86565" w14:textId="77777777" w:rsidR="00C07739" w:rsidRDefault="00C07739" w:rsidP="00C0773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-q ./outputs/trimmed/trimmed-negative.fastq.gz \</w:t>
      </w:r>
    </w:p>
    <w:p w14:paraId="3FB6904F" w14:textId="77777777" w:rsidR="00C07739" w:rsidRDefault="00C07739" w:rsidP="00C0773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w:t>
      </w:r>
      <w:r>
        <w:rPr>
          <w:rFonts w:ascii="Courier New" w:hAnsi="Courier New" w:cs="Courier New"/>
          <w:color w:val="767171" w:themeColor="background2" w:themeShade="80"/>
          <w:sz w:val="20"/>
          <w:szCs w:val="20"/>
        </w:rPr>
        <w:t>-qc-filter \</w:t>
      </w:r>
    </w:p>
    <w:p w14:paraId="0F8FC991" w14:textId="475B939A" w:rsidR="00F93B56" w:rsidRDefault="00F93B56" w:rsidP="00C0773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w:t>
      </w:r>
      <w:r>
        <w:rPr>
          <w:rFonts w:ascii="Courier New" w:hAnsi="Courier New" w:cs="Courier New"/>
          <w:color w:val="767171" w:themeColor="background2" w:themeShade="80"/>
          <w:sz w:val="20"/>
          <w:szCs w:val="20"/>
        </w:rPr>
        <w:t>-trim-to 58 \</w:t>
      </w:r>
    </w:p>
    <w:p w14:paraId="57B40411" w14:textId="21680D93" w:rsidR="00C07739" w:rsidRDefault="00C07739" w:rsidP="00C0773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w:t>
      </w:r>
      <w:r>
        <w:rPr>
          <w:rFonts w:ascii="Courier New" w:hAnsi="Courier New" w:cs="Courier New"/>
          <w:color w:val="767171" w:themeColor="background2" w:themeShade="80"/>
          <w:sz w:val="20"/>
          <w:szCs w:val="20"/>
        </w:rPr>
        <w:t>-mp 3 \</w:t>
      </w:r>
    </w:p>
    <w:p w14:paraId="791B965D" w14:textId="329439F6" w:rsidR="00651814" w:rsidRDefault="00651814" w:rsidP="00C0773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w:t>
      </w:r>
      <w:r>
        <w:rPr>
          <w:rFonts w:ascii="Courier New" w:hAnsi="Courier New" w:cs="Courier New"/>
          <w:color w:val="767171" w:themeColor="background2" w:themeShade="80"/>
          <w:sz w:val="20"/>
          <w:szCs w:val="20"/>
        </w:rPr>
        <w:t>N 1 \</w:t>
      </w:r>
    </w:p>
    <w:p w14:paraId="59CAFE84" w14:textId="1E451C08" w:rsidR="00C07739" w:rsidRPr="00A57E9B" w:rsidRDefault="00C07739" w:rsidP="00C0773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-S ./outputs/</w:t>
      </w:r>
      <w:r>
        <w:rPr>
          <w:rFonts w:ascii="Courier New" w:hAnsi="Courier New" w:cs="Courier New"/>
          <w:color w:val="767171" w:themeColor="background2" w:themeShade="80"/>
          <w:sz w:val="20"/>
          <w:szCs w:val="20"/>
        </w:rPr>
        <w:t>negative_remapping</w:t>
      </w:r>
      <w:r w:rsidRPr="00A57E9B">
        <w:rPr>
          <w:rFonts w:ascii="Courier New" w:hAnsi="Courier New" w:cs="Courier New"/>
          <w:color w:val="767171" w:themeColor="background2" w:themeShade="80"/>
          <w:sz w:val="20"/>
          <w:szCs w:val="20"/>
        </w:rPr>
        <w:t>/neg_</w:t>
      </w:r>
      <w:r>
        <w:rPr>
          <w:rFonts w:ascii="Courier New" w:hAnsi="Courier New" w:cs="Courier New"/>
          <w:color w:val="767171" w:themeColor="background2" w:themeShade="80"/>
          <w:sz w:val="20"/>
          <w:szCs w:val="20"/>
        </w:rPr>
        <w:t>map</w:t>
      </w:r>
      <w:r w:rsidR="00466DBC">
        <w:rPr>
          <w:rFonts w:ascii="Courier New" w:hAnsi="Courier New" w:cs="Courier New"/>
          <w:color w:val="767171" w:themeColor="background2" w:themeShade="80"/>
          <w:sz w:val="20"/>
          <w:szCs w:val="20"/>
        </w:rPr>
        <w:t>3</w:t>
      </w:r>
      <w:r w:rsidRPr="00A57E9B">
        <w:rPr>
          <w:rFonts w:ascii="Courier New" w:hAnsi="Courier New" w:cs="Courier New"/>
          <w:color w:val="767171" w:themeColor="background2" w:themeShade="80"/>
          <w:sz w:val="20"/>
          <w:szCs w:val="20"/>
        </w:rPr>
        <w:t>.sam \</w:t>
      </w:r>
    </w:p>
    <w:p w14:paraId="5B92E34C" w14:textId="312BFDE2" w:rsidR="00C07739" w:rsidRDefault="00C07739" w:rsidP="00C07739">
      <w:pPr>
        <w:pStyle w:val="NoSpacing"/>
        <w:rPr>
          <w:rFonts w:ascii="Courier New" w:hAnsi="Courier New" w:cs="Courier New"/>
          <w:color w:val="767171" w:themeColor="background2" w:themeShade="80"/>
          <w:sz w:val="20"/>
          <w:szCs w:val="20"/>
        </w:rPr>
      </w:pPr>
      <w:r w:rsidRPr="00A57E9B">
        <w:rPr>
          <w:rFonts w:ascii="Courier New" w:hAnsi="Courier New" w:cs="Courier New"/>
          <w:color w:val="767171" w:themeColor="background2" w:themeShade="80"/>
          <w:sz w:val="20"/>
          <w:szCs w:val="20"/>
        </w:rPr>
        <w:t xml:space="preserve">        &gt;&amp; ./outputs/</w:t>
      </w:r>
      <w:r>
        <w:rPr>
          <w:rFonts w:ascii="Courier New" w:hAnsi="Courier New" w:cs="Courier New"/>
          <w:color w:val="767171" w:themeColor="background2" w:themeShade="80"/>
          <w:sz w:val="20"/>
          <w:szCs w:val="20"/>
        </w:rPr>
        <w:t>negative_remapping</w:t>
      </w:r>
      <w:r w:rsidRPr="00A57E9B">
        <w:rPr>
          <w:rFonts w:ascii="Courier New" w:hAnsi="Courier New" w:cs="Courier New"/>
          <w:color w:val="767171" w:themeColor="background2" w:themeShade="80"/>
          <w:sz w:val="20"/>
          <w:szCs w:val="20"/>
        </w:rPr>
        <w:t>/neg_</w:t>
      </w:r>
      <w:r>
        <w:rPr>
          <w:rFonts w:ascii="Courier New" w:hAnsi="Courier New" w:cs="Courier New"/>
          <w:color w:val="767171" w:themeColor="background2" w:themeShade="80"/>
          <w:sz w:val="20"/>
          <w:szCs w:val="20"/>
        </w:rPr>
        <w:t>map</w:t>
      </w:r>
      <w:r w:rsidR="00466DBC">
        <w:rPr>
          <w:rFonts w:ascii="Courier New" w:hAnsi="Courier New" w:cs="Courier New"/>
          <w:color w:val="767171" w:themeColor="background2" w:themeShade="80"/>
          <w:sz w:val="20"/>
          <w:szCs w:val="20"/>
        </w:rPr>
        <w:t>3</w:t>
      </w:r>
      <w:r w:rsidRPr="00A57E9B">
        <w:rPr>
          <w:rFonts w:ascii="Courier New" w:hAnsi="Courier New" w:cs="Courier New"/>
          <w:color w:val="767171" w:themeColor="background2" w:themeShade="80"/>
          <w:sz w:val="20"/>
          <w:szCs w:val="20"/>
        </w:rPr>
        <w:t>_end_to_end_stats.txt</w:t>
      </w:r>
    </w:p>
    <w:p w14:paraId="7FAAA224" w14:textId="77777777" w:rsidR="00C07739" w:rsidRDefault="00C07739" w:rsidP="00C07739">
      <w:pPr>
        <w:pStyle w:val="NoSpacing"/>
        <w:rPr>
          <w:rFonts w:ascii="Courier New" w:hAnsi="Courier New" w:cs="Courier New"/>
          <w:color w:val="767171" w:themeColor="background2" w:themeShade="80"/>
          <w:sz w:val="20"/>
          <w:szCs w:val="20"/>
        </w:rPr>
      </w:pPr>
    </w:p>
    <w:p w14:paraId="4E3AA823" w14:textId="3E871EB0" w:rsidR="00C07739" w:rsidRDefault="00C07739" w:rsidP="00C07739">
      <w:pPr>
        <w:pStyle w:val="NoSpacing"/>
        <w:rPr>
          <w:rFonts w:ascii="Courier New" w:hAnsi="Courier New" w:cs="Courier New"/>
          <w:color w:val="767171" w:themeColor="background2" w:themeShade="80"/>
          <w:sz w:val="20"/>
          <w:szCs w:val="20"/>
        </w:rPr>
      </w:pPr>
      <w:r>
        <w:rPr>
          <w:rFonts w:ascii="Courier New" w:hAnsi="Courier New" w:cs="Courier New"/>
          <w:color w:val="767171" w:themeColor="background2" w:themeShade="80"/>
          <w:sz w:val="20"/>
          <w:szCs w:val="20"/>
        </w:rPr>
        <w:t>cat ./outputs/</w:t>
      </w:r>
      <w:r w:rsidRPr="0012602F">
        <w:rPr>
          <w:rFonts w:ascii="Courier New" w:hAnsi="Courier New" w:cs="Courier New"/>
          <w:color w:val="767171" w:themeColor="background2" w:themeShade="80"/>
          <w:sz w:val="20"/>
          <w:szCs w:val="20"/>
        </w:rPr>
        <w:t>negative_remapping</w:t>
      </w:r>
      <w:r>
        <w:rPr>
          <w:rFonts w:ascii="Courier New" w:hAnsi="Courier New" w:cs="Courier New"/>
          <w:color w:val="767171" w:themeColor="background2" w:themeShade="80"/>
          <w:sz w:val="20"/>
          <w:szCs w:val="20"/>
        </w:rPr>
        <w:t>/neg_map</w:t>
      </w:r>
      <w:r w:rsidR="00466DBC">
        <w:rPr>
          <w:rFonts w:ascii="Courier New" w:hAnsi="Courier New" w:cs="Courier New"/>
          <w:color w:val="767171" w:themeColor="background2" w:themeShade="80"/>
          <w:sz w:val="20"/>
          <w:szCs w:val="20"/>
        </w:rPr>
        <w:t>3</w:t>
      </w:r>
      <w:r>
        <w:rPr>
          <w:rFonts w:ascii="Courier New" w:hAnsi="Courier New" w:cs="Courier New"/>
          <w:color w:val="767171" w:themeColor="background2" w:themeShade="80"/>
          <w:sz w:val="20"/>
          <w:szCs w:val="20"/>
        </w:rPr>
        <w:t>_end_to_end_stats.txt</w:t>
      </w:r>
    </w:p>
    <w:p w14:paraId="21CAE63F" w14:textId="77777777" w:rsidR="005F33AD" w:rsidRPr="005F33AD" w:rsidRDefault="005F33AD" w:rsidP="005F33AD">
      <w:pPr>
        <w:pStyle w:val="NoSpacing"/>
        <w:rPr>
          <w:rFonts w:ascii="Courier New" w:hAnsi="Courier New" w:cs="Courier New"/>
          <w:color w:val="5B9BD5" w:themeColor="accent5"/>
          <w:sz w:val="20"/>
          <w:szCs w:val="20"/>
        </w:rPr>
      </w:pPr>
      <w:r w:rsidRPr="005F33AD">
        <w:rPr>
          <w:rFonts w:ascii="Courier New" w:hAnsi="Courier New" w:cs="Courier New"/>
          <w:color w:val="5B9BD5" w:themeColor="accent5"/>
          <w:sz w:val="20"/>
          <w:szCs w:val="20"/>
        </w:rPr>
        <w:t>1077923 reads; of these:</w:t>
      </w:r>
    </w:p>
    <w:p w14:paraId="7FEFD07B" w14:textId="77777777" w:rsidR="005F33AD" w:rsidRPr="005F33AD" w:rsidRDefault="005F33AD" w:rsidP="005F33AD">
      <w:pPr>
        <w:pStyle w:val="NoSpacing"/>
        <w:rPr>
          <w:rFonts w:ascii="Courier New" w:hAnsi="Courier New" w:cs="Courier New"/>
          <w:color w:val="5B9BD5" w:themeColor="accent5"/>
          <w:sz w:val="20"/>
          <w:szCs w:val="20"/>
        </w:rPr>
      </w:pPr>
      <w:r w:rsidRPr="005F33AD">
        <w:rPr>
          <w:rFonts w:ascii="Courier New" w:hAnsi="Courier New" w:cs="Courier New"/>
          <w:color w:val="5B9BD5" w:themeColor="accent5"/>
          <w:sz w:val="20"/>
          <w:szCs w:val="20"/>
        </w:rPr>
        <w:t xml:space="preserve">  1077923 (100.00%) were unpaired; of these:</w:t>
      </w:r>
    </w:p>
    <w:p w14:paraId="2E1E02F9" w14:textId="77777777" w:rsidR="005F33AD" w:rsidRPr="005F33AD" w:rsidRDefault="005F33AD" w:rsidP="005F33AD">
      <w:pPr>
        <w:pStyle w:val="NoSpacing"/>
        <w:rPr>
          <w:rFonts w:ascii="Courier New" w:hAnsi="Courier New" w:cs="Courier New"/>
          <w:color w:val="5B9BD5" w:themeColor="accent5"/>
          <w:sz w:val="20"/>
          <w:szCs w:val="20"/>
        </w:rPr>
      </w:pPr>
      <w:r w:rsidRPr="005F33AD">
        <w:rPr>
          <w:rFonts w:ascii="Courier New" w:hAnsi="Courier New" w:cs="Courier New"/>
          <w:color w:val="5B9BD5" w:themeColor="accent5"/>
          <w:sz w:val="20"/>
          <w:szCs w:val="20"/>
        </w:rPr>
        <w:t xml:space="preserve">    2949 (0.27%) aligned 0 times</w:t>
      </w:r>
    </w:p>
    <w:p w14:paraId="5064C520" w14:textId="77777777" w:rsidR="005F33AD" w:rsidRPr="005F33AD" w:rsidRDefault="005F33AD" w:rsidP="005F33AD">
      <w:pPr>
        <w:pStyle w:val="NoSpacing"/>
        <w:rPr>
          <w:rFonts w:ascii="Courier New" w:hAnsi="Courier New" w:cs="Courier New"/>
          <w:color w:val="5B9BD5" w:themeColor="accent5"/>
          <w:sz w:val="20"/>
          <w:szCs w:val="20"/>
        </w:rPr>
      </w:pPr>
      <w:r w:rsidRPr="005F33AD">
        <w:rPr>
          <w:rFonts w:ascii="Courier New" w:hAnsi="Courier New" w:cs="Courier New"/>
          <w:color w:val="5B9BD5" w:themeColor="accent5"/>
          <w:sz w:val="20"/>
          <w:szCs w:val="20"/>
        </w:rPr>
        <w:t xml:space="preserve">    1005052 (93.24%) aligned exactly 1 time</w:t>
      </w:r>
    </w:p>
    <w:p w14:paraId="44EB3F15" w14:textId="77777777" w:rsidR="005F33AD" w:rsidRPr="005F33AD" w:rsidRDefault="005F33AD" w:rsidP="005F33AD">
      <w:pPr>
        <w:pStyle w:val="NoSpacing"/>
        <w:rPr>
          <w:rFonts w:ascii="Courier New" w:hAnsi="Courier New" w:cs="Courier New"/>
          <w:color w:val="5B9BD5" w:themeColor="accent5"/>
          <w:sz w:val="20"/>
          <w:szCs w:val="20"/>
        </w:rPr>
      </w:pPr>
      <w:r w:rsidRPr="005F33AD">
        <w:rPr>
          <w:rFonts w:ascii="Courier New" w:hAnsi="Courier New" w:cs="Courier New"/>
          <w:color w:val="5B9BD5" w:themeColor="accent5"/>
          <w:sz w:val="20"/>
          <w:szCs w:val="20"/>
        </w:rPr>
        <w:t xml:space="preserve">    69922 (6.49%) aligned &gt;1 times</w:t>
      </w:r>
    </w:p>
    <w:p w14:paraId="5FE764AC" w14:textId="0FDFD608" w:rsidR="00AD0C43" w:rsidRDefault="005F33AD" w:rsidP="005F33AD">
      <w:pPr>
        <w:pStyle w:val="NoSpacing"/>
        <w:rPr>
          <w:rFonts w:ascii="Courier New" w:hAnsi="Courier New" w:cs="Courier New"/>
          <w:color w:val="5B9BD5" w:themeColor="accent5"/>
          <w:sz w:val="20"/>
          <w:szCs w:val="20"/>
        </w:rPr>
      </w:pPr>
      <w:r w:rsidRPr="005F33AD">
        <w:rPr>
          <w:rFonts w:ascii="Courier New" w:hAnsi="Courier New" w:cs="Courier New"/>
          <w:color w:val="5B9BD5" w:themeColor="accent5"/>
          <w:sz w:val="20"/>
          <w:szCs w:val="20"/>
        </w:rPr>
        <w:t>99.73% overall alignment rate</w:t>
      </w:r>
    </w:p>
    <w:p w14:paraId="64AF4B3E" w14:textId="77777777" w:rsidR="005F33AD" w:rsidRDefault="005F33AD" w:rsidP="005F33AD">
      <w:pPr>
        <w:pStyle w:val="NoSpacing"/>
        <w:rPr>
          <w:rFonts w:ascii="Courier New" w:hAnsi="Courier New" w:cs="Courier New"/>
          <w:color w:val="5B9BD5" w:themeColor="accent5"/>
          <w:sz w:val="20"/>
          <w:szCs w:val="20"/>
        </w:rPr>
      </w:pPr>
    </w:p>
    <w:p w14:paraId="1E0087C9" w14:textId="42AD340C" w:rsidR="005F33AD" w:rsidRPr="005F33AD" w:rsidRDefault="005F33AD" w:rsidP="00A0363F">
      <w:pPr>
        <w:pStyle w:val="NoSpacing"/>
        <w:rPr>
          <w:color w:val="000000" w:themeColor="text1"/>
        </w:rPr>
      </w:pPr>
      <w:r w:rsidRPr="005F33AD">
        <w:rPr>
          <w:color w:val="000000" w:themeColor="text1"/>
        </w:rPr>
        <w:t xml:space="preserve">This slightly improves the </w:t>
      </w:r>
      <w:r w:rsidR="0093052E">
        <w:rPr>
          <w:color w:val="000000" w:themeColor="text1"/>
        </w:rPr>
        <w:t xml:space="preserve">overall </w:t>
      </w:r>
      <w:r w:rsidRPr="005F33AD">
        <w:rPr>
          <w:color w:val="000000" w:themeColor="text1"/>
        </w:rPr>
        <w:t xml:space="preserve">alignment </w:t>
      </w:r>
      <w:r w:rsidR="0093052E">
        <w:rPr>
          <w:color w:val="000000" w:themeColor="text1"/>
        </w:rPr>
        <w:t>rate</w:t>
      </w:r>
      <w:r w:rsidR="00F32B88">
        <w:rPr>
          <w:color w:val="000000" w:themeColor="text1"/>
        </w:rPr>
        <w:t xml:space="preserve"> when used with the trim-to flag</w:t>
      </w:r>
      <w:r w:rsidRPr="005F33AD">
        <w:rPr>
          <w:color w:val="000000" w:themeColor="text1"/>
        </w:rPr>
        <w:t>, and reduce</w:t>
      </w:r>
      <w:r w:rsidR="0093052E">
        <w:rPr>
          <w:color w:val="000000" w:themeColor="text1"/>
        </w:rPr>
        <w:t>s</w:t>
      </w:r>
      <w:r w:rsidRPr="005F33AD">
        <w:rPr>
          <w:color w:val="000000" w:themeColor="text1"/>
        </w:rPr>
        <w:t xml:space="preserve"> the number of reads which do not align at all</w:t>
      </w:r>
      <w:r w:rsidR="0093052E">
        <w:rPr>
          <w:color w:val="000000" w:themeColor="text1"/>
        </w:rPr>
        <w:t xml:space="preserve">, but it also </w:t>
      </w:r>
      <w:r w:rsidRPr="005F33AD">
        <w:rPr>
          <w:color w:val="000000" w:themeColor="text1"/>
        </w:rPr>
        <w:t>increas</w:t>
      </w:r>
      <w:r w:rsidR="0093052E">
        <w:rPr>
          <w:color w:val="000000" w:themeColor="text1"/>
        </w:rPr>
        <w:t>es</w:t>
      </w:r>
      <w:r w:rsidRPr="005F33AD">
        <w:rPr>
          <w:color w:val="000000" w:themeColor="text1"/>
        </w:rPr>
        <w:t xml:space="preserve"> the number of reads which align to multiple locations</w:t>
      </w:r>
      <w:r w:rsidR="0093052E">
        <w:rPr>
          <w:color w:val="000000" w:themeColor="text1"/>
        </w:rPr>
        <w:t>, so arguably producing a lower quality mapping</w:t>
      </w:r>
      <w:r w:rsidRPr="005F33AD">
        <w:rPr>
          <w:color w:val="000000" w:themeColor="text1"/>
        </w:rPr>
        <w:t>. As the increase in overall alignment is small</w:t>
      </w:r>
      <w:r w:rsidR="0093052E">
        <w:rPr>
          <w:color w:val="000000" w:themeColor="text1"/>
        </w:rPr>
        <w:t xml:space="preserve"> (0.52% increase)</w:t>
      </w:r>
      <w:r w:rsidRPr="005F33AD">
        <w:rPr>
          <w:color w:val="000000" w:themeColor="text1"/>
        </w:rPr>
        <w:t xml:space="preserve">, I would not use the additional alignment parameters due to the increase in reads aligning to multiple positions, and </w:t>
      </w:r>
      <w:r w:rsidR="00A35A29">
        <w:rPr>
          <w:color w:val="000000" w:themeColor="text1"/>
        </w:rPr>
        <w:t>would k</w:t>
      </w:r>
      <w:r>
        <w:rPr>
          <w:color w:val="000000" w:themeColor="text1"/>
        </w:rPr>
        <w:t>eep</w:t>
      </w:r>
      <w:r w:rsidRPr="005F33AD">
        <w:rPr>
          <w:color w:val="000000" w:themeColor="text1"/>
        </w:rPr>
        <w:t xml:space="preserve"> the stricter alignment rules supplied as default</w:t>
      </w:r>
      <w:r w:rsidR="00A35A29">
        <w:rPr>
          <w:color w:val="000000" w:themeColor="text1"/>
        </w:rPr>
        <w:t>.</w:t>
      </w:r>
      <w:r w:rsidRPr="005F33AD">
        <w:rPr>
          <w:color w:val="000000" w:themeColor="text1"/>
        </w:rPr>
        <w:t xml:space="preserve"> </w:t>
      </w:r>
    </w:p>
    <w:p w14:paraId="7F59A988" w14:textId="77777777" w:rsidR="005F33AD" w:rsidRDefault="005F33AD" w:rsidP="00A0363F">
      <w:pPr>
        <w:pStyle w:val="NoSpacing"/>
        <w:rPr>
          <w:rFonts w:ascii="Courier New" w:hAnsi="Courier New" w:cs="Courier New"/>
          <w:color w:val="767171" w:themeColor="background2" w:themeShade="80"/>
          <w:sz w:val="20"/>
          <w:szCs w:val="20"/>
        </w:rPr>
      </w:pPr>
    </w:p>
    <w:p w14:paraId="4815D772" w14:textId="45A0BE4A" w:rsidR="005F33AD" w:rsidRDefault="00394F37" w:rsidP="005F33AD">
      <w:pPr>
        <w:pStyle w:val="NoSpacing"/>
        <w:rPr>
          <w:color w:val="000000" w:themeColor="text1"/>
        </w:rPr>
      </w:pPr>
      <w:r>
        <w:rPr>
          <w:color w:val="000000" w:themeColor="text1"/>
        </w:rPr>
        <w:t xml:space="preserve">Therefore, the final </w:t>
      </w:r>
      <w:r w:rsidR="00A35A29">
        <w:rPr>
          <w:color w:val="000000" w:themeColor="text1"/>
        </w:rPr>
        <w:t xml:space="preserve">chosen </w:t>
      </w:r>
      <w:r>
        <w:rPr>
          <w:color w:val="000000" w:themeColor="text1"/>
        </w:rPr>
        <w:t xml:space="preserve">alignment for the negative file is </w:t>
      </w:r>
      <w:r w:rsidR="00C32529">
        <w:rPr>
          <w:color w:val="000000" w:themeColor="text1"/>
          <w:u w:val="single"/>
        </w:rPr>
        <w:t>re-mapping</w:t>
      </w:r>
      <w:r w:rsidRPr="00A35A29">
        <w:rPr>
          <w:color w:val="000000" w:themeColor="text1"/>
          <w:u w:val="single"/>
        </w:rPr>
        <w:t xml:space="preserve"> 1</w:t>
      </w:r>
      <w:r>
        <w:rPr>
          <w:color w:val="000000" w:themeColor="text1"/>
        </w:rPr>
        <w:t>.</w:t>
      </w:r>
      <w:r w:rsidR="000F32B3">
        <w:rPr>
          <w:color w:val="000000" w:themeColor="text1"/>
        </w:rPr>
        <w:t xml:space="preserve"> Statistics for this </w:t>
      </w:r>
      <w:r w:rsidR="00C32529">
        <w:rPr>
          <w:color w:val="000000" w:themeColor="text1"/>
        </w:rPr>
        <w:t>mapping</w:t>
      </w:r>
      <w:r w:rsidR="000F32B3">
        <w:rPr>
          <w:color w:val="000000" w:themeColor="text1"/>
        </w:rPr>
        <w:t xml:space="preserve"> are provided below.</w:t>
      </w:r>
    </w:p>
    <w:p w14:paraId="67266BF8" w14:textId="77777777" w:rsidR="0093052E" w:rsidRDefault="0093052E" w:rsidP="005F33AD">
      <w:pPr>
        <w:pStyle w:val="NoSpacing"/>
        <w:rPr>
          <w:color w:val="000000" w:themeColor="text1"/>
        </w:rPr>
      </w:pPr>
    </w:p>
    <w:p w14:paraId="423B21C2" w14:textId="2F1CFB96" w:rsidR="009F1F36" w:rsidRDefault="009F1F36" w:rsidP="005F33AD">
      <w:pPr>
        <w:pStyle w:val="NoSpacing"/>
        <w:rPr>
          <w:rFonts w:ascii="Courier New" w:hAnsi="Courier New" w:cs="Courier New"/>
          <w:color w:val="767171" w:themeColor="background2" w:themeShade="80"/>
          <w:sz w:val="20"/>
          <w:szCs w:val="20"/>
        </w:rPr>
      </w:pPr>
      <w:r>
        <w:rPr>
          <w:rFonts w:ascii="Courier New" w:hAnsi="Courier New" w:cs="Courier New"/>
          <w:color w:val="767171" w:themeColor="background2" w:themeShade="80"/>
          <w:sz w:val="20"/>
          <w:szCs w:val="20"/>
        </w:rPr>
        <w:t>m</w:t>
      </w:r>
      <w:r w:rsidRPr="009F1F36">
        <w:rPr>
          <w:rFonts w:ascii="Courier New" w:hAnsi="Courier New" w:cs="Courier New"/>
          <w:color w:val="767171" w:themeColor="background2" w:themeShade="80"/>
          <w:sz w:val="20"/>
          <w:szCs w:val="20"/>
        </w:rPr>
        <w:t>kdir ./outputs/negative_remapping_final</w:t>
      </w:r>
    </w:p>
    <w:p w14:paraId="664DD0EE" w14:textId="77777777" w:rsidR="00357D84" w:rsidRPr="009F1F36" w:rsidRDefault="00357D84" w:rsidP="005F33AD">
      <w:pPr>
        <w:pStyle w:val="NoSpacing"/>
        <w:rPr>
          <w:rFonts w:ascii="Courier New" w:hAnsi="Courier New" w:cs="Courier New"/>
          <w:color w:val="767171" w:themeColor="background2" w:themeShade="80"/>
          <w:sz w:val="20"/>
          <w:szCs w:val="20"/>
        </w:rPr>
      </w:pPr>
    </w:p>
    <w:p w14:paraId="1C958A79" w14:textId="2DB776BE" w:rsidR="0093052E" w:rsidRDefault="0093052E" w:rsidP="0093052E">
      <w:pPr>
        <w:pStyle w:val="NoSpacing"/>
        <w:rPr>
          <w:rFonts w:ascii="Courier New" w:hAnsi="Courier New" w:cs="Courier New"/>
          <w:color w:val="767171" w:themeColor="background2" w:themeShade="80"/>
          <w:sz w:val="20"/>
          <w:szCs w:val="20"/>
        </w:rPr>
      </w:pPr>
      <w:r w:rsidRPr="0093052E">
        <w:rPr>
          <w:rFonts w:ascii="Courier New" w:hAnsi="Courier New" w:cs="Courier New"/>
          <w:color w:val="767171" w:themeColor="background2" w:themeShade="80"/>
          <w:sz w:val="20"/>
          <w:szCs w:val="20"/>
        </w:rPr>
        <w:t>samtools sort ./outputs/negative_remapping/neg_map</w:t>
      </w:r>
      <w:r w:rsidR="009F1F36">
        <w:rPr>
          <w:rFonts w:ascii="Courier New" w:hAnsi="Courier New" w:cs="Courier New"/>
          <w:color w:val="767171" w:themeColor="background2" w:themeShade="80"/>
          <w:sz w:val="20"/>
          <w:szCs w:val="20"/>
        </w:rPr>
        <w:t>2</w:t>
      </w:r>
      <w:r w:rsidRPr="0093052E">
        <w:rPr>
          <w:rFonts w:ascii="Courier New" w:hAnsi="Courier New" w:cs="Courier New"/>
          <w:color w:val="767171" w:themeColor="background2" w:themeShade="80"/>
          <w:sz w:val="20"/>
          <w:szCs w:val="20"/>
        </w:rPr>
        <w:t>.sam &gt; ./outputs/negative_remapping</w:t>
      </w:r>
      <w:r w:rsidR="009F1F36">
        <w:rPr>
          <w:rFonts w:ascii="Courier New" w:hAnsi="Courier New" w:cs="Courier New"/>
          <w:color w:val="767171" w:themeColor="background2" w:themeShade="80"/>
          <w:sz w:val="20"/>
          <w:szCs w:val="20"/>
        </w:rPr>
        <w:t>_final</w:t>
      </w:r>
      <w:r w:rsidRPr="0093052E">
        <w:rPr>
          <w:rFonts w:ascii="Courier New" w:hAnsi="Courier New" w:cs="Courier New"/>
          <w:color w:val="767171" w:themeColor="background2" w:themeShade="80"/>
          <w:sz w:val="20"/>
          <w:szCs w:val="20"/>
        </w:rPr>
        <w:t>/neg_map2.bam</w:t>
      </w:r>
    </w:p>
    <w:p w14:paraId="51F6A8A0" w14:textId="1D336025" w:rsidR="0093052E" w:rsidRDefault="0093052E" w:rsidP="0093052E">
      <w:pPr>
        <w:pStyle w:val="NoSpacing"/>
        <w:rPr>
          <w:rFonts w:ascii="Courier New" w:hAnsi="Courier New" w:cs="Courier New"/>
          <w:color w:val="767171" w:themeColor="background2" w:themeShade="80"/>
          <w:sz w:val="20"/>
          <w:szCs w:val="20"/>
        </w:rPr>
      </w:pPr>
      <w:r w:rsidRPr="00F16295">
        <w:rPr>
          <w:rFonts w:ascii="Courier New" w:hAnsi="Courier New" w:cs="Courier New"/>
          <w:color w:val="767171" w:themeColor="background2" w:themeShade="80"/>
          <w:sz w:val="20"/>
          <w:szCs w:val="20"/>
        </w:rPr>
        <w:t>samtools stats ./outputs/negative_remapping</w:t>
      </w:r>
      <w:r w:rsidR="00AF602C">
        <w:rPr>
          <w:rFonts w:ascii="Courier New" w:hAnsi="Courier New" w:cs="Courier New"/>
          <w:color w:val="767171" w:themeColor="background2" w:themeShade="80"/>
          <w:sz w:val="20"/>
          <w:szCs w:val="20"/>
        </w:rPr>
        <w:t>_final</w:t>
      </w:r>
      <w:r w:rsidRPr="00F16295">
        <w:rPr>
          <w:rFonts w:ascii="Courier New" w:hAnsi="Courier New" w:cs="Courier New"/>
          <w:color w:val="767171" w:themeColor="background2" w:themeShade="80"/>
          <w:sz w:val="20"/>
          <w:szCs w:val="20"/>
        </w:rPr>
        <w:t>/neg_map</w:t>
      </w:r>
      <w:r>
        <w:rPr>
          <w:rFonts w:ascii="Courier New" w:hAnsi="Courier New" w:cs="Courier New"/>
          <w:color w:val="767171" w:themeColor="background2" w:themeShade="80"/>
          <w:sz w:val="20"/>
          <w:szCs w:val="20"/>
        </w:rPr>
        <w:t>2</w:t>
      </w:r>
      <w:r w:rsidRPr="00F16295">
        <w:rPr>
          <w:rFonts w:ascii="Courier New" w:hAnsi="Courier New" w:cs="Courier New"/>
          <w:color w:val="767171" w:themeColor="background2" w:themeShade="80"/>
          <w:sz w:val="20"/>
          <w:szCs w:val="20"/>
        </w:rPr>
        <w:t>.bam &gt; ./outputs/negative_remapping</w:t>
      </w:r>
      <w:r w:rsidR="009F1F36">
        <w:rPr>
          <w:rFonts w:ascii="Courier New" w:hAnsi="Courier New" w:cs="Courier New"/>
          <w:color w:val="767171" w:themeColor="background2" w:themeShade="80"/>
          <w:sz w:val="20"/>
          <w:szCs w:val="20"/>
        </w:rPr>
        <w:t>_final</w:t>
      </w:r>
      <w:r w:rsidRPr="00F16295">
        <w:rPr>
          <w:rFonts w:ascii="Courier New" w:hAnsi="Courier New" w:cs="Courier New"/>
          <w:color w:val="767171" w:themeColor="background2" w:themeShade="80"/>
          <w:sz w:val="20"/>
          <w:szCs w:val="20"/>
        </w:rPr>
        <w:t>/neg_map</w:t>
      </w:r>
      <w:r>
        <w:rPr>
          <w:rFonts w:ascii="Courier New" w:hAnsi="Courier New" w:cs="Courier New"/>
          <w:color w:val="767171" w:themeColor="background2" w:themeShade="80"/>
          <w:sz w:val="20"/>
          <w:szCs w:val="20"/>
        </w:rPr>
        <w:t>2</w:t>
      </w:r>
      <w:r w:rsidRPr="00F16295">
        <w:rPr>
          <w:rFonts w:ascii="Courier New" w:hAnsi="Courier New" w:cs="Courier New"/>
          <w:color w:val="767171" w:themeColor="background2" w:themeShade="80"/>
          <w:sz w:val="20"/>
          <w:szCs w:val="20"/>
        </w:rPr>
        <w:t>_stats.txt</w:t>
      </w:r>
    </w:p>
    <w:p w14:paraId="0AB647FA" w14:textId="75309043" w:rsidR="0093052E" w:rsidRDefault="0093052E" w:rsidP="0093052E">
      <w:pPr>
        <w:pStyle w:val="NoSpacing"/>
        <w:rPr>
          <w:rFonts w:ascii="Courier New" w:hAnsi="Courier New" w:cs="Courier New"/>
          <w:color w:val="767171" w:themeColor="background2" w:themeShade="80"/>
          <w:sz w:val="20"/>
          <w:szCs w:val="20"/>
        </w:rPr>
      </w:pPr>
      <w:r w:rsidRPr="00F16295">
        <w:rPr>
          <w:rFonts w:ascii="Courier New" w:hAnsi="Courier New" w:cs="Courier New"/>
          <w:color w:val="767171" w:themeColor="background2" w:themeShade="80"/>
          <w:sz w:val="20"/>
          <w:szCs w:val="20"/>
        </w:rPr>
        <w:t>samtools flagstat ./outputs/negative_remapping</w:t>
      </w:r>
      <w:r w:rsidR="00AF602C">
        <w:rPr>
          <w:rFonts w:ascii="Courier New" w:hAnsi="Courier New" w:cs="Courier New"/>
          <w:color w:val="767171" w:themeColor="background2" w:themeShade="80"/>
          <w:sz w:val="20"/>
          <w:szCs w:val="20"/>
        </w:rPr>
        <w:t>_final</w:t>
      </w:r>
      <w:r w:rsidRPr="00F16295">
        <w:rPr>
          <w:rFonts w:ascii="Courier New" w:hAnsi="Courier New" w:cs="Courier New"/>
          <w:color w:val="767171" w:themeColor="background2" w:themeShade="80"/>
          <w:sz w:val="20"/>
          <w:szCs w:val="20"/>
        </w:rPr>
        <w:t>/neg_map</w:t>
      </w:r>
      <w:r>
        <w:rPr>
          <w:rFonts w:ascii="Courier New" w:hAnsi="Courier New" w:cs="Courier New"/>
          <w:color w:val="767171" w:themeColor="background2" w:themeShade="80"/>
          <w:sz w:val="20"/>
          <w:szCs w:val="20"/>
        </w:rPr>
        <w:t>2</w:t>
      </w:r>
      <w:r w:rsidRPr="00F16295">
        <w:rPr>
          <w:rFonts w:ascii="Courier New" w:hAnsi="Courier New" w:cs="Courier New"/>
          <w:color w:val="767171" w:themeColor="background2" w:themeShade="80"/>
          <w:sz w:val="20"/>
          <w:szCs w:val="20"/>
        </w:rPr>
        <w:t>.bam &gt; ./outputs/negative_remapping</w:t>
      </w:r>
      <w:r w:rsidR="009F1F36">
        <w:rPr>
          <w:rFonts w:ascii="Courier New" w:hAnsi="Courier New" w:cs="Courier New"/>
          <w:color w:val="767171" w:themeColor="background2" w:themeShade="80"/>
          <w:sz w:val="20"/>
          <w:szCs w:val="20"/>
        </w:rPr>
        <w:t>_final</w:t>
      </w:r>
      <w:r w:rsidRPr="00F16295">
        <w:rPr>
          <w:rFonts w:ascii="Courier New" w:hAnsi="Courier New" w:cs="Courier New"/>
          <w:color w:val="767171" w:themeColor="background2" w:themeShade="80"/>
          <w:sz w:val="20"/>
          <w:szCs w:val="20"/>
        </w:rPr>
        <w:t>/neg_map</w:t>
      </w:r>
      <w:r>
        <w:rPr>
          <w:rFonts w:ascii="Courier New" w:hAnsi="Courier New" w:cs="Courier New"/>
          <w:color w:val="767171" w:themeColor="background2" w:themeShade="80"/>
          <w:sz w:val="20"/>
          <w:szCs w:val="20"/>
        </w:rPr>
        <w:t>2</w:t>
      </w:r>
      <w:r w:rsidRPr="00F16295">
        <w:rPr>
          <w:rFonts w:ascii="Courier New" w:hAnsi="Courier New" w:cs="Courier New"/>
          <w:color w:val="767171" w:themeColor="background2" w:themeShade="80"/>
          <w:sz w:val="20"/>
          <w:szCs w:val="20"/>
        </w:rPr>
        <w:t>_flagstat.txt</w:t>
      </w:r>
    </w:p>
    <w:p w14:paraId="1DB67A49" w14:textId="77777777" w:rsidR="0093052E" w:rsidRDefault="0093052E" w:rsidP="005F33AD">
      <w:pPr>
        <w:pStyle w:val="NoSpacing"/>
      </w:pPr>
    </w:p>
    <w:p w14:paraId="1ED32ECD" w14:textId="38142CD6" w:rsidR="005F33AD" w:rsidRPr="00AF602C" w:rsidRDefault="009F1F36" w:rsidP="00A0363F">
      <w:pPr>
        <w:pStyle w:val="NoSpacing"/>
        <w:rPr>
          <w:rFonts w:ascii="Courier New" w:hAnsi="Courier New" w:cs="Courier New"/>
          <w:color w:val="767171" w:themeColor="background2" w:themeShade="80"/>
          <w:sz w:val="20"/>
          <w:szCs w:val="20"/>
        </w:rPr>
      </w:pPr>
      <w:r w:rsidRPr="00AF602C">
        <w:rPr>
          <w:rFonts w:ascii="Courier New" w:hAnsi="Courier New" w:cs="Courier New"/>
          <w:color w:val="767171" w:themeColor="background2" w:themeShade="80"/>
          <w:sz w:val="20"/>
          <w:szCs w:val="20"/>
        </w:rPr>
        <w:t>multiqc ./outputs/negative_remapping_final</w:t>
      </w:r>
    </w:p>
    <w:p w14:paraId="0E900CDF" w14:textId="11E7A0F4" w:rsidR="00A0363F" w:rsidRDefault="00A0363F" w:rsidP="00AD0C43">
      <w:pPr>
        <w:pStyle w:val="NoSpacing"/>
        <w:rPr>
          <w:rFonts w:ascii="Courier New" w:hAnsi="Courier New" w:cs="Courier New"/>
          <w:color w:val="767171" w:themeColor="background2" w:themeShade="80"/>
          <w:sz w:val="20"/>
          <w:szCs w:val="20"/>
        </w:rPr>
      </w:pPr>
    </w:p>
    <w:p w14:paraId="4B5B58F1" w14:textId="5AB70ABA" w:rsidR="00AD0C43" w:rsidRDefault="00C32529" w:rsidP="00D80446">
      <w:pPr>
        <w:pStyle w:val="NoSpacing"/>
        <w:jc w:val="center"/>
        <w:rPr>
          <w:rStyle w:val="ui-provider"/>
          <w:rFonts w:ascii="Courier New" w:hAnsi="Courier New" w:cs="Courier New"/>
          <w:color w:val="767171" w:themeColor="background2" w:themeShade="80"/>
          <w:sz w:val="20"/>
          <w:szCs w:val="20"/>
        </w:rPr>
      </w:pPr>
      <w:r>
        <w:rPr>
          <w:noProof/>
        </w:rPr>
        <w:drawing>
          <wp:inline distT="0" distB="0" distL="0" distR="0" wp14:anchorId="3B237902" wp14:editId="7A789C16">
            <wp:extent cx="4791075" cy="705975"/>
            <wp:effectExtent l="0" t="0" r="0" b="0"/>
            <wp:docPr id="415450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50163" name="Picture 1" descr="A screenshot of a computer&#10;&#10;Description automatically generated"/>
                    <pic:cNvPicPr/>
                  </pic:nvPicPr>
                  <pic:blipFill>
                    <a:blip r:embed="rId14"/>
                    <a:stretch>
                      <a:fillRect/>
                    </a:stretch>
                  </pic:blipFill>
                  <pic:spPr>
                    <a:xfrm>
                      <a:off x="0" y="0"/>
                      <a:ext cx="4899333" cy="721927"/>
                    </a:xfrm>
                    <a:prstGeom prst="rect">
                      <a:avLst/>
                    </a:prstGeom>
                  </pic:spPr>
                </pic:pic>
              </a:graphicData>
            </a:graphic>
          </wp:inline>
        </w:drawing>
      </w:r>
    </w:p>
    <w:p w14:paraId="71717B91" w14:textId="77777777" w:rsidR="00094922" w:rsidRDefault="00094922" w:rsidP="00D80446">
      <w:pPr>
        <w:pStyle w:val="NoSpacing"/>
        <w:jc w:val="center"/>
        <w:rPr>
          <w:rStyle w:val="ui-provider"/>
          <w:rFonts w:ascii="Courier New" w:hAnsi="Courier New" w:cs="Courier New"/>
          <w:color w:val="767171" w:themeColor="background2" w:themeShade="80"/>
          <w:sz w:val="20"/>
          <w:szCs w:val="20"/>
        </w:rPr>
      </w:pPr>
    </w:p>
    <w:p w14:paraId="3A6DFD6F" w14:textId="77777777" w:rsidR="00094922" w:rsidRDefault="00094922" w:rsidP="00D80446">
      <w:pPr>
        <w:pStyle w:val="NoSpacing"/>
        <w:jc w:val="center"/>
        <w:rPr>
          <w:rStyle w:val="ui-provider"/>
          <w:rFonts w:ascii="Courier New" w:hAnsi="Courier New" w:cs="Courier New"/>
          <w:color w:val="767171" w:themeColor="background2" w:themeShade="80"/>
          <w:sz w:val="20"/>
          <w:szCs w:val="20"/>
        </w:rPr>
      </w:pPr>
    </w:p>
    <w:p w14:paraId="67843AAD" w14:textId="731C846D" w:rsidR="00C32529" w:rsidRDefault="00C32529" w:rsidP="00D80446">
      <w:pPr>
        <w:pStyle w:val="NoSpacing"/>
        <w:jc w:val="center"/>
        <w:rPr>
          <w:rStyle w:val="ui-provider"/>
          <w:rFonts w:ascii="Courier New" w:hAnsi="Courier New" w:cs="Courier New"/>
          <w:color w:val="767171" w:themeColor="background2" w:themeShade="80"/>
          <w:sz w:val="20"/>
          <w:szCs w:val="20"/>
        </w:rPr>
      </w:pPr>
      <w:r>
        <w:rPr>
          <w:noProof/>
        </w:rPr>
        <w:drawing>
          <wp:inline distT="0" distB="0" distL="0" distR="0" wp14:anchorId="14AEA0A9" wp14:editId="23345234">
            <wp:extent cx="3124200" cy="2368592"/>
            <wp:effectExtent l="0" t="0" r="0" b="0"/>
            <wp:docPr id="9252644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64453" name="Picture 1" descr="A screenshot of a graph&#10;&#10;Description automatically generated"/>
                    <pic:cNvPicPr/>
                  </pic:nvPicPr>
                  <pic:blipFill>
                    <a:blip r:embed="rId15"/>
                    <a:stretch>
                      <a:fillRect/>
                    </a:stretch>
                  </pic:blipFill>
                  <pic:spPr>
                    <a:xfrm>
                      <a:off x="0" y="0"/>
                      <a:ext cx="3158802" cy="2394825"/>
                    </a:xfrm>
                    <a:prstGeom prst="rect">
                      <a:avLst/>
                    </a:prstGeom>
                  </pic:spPr>
                </pic:pic>
              </a:graphicData>
            </a:graphic>
          </wp:inline>
        </w:drawing>
      </w:r>
      <w:r>
        <w:rPr>
          <w:noProof/>
        </w:rPr>
        <w:drawing>
          <wp:inline distT="0" distB="0" distL="0" distR="0" wp14:anchorId="676BE11A" wp14:editId="38973CE9">
            <wp:extent cx="3267075" cy="2353120"/>
            <wp:effectExtent l="0" t="0" r="0" b="9525"/>
            <wp:docPr id="194499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9541" name="Picture 1" descr="A screenshot of a computer&#10;&#10;Description automatically generated"/>
                    <pic:cNvPicPr/>
                  </pic:nvPicPr>
                  <pic:blipFill>
                    <a:blip r:embed="rId16"/>
                    <a:stretch>
                      <a:fillRect/>
                    </a:stretch>
                  </pic:blipFill>
                  <pic:spPr>
                    <a:xfrm>
                      <a:off x="0" y="0"/>
                      <a:ext cx="3318079" cy="2389856"/>
                    </a:xfrm>
                    <a:prstGeom prst="rect">
                      <a:avLst/>
                    </a:prstGeom>
                  </pic:spPr>
                </pic:pic>
              </a:graphicData>
            </a:graphic>
          </wp:inline>
        </w:drawing>
      </w:r>
    </w:p>
    <w:p w14:paraId="61396DB9" w14:textId="77C37F5E" w:rsidR="009F7FF1" w:rsidRDefault="009F7FF1" w:rsidP="00357D84">
      <w:pPr>
        <w:pStyle w:val="Heading1"/>
        <w:rPr>
          <w:rStyle w:val="ui-provider"/>
          <w:b/>
          <w:bCs/>
          <w:color w:val="000000" w:themeColor="text1"/>
        </w:rPr>
      </w:pPr>
      <w:r w:rsidRPr="00E070EB">
        <w:rPr>
          <w:rStyle w:val="ui-provider"/>
          <w:b/>
          <w:bCs/>
          <w:color w:val="000000" w:themeColor="text1"/>
        </w:rPr>
        <w:lastRenderedPageBreak/>
        <w:t>PART B</w:t>
      </w:r>
    </w:p>
    <w:p w14:paraId="25586E18" w14:textId="3A16EA79" w:rsidR="00FB22CF" w:rsidRPr="00FB22CF" w:rsidRDefault="00FB22CF" w:rsidP="00FB22CF">
      <w:pPr>
        <w:rPr>
          <w:i/>
          <w:iCs/>
        </w:rPr>
      </w:pPr>
      <w:r>
        <w:rPr>
          <w:i/>
          <w:iCs/>
        </w:rPr>
        <w:t xml:space="preserve">BV-BRC files can be found here </w:t>
      </w:r>
      <w:hyperlink r:id="rId17" w:history="1">
        <w:r w:rsidRPr="00C724EA">
          <w:rPr>
            <w:rStyle w:val="Hyperlink"/>
            <w:i/>
            <w:iCs/>
          </w:rPr>
          <w:t>https://www.bv-brc.org/workspace/sallen10@bvbrc</w:t>
        </w:r>
      </w:hyperlink>
      <w:r>
        <w:rPr>
          <w:i/>
          <w:iCs/>
        </w:rPr>
        <w:t xml:space="preserve"> - I have shared the home directory</w:t>
      </w:r>
      <w:r w:rsidR="00232D1A">
        <w:rPr>
          <w:i/>
          <w:iCs/>
        </w:rPr>
        <w:t xml:space="preserve"> for user sallen10 (my account)</w:t>
      </w:r>
      <w:r>
        <w:rPr>
          <w:i/>
          <w:iCs/>
        </w:rPr>
        <w:t xml:space="preserve"> with the user ‘irilenia’</w:t>
      </w:r>
      <w:r w:rsidR="00232D1A">
        <w:rPr>
          <w:i/>
          <w:iCs/>
        </w:rPr>
        <w:t>,</w:t>
      </w:r>
      <w:r>
        <w:rPr>
          <w:i/>
          <w:iCs/>
        </w:rPr>
        <w:t xml:space="preserve"> which will hopefully</w:t>
      </w:r>
      <w:r w:rsidR="00232D1A">
        <w:rPr>
          <w:i/>
          <w:iCs/>
        </w:rPr>
        <w:t xml:space="preserve"> allow viewing access!</w:t>
      </w:r>
    </w:p>
    <w:p w14:paraId="1FFF072F" w14:textId="6289294A" w:rsidR="00357D84" w:rsidRPr="00D35829" w:rsidRDefault="00D35829" w:rsidP="00D35829">
      <w:pPr>
        <w:pStyle w:val="Heading2"/>
        <w:rPr>
          <w:b/>
          <w:bCs/>
          <w:color w:val="000000" w:themeColor="text1"/>
        </w:rPr>
      </w:pPr>
      <w:r w:rsidRPr="00D35829">
        <w:rPr>
          <w:b/>
          <w:bCs/>
          <w:color w:val="000000" w:themeColor="text1"/>
        </w:rPr>
        <w:t>Question 1</w:t>
      </w:r>
    </w:p>
    <w:p w14:paraId="77466A01" w14:textId="6A2D1E05" w:rsidR="00D35829" w:rsidRDefault="00655565" w:rsidP="00D35829">
      <w:pPr>
        <w:pStyle w:val="ListParagraph"/>
        <w:numPr>
          <w:ilvl w:val="0"/>
          <w:numId w:val="8"/>
        </w:numPr>
      </w:pPr>
      <w:r>
        <w:t>FastQC report questions</w:t>
      </w:r>
    </w:p>
    <w:p w14:paraId="04842901" w14:textId="5366B26C" w:rsidR="00655565" w:rsidRDefault="00655565" w:rsidP="00655565">
      <w:pPr>
        <w:pStyle w:val="ListParagraph"/>
        <w:numPr>
          <w:ilvl w:val="1"/>
          <w:numId w:val="8"/>
        </w:numPr>
      </w:pPr>
      <w:r>
        <w:t>Sequence/read length is 76, all reads are the same length</w:t>
      </w:r>
      <w:r w:rsidR="0011592F">
        <w:t>.</w:t>
      </w:r>
    </w:p>
    <w:p w14:paraId="150F668A" w14:textId="4166CA00" w:rsidR="00655565" w:rsidRDefault="00655565" w:rsidP="00655565">
      <w:pPr>
        <w:pStyle w:val="ListParagraph"/>
        <w:numPr>
          <w:ilvl w:val="1"/>
          <w:numId w:val="8"/>
        </w:numPr>
      </w:pPr>
      <w:r>
        <w:t xml:space="preserve">Read data is of very high quality; per base sequence quality shows all base positions have a quality above 34 with a slight dip at the start of the sequence. </w:t>
      </w:r>
    </w:p>
    <w:p w14:paraId="4746B6E9" w14:textId="1716F26A" w:rsidR="00655565" w:rsidRDefault="006E4ADD" w:rsidP="00655565">
      <w:pPr>
        <w:pStyle w:val="ListParagraph"/>
        <w:numPr>
          <w:ilvl w:val="1"/>
          <w:numId w:val="8"/>
        </w:numPr>
      </w:pPr>
      <w:r>
        <w:t>Other</w:t>
      </w:r>
      <w:r w:rsidR="00655565">
        <w:t xml:space="preserve"> modules in the FastQC report show adapter sequences are retained in the reads, </w:t>
      </w:r>
      <w:r>
        <w:t>with increasing adapter content towards the end of the read and overrepresentation of TruSeq Adapter, Index 10. There is also sequence duplication. All of these point towards lack of diversity and bias in the sequence library, likely due to adapter dimers being present</w:t>
      </w:r>
      <w:r w:rsidR="00474DCA">
        <w:t xml:space="preserve"> (which are a contaminant)</w:t>
      </w:r>
      <w:r>
        <w:t>, hence the bias in the per base sequence content.</w:t>
      </w:r>
    </w:p>
    <w:p w14:paraId="1C43CB3D" w14:textId="696E72BC" w:rsidR="00474DCA" w:rsidRDefault="00474DCA" w:rsidP="00655565">
      <w:pPr>
        <w:pStyle w:val="ListParagraph"/>
        <w:numPr>
          <w:ilvl w:val="1"/>
          <w:numId w:val="8"/>
        </w:numPr>
      </w:pPr>
      <w:r>
        <w:t>38%</w:t>
      </w:r>
    </w:p>
    <w:p w14:paraId="3FA5BE6F" w14:textId="7CDA83BB" w:rsidR="00D35829" w:rsidRDefault="00752E16" w:rsidP="00D35829">
      <w:pPr>
        <w:pStyle w:val="ListParagraph"/>
        <w:numPr>
          <w:ilvl w:val="0"/>
          <w:numId w:val="8"/>
        </w:numPr>
      </w:pPr>
      <w:r>
        <w:t>Genome assembly report questions</w:t>
      </w:r>
    </w:p>
    <w:p w14:paraId="28728A76" w14:textId="173AEEA0" w:rsidR="00752E16" w:rsidRDefault="0011592F" w:rsidP="00752E16">
      <w:pPr>
        <w:pStyle w:val="ListParagraph"/>
        <w:numPr>
          <w:ilvl w:val="1"/>
          <w:numId w:val="8"/>
        </w:numPr>
      </w:pPr>
      <w:r>
        <w:t>Lineage: BF.7, variant: Omicron</w:t>
      </w:r>
    </w:p>
    <w:p w14:paraId="21968246" w14:textId="5E11AC8D" w:rsidR="00752E16" w:rsidRDefault="000C6D11" w:rsidP="00752E16">
      <w:pPr>
        <w:pStyle w:val="ListParagraph"/>
        <w:numPr>
          <w:ilvl w:val="1"/>
          <w:numId w:val="8"/>
        </w:numPr>
      </w:pPr>
      <w:r>
        <w:t>Gene ‘S’ has the most non-synonymous unique SNPs (26 SNPs)</w:t>
      </w:r>
    </w:p>
    <w:p w14:paraId="2989C5F8" w14:textId="4DE0BF9E" w:rsidR="00752E16" w:rsidRDefault="001349B1" w:rsidP="00752E16">
      <w:pPr>
        <w:pStyle w:val="ListParagraph"/>
        <w:numPr>
          <w:ilvl w:val="1"/>
          <w:numId w:val="8"/>
        </w:numPr>
      </w:pPr>
      <w:r>
        <w:t>nsp6 (which starts at 10969 and ends at 11830, so the insertion at 11287 falls within this feature)</w:t>
      </w:r>
    </w:p>
    <w:p w14:paraId="3B9EB856" w14:textId="10845BAC" w:rsidR="00752E16" w:rsidRDefault="000E1B8B" w:rsidP="00752E16">
      <w:pPr>
        <w:pStyle w:val="ListParagraph"/>
        <w:numPr>
          <w:ilvl w:val="1"/>
          <w:numId w:val="8"/>
        </w:numPr>
      </w:pPr>
      <w:r>
        <w:t>EMBOSS Stretcher Alignment:</w:t>
      </w:r>
    </w:p>
    <w:p w14:paraId="1679219B" w14:textId="2C619042" w:rsidR="00752E16" w:rsidRDefault="000E1B8B" w:rsidP="00752E16">
      <w:pPr>
        <w:pStyle w:val="ListParagraph"/>
        <w:numPr>
          <w:ilvl w:val="2"/>
          <w:numId w:val="8"/>
        </w:numPr>
      </w:pPr>
      <w:r>
        <w:rPr>
          <w:noProof/>
        </w:rPr>
        <w:drawing>
          <wp:inline distT="0" distB="0" distL="0" distR="0" wp14:anchorId="35E8098C" wp14:editId="1FE17E46">
            <wp:extent cx="2879678" cy="2242185"/>
            <wp:effectExtent l="0" t="0" r="0" b="5715"/>
            <wp:docPr id="7248808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80844" name="Picture 1" descr="A screenshot of a computer code&#10;&#10;Description automatically generated"/>
                    <pic:cNvPicPr/>
                  </pic:nvPicPr>
                  <pic:blipFill rotWithShape="1">
                    <a:blip r:embed="rId18"/>
                    <a:srcRect l="10318" r="17857"/>
                    <a:stretch/>
                  </pic:blipFill>
                  <pic:spPr bwMode="auto">
                    <a:xfrm>
                      <a:off x="0" y="0"/>
                      <a:ext cx="2884493" cy="2245934"/>
                    </a:xfrm>
                    <a:prstGeom prst="rect">
                      <a:avLst/>
                    </a:prstGeom>
                    <a:ln>
                      <a:noFill/>
                    </a:ln>
                    <a:extLst>
                      <a:ext uri="{53640926-AAD7-44D8-BBD7-CCE9431645EC}">
                        <a14:shadowObscured xmlns:a14="http://schemas.microsoft.com/office/drawing/2010/main"/>
                      </a:ext>
                    </a:extLst>
                  </pic:spPr>
                </pic:pic>
              </a:graphicData>
            </a:graphic>
          </wp:inline>
        </w:drawing>
      </w:r>
    </w:p>
    <w:p w14:paraId="3D6CA0C8" w14:textId="43AAF94E" w:rsidR="00D35829" w:rsidRDefault="000E1B8B" w:rsidP="00752E16">
      <w:pPr>
        <w:pStyle w:val="ListParagraph"/>
        <w:numPr>
          <w:ilvl w:val="2"/>
          <w:numId w:val="8"/>
        </w:numPr>
      </w:pPr>
      <w:r>
        <w:rPr>
          <w:noProof/>
        </w:rPr>
        <w:drawing>
          <wp:inline distT="0" distB="0" distL="0" distR="0" wp14:anchorId="112B0480" wp14:editId="021D508E">
            <wp:extent cx="4667250" cy="532011"/>
            <wp:effectExtent l="0" t="0" r="0" b="1905"/>
            <wp:docPr id="1370313361" name="Picture 1" descr="A row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13361" name="Picture 1" descr="A row of black letters&#10;&#10;Description automatically generated"/>
                    <pic:cNvPicPr/>
                  </pic:nvPicPr>
                  <pic:blipFill>
                    <a:blip r:embed="rId19"/>
                    <a:stretch>
                      <a:fillRect/>
                    </a:stretch>
                  </pic:blipFill>
                  <pic:spPr>
                    <a:xfrm>
                      <a:off x="0" y="0"/>
                      <a:ext cx="4757452" cy="542293"/>
                    </a:xfrm>
                    <a:prstGeom prst="rect">
                      <a:avLst/>
                    </a:prstGeom>
                  </pic:spPr>
                </pic:pic>
              </a:graphicData>
            </a:graphic>
          </wp:inline>
        </w:drawing>
      </w:r>
    </w:p>
    <w:p w14:paraId="0B7753EF" w14:textId="0410FF47" w:rsidR="000E1B8B" w:rsidRDefault="000E1B8B" w:rsidP="000E1B8B">
      <w:pPr>
        <w:pStyle w:val="ListParagraph"/>
        <w:ind w:left="2160"/>
      </w:pPr>
      <w:r>
        <w:t>The genome assembly from BV-BRC is labelled as ‘Consensus_ass’ in the EMBOSS alignment</w:t>
      </w:r>
    </w:p>
    <w:p w14:paraId="0056C8EC" w14:textId="77777777" w:rsidR="00D6771C" w:rsidRDefault="00D6771C" w:rsidP="006B22E6">
      <w:pPr>
        <w:pStyle w:val="Heading2"/>
        <w:rPr>
          <w:b/>
          <w:bCs/>
          <w:color w:val="000000" w:themeColor="text1"/>
        </w:rPr>
      </w:pPr>
    </w:p>
    <w:p w14:paraId="2DED067F" w14:textId="77777777" w:rsidR="00D6771C" w:rsidRDefault="00D6771C" w:rsidP="006B22E6">
      <w:pPr>
        <w:pStyle w:val="Heading2"/>
        <w:rPr>
          <w:b/>
          <w:bCs/>
          <w:color w:val="000000" w:themeColor="text1"/>
        </w:rPr>
      </w:pPr>
    </w:p>
    <w:p w14:paraId="35649622" w14:textId="77777777" w:rsidR="00D6771C" w:rsidRDefault="00D6771C" w:rsidP="006B22E6">
      <w:pPr>
        <w:pStyle w:val="Heading2"/>
        <w:rPr>
          <w:b/>
          <w:bCs/>
          <w:color w:val="000000" w:themeColor="text1"/>
        </w:rPr>
      </w:pPr>
    </w:p>
    <w:p w14:paraId="33E951B7" w14:textId="77777777" w:rsidR="00D6771C" w:rsidRDefault="00D6771C" w:rsidP="006B22E6">
      <w:pPr>
        <w:pStyle w:val="Heading2"/>
        <w:rPr>
          <w:b/>
          <w:bCs/>
          <w:color w:val="000000" w:themeColor="text1"/>
        </w:rPr>
      </w:pPr>
    </w:p>
    <w:p w14:paraId="62814076" w14:textId="77777777" w:rsidR="00D6771C" w:rsidRDefault="00D6771C" w:rsidP="006B22E6">
      <w:pPr>
        <w:pStyle w:val="Heading2"/>
        <w:rPr>
          <w:b/>
          <w:bCs/>
          <w:color w:val="000000" w:themeColor="text1"/>
        </w:rPr>
      </w:pPr>
    </w:p>
    <w:p w14:paraId="06661D2A" w14:textId="77777777" w:rsidR="00D6771C" w:rsidRDefault="00D6771C" w:rsidP="006B22E6">
      <w:pPr>
        <w:pStyle w:val="Heading2"/>
        <w:rPr>
          <w:b/>
          <w:bCs/>
          <w:color w:val="000000" w:themeColor="text1"/>
        </w:rPr>
      </w:pPr>
    </w:p>
    <w:p w14:paraId="4EF18DA0" w14:textId="77777777" w:rsidR="00D6771C" w:rsidRDefault="00D6771C" w:rsidP="006B22E6">
      <w:pPr>
        <w:pStyle w:val="Heading2"/>
        <w:rPr>
          <w:b/>
          <w:bCs/>
          <w:color w:val="000000" w:themeColor="text1"/>
        </w:rPr>
      </w:pPr>
    </w:p>
    <w:p w14:paraId="49D951BA" w14:textId="77777777" w:rsidR="00D6771C" w:rsidRPr="00D6771C" w:rsidRDefault="00D6771C" w:rsidP="00D6771C"/>
    <w:p w14:paraId="4740D965" w14:textId="21BDE3EB" w:rsidR="006B22E6" w:rsidRDefault="00D35829" w:rsidP="006B22E6">
      <w:pPr>
        <w:pStyle w:val="Heading2"/>
        <w:rPr>
          <w:b/>
          <w:bCs/>
          <w:color w:val="000000" w:themeColor="text1"/>
        </w:rPr>
      </w:pPr>
      <w:r w:rsidRPr="00D35829">
        <w:rPr>
          <w:b/>
          <w:bCs/>
          <w:color w:val="000000" w:themeColor="text1"/>
        </w:rPr>
        <w:lastRenderedPageBreak/>
        <w:t xml:space="preserve">Question </w:t>
      </w:r>
      <w:r>
        <w:rPr>
          <w:b/>
          <w:bCs/>
          <w:color w:val="000000" w:themeColor="text1"/>
        </w:rPr>
        <w:t>2</w:t>
      </w:r>
    </w:p>
    <w:p w14:paraId="2CD6A890" w14:textId="4CCA2E5D" w:rsidR="00D6771C" w:rsidRPr="00D6771C" w:rsidRDefault="00685999" w:rsidP="00D6771C">
      <w:pPr>
        <w:pStyle w:val="ListParagraph"/>
        <w:numPr>
          <w:ilvl w:val="0"/>
          <w:numId w:val="15"/>
        </w:numPr>
      </w:pPr>
      <w:r>
        <w:t xml:space="preserve">Cladogram </w:t>
      </w:r>
      <w:r w:rsidR="00B61B6D">
        <w:t>display version,</w:t>
      </w:r>
      <w:r>
        <w:t xml:space="preserve"> with </w:t>
      </w:r>
      <w:r w:rsidR="00B61B6D">
        <w:t>the numbers on each branch representing the branch length/evolutionary distance:</w:t>
      </w:r>
    </w:p>
    <w:p w14:paraId="3E1E544C" w14:textId="41FE0645" w:rsidR="00D6771C" w:rsidRDefault="00D6771C" w:rsidP="00024BA8">
      <w:pPr>
        <w:ind w:left="360"/>
        <w:jc w:val="center"/>
      </w:pPr>
      <w:r>
        <w:rPr>
          <w:noProof/>
        </w:rPr>
        <w:drawing>
          <wp:inline distT="0" distB="0" distL="0" distR="0" wp14:anchorId="75F3EB48" wp14:editId="423C6C0D">
            <wp:extent cx="4864624" cy="2724208"/>
            <wp:effectExtent l="0" t="0" r="0" b="0"/>
            <wp:docPr id="1592249128" name="Picture 1" descr="A diagram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49128" name="Picture 1" descr="A diagram of a tree&#10;&#10;Description automatically generated with medium confidence"/>
                    <pic:cNvPicPr/>
                  </pic:nvPicPr>
                  <pic:blipFill>
                    <a:blip r:embed="rId20"/>
                    <a:stretch>
                      <a:fillRect/>
                    </a:stretch>
                  </pic:blipFill>
                  <pic:spPr>
                    <a:xfrm>
                      <a:off x="0" y="0"/>
                      <a:ext cx="4878797" cy="2732145"/>
                    </a:xfrm>
                    <a:prstGeom prst="rect">
                      <a:avLst/>
                    </a:prstGeom>
                  </pic:spPr>
                </pic:pic>
              </a:graphicData>
            </a:graphic>
          </wp:inline>
        </w:drawing>
      </w:r>
    </w:p>
    <w:p w14:paraId="1B97BA31" w14:textId="7C8B6CAB" w:rsidR="006B22E6" w:rsidRDefault="000F75B5" w:rsidP="00D6771C">
      <w:pPr>
        <w:pStyle w:val="ListParagraph"/>
        <w:numPr>
          <w:ilvl w:val="0"/>
          <w:numId w:val="14"/>
        </w:numPr>
      </w:pPr>
      <w:r>
        <w:t xml:space="preserve">Mystery genome 3 is closest to the </w:t>
      </w:r>
      <w:r w:rsidR="00F5411A">
        <w:t>Alpha</w:t>
      </w:r>
      <w:r w:rsidR="00B042FC">
        <w:t xml:space="preserve"> </w:t>
      </w:r>
      <w:r w:rsidR="00F5411A">
        <w:t>genome</w:t>
      </w:r>
      <w:r w:rsidR="00B042FC">
        <w:t xml:space="preserve">, as </w:t>
      </w:r>
      <w:r w:rsidR="00F5411A">
        <w:t>per the pairwise distances there is less evolutionary time between the Alpha genome and the mystery 3 genome:</w:t>
      </w:r>
    </w:p>
    <w:p w14:paraId="0E6C8E85" w14:textId="66A638DC" w:rsidR="00F5411A" w:rsidRDefault="00F5411A" w:rsidP="00F5411A">
      <w:pPr>
        <w:pStyle w:val="ListParagraph"/>
        <w:numPr>
          <w:ilvl w:val="1"/>
          <w:numId w:val="14"/>
        </w:numPr>
      </w:pPr>
      <w:r>
        <w:t xml:space="preserve">Distance to Omicron = 0.000722+0.000666+0.00021+0.000116+0.000909 = </w:t>
      </w:r>
      <w:r w:rsidRPr="00F5411A">
        <w:t>0.002623</w:t>
      </w:r>
    </w:p>
    <w:p w14:paraId="67DC12C0" w14:textId="08BF0BB3" w:rsidR="00F5411A" w:rsidRDefault="00F5411A" w:rsidP="00F5411A">
      <w:pPr>
        <w:pStyle w:val="ListParagraph"/>
        <w:numPr>
          <w:ilvl w:val="1"/>
          <w:numId w:val="14"/>
        </w:numPr>
      </w:pPr>
      <w:r>
        <w:t xml:space="preserve">Distance to Delta = 0.000547+0.000567+0.000909 = </w:t>
      </w:r>
      <w:r w:rsidRPr="00F5411A">
        <w:t>0.002023</w:t>
      </w:r>
    </w:p>
    <w:p w14:paraId="5EDBF468" w14:textId="11E04616" w:rsidR="00F5411A" w:rsidRDefault="00F5411A" w:rsidP="00F5411A">
      <w:pPr>
        <w:pStyle w:val="ListParagraph"/>
        <w:numPr>
          <w:ilvl w:val="1"/>
          <w:numId w:val="14"/>
        </w:numPr>
      </w:pPr>
      <w:r>
        <w:t xml:space="preserve">Distance to Alpha = 0.000036+0.000728+0.000116+0.000909 = </w:t>
      </w:r>
      <w:r w:rsidRPr="00F5411A">
        <w:rPr>
          <w:b/>
          <w:bCs/>
        </w:rPr>
        <w:t>0.001789</w:t>
      </w:r>
    </w:p>
    <w:p w14:paraId="1C1E28BB" w14:textId="77777777" w:rsidR="00D35829" w:rsidRDefault="00D35829" w:rsidP="00935539"/>
    <w:p w14:paraId="245CCD13" w14:textId="41299008" w:rsidR="00D35829" w:rsidRDefault="00D35829" w:rsidP="00D35829">
      <w:pPr>
        <w:pStyle w:val="Heading2"/>
        <w:rPr>
          <w:b/>
          <w:bCs/>
          <w:color w:val="000000" w:themeColor="text1"/>
        </w:rPr>
      </w:pPr>
      <w:r w:rsidRPr="00D35829">
        <w:rPr>
          <w:b/>
          <w:bCs/>
          <w:color w:val="000000" w:themeColor="text1"/>
        </w:rPr>
        <w:t xml:space="preserve">Question </w:t>
      </w:r>
      <w:r>
        <w:rPr>
          <w:b/>
          <w:bCs/>
          <w:color w:val="000000" w:themeColor="text1"/>
        </w:rPr>
        <w:t>3</w:t>
      </w:r>
    </w:p>
    <w:p w14:paraId="1B8EC3B2" w14:textId="77777777" w:rsidR="002F2F59" w:rsidRDefault="002F2F59" w:rsidP="002F2F59">
      <w:pPr>
        <w:jc w:val="center"/>
        <w:rPr>
          <w:b/>
          <w:bCs/>
        </w:rPr>
      </w:pPr>
      <w:r>
        <w:rPr>
          <w:noProof/>
        </w:rPr>
        <w:drawing>
          <wp:inline distT="0" distB="0" distL="0" distR="0" wp14:anchorId="3CC3564E" wp14:editId="0AA4EE3E">
            <wp:extent cx="4722125" cy="3120411"/>
            <wp:effectExtent l="0" t="0" r="2540" b="3810"/>
            <wp:docPr id="41721199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11992" name="Picture 1" descr="A diagram of a molecule&#10;&#10;Description automatically generated"/>
                    <pic:cNvPicPr/>
                  </pic:nvPicPr>
                  <pic:blipFill>
                    <a:blip r:embed="rId21"/>
                    <a:stretch>
                      <a:fillRect/>
                    </a:stretch>
                  </pic:blipFill>
                  <pic:spPr>
                    <a:xfrm>
                      <a:off x="0" y="0"/>
                      <a:ext cx="4740819" cy="3132764"/>
                    </a:xfrm>
                    <a:prstGeom prst="rect">
                      <a:avLst/>
                    </a:prstGeom>
                  </pic:spPr>
                </pic:pic>
              </a:graphicData>
            </a:graphic>
          </wp:inline>
        </w:drawing>
      </w:r>
    </w:p>
    <w:p w14:paraId="3B8CD678" w14:textId="06D01244" w:rsidR="00D35829" w:rsidRDefault="002E5C35" w:rsidP="003037D9">
      <w:pPr>
        <w:jc w:val="both"/>
      </w:pPr>
      <w:r w:rsidRPr="002E5C35">
        <w:rPr>
          <w:b/>
          <w:bCs/>
        </w:rPr>
        <w:t>Figure 1: Partial structure (Thr333 – Pro527) of the novel coronavirus spike receptor-binding domain, with SNPs identified in COVID-19 genome SRR23290383</w:t>
      </w:r>
      <w:r w:rsidR="00877267">
        <w:rPr>
          <w:b/>
          <w:bCs/>
        </w:rPr>
        <w:t xml:space="preserve"> (</w:t>
      </w:r>
      <w:hyperlink r:id="rId22" w:history="1">
        <w:r w:rsidR="00877267" w:rsidRPr="00C724EA">
          <w:rPr>
            <w:rStyle w:val="Hyperlink"/>
            <w:b/>
            <w:bCs/>
          </w:rPr>
          <w:t>https://www.ebi.ac.uk/ena/browser/view/SRR23290383</w:t>
        </w:r>
      </w:hyperlink>
      <w:r w:rsidR="00877267">
        <w:rPr>
          <w:b/>
          <w:bCs/>
        </w:rPr>
        <w:t xml:space="preserve">) </w:t>
      </w:r>
      <w:r w:rsidRPr="002E5C35">
        <w:rPr>
          <w:b/>
          <w:bCs/>
        </w:rPr>
        <w:t xml:space="preserve"> highlighted in </w:t>
      </w:r>
      <w:r w:rsidR="004015F8">
        <w:rPr>
          <w:b/>
          <w:bCs/>
        </w:rPr>
        <w:t>blue</w:t>
      </w:r>
      <w:r w:rsidRPr="002E5C35">
        <w:rPr>
          <w:b/>
          <w:bCs/>
        </w:rPr>
        <w:t>.</w:t>
      </w:r>
      <w:r>
        <w:t xml:space="preserve"> SNP</w:t>
      </w:r>
      <w:r w:rsidR="004015F8">
        <w:t xml:space="preserve"> positions</w:t>
      </w:r>
      <w:r>
        <w:t xml:space="preserve"> highlighted: </w:t>
      </w:r>
      <w:r w:rsidRPr="003B26BE">
        <w:t>G339D</w:t>
      </w:r>
      <w:r w:rsidR="003037D9">
        <w:t>,</w:t>
      </w:r>
      <w:r w:rsidRPr="003B26BE">
        <w:t xml:space="preserve"> R346T</w:t>
      </w:r>
      <w:r w:rsidR="003037D9">
        <w:t>,</w:t>
      </w:r>
      <w:r w:rsidRPr="003B26BE">
        <w:t xml:space="preserve"> S371F</w:t>
      </w:r>
      <w:r w:rsidR="003037D9">
        <w:t>,</w:t>
      </w:r>
      <w:r w:rsidRPr="003B26BE">
        <w:t xml:space="preserve"> S373P</w:t>
      </w:r>
      <w:r w:rsidR="003037D9">
        <w:t>,</w:t>
      </w:r>
      <w:r w:rsidRPr="003B26BE">
        <w:t xml:space="preserve"> S375F</w:t>
      </w:r>
      <w:r w:rsidR="003037D9">
        <w:t>,</w:t>
      </w:r>
      <w:r w:rsidRPr="003B26BE">
        <w:t xml:space="preserve"> T376A</w:t>
      </w:r>
      <w:r w:rsidR="003037D9">
        <w:t>,</w:t>
      </w:r>
      <w:r w:rsidRPr="003B26BE">
        <w:t xml:space="preserve"> D405N</w:t>
      </w:r>
      <w:r w:rsidR="003037D9">
        <w:t>,</w:t>
      </w:r>
      <w:r w:rsidRPr="003B26BE">
        <w:t xml:space="preserve"> R408S</w:t>
      </w:r>
      <w:r w:rsidR="003037D9">
        <w:t>,</w:t>
      </w:r>
      <w:r w:rsidRPr="003B26BE">
        <w:t xml:space="preserve"> K417N</w:t>
      </w:r>
      <w:r w:rsidR="003037D9">
        <w:t>,</w:t>
      </w:r>
      <w:r w:rsidRPr="003B26BE">
        <w:t xml:space="preserve"> N440K</w:t>
      </w:r>
      <w:r w:rsidR="003037D9">
        <w:t>,</w:t>
      </w:r>
      <w:r w:rsidRPr="003B26BE">
        <w:t xml:space="preserve"> N501Y</w:t>
      </w:r>
      <w:r w:rsidR="003037D9">
        <w:t>,</w:t>
      </w:r>
      <w:r w:rsidRPr="003B26BE">
        <w:t xml:space="preserve"> Y505H</w:t>
      </w:r>
      <w:r>
        <w:t>. Structure derived from PDB entry 6lzg (</w:t>
      </w:r>
      <w:hyperlink r:id="rId23" w:tgtFrame="_blank" w:history="1">
        <w:r>
          <w:rPr>
            <w:rStyle w:val="Hyperlink"/>
          </w:rPr>
          <w:t>https://doi.org/10.2210/pdb6LZG/pdb</w:t>
        </w:r>
      </w:hyperlink>
      <w:r>
        <w:t>)</w:t>
      </w:r>
      <w:r w:rsidR="00892B87">
        <w:t>.</w:t>
      </w:r>
    </w:p>
    <w:p w14:paraId="3085305B" w14:textId="4D0B5407" w:rsidR="00D35829" w:rsidRPr="00D35829" w:rsidRDefault="00D35829" w:rsidP="00D35829">
      <w:pPr>
        <w:pStyle w:val="Heading2"/>
        <w:rPr>
          <w:b/>
          <w:bCs/>
          <w:color w:val="000000" w:themeColor="text1"/>
        </w:rPr>
      </w:pPr>
      <w:r w:rsidRPr="00D35829">
        <w:rPr>
          <w:b/>
          <w:bCs/>
          <w:color w:val="000000" w:themeColor="text1"/>
        </w:rPr>
        <w:lastRenderedPageBreak/>
        <w:t xml:space="preserve">Question </w:t>
      </w:r>
      <w:r>
        <w:rPr>
          <w:b/>
          <w:bCs/>
          <w:color w:val="000000" w:themeColor="text1"/>
        </w:rPr>
        <w:t>4</w:t>
      </w:r>
    </w:p>
    <w:p w14:paraId="21CC2A73" w14:textId="5881910F" w:rsidR="00D35829" w:rsidRDefault="00FD1204" w:rsidP="00D35829">
      <w:pPr>
        <w:pStyle w:val="ListParagraph"/>
        <w:numPr>
          <w:ilvl w:val="0"/>
          <w:numId w:val="13"/>
        </w:numPr>
      </w:pPr>
      <w:r>
        <w:t xml:space="preserve">The </w:t>
      </w:r>
      <w:r>
        <w:rPr>
          <w:i/>
          <w:iCs/>
        </w:rPr>
        <w:t>Homo sapiens</w:t>
      </w:r>
      <w:r>
        <w:t xml:space="preserve"> hits are to PDB 7Y71_A and 7TLZ_J. These are structures which have the spike protein and also the human antibody fragments bound to them, hence the alignment to these entries in BLAST. </w:t>
      </w:r>
    </w:p>
    <w:p w14:paraId="53EC0AFA" w14:textId="1C7370E2" w:rsidR="00D35829" w:rsidRDefault="00892B87" w:rsidP="00D35829">
      <w:pPr>
        <w:pStyle w:val="ListParagraph"/>
        <w:numPr>
          <w:ilvl w:val="0"/>
          <w:numId w:val="13"/>
        </w:numPr>
      </w:pPr>
      <w:r>
        <w:t>Pangolin sequences</w:t>
      </w:r>
    </w:p>
    <w:p w14:paraId="0E4A559D" w14:textId="6B5C1C15" w:rsidR="00B9021F" w:rsidRDefault="00B9021F" w:rsidP="00B9021F">
      <w:pPr>
        <w:pStyle w:val="ListParagraph"/>
        <w:numPr>
          <w:ilvl w:val="1"/>
          <w:numId w:val="13"/>
        </w:numPr>
        <w:spacing w:before="240"/>
      </w:pPr>
      <w:r>
        <w:rPr>
          <w:noProof/>
        </w:rPr>
        <mc:AlternateContent>
          <mc:Choice Requires="wps">
            <w:drawing>
              <wp:anchor distT="0" distB="0" distL="114300" distR="114300" simplePos="0" relativeHeight="251666432" behindDoc="0" locked="0" layoutInCell="1" allowOverlap="1" wp14:anchorId="5EB8AD24" wp14:editId="30DF85BC">
                <wp:simplePos x="0" y="0"/>
                <wp:positionH relativeFrom="column">
                  <wp:posOffset>3800475</wp:posOffset>
                </wp:positionH>
                <wp:positionV relativeFrom="paragraph">
                  <wp:posOffset>457513</wp:posOffset>
                </wp:positionV>
                <wp:extent cx="1266825" cy="876300"/>
                <wp:effectExtent l="0" t="0" r="9525" b="0"/>
                <wp:wrapNone/>
                <wp:docPr id="2043346131" name="Rectangle 2"/>
                <wp:cNvGraphicFramePr/>
                <a:graphic xmlns:a="http://schemas.openxmlformats.org/drawingml/2006/main">
                  <a:graphicData uri="http://schemas.microsoft.com/office/word/2010/wordprocessingShape">
                    <wps:wsp>
                      <wps:cNvSpPr/>
                      <wps:spPr>
                        <a:xfrm>
                          <a:off x="0" y="0"/>
                          <a:ext cx="1266825" cy="876300"/>
                        </a:xfrm>
                        <a:prstGeom prst="rect">
                          <a:avLst/>
                        </a:prstGeom>
                        <a:solidFill>
                          <a:srgbClr val="FFFF00">
                            <a:alpha val="8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D40A6" id="Rectangle 2" o:spid="_x0000_s1026" style="position:absolute;margin-left:299.25pt;margin-top:36pt;width:99.75pt;height: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oKjQIAAH8FAAAOAAAAZHJzL2Uyb0RvYy54bWysVMFu2zAMvQ/YPwi6r46zNs2COEWQIsOA&#10;oi3aDj0rshQbkEVNUuJkXz9Ksp106y7DclAokXwkn0nObw6NInthXQ26oPnFiBKhOZS13hb0+8v6&#10;05QS55kumQItCnoUjt4sPn6Yt2YmxlCBKoUlCKLdrDUFrbw3syxzvBINcxdghEalBNswj1e7zUrL&#10;WkRvVDYejSZZC7Y0FrhwDl9vk5IuIr6UgvsHKZ3wRBUUc/PxtPHchDNbzNlsa5mpat6lwf4hi4bV&#10;GoMOULfMM7Kz9R9QTc0tOJD+gkOTgZQ1F7EGrCYf/VbNc8WMiLUgOc4MNLn/B8vv98/m0SINrXEz&#10;h2Ko4iBtE/4xP3KIZB0HssTBE46P+XgymY6vKOGom15PPo8im9nJ21jnvwpoSBAKavFjRI7Y/s55&#10;jIimvUkI5kDV5bpWKl7sdrNSluwZfrg1/hA9vDNlKpZep6MhokvWEfINjNLBSUOATRHDS3aqNUr+&#10;qESwU/pJSFKXWN04RottKIY8GOdC+zypKlaKlEh+dZZJaNzgEXOJgAFZYvwBuwPoLRNIj52y7OyD&#10;q4hdPDgnGv6SWHIePGJk0H5wbmoN9r3KFFbVRU72PUmJmsDSBsrjoyUW0gw5w9c1ftc75vwjszg0&#10;OF64CPwDHlJBW1DoJEoqsD/few/22MuopaTFISyo+7FjVlCivmns8i/55WWY2ni5vLoe48Weazbn&#10;Gr1rVoDtkuPKMTyKwd6rXpQWmlfcF8sQFVVMc4xdUO5tf1n5tBxw43CxXEYznFTD/J1+NjyAB1ZD&#10;374cXpk1XXN7HIt76AcW+/Rtjyfb4KlhufMg6zgAJ147vnHKY+N0GymskfN7tDrtzcUvAAAA//8D&#10;AFBLAwQUAAYACAAAACEACMvJseIAAAAKAQAADwAAAGRycy9kb3ducmV2LnhtbEyPwU7DMBBE70j8&#10;g7VI3KjdoLZJiFMhJA6lB0pAiKMTu3FovA6x24a/ZznBbVc7M/umWE+uZyczhs6jhPlMADPYeN1h&#10;K+Ht9fEmBRaiQq16j0bCtwmwLi8vCpVrf8YXc6piyygEQ64k2BiHnPPQWONUmPnBIN32fnQq0jq2&#10;XI/qTOGu54kQS+5Uh/TBqsE8WNMcqqMjjG3YLDeHr+zzo9o9722sn27ft1JeX033d8CimeKfGH7x&#10;yQMlMdX+iDqwXsIiSxcklbBKqBMJVllKQy0hmQsBvCz4/wrlDwAAAP//AwBQSwECLQAUAAYACAAA&#10;ACEAtoM4kv4AAADhAQAAEwAAAAAAAAAAAAAAAAAAAAAAW0NvbnRlbnRfVHlwZXNdLnhtbFBLAQIt&#10;ABQABgAIAAAAIQA4/SH/1gAAAJQBAAALAAAAAAAAAAAAAAAAAC8BAABfcmVscy8ucmVsc1BLAQIt&#10;ABQABgAIAAAAIQC1faoKjQIAAH8FAAAOAAAAAAAAAAAAAAAAAC4CAABkcnMvZTJvRG9jLnhtbFBL&#10;AQItABQABgAIAAAAIQAIy8mx4gAAAAoBAAAPAAAAAAAAAAAAAAAAAOcEAABkcnMvZG93bnJldi54&#10;bWxQSwUGAAAAAAQABADzAAAA9gUAAAAA&#10;" fillcolor="yellow" stroked="f" strokeweight="1pt">
                <v:fill opacity="5140f"/>
              </v:rect>
            </w:pict>
          </mc:Fallback>
        </mc:AlternateContent>
      </w:r>
      <w:r w:rsidR="00892B87">
        <w:t xml:space="preserve">Region is from approximately </w:t>
      </w:r>
      <w:r>
        <w:t>750</w:t>
      </w:r>
      <w:r w:rsidR="00892B87">
        <w:t xml:space="preserve"> to </w:t>
      </w:r>
      <w:r>
        <w:t>1050 (highlighted in yellow below)</w:t>
      </w:r>
      <w:r w:rsidR="00281CAB">
        <w:t xml:space="preserve"> – very few differences in the sequences and in the alignment to the pangolin sequences in this region.</w:t>
      </w:r>
    </w:p>
    <w:p w14:paraId="3DD30219" w14:textId="4F48839B" w:rsidR="00B9021F" w:rsidRDefault="00B9021F" w:rsidP="00B9021F">
      <w:r>
        <w:rPr>
          <w:noProof/>
        </w:rPr>
        <w:drawing>
          <wp:inline distT="0" distB="0" distL="0" distR="0" wp14:anchorId="2BEDA335" wp14:editId="49E7171D">
            <wp:extent cx="6705600" cy="801520"/>
            <wp:effectExtent l="0" t="0" r="0" b="0"/>
            <wp:docPr id="2903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87144" name=""/>
                    <pic:cNvPicPr/>
                  </pic:nvPicPr>
                  <pic:blipFill>
                    <a:blip r:embed="rId24"/>
                    <a:stretch>
                      <a:fillRect/>
                    </a:stretch>
                  </pic:blipFill>
                  <pic:spPr>
                    <a:xfrm>
                      <a:off x="0" y="0"/>
                      <a:ext cx="6832998" cy="816748"/>
                    </a:xfrm>
                    <a:prstGeom prst="rect">
                      <a:avLst/>
                    </a:prstGeom>
                  </pic:spPr>
                </pic:pic>
              </a:graphicData>
            </a:graphic>
          </wp:inline>
        </w:drawing>
      </w:r>
    </w:p>
    <w:p w14:paraId="664CCC65" w14:textId="707D03ED" w:rsidR="00892B87" w:rsidRDefault="00892B87" w:rsidP="00892B87">
      <w:pPr>
        <w:pStyle w:val="ListParagraph"/>
        <w:numPr>
          <w:ilvl w:val="1"/>
          <w:numId w:val="13"/>
        </w:numPr>
      </w:pPr>
      <w:r>
        <w:t xml:space="preserve">Conserved sequence shown in </w:t>
      </w:r>
      <w:r w:rsidR="0097133C">
        <w:t xml:space="preserve">red in </w:t>
      </w:r>
      <w:r>
        <w:t xml:space="preserve">PDB </w:t>
      </w:r>
      <w:r w:rsidR="0097133C">
        <w:t xml:space="preserve">structure </w:t>
      </w:r>
      <w:r>
        <w:t>6zb5:</w:t>
      </w:r>
    </w:p>
    <w:p w14:paraId="345A3110" w14:textId="5C615909" w:rsidR="0097133C" w:rsidRDefault="0097133C" w:rsidP="0097133C">
      <w:pPr>
        <w:jc w:val="center"/>
      </w:pPr>
      <w:r>
        <w:rPr>
          <w:noProof/>
        </w:rPr>
        <w:drawing>
          <wp:inline distT="0" distB="0" distL="0" distR="0" wp14:anchorId="1DA192D3" wp14:editId="14E93513">
            <wp:extent cx="5991225" cy="4844042"/>
            <wp:effectExtent l="0" t="0" r="0" b="0"/>
            <wp:docPr id="2109458458" name="Picture 1" descr="A red and grey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58458" name="Picture 1" descr="A red and grey wires&#10;&#10;Description automatically generated with medium confidence"/>
                    <pic:cNvPicPr/>
                  </pic:nvPicPr>
                  <pic:blipFill>
                    <a:blip r:embed="rId25"/>
                    <a:stretch>
                      <a:fillRect/>
                    </a:stretch>
                  </pic:blipFill>
                  <pic:spPr>
                    <a:xfrm>
                      <a:off x="0" y="0"/>
                      <a:ext cx="5994259" cy="4846495"/>
                    </a:xfrm>
                    <a:prstGeom prst="rect">
                      <a:avLst/>
                    </a:prstGeom>
                  </pic:spPr>
                </pic:pic>
              </a:graphicData>
            </a:graphic>
          </wp:inline>
        </w:drawing>
      </w:r>
    </w:p>
    <w:p w14:paraId="699C3705" w14:textId="080701DE" w:rsidR="00B61B6D" w:rsidRPr="00D35829" w:rsidRDefault="00B61B6D" w:rsidP="00B61B6D">
      <w:r w:rsidRPr="00B61B6D">
        <w:rPr>
          <w:b/>
          <w:bCs/>
        </w:rPr>
        <w:t>Figure 2: PDB structure 6zb5 (</w:t>
      </w:r>
      <w:hyperlink r:id="rId26" w:history="1">
        <w:r w:rsidRPr="00B61B6D">
          <w:rPr>
            <w:rStyle w:val="Hyperlink"/>
            <w:b/>
            <w:bCs/>
          </w:rPr>
          <w:t>https://doi.org/10.2210/pdb6ZB5/pdb</w:t>
        </w:r>
      </w:hyperlink>
      <w:r w:rsidRPr="00B61B6D">
        <w:rPr>
          <w:b/>
          <w:bCs/>
        </w:rPr>
        <w:t>) with conserved region 750-1</w:t>
      </w:r>
      <w:r w:rsidR="009F005D">
        <w:rPr>
          <w:b/>
          <w:bCs/>
        </w:rPr>
        <w:t>0</w:t>
      </w:r>
      <w:r w:rsidRPr="00B61B6D">
        <w:rPr>
          <w:b/>
          <w:bCs/>
        </w:rPr>
        <w:t xml:space="preserve">50 highlighted in red for all three chains. </w:t>
      </w:r>
      <w:r>
        <w:t xml:space="preserve">Conserved region was demonstrated when the spike protein from reference genome </w:t>
      </w:r>
      <w:r w:rsidRPr="00B61B6D">
        <w:t xml:space="preserve">NC_045512.2 </w:t>
      </w:r>
      <w:r>
        <w:t>was compared to the 12 pangolin structures identified through NCBI Blast above.</w:t>
      </w:r>
    </w:p>
    <w:p w14:paraId="5CE6E31A" w14:textId="77777777" w:rsidR="00F57DB8" w:rsidRDefault="00F57DB8" w:rsidP="00935539"/>
    <w:p w14:paraId="6E5744F8" w14:textId="77777777" w:rsidR="00620643" w:rsidRDefault="00620643" w:rsidP="00935539"/>
    <w:p w14:paraId="65ED8638" w14:textId="1336C84A" w:rsidR="00F57DB8" w:rsidRPr="00596667" w:rsidRDefault="00F57DB8" w:rsidP="00935539"/>
    <w:sectPr w:rsidR="00F57DB8" w:rsidRPr="00596667" w:rsidSect="005327C0">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2905" w14:textId="77777777" w:rsidR="005327C0" w:rsidRDefault="005327C0" w:rsidP="00357D84">
      <w:pPr>
        <w:spacing w:after="0" w:line="240" w:lineRule="auto"/>
      </w:pPr>
      <w:r>
        <w:separator/>
      </w:r>
    </w:p>
  </w:endnote>
  <w:endnote w:type="continuationSeparator" w:id="0">
    <w:p w14:paraId="323D21D2" w14:textId="77777777" w:rsidR="005327C0" w:rsidRDefault="005327C0" w:rsidP="0035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805973"/>
      <w:docPartObj>
        <w:docPartGallery w:val="Page Numbers (Bottom of Page)"/>
        <w:docPartUnique/>
      </w:docPartObj>
    </w:sdtPr>
    <w:sdtEndPr>
      <w:rPr>
        <w:noProof/>
      </w:rPr>
    </w:sdtEndPr>
    <w:sdtContent>
      <w:p w14:paraId="631D4E5F" w14:textId="5B01D3FE" w:rsidR="00357D84" w:rsidRDefault="00357D8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D331A65" w14:textId="77777777" w:rsidR="00357D84" w:rsidRDefault="00357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8C45C" w14:textId="77777777" w:rsidR="005327C0" w:rsidRDefault="005327C0" w:rsidP="00357D84">
      <w:pPr>
        <w:spacing w:after="0" w:line="240" w:lineRule="auto"/>
      </w:pPr>
      <w:r>
        <w:separator/>
      </w:r>
    </w:p>
  </w:footnote>
  <w:footnote w:type="continuationSeparator" w:id="0">
    <w:p w14:paraId="25EAB38A" w14:textId="77777777" w:rsidR="005327C0" w:rsidRDefault="005327C0" w:rsidP="00357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6AC8" w14:textId="175A7A70" w:rsidR="00357D84" w:rsidRPr="00357D84" w:rsidRDefault="00357D84" w:rsidP="00357D84">
    <w:pPr>
      <w:pStyle w:val="Title"/>
      <w:rPr>
        <w:rFonts w:asciiTheme="minorHAnsi" w:hAnsiTheme="minorHAnsi" w:cstheme="minorHAnsi"/>
        <w:sz w:val="22"/>
        <w:szCs w:val="22"/>
      </w:rPr>
    </w:pPr>
    <w:r w:rsidRPr="00357D84">
      <w:rPr>
        <w:rFonts w:asciiTheme="minorHAnsi" w:hAnsiTheme="minorHAnsi" w:cstheme="minorHAnsi"/>
        <w:sz w:val="22"/>
        <w:szCs w:val="22"/>
      </w:rPr>
      <w:t>Sequence Analysis and Omics – Coursework Assignment 1 (Sophie Allen)</w:t>
    </w:r>
  </w:p>
  <w:p w14:paraId="4A237157" w14:textId="77777777" w:rsidR="00357D84" w:rsidRDefault="00357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3A"/>
    <w:multiLevelType w:val="hybridMultilevel"/>
    <w:tmpl w:val="7AC07A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B090E"/>
    <w:multiLevelType w:val="hybridMultilevel"/>
    <w:tmpl w:val="FB8A7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A2C61"/>
    <w:multiLevelType w:val="hybridMultilevel"/>
    <w:tmpl w:val="C3B8DC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F77CDF"/>
    <w:multiLevelType w:val="hybridMultilevel"/>
    <w:tmpl w:val="666843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0733E"/>
    <w:multiLevelType w:val="hybridMultilevel"/>
    <w:tmpl w:val="853AA2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FD36FE"/>
    <w:multiLevelType w:val="hybridMultilevel"/>
    <w:tmpl w:val="FB8A75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8A1D3F"/>
    <w:multiLevelType w:val="hybridMultilevel"/>
    <w:tmpl w:val="127A3F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81A91"/>
    <w:multiLevelType w:val="hybridMultilevel"/>
    <w:tmpl w:val="DD0E02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C20CE6"/>
    <w:multiLevelType w:val="hybridMultilevel"/>
    <w:tmpl w:val="31A03B1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1B75C1"/>
    <w:multiLevelType w:val="hybridMultilevel"/>
    <w:tmpl w:val="FC46B944"/>
    <w:lvl w:ilvl="0" w:tplc="08090017">
      <w:start w:val="2"/>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0E6A37"/>
    <w:multiLevelType w:val="hybridMultilevel"/>
    <w:tmpl w:val="44DE59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E65ED4"/>
    <w:multiLevelType w:val="hybridMultilevel"/>
    <w:tmpl w:val="159EA62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D20091"/>
    <w:multiLevelType w:val="hybridMultilevel"/>
    <w:tmpl w:val="FB8A75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E74337"/>
    <w:multiLevelType w:val="hybridMultilevel"/>
    <w:tmpl w:val="E620EE4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35347A"/>
    <w:multiLevelType w:val="hybridMultilevel"/>
    <w:tmpl w:val="6E1A6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002516">
    <w:abstractNumId w:val="10"/>
  </w:num>
  <w:num w:numId="2" w16cid:durableId="1303467060">
    <w:abstractNumId w:val="6"/>
  </w:num>
  <w:num w:numId="3" w16cid:durableId="151874692">
    <w:abstractNumId w:val="2"/>
  </w:num>
  <w:num w:numId="4" w16cid:durableId="1189486133">
    <w:abstractNumId w:val="1"/>
  </w:num>
  <w:num w:numId="5" w16cid:durableId="1905409521">
    <w:abstractNumId w:val="5"/>
  </w:num>
  <w:num w:numId="6" w16cid:durableId="2082213471">
    <w:abstractNumId w:val="12"/>
  </w:num>
  <w:num w:numId="7" w16cid:durableId="1901745759">
    <w:abstractNumId w:val="14"/>
  </w:num>
  <w:num w:numId="8" w16cid:durableId="1017924048">
    <w:abstractNumId w:val="13"/>
  </w:num>
  <w:num w:numId="9" w16cid:durableId="2091391089">
    <w:abstractNumId w:val="8"/>
  </w:num>
  <w:num w:numId="10" w16cid:durableId="363791908">
    <w:abstractNumId w:val="3"/>
  </w:num>
  <w:num w:numId="11" w16cid:durableId="1259489499">
    <w:abstractNumId w:val="0"/>
  </w:num>
  <w:num w:numId="12" w16cid:durableId="2102022538">
    <w:abstractNumId w:val="7"/>
  </w:num>
  <w:num w:numId="13" w16cid:durableId="133673">
    <w:abstractNumId w:val="11"/>
  </w:num>
  <w:num w:numId="14" w16cid:durableId="467821747">
    <w:abstractNumId w:val="9"/>
  </w:num>
  <w:num w:numId="15" w16cid:durableId="333999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CA"/>
    <w:rsid w:val="00024BA8"/>
    <w:rsid w:val="000334AF"/>
    <w:rsid w:val="00045A7E"/>
    <w:rsid w:val="00087C2A"/>
    <w:rsid w:val="00094922"/>
    <w:rsid w:val="000C6D11"/>
    <w:rsid w:val="000E1B8B"/>
    <w:rsid w:val="000E61D4"/>
    <w:rsid w:val="000F32B3"/>
    <w:rsid w:val="000F3B69"/>
    <w:rsid w:val="000F4B00"/>
    <w:rsid w:val="000F75B5"/>
    <w:rsid w:val="001041D9"/>
    <w:rsid w:val="0011592F"/>
    <w:rsid w:val="0012602F"/>
    <w:rsid w:val="001349B1"/>
    <w:rsid w:val="001B0A2D"/>
    <w:rsid w:val="001E51A6"/>
    <w:rsid w:val="001F668E"/>
    <w:rsid w:val="00232D1A"/>
    <w:rsid w:val="00281CAB"/>
    <w:rsid w:val="002A3F08"/>
    <w:rsid w:val="002E0B48"/>
    <w:rsid w:val="002E53EA"/>
    <w:rsid w:val="002E5C35"/>
    <w:rsid w:val="002F2F59"/>
    <w:rsid w:val="003037D9"/>
    <w:rsid w:val="003111E8"/>
    <w:rsid w:val="00323A92"/>
    <w:rsid w:val="0033488D"/>
    <w:rsid w:val="00357D84"/>
    <w:rsid w:val="00394F37"/>
    <w:rsid w:val="003A405C"/>
    <w:rsid w:val="003A7A8D"/>
    <w:rsid w:val="003B26BE"/>
    <w:rsid w:val="003D3742"/>
    <w:rsid w:val="004015F8"/>
    <w:rsid w:val="00466DBC"/>
    <w:rsid w:val="00474DCA"/>
    <w:rsid w:val="00483469"/>
    <w:rsid w:val="004A60F5"/>
    <w:rsid w:val="0052375B"/>
    <w:rsid w:val="005327C0"/>
    <w:rsid w:val="005344FC"/>
    <w:rsid w:val="00535A7B"/>
    <w:rsid w:val="00543C21"/>
    <w:rsid w:val="005719BC"/>
    <w:rsid w:val="00596667"/>
    <w:rsid w:val="005F33AD"/>
    <w:rsid w:val="006138B0"/>
    <w:rsid w:val="00620643"/>
    <w:rsid w:val="00631BAB"/>
    <w:rsid w:val="00651814"/>
    <w:rsid w:val="00655565"/>
    <w:rsid w:val="00685999"/>
    <w:rsid w:val="0069134E"/>
    <w:rsid w:val="006B22E6"/>
    <w:rsid w:val="006D40CE"/>
    <w:rsid w:val="006D4DE3"/>
    <w:rsid w:val="006E4ADD"/>
    <w:rsid w:val="007147CA"/>
    <w:rsid w:val="00716F94"/>
    <w:rsid w:val="0074691F"/>
    <w:rsid w:val="00752E16"/>
    <w:rsid w:val="007A2DDD"/>
    <w:rsid w:val="007F1C16"/>
    <w:rsid w:val="00811D5A"/>
    <w:rsid w:val="00840D80"/>
    <w:rsid w:val="00872A35"/>
    <w:rsid w:val="00877267"/>
    <w:rsid w:val="00892B87"/>
    <w:rsid w:val="008A7F89"/>
    <w:rsid w:val="0093052E"/>
    <w:rsid w:val="00935539"/>
    <w:rsid w:val="0097133C"/>
    <w:rsid w:val="00994059"/>
    <w:rsid w:val="009B5A84"/>
    <w:rsid w:val="009F005D"/>
    <w:rsid w:val="009F1F36"/>
    <w:rsid w:val="009F7FF1"/>
    <w:rsid w:val="00A0363F"/>
    <w:rsid w:val="00A35A29"/>
    <w:rsid w:val="00A42DC2"/>
    <w:rsid w:val="00A57E9B"/>
    <w:rsid w:val="00A849AA"/>
    <w:rsid w:val="00AD0C43"/>
    <w:rsid w:val="00AF602C"/>
    <w:rsid w:val="00B042FC"/>
    <w:rsid w:val="00B455D4"/>
    <w:rsid w:val="00B61B6D"/>
    <w:rsid w:val="00B9021F"/>
    <w:rsid w:val="00B951A0"/>
    <w:rsid w:val="00C07739"/>
    <w:rsid w:val="00C209EA"/>
    <w:rsid w:val="00C32529"/>
    <w:rsid w:val="00C902F7"/>
    <w:rsid w:val="00CE28C0"/>
    <w:rsid w:val="00D22E52"/>
    <w:rsid w:val="00D25A83"/>
    <w:rsid w:val="00D35829"/>
    <w:rsid w:val="00D55EF8"/>
    <w:rsid w:val="00D6771C"/>
    <w:rsid w:val="00D80446"/>
    <w:rsid w:val="00D877C9"/>
    <w:rsid w:val="00D95902"/>
    <w:rsid w:val="00E024C6"/>
    <w:rsid w:val="00E070EB"/>
    <w:rsid w:val="00E3651D"/>
    <w:rsid w:val="00E62274"/>
    <w:rsid w:val="00E64469"/>
    <w:rsid w:val="00EA3A5E"/>
    <w:rsid w:val="00EC2EE8"/>
    <w:rsid w:val="00ED13FB"/>
    <w:rsid w:val="00EE667B"/>
    <w:rsid w:val="00EF0D8B"/>
    <w:rsid w:val="00F16295"/>
    <w:rsid w:val="00F17E00"/>
    <w:rsid w:val="00F32B88"/>
    <w:rsid w:val="00F42330"/>
    <w:rsid w:val="00F5411A"/>
    <w:rsid w:val="00F57DB8"/>
    <w:rsid w:val="00F65952"/>
    <w:rsid w:val="00F93B56"/>
    <w:rsid w:val="00F97348"/>
    <w:rsid w:val="00FB22CF"/>
    <w:rsid w:val="00FD1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E594"/>
  <w15:chartTrackingRefBased/>
  <w15:docId w15:val="{73106AF4-F7CA-458A-8EA3-F1D872C1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67"/>
    <w:pPr>
      <w:ind w:left="720"/>
      <w:contextualSpacing/>
    </w:pPr>
  </w:style>
  <w:style w:type="character" w:customStyle="1" w:styleId="ui-provider">
    <w:name w:val="ui-provider"/>
    <w:basedOn w:val="DefaultParagraphFont"/>
    <w:rsid w:val="00935539"/>
  </w:style>
  <w:style w:type="paragraph" w:styleId="NoSpacing">
    <w:name w:val="No Spacing"/>
    <w:uiPriority w:val="1"/>
    <w:qFormat/>
    <w:rsid w:val="00EA3A5E"/>
    <w:pPr>
      <w:spacing w:after="0" w:line="240" w:lineRule="auto"/>
    </w:pPr>
  </w:style>
  <w:style w:type="character" w:styleId="Hyperlink">
    <w:name w:val="Hyperlink"/>
    <w:basedOn w:val="DefaultParagraphFont"/>
    <w:uiPriority w:val="99"/>
    <w:unhideWhenUsed/>
    <w:rsid w:val="00A42DC2"/>
    <w:rPr>
      <w:color w:val="0563C1" w:themeColor="hyperlink"/>
      <w:u w:val="single"/>
    </w:rPr>
  </w:style>
  <w:style w:type="character" w:styleId="UnresolvedMention">
    <w:name w:val="Unresolved Mention"/>
    <w:basedOn w:val="DefaultParagraphFont"/>
    <w:uiPriority w:val="99"/>
    <w:semiHidden/>
    <w:unhideWhenUsed/>
    <w:rsid w:val="00A42DC2"/>
    <w:rPr>
      <w:color w:val="605E5C"/>
      <w:shd w:val="clear" w:color="auto" w:fill="E1DFDD"/>
    </w:rPr>
  </w:style>
  <w:style w:type="character" w:customStyle="1" w:styleId="Heading1Char">
    <w:name w:val="Heading 1 Char"/>
    <w:basedOn w:val="DefaultParagraphFont"/>
    <w:link w:val="Heading1"/>
    <w:uiPriority w:val="9"/>
    <w:rsid w:val="00087C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87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C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7C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57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D84"/>
  </w:style>
  <w:style w:type="paragraph" w:styleId="Footer">
    <w:name w:val="footer"/>
    <w:basedOn w:val="Normal"/>
    <w:link w:val="FooterChar"/>
    <w:uiPriority w:val="99"/>
    <w:unhideWhenUsed/>
    <w:rsid w:val="00357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20753">
      <w:bodyDiv w:val="1"/>
      <w:marLeft w:val="0"/>
      <w:marRight w:val="0"/>
      <w:marTop w:val="0"/>
      <w:marBottom w:val="0"/>
      <w:divBdr>
        <w:top w:val="none" w:sz="0" w:space="0" w:color="auto"/>
        <w:left w:val="none" w:sz="0" w:space="0" w:color="auto"/>
        <w:bottom w:val="none" w:sz="0" w:space="0" w:color="auto"/>
        <w:right w:val="none" w:sz="0" w:space="0" w:color="auto"/>
      </w:divBdr>
    </w:div>
    <w:div w:id="170521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doi.org/10.2210/pdb6ZB5/pdb"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v-brc.org/workspace/sallen10@bvbrc"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2210/pdb6LZG/pdb"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bi.ac.uk/ena/browser/view/SRR23290383"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FF2F3-37E4-4016-B0AA-1E123D4F2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124</cp:revision>
  <cp:lastPrinted>2024-03-14T16:27:00Z</cp:lastPrinted>
  <dcterms:created xsi:type="dcterms:W3CDTF">2024-03-12T18:20:00Z</dcterms:created>
  <dcterms:modified xsi:type="dcterms:W3CDTF">2024-03-14T17:00:00Z</dcterms:modified>
</cp:coreProperties>
</file>