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05384" w14:textId="56EA660C" w:rsidR="007C2E73" w:rsidRPr="00EC1AC6" w:rsidRDefault="007C2E73" w:rsidP="007C2E73">
      <w:pPr>
        <w:rPr>
          <w:b/>
          <w:bCs/>
          <w:sz w:val="36"/>
          <w:szCs w:val="36"/>
        </w:rPr>
      </w:pPr>
      <w:r w:rsidRPr="00EC1AC6">
        <w:rPr>
          <w:b/>
          <w:bCs/>
          <w:sz w:val="36"/>
          <w:szCs w:val="36"/>
        </w:rPr>
        <w:t>1:</w:t>
      </w:r>
    </w:p>
    <w:p w14:paraId="16D0CF2A" w14:textId="77777777" w:rsidR="007C2E73" w:rsidRDefault="007C2E73" w:rsidP="007C2E73">
      <w:r w:rsidRPr="007C2E73">
        <w:rPr>
          <w:b/>
          <w:bCs/>
        </w:rPr>
        <w:t>(a)</w:t>
      </w:r>
      <w:r>
        <w:t xml:space="preserve"> When you try to delete a Customer, this error throws: </w:t>
      </w:r>
      <w:r w:rsidRPr="007C2E73">
        <w:rPr>
          <w:color w:val="FF0000"/>
        </w:rPr>
        <w:t>'The DELETE statement conflicted with the REFERENCE constraint "</w:t>
      </w:r>
      <w:proofErr w:type="spellStart"/>
      <w:r w:rsidRPr="007C2E73">
        <w:rPr>
          <w:color w:val="FF0000"/>
        </w:rPr>
        <w:t>FK_Orders_Customers</w:t>
      </w:r>
      <w:proofErr w:type="spellEnd"/>
      <w:r w:rsidRPr="007C2E73">
        <w:rPr>
          <w:color w:val="FF0000"/>
        </w:rPr>
        <w:t>". The conflict occurred in database "Northwind", table "</w:t>
      </w:r>
      <w:proofErr w:type="spellStart"/>
      <w:proofErr w:type="gramStart"/>
      <w:r w:rsidRPr="007C2E73">
        <w:rPr>
          <w:color w:val="FF0000"/>
        </w:rPr>
        <w:t>dbo.Orders</w:t>
      </w:r>
      <w:proofErr w:type="spellEnd"/>
      <w:proofErr w:type="gramEnd"/>
      <w:r w:rsidRPr="007C2E73">
        <w:rPr>
          <w:color w:val="FF0000"/>
        </w:rPr>
        <w:t>", column '</w:t>
      </w:r>
      <w:proofErr w:type="spellStart"/>
      <w:r w:rsidRPr="007C2E73">
        <w:rPr>
          <w:color w:val="FF0000"/>
        </w:rPr>
        <w:t>CustomerID</w:t>
      </w:r>
      <w:proofErr w:type="spellEnd"/>
      <w:r w:rsidRPr="007C2E73">
        <w:rPr>
          <w:color w:val="FF0000"/>
        </w:rPr>
        <w:t>'.</w:t>
      </w:r>
      <w:r>
        <w:t xml:space="preserve">'. </w:t>
      </w:r>
    </w:p>
    <w:p w14:paraId="63A83A6C" w14:textId="77777777" w:rsidR="007C2E73" w:rsidRDefault="007C2E73" w:rsidP="007C2E73">
      <w:r>
        <w:t xml:space="preserve">This means that the </w:t>
      </w:r>
      <w:proofErr w:type="spellStart"/>
      <w:r>
        <w:t>CustomerID</w:t>
      </w:r>
      <w:proofErr w:type="spellEnd"/>
      <w:r>
        <w:t xml:space="preserve"> column is being used elsewhere as a </w:t>
      </w:r>
      <w:proofErr w:type="spellStart"/>
      <w:r>
        <w:t>foregin</w:t>
      </w:r>
      <w:proofErr w:type="spellEnd"/>
      <w:r>
        <w:t xml:space="preserve"> key, which inhibits deletion of the row.</w:t>
      </w:r>
    </w:p>
    <w:p w14:paraId="47D63BF7" w14:textId="77777777" w:rsidR="007C2E73" w:rsidRDefault="007C2E73" w:rsidP="007C2E73">
      <w:r>
        <w:t xml:space="preserve">If I was to propose a different strategy and was sure the boss wanted all records of this customer gone, it would be to set cascade rules to the </w:t>
      </w:r>
      <w:proofErr w:type="spellStart"/>
      <w:r>
        <w:t>foregin</w:t>
      </w:r>
      <w:proofErr w:type="spellEnd"/>
      <w:r>
        <w:t xml:space="preserve"> key relationship for the UPDATE and DELETE actions. </w:t>
      </w:r>
    </w:p>
    <w:p w14:paraId="00C760CE" w14:textId="77777777" w:rsidR="007C2E73" w:rsidRDefault="007C2E73" w:rsidP="007C2E73">
      <w:r>
        <w:t xml:space="preserve">Otherwise, for reporting purposes, you could add a column and name it </w:t>
      </w:r>
      <w:proofErr w:type="spellStart"/>
      <w:r>
        <w:t>DeleteDate</w:t>
      </w:r>
      <w:proofErr w:type="spellEnd"/>
      <w:r>
        <w:t xml:space="preserve"> column and leave it null until a 'soft' delete occurs where you set the </w:t>
      </w:r>
      <w:proofErr w:type="spellStart"/>
      <w:r>
        <w:t>DeletionDate</w:t>
      </w:r>
      <w:proofErr w:type="spellEnd"/>
      <w:r>
        <w:t xml:space="preserve"> with a datetime to indicate </w:t>
      </w:r>
      <w:proofErr w:type="gramStart"/>
      <w:r>
        <w:t>the a</w:t>
      </w:r>
      <w:proofErr w:type="gramEnd"/>
      <w:r>
        <w:t xml:space="preserve"> record has been deleted.</w:t>
      </w:r>
    </w:p>
    <w:p w14:paraId="7BD96BCA" w14:textId="77777777" w:rsidR="007C2E73" w:rsidRDefault="007C2E73" w:rsidP="007C2E73">
      <w:r>
        <w:t xml:space="preserve">For this </w:t>
      </w:r>
      <w:proofErr w:type="gramStart"/>
      <w:r>
        <w:t>example</w:t>
      </w:r>
      <w:proofErr w:type="gramEnd"/>
      <w:r>
        <w:t xml:space="preserve"> I'm going to stick with the cascade rules and apply the rules to </w:t>
      </w:r>
      <w:proofErr w:type="spellStart"/>
      <w:r>
        <w:t>realtionships</w:t>
      </w:r>
      <w:proofErr w:type="spellEnd"/>
      <w:r>
        <w:t xml:space="preserve">: </w:t>
      </w:r>
      <w:r w:rsidRPr="00115603">
        <w:rPr>
          <w:b/>
          <w:bCs/>
        </w:rPr>
        <w:t>Customers-orders</w:t>
      </w:r>
      <w:r>
        <w:t xml:space="preserve"> and </w:t>
      </w:r>
      <w:r w:rsidRPr="00115603">
        <w:rPr>
          <w:b/>
          <w:bCs/>
        </w:rPr>
        <w:t>Orders-</w:t>
      </w:r>
      <w:proofErr w:type="spellStart"/>
      <w:r w:rsidRPr="00115603">
        <w:rPr>
          <w:b/>
          <w:bCs/>
        </w:rPr>
        <w:t>OrderDetails</w:t>
      </w:r>
      <w:proofErr w:type="spellEnd"/>
      <w:r>
        <w:t>.</w:t>
      </w:r>
    </w:p>
    <w:p w14:paraId="5F0923FC" w14:textId="77777777" w:rsidR="007C2E73" w:rsidRDefault="007C2E73" w:rsidP="007C2E73"/>
    <w:p w14:paraId="7CB66CCF" w14:textId="77777777" w:rsidR="007C2E73" w:rsidRDefault="007C2E73" w:rsidP="007C2E73">
      <w:r w:rsidRPr="007C2E73">
        <w:rPr>
          <w:b/>
          <w:bCs/>
        </w:rPr>
        <w:t>(b)</w:t>
      </w:r>
      <w:r>
        <w:t xml:space="preserve"> When you try to delete a Shipper, this error throws: </w:t>
      </w:r>
      <w:r w:rsidRPr="007C2E73">
        <w:rPr>
          <w:color w:val="FF0000"/>
        </w:rPr>
        <w:t>'The DELETE statement conflicted with the REFERENCE constraint "</w:t>
      </w:r>
      <w:proofErr w:type="spellStart"/>
      <w:r w:rsidRPr="007C2E73">
        <w:rPr>
          <w:color w:val="FF0000"/>
        </w:rPr>
        <w:t>FK_Orders_Shippers</w:t>
      </w:r>
      <w:proofErr w:type="spellEnd"/>
      <w:r w:rsidRPr="007C2E73">
        <w:rPr>
          <w:color w:val="FF0000"/>
        </w:rPr>
        <w:t>". The conflict occurred in database "Northwind", table "</w:t>
      </w:r>
      <w:proofErr w:type="spellStart"/>
      <w:proofErr w:type="gramStart"/>
      <w:r w:rsidRPr="007C2E73">
        <w:rPr>
          <w:color w:val="FF0000"/>
        </w:rPr>
        <w:t>dbo.Orders</w:t>
      </w:r>
      <w:proofErr w:type="spellEnd"/>
      <w:proofErr w:type="gramEnd"/>
      <w:r w:rsidRPr="007C2E73">
        <w:rPr>
          <w:color w:val="FF0000"/>
        </w:rPr>
        <w:t>", column '</w:t>
      </w:r>
      <w:proofErr w:type="spellStart"/>
      <w:r w:rsidRPr="007C2E73">
        <w:rPr>
          <w:color w:val="FF0000"/>
        </w:rPr>
        <w:t>ShipVia</w:t>
      </w:r>
      <w:proofErr w:type="spellEnd"/>
      <w:r w:rsidRPr="007C2E73">
        <w:rPr>
          <w:color w:val="FF0000"/>
        </w:rPr>
        <w:t>'.</w:t>
      </w:r>
      <w:r>
        <w:t>'.</w:t>
      </w:r>
    </w:p>
    <w:p w14:paraId="7D794179" w14:textId="77777777" w:rsidR="007C2E73" w:rsidRDefault="007C2E73" w:rsidP="007C2E73">
      <w:r>
        <w:t xml:space="preserve">This means there's a </w:t>
      </w:r>
      <w:proofErr w:type="spellStart"/>
      <w:r>
        <w:t>foregin</w:t>
      </w:r>
      <w:proofErr w:type="spellEnd"/>
      <w:r>
        <w:t xml:space="preserve"> key on the Orders table that's using a column in the </w:t>
      </w:r>
      <w:proofErr w:type="spellStart"/>
      <w:r>
        <w:t>Shipper.Row</w:t>
      </w:r>
      <w:proofErr w:type="spellEnd"/>
      <w:r>
        <w:t xml:space="preserve"> to be deleted. My strategy is the same as before (assuming the boss wants this data truncated) and is to set the UPDATE and DELETE relationship rules to CASCADE </w:t>
      </w:r>
    </w:p>
    <w:p w14:paraId="2FD1BDF6" w14:textId="289B2B93" w:rsidR="007C2E73" w:rsidRDefault="007C2E73" w:rsidP="007C2E73">
      <w:r>
        <w:t xml:space="preserve">for the relationship: </w:t>
      </w:r>
      <w:r w:rsidRPr="00115603">
        <w:rPr>
          <w:b/>
          <w:bCs/>
        </w:rPr>
        <w:t>Orders-Shippers</w:t>
      </w:r>
      <w:r w:rsidR="00AA50F8">
        <w:t>.</w:t>
      </w:r>
    </w:p>
    <w:p w14:paraId="1C715BB7" w14:textId="77777777" w:rsidR="007C2E73" w:rsidRDefault="007C2E73" w:rsidP="007C2E73"/>
    <w:p w14:paraId="43D82AAF" w14:textId="0D7DAF55" w:rsidR="007C2E73" w:rsidRDefault="007C2E73" w:rsidP="007C2E73">
      <w:r>
        <w:t xml:space="preserve">NOTE: When I truncate or delete a Customer or Shipper, for foreign keys that use a column in the row being deleted, the corresponding </w:t>
      </w:r>
      <w:proofErr w:type="spellStart"/>
      <w:r>
        <w:t>foregin</w:t>
      </w:r>
      <w:proofErr w:type="spellEnd"/>
      <w:r>
        <w:t xml:space="preserve"> key row is deleted on the respective table.</w:t>
      </w:r>
    </w:p>
    <w:p w14:paraId="29BC089A" w14:textId="2DA2C2AE" w:rsidR="00EC1AC6" w:rsidRDefault="00EC1AC6" w:rsidP="007C2E73"/>
    <w:p w14:paraId="581352AB" w14:textId="0B218DD4" w:rsidR="00EC1AC6" w:rsidRDefault="00EC1AC6" w:rsidP="007C2E73">
      <w:r w:rsidRPr="00EC1AC6">
        <w:lastRenderedPageBreak/>
        <w:drawing>
          <wp:inline distT="0" distB="0" distL="0" distR="0" wp14:anchorId="6BAF1AE3" wp14:editId="374FCABD">
            <wp:extent cx="5943600" cy="3874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B757" w14:textId="481E70AC" w:rsidR="00EC1AC6" w:rsidRDefault="00EC1AC6" w:rsidP="007C2E73">
      <w:r w:rsidRPr="00EC1AC6">
        <w:drawing>
          <wp:inline distT="0" distB="0" distL="0" distR="0" wp14:anchorId="0131864C" wp14:editId="56384791">
            <wp:extent cx="5943600" cy="375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5F02" w14:textId="0B2FFE73" w:rsidR="00EC1AC6" w:rsidRDefault="00EC1AC6" w:rsidP="007C2E73">
      <w:r w:rsidRPr="00EC1AC6">
        <w:lastRenderedPageBreak/>
        <w:drawing>
          <wp:inline distT="0" distB="0" distL="0" distR="0" wp14:anchorId="4B412990" wp14:editId="239AB234">
            <wp:extent cx="5943600" cy="3800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6B2D5" w14:textId="560743C2" w:rsidR="007C2E73" w:rsidRDefault="007C2E73" w:rsidP="007C2E73"/>
    <w:p w14:paraId="6FBF5406" w14:textId="77777777" w:rsidR="007C2E73" w:rsidRDefault="007C2E73" w:rsidP="007C2E73"/>
    <w:p w14:paraId="6852543E" w14:textId="2DD7C0CA" w:rsidR="00645628" w:rsidRDefault="001C47DF">
      <w:r w:rsidRPr="001C47DF">
        <w:drawing>
          <wp:inline distT="0" distB="0" distL="0" distR="0" wp14:anchorId="62874A3D" wp14:editId="7B37FC52">
            <wp:extent cx="3029373" cy="120031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78B" w14:textId="7CDB1645" w:rsidR="001C47DF" w:rsidRDefault="001C47DF">
      <w:r w:rsidRPr="001C47DF">
        <w:drawing>
          <wp:inline distT="0" distB="0" distL="0" distR="0" wp14:anchorId="51FF9728" wp14:editId="5556C547">
            <wp:extent cx="3648584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154" w14:textId="2E088B55" w:rsidR="001C47DF" w:rsidRDefault="001C47DF"/>
    <w:p w14:paraId="18D5F607" w14:textId="504C17E0" w:rsidR="001C47DF" w:rsidRDefault="001C47DF">
      <w:r>
        <w:t>Now I’m wishing I made a backup before deleting things… I guess I could always rollback the db. I’m excited to learn how to do that!</w:t>
      </w:r>
    </w:p>
    <w:sectPr w:rsidR="001C4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73"/>
    <w:rsid w:val="00115603"/>
    <w:rsid w:val="001C47DF"/>
    <w:rsid w:val="00645628"/>
    <w:rsid w:val="007C2E73"/>
    <w:rsid w:val="00AA50F8"/>
    <w:rsid w:val="00EC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3195A"/>
  <w15:chartTrackingRefBased/>
  <w15:docId w15:val="{36E39E34-7871-40FB-BADD-73A926D2C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Rosenvall</dc:creator>
  <cp:keywords/>
  <dc:description/>
  <cp:lastModifiedBy>Spencer Rosenvall</cp:lastModifiedBy>
  <cp:revision>5</cp:revision>
  <dcterms:created xsi:type="dcterms:W3CDTF">2020-09-16T18:13:00Z</dcterms:created>
  <dcterms:modified xsi:type="dcterms:W3CDTF">2020-09-16T18:19:00Z</dcterms:modified>
</cp:coreProperties>
</file>