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473" w:type="dxa"/>
        <w:tblInd w:w="-612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809"/>
      </w:tblGrid>
      <w:tr w:rsidR="00AB35AB" w:rsidRPr="002C5F48" w14:paraId="26D1426F" w14:textId="77777777" w:rsidTr="00733ADA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2C5F48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3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5DF74D22" w:rsidR="0094480C" w:rsidRPr="002C5F48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Table </w:t>
            </w:r>
            <w:r w:rsidR="00FD2B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5.7</w:t>
            </w:r>
            <w:r w:rsidR="00812106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="00FD2B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</w:t>
            </w:r>
            <w:r w:rsidR="00FD2BA1"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</w:t>
            </w:r>
            <w:proofErr w:type="gramStart"/>
            <w:r w:rsidR="00FD2BA1"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of  </w:t>
            </w:r>
            <w:r w:rsidR="00FD2BA1"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12</w:t>
            </w:r>
            <w:proofErr w:type="gramEnd"/>
            <w:r w:rsidR="00FD2BA1"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-mm Diameter Mild Steel (MS) Round Bar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2C5F48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AB35AB" w:rsidRPr="002C5F48" w14:paraId="111B73D5" w14:textId="77777777" w:rsidTr="00733ADA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2C5F48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3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2B252420" w:rsidR="008A359E" w:rsidRPr="002C5F48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</w:t>
            </w:r>
            <w:r w:rsidR="008A359E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Dial Gauge Deflection Readings</w:t>
            </w:r>
            <w:r w:rsidR="00A77A54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before straightening</w:t>
            </w:r>
            <w:r w:rsidR="00B26035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of </w:t>
            </w:r>
            <w:r w:rsidR="000F3CBA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337EB5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B26035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337EB5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Mild Steel</w:t>
            </w:r>
            <w:r w:rsidR="00741520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B26035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</w:t>
            </w:r>
            <w:r w:rsidR="008A359E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 0.01 mm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2C5F48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B35AB" w:rsidRPr="009F0864" w14:paraId="630A2B68" w14:textId="77777777" w:rsidTr="00733ADA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37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2C5F48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3890C225" w14:textId="26370DBD" w:rsidTr="00733ADA">
        <w:trPr>
          <w:cantSplit/>
          <w:trHeight w:val="613"/>
        </w:trPr>
        <w:tc>
          <w:tcPr>
            <w:tcW w:w="627" w:type="dxa"/>
            <w:textDirection w:val="btLr"/>
          </w:tcPr>
          <w:p w14:paraId="39810D05" w14:textId="12014246" w:rsidR="00A77D81" w:rsidRPr="00113FFB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113FFB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113FFB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EC8050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4D39F1" w14:textId="749930A8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71A4B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0B647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C47B16" w14:textId="124CA966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58237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B4B443" w14:textId="418F23AB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B2B2FB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741C6C" w14:textId="263FFBFC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B23878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7329E8" w14:textId="3FE63CAB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3ACBE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1B9ED8" w14:textId="767024A5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DA9109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A99E29" w14:textId="5B342E21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45CA92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254EA1" w14:textId="0621DDC7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7723BD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46581E" w14:textId="1CC1A22C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F9048D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AF6ABC" w14:textId="012BF23F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7ABC8B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9EA79B" w14:textId="33965D01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C18032E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D850C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191964" w14:textId="303ED759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C9C144C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0DE42F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EFB272" w14:textId="1AC3728A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E974280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173E17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9DA432" w14:textId="2BDED828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C3CDD2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C5DF39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B0E867" w14:textId="35FC93FB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BFAEBD6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008880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D0BA3F" w14:textId="743644F6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16B557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35796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85BC0F" w14:textId="4DBB0ED9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E983307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FEC371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8C55A0" w14:textId="2FEA9FBC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194E0A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63A93B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DD495" w14:textId="077BB1E1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72710EE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9392CE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9142E7" w14:textId="00C12420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299A23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F3FDAB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C06B89" w14:textId="4AF16672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="00F65B13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F63183D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26006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720824" w14:textId="17A5E3EF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="00F65B13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A55D5E6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4BA8A8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631713" w14:textId="39FB99E5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="00F65B13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A3B2D4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68D21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0644B4" w14:textId="3B447C7E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="00F65B13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09" w:type="dxa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13F71270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113FFB" w:rsidRPr="00113FFB" w14:paraId="40A1DD3E" w14:textId="77777777" w:rsidTr="00733ADA">
        <w:trPr>
          <w:trHeight w:val="240"/>
        </w:trPr>
        <w:tc>
          <w:tcPr>
            <w:tcW w:w="627" w:type="dxa"/>
            <w:noWrap/>
          </w:tcPr>
          <w:p w14:paraId="5246E6D9" w14:textId="174F6CC7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0512EA0D" w14:textId="3825A59E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41A9B8AF" w14:textId="54576760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0" w:type="dxa"/>
            <w:noWrap/>
          </w:tcPr>
          <w:p w14:paraId="271EE1C0" w14:textId="7E0D03CA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66C743DC" w14:textId="1F46E6B2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0" w:type="dxa"/>
            <w:noWrap/>
          </w:tcPr>
          <w:p w14:paraId="05834935" w14:textId="4D75122B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189C3A84" w14:textId="04BC78DB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3C7D9FA3" w14:textId="0A15E345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3A620735" w14:textId="3A7087C8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5DBB51AC" w14:textId="27D89247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76391005" w14:textId="46CFAACF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28762C" w14:textId="0B654333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594A2E41" w14:textId="72E662B2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0DDD5D44" w14:textId="39865E8F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004FB187" w14:textId="043327B1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0C5A47E3" w14:textId="0BD84DF3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7E8479A6" w14:textId="668EB590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3B3BC7A3" w14:textId="63C06279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7F6689F5" w14:textId="637A3E99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1BC782BA" w14:textId="4713F3BC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4FEEE3D3" w14:textId="187E79D1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1AA6EFB8" w14:textId="38F7E0F9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1147260F" w14:textId="6F9EC4FC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718BDA79" w14:textId="79EF6265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1D4949AC" w14:textId="6CC26D7E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9" w:type="dxa"/>
            <w:noWrap/>
          </w:tcPr>
          <w:p w14:paraId="1F9C0CC0" w14:textId="79DB4A68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33ADA" w:rsidRPr="00733ADA" w14:paraId="260F14A9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6BF69EE0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6F39E1F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A9FDFC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0257F38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325C0D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5A646A5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950D28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CA9ADC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47CAD9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E1C753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4C88B8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5C9D92C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413F8B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D394EF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A96FBFA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D4D59AB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B75E9A2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590D6FF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094EB3F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C11BE67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FC2728C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1B14BE2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9B913F0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C3EBB54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DA53086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09" w:type="dxa"/>
            <w:noWrap/>
            <w:hideMark/>
          </w:tcPr>
          <w:p w14:paraId="2543689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0.02946</w:t>
            </w:r>
          </w:p>
        </w:tc>
      </w:tr>
      <w:tr w:rsidR="00733ADA" w:rsidRPr="00733ADA" w14:paraId="5E91F922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B9861A6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0FE6F75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AACB7B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3F11279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028E7E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0C567D0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D06B6F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35A67B5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ED5E53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7EC71C1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78D5F2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4588D31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D178E8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BC36AB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2E2E07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4CA801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079FB43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4D06F2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B4408B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C0F82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A1B3F9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26309E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C8097E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C5115D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DC0DD6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7AF9DCA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0.03033</w:t>
            </w:r>
          </w:p>
        </w:tc>
      </w:tr>
      <w:tr w:rsidR="00733ADA" w:rsidRPr="00733ADA" w14:paraId="09CD66A7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10F75E1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6929FB1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A93D1E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63E8EF4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A31290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4AFFB30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E840A7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A91E81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A81C66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FA4FD3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791F4E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656C186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7EF212B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27C5FA9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712C089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15355F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35169491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3E4E475B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5C144F3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230C78E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46457BE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488706F7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7F22FDC7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7C6EC981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413550C6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35689FF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0.03294</w:t>
            </w:r>
          </w:p>
        </w:tc>
      </w:tr>
      <w:tr w:rsidR="00733ADA" w:rsidRPr="00733ADA" w14:paraId="46E3D51B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7E7D6AE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551" w:type="dxa"/>
            <w:noWrap/>
            <w:hideMark/>
          </w:tcPr>
          <w:p w14:paraId="0423AC0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678B41B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6464D3A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B18CD7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490" w:type="dxa"/>
            <w:noWrap/>
            <w:hideMark/>
          </w:tcPr>
          <w:p w14:paraId="51901F1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10641D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8180E8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DF2007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808FAF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B90F43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42F54F4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57EE145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638FB32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1ADA00E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38611D7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00B45AF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22135FF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5C549E0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35406DF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03C6997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74F9EE5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339CC2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4B5A163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A13F7B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809" w:type="dxa"/>
            <w:noWrap/>
            <w:hideMark/>
          </w:tcPr>
          <w:p w14:paraId="4B13850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0.0324</w:t>
            </w:r>
          </w:p>
        </w:tc>
      </w:tr>
      <w:tr w:rsidR="00733ADA" w:rsidRPr="00733ADA" w14:paraId="6AFEDC4C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D734C0B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3B3916A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18275B5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490" w:type="dxa"/>
            <w:noWrap/>
            <w:hideMark/>
          </w:tcPr>
          <w:p w14:paraId="38E7DB7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31DA58C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490" w:type="dxa"/>
            <w:noWrap/>
            <w:hideMark/>
          </w:tcPr>
          <w:p w14:paraId="208D15F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5F8FD99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2C9AD57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4AFCE44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62CDE5F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FFBDF5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4CB4DA3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5123306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4E0434B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1266EF6E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11FC031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0C103333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6488DFD3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46" w:type="dxa"/>
            <w:noWrap/>
            <w:hideMark/>
          </w:tcPr>
          <w:p w14:paraId="71FF999C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46" w:type="dxa"/>
            <w:noWrap/>
            <w:hideMark/>
          </w:tcPr>
          <w:p w14:paraId="75B4EE74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46" w:type="dxa"/>
            <w:noWrap/>
            <w:hideMark/>
          </w:tcPr>
          <w:p w14:paraId="392CD0DA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46" w:type="dxa"/>
            <w:noWrap/>
            <w:hideMark/>
          </w:tcPr>
          <w:p w14:paraId="075506A7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63ECE4C5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2114AF0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3C7485D8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809" w:type="dxa"/>
            <w:noWrap/>
            <w:hideMark/>
          </w:tcPr>
          <w:p w14:paraId="5D3F933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0.03297</w:t>
            </w:r>
          </w:p>
        </w:tc>
      </w:tr>
      <w:tr w:rsidR="00733ADA" w:rsidRPr="00733ADA" w14:paraId="7D1B81DF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4E564878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5F26FCF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75C41DC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7FB700A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AA205A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490" w:type="dxa"/>
            <w:noWrap/>
            <w:hideMark/>
          </w:tcPr>
          <w:p w14:paraId="24BEB30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42E7D11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524D314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7667528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4D686B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64FB342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140CD15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4AC835F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7DCB67D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7F5BDA3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01CFE09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1EE74AD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2A2EA8A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5B08958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735E840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0BFD2FF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0B2685D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5FE8E11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04102FB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C03125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809" w:type="dxa"/>
            <w:noWrap/>
            <w:hideMark/>
          </w:tcPr>
          <w:p w14:paraId="1CE44AE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0.03038</w:t>
            </w:r>
          </w:p>
        </w:tc>
      </w:tr>
      <w:tr w:rsidR="00733ADA" w:rsidRPr="00733ADA" w14:paraId="6BDB3832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3523A0E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2489F03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AD26D7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55BE3A2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DC9044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23B57D5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4966E5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1A12C8A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5DA7B2F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0589657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0306D88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38AE944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C7A653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E89090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A2B3D0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37D15BA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75B6309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69740F8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484070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80D993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3CBBA36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577965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7CF096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CA89C0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B7733D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809" w:type="dxa"/>
            <w:noWrap/>
            <w:hideMark/>
          </w:tcPr>
          <w:p w14:paraId="170D149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0.02864</w:t>
            </w:r>
          </w:p>
        </w:tc>
      </w:tr>
      <w:tr w:rsidR="00733ADA" w:rsidRPr="00733ADA" w14:paraId="3C4A22E7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5407CC7A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4A3C36F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31588F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6C34EA8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51766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2DD4E0D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AC1DE1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A72C1B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7F7F939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5C4E654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468FD85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176A638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6778420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B89CB2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04465D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B0504C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2A94842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E9DD74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858B13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D93261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4129AA3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673895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968E9D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8E05E2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28A12E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760516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0.02892</w:t>
            </w:r>
          </w:p>
        </w:tc>
      </w:tr>
      <w:tr w:rsidR="00733ADA" w:rsidRPr="00733ADA" w14:paraId="110B7038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0329C7DF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4E5623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EF5DEA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596AA0A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AA107A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3EB01A6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4F13E0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5E65CC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1811E6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177F11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6167F3F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C08107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0C6BAF9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A3C2D7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1A9008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B85194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5C27660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6E82CF7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B5E2B2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56A9404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3613622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0A8FF6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E5BFE9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7A41F82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FDB186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23445F5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0.02967</w:t>
            </w:r>
          </w:p>
        </w:tc>
      </w:tr>
      <w:tr w:rsidR="00733ADA" w:rsidRPr="00733ADA" w14:paraId="4750BE40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7EDCCA5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74C509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5BB8B0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46D1D9A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B98698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2116772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75E5014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D6F0E4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882D16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DA8CED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4012CC5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C360A1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302DB7B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4EE03D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A16C59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76A82F2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D26464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3062305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41E43A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BB2126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9792AD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86DA57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171AFE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17528E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6AFCB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712F86B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0.03016</w:t>
            </w:r>
          </w:p>
        </w:tc>
      </w:tr>
      <w:tr w:rsidR="00733ADA" w:rsidRPr="00733ADA" w14:paraId="4877C05D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7F9F8313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5746A5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E20379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3501673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1E2387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2E9C4A7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CE1F4B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376453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B49E09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C39CEA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0B8E52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03C143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0BE1206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6A6059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A320FD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D972AC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B504B6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268F8E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4022350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B59F9E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5D600D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DEC239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71DEA4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1B1E69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0E7C9D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09" w:type="dxa"/>
            <w:noWrap/>
            <w:hideMark/>
          </w:tcPr>
          <w:p w14:paraId="3736B2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0.03098</w:t>
            </w:r>
          </w:p>
        </w:tc>
      </w:tr>
      <w:tr w:rsidR="00733ADA" w:rsidRPr="00733ADA" w14:paraId="31940470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351B9CF5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F612F6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E65734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2504C01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24AF76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5101B5E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9AB70E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117F50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F212CC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6C05A9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2C60FDF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1FFBF12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F5E574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146316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CE21F9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09E4037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B6680A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661F03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6484EC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F0242E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4CDEE1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B32BA9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42D50C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981C4C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266ED3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01A8536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0.02647</w:t>
            </w:r>
          </w:p>
        </w:tc>
      </w:tr>
      <w:tr w:rsidR="00733ADA" w:rsidRPr="00733ADA" w14:paraId="0A78E0CB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167AFFC1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07B23D8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BEF654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0A0C64D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8845AD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289D33A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1D2A5A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92A667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AA9B8C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C2354B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27675F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598F52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80294C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611FFB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B8CDC0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5E13D9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4D040C1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F519AF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68B2B4D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ACFB3E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D34A58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7BF811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8C72C3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BF8E97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720604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20196D0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0.02377</w:t>
            </w:r>
          </w:p>
        </w:tc>
      </w:tr>
      <w:tr w:rsidR="00733ADA" w:rsidRPr="00733ADA" w14:paraId="743EAE61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5A547C26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62BA4A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359901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1DFA676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A5D9D1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6460E19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3BBFE7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0E1E823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37711A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9EC6BE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DF3BCD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AA0EBC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A8249C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354FCE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E77312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DA5ECC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17963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8FBB94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0BFF3FB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A3B48E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F68E3C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5F7B1B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A69CAE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779A627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8C1AD2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09" w:type="dxa"/>
            <w:noWrap/>
            <w:hideMark/>
          </w:tcPr>
          <w:p w14:paraId="391BA2B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0.01878</w:t>
            </w:r>
          </w:p>
        </w:tc>
      </w:tr>
      <w:tr w:rsidR="00733ADA" w:rsidRPr="00733ADA" w14:paraId="5CE3DA25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3B4C643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6926B81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D71AD6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5D15970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0503F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41B1A3D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6E75E2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513B8F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0AC8B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68161B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C8E4FB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A942B9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6158339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0FC0008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53DFDD6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E3DAD6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2F3150D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11F6D91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45F4104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F21D02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F3B703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64DA89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1C4A10F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607A62E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5230D2B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809" w:type="dxa"/>
            <w:noWrap/>
            <w:hideMark/>
          </w:tcPr>
          <w:p w14:paraId="36119DE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0.01402</w:t>
            </w:r>
          </w:p>
        </w:tc>
      </w:tr>
      <w:tr w:rsidR="00733ADA" w:rsidRPr="00733ADA" w14:paraId="685C26AD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C34A9D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7B6556C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9BE114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0BAA225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8F54B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156EFD3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DF52EA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220C7AD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3D060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C200BC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47155F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AFBE23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6C22FB3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150CBB5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247B8F0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332A257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72ECACC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7CAD715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24E1D3A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068248D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4F308A3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143419D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2DD0BC4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3BD3C1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45C02AF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783D727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0.01187</w:t>
            </w:r>
          </w:p>
        </w:tc>
      </w:tr>
      <w:tr w:rsidR="00733ADA" w:rsidRPr="00733ADA" w14:paraId="48205303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32449B95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D1169B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011490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622A75B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1F1E85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86AE75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8399BA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514D4C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B335C8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C70EA5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2DB539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3229A0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117CC88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7B25BAC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717B7F6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29D31F8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236D762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395A968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634D832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2FAD14E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46" w:type="dxa"/>
            <w:noWrap/>
            <w:hideMark/>
          </w:tcPr>
          <w:p w14:paraId="1E08DD4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551DDF6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76117BB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17C405E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46" w:type="dxa"/>
            <w:noWrap/>
            <w:hideMark/>
          </w:tcPr>
          <w:p w14:paraId="56225FE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809" w:type="dxa"/>
            <w:noWrap/>
            <w:hideMark/>
          </w:tcPr>
          <w:p w14:paraId="7FC51E1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0.01298</w:t>
            </w:r>
          </w:p>
        </w:tc>
      </w:tr>
      <w:tr w:rsidR="00733ADA" w:rsidRPr="00733ADA" w14:paraId="18872AE8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1B1D8145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5F4EC1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012E94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608C335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D9A75A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29A195B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6F855F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0075E3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65B7451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2E36C9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9C9846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32E9D31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4F54DBF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0588A50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662F936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4A37719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4C0CD7F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23C6D89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1E70880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5E1F469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70E3E4B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71CA6D3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7DCBBE7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0C581C4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2B41994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0EA2D9B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0.01377</w:t>
            </w:r>
          </w:p>
        </w:tc>
      </w:tr>
      <w:tr w:rsidR="00733ADA" w:rsidRPr="00733ADA" w14:paraId="3A38A925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1485CF90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C78938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8BFFE6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288E976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152D47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61AD736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630392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30CE46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0A34AD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379F00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7F9BD5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2E298E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A1113B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0C2E0AA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D5AA75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79D2A12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07E1CC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121F70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F0F668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CDCCA0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D3EE32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09D37F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1A79E98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5200F39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098D413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809" w:type="dxa"/>
            <w:noWrap/>
            <w:hideMark/>
          </w:tcPr>
          <w:p w14:paraId="0B0AD92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0.0178</w:t>
            </w:r>
          </w:p>
        </w:tc>
      </w:tr>
    </w:tbl>
    <w:p w14:paraId="7C931140" w14:textId="537DF923" w:rsidR="00C50BBA" w:rsidRPr="00113FFB" w:rsidRDefault="00C50BBA" w:rsidP="00113FFB">
      <w:pPr>
        <w:spacing w:after="0"/>
        <w:rPr>
          <w:rFonts w:ascii="Times New Roman" w:hAnsi="Times New Roman" w:cs="Times New Roman"/>
        </w:rPr>
      </w:pPr>
    </w:p>
    <w:p w14:paraId="014BDAB6" w14:textId="4EE344BC" w:rsidR="00733ADA" w:rsidRDefault="00113FFB">
      <w:r>
        <w:t xml:space="preserve">                                         </w:t>
      </w:r>
      <w:r w:rsidR="00733ADA">
        <w:t xml:space="preserve">            </w:t>
      </w:r>
      <w:r w:rsidR="00733ADA">
        <w:rPr>
          <w:noProof/>
        </w:rPr>
        <w:drawing>
          <wp:inline distT="0" distB="0" distL="0" distR="0" wp14:anchorId="4577D76E" wp14:editId="00D65E14">
            <wp:extent cx="4454525" cy="2080895"/>
            <wp:effectExtent l="0" t="0" r="0" b="0"/>
            <wp:docPr id="9490305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F4D9F1F-DB5C-1CB4-0BE6-5C63F8C273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F9FDD2" w14:textId="7B61ABF5" w:rsidR="00F444C2" w:rsidRPr="00916891" w:rsidRDefault="00F444C2" w:rsidP="00916891">
      <w:pPr>
        <w:ind w:left="2160"/>
        <w:rPr>
          <w:rFonts w:ascii="Times New Roman" w:hAnsi="Times New Roman" w:cs="Times New Roman"/>
          <w:sz w:val="24"/>
          <w:szCs w:val="24"/>
        </w:rPr>
      </w:pPr>
      <w:r w:rsidRPr="00916891">
        <w:rPr>
          <w:rFonts w:ascii="Times New Roman" w:hAnsi="Times New Roman" w:cs="Times New Roman"/>
          <w:sz w:val="24"/>
          <w:szCs w:val="24"/>
        </w:rPr>
        <w:t xml:space="preserve">Figure </w:t>
      </w:r>
      <w:r w:rsidR="005A35CB">
        <w:rPr>
          <w:rFonts w:ascii="Times New Roman" w:hAnsi="Times New Roman" w:cs="Times New Roman"/>
          <w:sz w:val="24"/>
          <w:szCs w:val="24"/>
        </w:rPr>
        <w:t>5.</w:t>
      </w:r>
      <w:proofErr w:type="gramStart"/>
      <w:r w:rsidR="005A35CB">
        <w:rPr>
          <w:rFonts w:ascii="Times New Roman" w:hAnsi="Times New Roman" w:cs="Times New Roman"/>
          <w:sz w:val="24"/>
          <w:szCs w:val="24"/>
        </w:rPr>
        <w:t xml:space="preserve">  </w:t>
      </w:r>
      <w:r w:rsidRPr="0091689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16891">
        <w:rPr>
          <w:rFonts w:ascii="Times New Roman" w:hAnsi="Times New Roman" w:cs="Times New Roman"/>
          <w:sz w:val="24"/>
          <w:szCs w:val="24"/>
        </w:rPr>
        <w:t xml:space="preserve">   </w:t>
      </w:r>
      <w:r w:rsidRPr="00916891">
        <w:rPr>
          <w:rFonts w:ascii="Times New Roman" w:hAnsi="Times New Roman" w:cs="Times New Roman"/>
          <w:sz w:val="24"/>
          <w:szCs w:val="24"/>
          <w:lang w:val="en-IN"/>
        </w:rPr>
        <w:t xml:space="preserve">Error Plot of </w:t>
      </w:r>
      <w:r w:rsidR="000F3CBA" w:rsidRPr="00916891">
        <w:rPr>
          <w:rFonts w:ascii="Times New Roman" w:hAnsi="Times New Roman" w:cs="Times New Roman"/>
          <w:sz w:val="24"/>
          <w:szCs w:val="24"/>
          <w:lang w:val="en-IN"/>
        </w:rPr>
        <w:t>1</w:t>
      </w:r>
      <w:r w:rsidR="00337EB5" w:rsidRPr="00916891">
        <w:rPr>
          <w:rFonts w:ascii="Times New Roman" w:hAnsi="Times New Roman" w:cs="Times New Roman"/>
          <w:sz w:val="24"/>
          <w:szCs w:val="24"/>
          <w:lang w:val="en-IN"/>
        </w:rPr>
        <w:t>2</w:t>
      </w:r>
      <w:r w:rsidRPr="00916891">
        <w:rPr>
          <w:rFonts w:ascii="Times New Roman" w:hAnsi="Times New Roman" w:cs="Times New Roman"/>
          <w:sz w:val="24"/>
          <w:szCs w:val="24"/>
          <w:lang w:val="en-IN"/>
        </w:rPr>
        <w:t xml:space="preserve"> mm </w:t>
      </w:r>
      <w:r w:rsidR="00337EB5" w:rsidRPr="00916891">
        <w:rPr>
          <w:rFonts w:ascii="Times New Roman" w:hAnsi="Times New Roman" w:cs="Times New Roman"/>
          <w:sz w:val="24"/>
          <w:szCs w:val="24"/>
          <w:lang w:val="en-IN"/>
        </w:rPr>
        <w:t>Mild Steel R</w:t>
      </w:r>
      <w:r w:rsidRPr="00916891">
        <w:rPr>
          <w:rFonts w:ascii="Times New Roman" w:hAnsi="Times New Roman" w:cs="Times New Roman"/>
          <w:sz w:val="24"/>
          <w:szCs w:val="24"/>
          <w:lang w:val="en-IN"/>
        </w:rPr>
        <w:t>ound Bar Before Straightening</w:t>
      </w:r>
    </w:p>
    <w:sectPr w:rsidR="00F444C2" w:rsidRPr="00916891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00BE"/>
    <w:rsid w:val="00034E67"/>
    <w:rsid w:val="00037516"/>
    <w:rsid w:val="0004532E"/>
    <w:rsid w:val="000503D7"/>
    <w:rsid w:val="00051EF5"/>
    <w:rsid w:val="00060A59"/>
    <w:rsid w:val="00091EAC"/>
    <w:rsid w:val="00092658"/>
    <w:rsid w:val="0009418D"/>
    <w:rsid w:val="000B26A5"/>
    <w:rsid w:val="000C1D90"/>
    <w:rsid w:val="000C76DD"/>
    <w:rsid w:val="000E5692"/>
    <w:rsid w:val="000F3CBA"/>
    <w:rsid w:val="00111113"/>
    <w:rsid w:val="001132C0"/>
    <w:rsid w:val="00113FFB"/>
    <w:rsid w:val="00115E70"/>
    <w:rsid w:val="00121F84"/>
    <w:rsid w:val="00123D00"/>
    <w:rsid w:val="00130E90"/>
    <w:rsid w:val="00131F62"/>
    <w:rsid w:val="00154AD9"/>
    <w:rsid w:val="00155B6C"/>
    <w:rsid w:val="00183702"/>
    <w:rsid w:val="00187A27"/>
    <w:rsid w:val="00190A44"/>
    <w:rsid w:val="001A0C61"/>
    <w:rsid w:val="001C7850"/>
    <w:rsid w:val="001D2B07"/>
    <w:rsid w:val="001D46E5"/>
    <w:rsid w:val="001F1078"/>
    <w:rsid w:val="00200685"/>
    <w:rsid w:val="00202050"/>
    <w:rsid w:val="00213B7F"/>
    <w:rsid w:val="0022110C"/>
    <w:rsid w:val="00241EC0"/>
    <w:rsid w:val="002606E1"/>
    <w:rsid w:val="00261B82"/>
    <w:rsid w:val="00270934"/>
    <w:rsid w:val="00271037"/>
    <w:rsid w:val="00272CC8"/>
    <w:rsid w:val="00277594"/>
    <w:rsid w:val="00287389"/>
    <w:rsid w:val="002A7BAC"/>
    <w:rsid w:val="002B7270"/>
    <w:rsid w:val="002C5F48"/>
    <w:rsid w:val="002C640E"/>
    <w:rsid w:val="002D3A68"/>
    <w:rsid w:val="002F1983"/>
    <w:rsid w:val="00307F88"/>
    <w:rsid w:val="003356F9"/>
    <w:rsid w:val="00337EB5"/>
    <w:rsid w:val="00365903"/>
    <w:rsid w:val="00382C00"/>
    <w:rsid w:val="00392DE4"/>
    <w:rsid w:val="003A4F8D"/>
    <w:rsid w:val="003A6A79"/>
    <w:rsid w:val="003B799C"/>
    <w:rsid w:val="003C1295"/>
    <w:rsid w:val="003E0C8F"/>
    <w:rsid w:val="00400C4B"/>
    <w:rsid w:val="004023EC"/>
    <w:rsid w:val="00410FAB"/>
    <w:rsid w:val="00474DB0"/>
    <w:rsid w:val="004931F3"/>
    <w:rsid w:val="00494860"/>
    <w:rsid w:val="00495A47"/>
    <w:rsid w:val="004B6241"/>
    <w:rsid w:val="004B70AD"/>
    <w:rsid w:val="004D3732"/>
    <w:rsid w:val="004D7145"/>
    <w:rsid w:val="00524D6D"/>
    <w:rsid w:val="00526E3E"/>
    <w:rsid w:val="00553247"/>
    <w:rsid w:val="0055442C"/>
    <w:rsid w:val="00556C4B"/>
    <w:rsid w:val="00577014"/>
    <w:rsid w:val="00577800"/>
    <w:rsid w:val="005A35CB"/>
    <w:rsid w:val="005A717E"/>
    <w:rsid w:val="005D701B"/>
    <w:rsid w:val="005D755F"/>
    <w:rsid w:val="005F4D6E"/>
    <w:rsid w:val="0061133E"/>
    <w:rsid w:val="00630730"/>
    <w:rsid w:val="00631EAD"/>
    <w:rsid w:val="006525B0"/>
    <w:rsid w:val="0066366F"/>
    <w:rsid w:val="0066746F"/>
    <w:rsid w:val="00675DE1"/>
    <w:rsid w:val="00676AA6"/>
    <w:rsid w:val="00681DC1"/>
    <w:rsid w:val="00682E74"/>
    <w:rsid w:val="00691CC4"/>
    <w:rsid w:val="006A697A"/>
    <w:rsid w:val="006C594F"/>
    <w:rsid w:val="006D156A"/>
    <w:rsid w:val="006E1912"/>
    <w:rsid w:val="006E71AE"/>
    <w:rsid w:val="006F67AA"/>
    <w:rsid w:val="00700C13"/>
    <w:rsid w:val="00716361"/>
    <w:rsid w:val="0073301C"/>
    <w:rsid w:val="00733ADA"/>
    <w:rsid w:val="00741520"/>
    <w:rsid w:val="007900F0"/>
    <w:rsid w:val="007946B2"/>
    <w:rsid w:val="007B03A8"/>
    <w:rsid w:val="007B0CD5"/>
    <w:rsid w:val="007B12E0"/>
    <w:rsid w:val="007D4B0F"/>
    <w:rsid w:val="007E4EB1"/>
    <w:rsid w:val="007E5EE9"/>
    <w:rsid w:val="00804AFE"/>
    <w:rsid w:val="00812063"/>
    <w:rsid w:val="00812106"/>
    <w:rsid w:val="008146A2"/>
    <w:rsid w:val="00816C89"/>
    <w:rsid w:val="00820DA0"/>
    <w:rsid w:val="00825226"/>
    <w:rsid w:val="008260C2"/>
    <w:rsid w:val="00831747"/>
    <w:rsid w:val="00841571"/>
    <w:rsid w:val="00865283"/>
    <w:rsid w:val="00870D19"/>
    <w:rsid w:val="00881841"/>
    <w:rsid w:val="008824B2"/>
    <w:rsid w:val="00883787"/>
    <w:rsid w:val="00886F09"/>
    <w:rsid w:val="008951A5"/>
    <w:rsid w:val="008A359E"/>
    <w:rsid w:val="008C39D9"/>
    <w:rsid w:val="008C4C02"/>
    <w:rsid w:val="008D17E0"/>
    <w:rsid w:val="008D502F"/>
    <w:rsid w:val="008F19CC"/>
    <w:rsid w:val="008F4148"/>
    <w:rsid w:val="008F54E8"/>
    <w:rsid w:val="008F55CA"/>
    <w:rsid w:val="009123BE"/>
    <w:rsid w:val="00916891"/>
    <w:rsid w:val="00937C19"/>
    <w:rsid w:val="0094480C"/>
    <w:rsid w:val="00956911"/>
    <w:rsid w:val="00986F5B"/>
    <w:rsid w:val="00986FA4"/>
    <w:rsid w:val="009945D8"/>
    <w:rsid w:val="009A4C26"/>
    <w:rsid w:val="009B17D7"/>
    <w:rsid w:val="009D4695"/>
    <w:rsid w:val="009D78CA"/>
    <w:rsid w:val="009E5AEF"/>
    <w:rsid w:val="009E64D4"/>
    <w:rsid w:val="009F0864"/>
    <w:rsid w:val="00A0420C"/>
    <w:rsid w:val="00A247F3"/>
    <w:rsid w:val="00A31CA4"/>
    <w:rsid w:val="00A416B5"/>
    <w:rsid w:val="00A42FD3"/>
    <w:rsid w:val="00A46086"/>
    <w:rsid w:val="00A57769"/>
    <w:rsid w:val="00A64981"/>
    <w:rsid w:val="00A77A54"/>
    <w:rsid w:val="00A77D81"/>
    <w:rsid w:val="00A8099F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4B1"/>
    <w:rsid w:val="00B427CB"/>
    <w:rsid w:val="00B47F3C"/>
    <w:rsid w:val="00B50F31"/>
    <w:rsid w:val="00B739FE"/>
    <w:rsid w:val="00BA048F"/>
    <w:rsid w:val="00BC1412"/>
    <w:rsid w:val="00BC2185"/>
    <w:rsid w:val="00BC61D5"/>
    <w:rsid w:val="00BE47ED"/>
    <w:rsid w:val="00BF146E"/>
    <w:rsid w:val="00C01B8B"/>
    <w:rsid w:val="00C12F9E"/>
    <w:rsid w:val="00C13CCD"/>
    <w:rsid w:val="00C14D18"/>
    <w:rsid w:val="00C15A1A"/>
    <w:rsid w:val="00C20404"/>
    <w:rsid w:val="00C2103C"/>
    <w:rsid w:val="00C50BBA"/>
    <w:rsid w:val="00C51FB2"/>
    <w:rsid w:val="00C74A4C"/>
    <w:rsid w:val="00C828B4"/>
    <w:rsid w:val="00C95372"/>
    <w:rsid w:val="00C953C5"/>
    <w:rsid w:val="00CC600D"/>
    <w:rsid w:val="00CE2471"/>
    <w:rsid w:val="00CF2C2F"/>
    <w:rsid w:val="00CF3C7F"/>
    <w:rsid w:val="00CF5275"/>
    <w:rsid w:val="00CF740E"/>
    <w:rsid w:val="00D10E78"/>
    <w:rsid w:val="00D20F82"/>
    <w:rsid w:val="00D27AD4"/>
    <w:rsid w:val="00D331E6"/>
    <w:rsid w:val="00D5369C"/>
    <w:rsid w:val="00D6364E"/>
    <w:rsid w:val="00D745AA"/>
    <w:rsid w:val="00DD02F1"/>
    <w:rsid w:val="00DD2E3C"/>
    <w:rsid w:val="00DD418E"/>
    <w:rsid w:val="00DE309A"/>
    <w:rsid w:val="00DE3A4D"/>
    <w:rsid w:val="00E102BA"/>
    <w:rsid w:val="00E5550B"/>
    <w:rsid w:val="00E67F24"/>
    <w:rsid w:val="00E71A4B"/>
    <w:rsid w:val="00E73B27"/>
    <w:rsid w:val="00E83581"/>
    <w:rsid w:val="00E84B8B"/>
    <w:rsid w:val="00EC48FD"/>
    <w:rsid w:val="00EC52B3"/>
    <w:rsid w:val="00ED504B"/>
    <w:rsid w:val="00ED778B"/>
    <w:rsid w:val="00EF0C86"/>
    <w:rsid w:val="00F1122C"/>
    <w:rsid w:val="00F13839"/>
    <w:rsid w:val="00F14F24"/>
    <w:rsid w:val="00F21B24"/>
    <w:rsid w:val="00F31C4A"/>
    <w:rsid w:val="00F444C2"/>
    <w:rsid w:val="00F6488E"/>
    <w:rsid w:val="00F65B13"/>
    <w:rsid w:val="00F779E4"/>
    <w:rsid w:val="00F830B5"/>
    <w:rsid w:val="00F91C12"/>
    <w:rsid w:val="00F91D34"/>
    <w:rsid w:val="00FA65BE"/>
    <w:rsid w:val="00FA77B9"/>
    <w:rsid w:val="00FB6AAB"/>
    <w:rsid w:val="00FC32C2"/>
    <w:rsid w:val="00FD2BA1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Error Plot of 12 mm MS Round Bar Before Straightening</a:t>
            </a:r>
          </a:p>
        </c:rich>
      </c:tx>
      <c:layout>
        <c:manualLayout>
          <c:xMode val="edge"/>
          <c:yMode val="edge"/>
          <c:x val="0.2320555555555555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'Before Straightening'!$AA$3</c:f>
              <c:strCache>
                <c:ptCount val="1"/>
                <c:pt idx="0">
                  <c:v>STD DEV in mm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Straightening'!$A$4:$A$22</c:f>
              <c:numCache>
                <c:formatCode>General</c:formatCode>
                <c:ptCount val="19"/>
                <c:pt idx="0">
                  <c:v>12</c:v>
                </c:pt>
                <c:pt idx="1">
                  <c:v>17</c:v>
                </c:pt>
                <c:pt idx="2">
                  <c:v>22</c:v>
                </c:pt>
                <c:pt idx="3">
                  <c:v>27</c:v>
                </c:pt>
                <c:pt idx="4">
                  <c:v>32</c:v>
                </c:pt>
                <c:pt idx="5">
                  <c:v>37</c:v>
                </c:pt>
                <c:pt idx="6">
                  <c:v>43</c:v>
                </c:pt>
                <c:pt idx="7">
                  <c:v>47</c:v>
                </c:pt>
                <c:pt idx="8">
                  <c:v>53</c:v>
                </c:pt>
                <c:pt idx="9">
                  <c:v>57</c:v>
                </c:pt>
                <c:pt idx="10">
                  <c:v>62</c:v>
                </c:pt>
                <c:pt idx="11">
                  <c:v>67</c:v>
                </c:pt>
                <c:pt idx="12">
                  <c:v>73</c:v>
                </c:pt>
                <c:pt idx="13">
                  <c:v>77</c:v>
                </c:pt>
                <c:pt idx="14">
                  <c:v>83</c:v>
                </c:pt>
                <c:pt idx="15">
                  <c:v>87</c:v>
                </c:pt>
                <c:pt idx="16">
                  <c:v>93</c:v>
                </c:pt>
                <c:pt idx="17">
                  <c:v>98</c:v>
                </c:pt>
                <c:pt idx="18">
                  <c:v>104</c:v>
                </c:pt>
              </c:numCache>
            </c:numRef>
          </c:cat>
          <c:val>
            <c:numRef>
              <c:f>'Before Straightening'!$AA$4:$AA$22</c:f>
              <c:numCache>
                <c:formatCode>General</c:formatCode>
                <c:ptCount val="19"/>
                <c:pt idx="0">
                  <c:v>2.9463038746434713E-2</c:v>
                </c:pt>
                <c:pt idx="1">
                  <c:v>3.0331613763172262E-2</c:v>
                </c:pt>
                <c:pt idx="2">
                  <c:v>3.2936038145102584E-2</c:v>
                </c:pt>
                <c:pt idx="3">
                  <c:v>3.240300464686767E-2</c:v>
                </c:pt>
                <c:pt idx="4">
                  <c:v>3.2966276136664883E-2</c:v>
                </c:pt>
                <c:pt idx="5">
                  <c:v>3.038233867929177E-2</c:v>
                </c:pt>
                <c:pt idx="6">
                  <c:v>2.8639912102124045E-2</c:v>
                </c:pt>
                <c:pt idx="7">
                  <c:v>2.8923742503949634E-2</c:v>
                </c:pt>
                <c:pt idx="8">
                  <c:v>2.9672121302810415E-2</c:v>
                </c:pt>
                <c:pt idx="9">
                  <c:v>3.0157910191215991E-2</c:v>
                </c:pt>
                <c:pt idx="10">
                  <c:v>3.0979627480661864E-2</c:v>
                </c:pt>
                <c:pt idx="11">
                  <c:v>2.6470348464387224E-2</c:v>
                </c:pt>
                <c:pt idx="12">
                  <c:v>2.3773348553564669E-2</c:v>
                </c:pt>
                <c:pt idx="13">
                  <c:v>1.8784388754217295E-2</c:v>
                </c:pt>
                <c:pt idx="14">
                  <c:v>1.402475812909835E-2</c:v>
                </c:pt>
                <c:pt idx="15">
                  <c:v>1.1869993223689507E-2</c:v>
                </c:pt>
                <c:pt idx="16">
                  <c:v>1.2978172868878453E-2</c:v>
                </c:pt>
                <c:pt idx="17">
                  <c:v>1.3768515202067549E-2</c:v>
                </c:pt>
                <c:pt idx="18">
                  <c:v>1.7795130420052187E-2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28-43A3-AFB3-652753EC1E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310271"/>
        <c:axId val="450333311"/>
      </c:lineChart>
      <c:catAx>
        <c:axId val="450310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333311"/>
        <c:crosses val="autoZero"/>
        <c:auto val="1"/>
        <c:lblAlgn val="ctr"/>
        <c:lblOffset val="100"/>
        <c:noMultiLvlLbl val="1"/>
      </c:catAx>
      <c:valAx>
        <c:axId val="450333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6927784577723379E-2"/>
              <c:y val="9.890167451985801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310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231</cp:revision>
  <dcterms:created xsi:type="dcterms:W3CDTF">2024-07-19T10:48:00Z</dcterms:created>
  <dcterms:modified xsi:type="dcterms:W3CDTF">2025-02-01T12:03:00Z</dcterms:modified>
</cp:coreProperties>
</file>