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11" w:rsidRPr="00965BA6" w:rsidRDefault="006360B1" w:rsidP="006360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BA6">
        <w:rPr>
          <w:rFonts w:ascii="Times New Roman" w:hAnsi="Times New Roman" w:cs="Times New Roman"/>
          <w:b/>
          <w:sz w:val="24"/>
          <w:szCs w:val="24"/>
        </w:rPr>
        <w:t>INFORMAÇÕES SOBRE A PLANILHA DE DADOS: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FAZENDA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fazenda onde ocorreu a inseminação.</w:t>
      </w: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MUNICÍPIO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Localização geográfica da fazenda.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Nº ANIMAL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identificação do animal.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LOTE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Grupo ao qual o animal pertence dentro da fazenda.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RAÇA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Raça do animal (ex: Nelore, Brangus, Gir).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Classificação do animal (Multípara, Nul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ípara, Primípara precoce, etc.)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Multípara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já tiveram duas ou mais gestações.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São vacas experientes na reprodução, geralmente mais eficientes em termos reprodutivos.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Nulípara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nunca pariram.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São geralmente novilhas que estão sendo inseminadas pela primeira vez.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Primípara precoce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tiveram apenas uma gestação, mas foram inseminadas ainda jovens (antes dos 24 meses).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Pode indicar um manejo mais intensivo para antecipar a idade ao primeiro parto.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Secundípara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estão na segunda gestação.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 passaram pela primeira cria e ainda estão em fase de adaptação ao ciclo reprodutivo regular.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ECC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(Escore de Condição Corporal): Índice de avaliação da condição física do animal.</w:t>
      </w:r>
    </w:p>
    <w:p w:rsidR="006360B1" w:rsidRPr="00965BA6" w:rsidRDefault="006360B1" w:rsidP="006360B1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 xml:space="preserve">O </w:t>
      </w:r>
      <w:r w:rsidRPr="00965BA6">
        <w:rPr>
          <w:rStyle w:val="Forte"/>
          <w:rFonts w:ascii="Times New Roman" w:hAnsi="Times New Roman" w:cs="Times New Roman"/>
        </w:rPr>
        <w:t>ECC (Escore de Condição Corporal)</w:t>
      </w:r>
      <w:r w:rsidRPr="00965BA6">
        <w:rPr>
          <w:rFonts w:ascii="Times New Roman" w:hAnsi="Times New Roman" w:cs="Times New Roman"/>
        </w:rPr>
        <w:t xml:space="preserve"> é uma escala utilizada para avaliar a reserva de gordura do animal, sendo um indicador essencial da nutrição e da saúde reprodutiva.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Brasil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mais comum é 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 de 1 a 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onde: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extremamente magro, sem reservas corporais.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magro, com baixa reserva de gordura.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Condição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reprodução, com boa reserva energética.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gordo, com acúmulo excessivo de gordura.</w:t>
      </w:r>
    </w:p>
    <w:p w:rsidR="006360B1" w:rsidRPr="00965BA6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muito obeso, com riscos para a reprodução.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Qual o melhor ECC para reprodução?</w:t>
      </w:r>
    </w:p>
    <w:p w:rsidR="006360B1" w:rsidRPr="006360B1" w:rsidRDefault="006360B1" w:rsidP="00636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ideal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reprodução está entre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2.75 e 3.5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pois garante que o animal tem energia suficiente para manter a gestação sem apresentar dificuldades reprodutivas.</w:t>
      </w:r>
    </w:p>
    <w:p w:rsidR="006360B1" w:rsidRPr="006360B1" w:rsidRDefault="006360B1" w:rsidP="00636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Abaixo de 2.5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Animais podem ter dificuldades para ciclar e engravidar.</w:t>
      </w:r>
    </w:p>
    <w:p w:rsidR="006360B1" w:rsidRPr="00965BA6" w:rsidRDefault="006360B1" w:rsidP="000E1858">
      <w:pPr>
        <w:numPr>
          <w:ilvl w:val="0"/>
          <w:numId w:val="9"/>
        </w:numPr>
        <w:spacing w:before="100" w:beforeAutospacing="1" w:after="0" w:afterAutospacing="1" w:line="240" w:lineRule="auto"/>
        <w:ind w:left="708"/>
        <w:rPr>
          <w:rFonts w:ascii="Times New Roman" w:hAnsi="Times New Roman" w:cs="Times New Roman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Acima de 4.0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excesso de gordura pode interferir na fertilidade e aumentar o risco de problemas no parto.</w:t>
      </w:r>
    </w:p>
    <w:p w:rsidR="006360B1" w:rsidRPr="006360B1" w:rsidRDefault="006360B1" w:rsidP="006360B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CICLICIDADE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Indicação se o animal estava cíclico (1) ou não (0).</w:t>
      </w:r>
    </w:p>
    <w:p w:rsidR="006360B1" w:rsidRPr="00965BA6" w:rsidRDefault="006360B1" w:rsidP="006360B1">
      <w:pPr>
        <w:pStyle w:val="NormalWeb"/>
      </w:pPr>
      <w:r w:rsidRPr="00965BA6">
        <w:tab/>
        <w:t xml:space="preserve">A </w:t>
      </w:r>
      <w:r w:rsidRPr="00965BA6">
        <w:rPr>
          <w:b/>
          <w:bCs/>
        </w:rPr>
        <w:t>ciclicidade</w:t>
      </w:r>
      <w:r w:rsidRPr="00965BA6">
        <w:t xml:space="preserve"> refere-se ao estado reprodutivo da vaca, indicando se ela está em </w:t>
      </w:r>
      <w:r w:rsidRPr="00965BA6">
        <w:rPr>
          <w:b/>
          <w:bCs/>
        </w:rPr>
        <w:t>ciclo estral</w:t>
      </w:r>
      <w:r w:rsidRPr="00965BA6">
        <w:t xml:space="preserve"> (ovulando regularmente) ou não.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significa estar cíclica ou não?</w:t>
      </w:r>
    </w:p>
    <w:p w:rsidR="006360B1" w:rsidRPr="00965BA6" w:rsidRDefault="006360B1" w:rsidP="006360B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Cíclica (valor 1 na planilha)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vaca apresenta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ciclos reprodutivos normais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ou seja, está ovulando regularmente e pronta para ser inseminada.</w:t>
      </w:r>
    </w:p>
    <w:p w:rsidR="006360B1" w:rsidRPr="00965BA6" w:rsidRDefault="006360B1" w:rsidP="006360B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 (valor 0 na planilha)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vaca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está ovulando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que pode ser causado por fatores como nutrição inadequada, baixa condição corporal, idade, doenças ou problemas hormonais.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Importância da ciclicidade na Inseminação Artificial (IATF)</w:t>
      </w:r>
    </w:p>
    <w:p w:rsidR="006360B1" w:rsidRPr="006360B1" w:rsidRDefault="006360B1" w:rsidP="00636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Vacas cíclicas têm maior chance de prenhez, pois já estão ovulando naturalmente.</w:t>
      </w:r>
    </w:p>
    <w:p w:rsidR="006360B1" w:rsidRPr="00965BA6" w:rsidRDefault="006360B1" w:rsidP="008B57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Vacas não cíclicas podem precisar 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protocolos hormonais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induzir a ovulação antes da inseminação.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PROTOCOLO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Tipo de protocolo de inseminação usado (ex: "9 dias", "8 dias").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eCG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Hormônio eCG utilizado e sua dosagem (ex: "Folligon 300 UI").</w:t>
      </w:r>
    </w:p>
    <w:p w:rsidR="006360B1" w:rsidRPr="00965BA6" w:rsidRDefault="006360B1" w:rsidP="00F85364">
      <w:pPr>
        <w:pStyle w:val="NormalWeb"/>
        <w:ind w:left="708"/>
      </w:pPr>
      <w:r w:rsidRPr="00965BA6">
        <w:t xml:space="preserve">O </w:t>
      </w:r>
      <w:r w:rsidRPr="00965BA6">
        <w:rPr>
          <w:bCs/>
        </w:rPr>
        <w:t>eCG (Gonadotrofina Coriônica Equina)</w:t>
      </w:r>
      <w:r w:rsidRPr="00965BA6">
        <w:t xml:space="preserve"> é um hormônio utilizado em protocolos de </w:t>
      </w:r>
      <w:r w:rsidRPr="00965BA6">
        <w:rPr>
          <w:bCs/>
        </w:rPr>
        <w:t>Inseminação Artificial em Tempo Fixo (IATF)</w:t>
      </w:r>
      <w:r w:rsidRPr="00965BA6">
        <w:t xml:space="preserve"> para estimular a ovulação em vacas. Ele desempenha um papel importante na </w:t>
      </w:r>
      <w:r w:rsidRPr="00965BA6">
        <w:rPr>
          <w:bCs/>
        </w:rPr>
        <w:t>regulação do ciclo estral</w:t>
      </w:r>
      <w:r w:rsidRPr="00965BA6">
        <w:t>, especialmente em vacas com baixa ciclicidade.</w:t>
      </w:r>
    </w:p>
    <w:p w:rsidR="00F85364" w:rsidRPr="00965BA6" w:rsidRDefault="00F85364" w:rsidP="00F85364">
      <w:pPr>
        <w:pStyle w:val="Ttulo3"/>
      </w:pPr>
      <w:r w:rsidRPr="00965BA6">
        <w:tab/>
        <w:t>Função do eCG na Reprodução Bovina</w:t>
      </w:r>
    </w:p>
    <w:p w:rsidR="00F85364" w:rsidRPr="00F85364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 como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FSH (Hormônio Folículo-Estimulante)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LH (Hormônio Luteinizante)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promovendo o crescimento dos folículos ovarianos.</w:t>
      </w:r>
    </w:p>
    <w:p w:rsidR="00F85364" w:rsidRPr="00F85364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Induz ou melhora a ovulação, aumentando a chance de prenhez em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965BA6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Melhora o desenvolvimento do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corpo lúteo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essencial para a manutenção da gestação</w:t>
      </w:r>
    </w:p>
    <w:p w:rsidR="00F85364" w:rsidRPr="00F85364" w:rsidRDefault="00F85364" w:rsidP="00F8536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quantidade de eCG aplicada pode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afetar diretamente a taxa de prenhez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Algumas relações importantes: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Baixa (200-300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Indicada para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 já ovulam naturalmente).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Ajuda a melhorar a resposta ovulatória sem causar estímulo excessivo.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Moderada (300-400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Indicada para vacas 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 condição corporal (ECC abaixo de 2.75)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para aquelas com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pouca ciclicidade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Estimula melhor o crescimento dos folículos e melhora as taxas de prenhez.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Alta (400-600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Usada para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primíparas ou zebuínas, que costumam ter menor resposta reprodutiva.</w:t>
      </w:r>
    </w:p>
    <w:p w:rsidR="00F85364" w:rsidRPr="00965BA6" w:rsidRDefault="00F85364" w:rsidP="00F8536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aumentar a ovulação, mas doses muito altas podem causar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múltiplas ovulações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gerando perdas embrionárias.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Identificação do touro utilizado na inseminação.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RAÇA 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Raça do touro.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EMPRESA 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Empresa fornecedora do sêmen (ex: "ABS Pecplan", "Alta Genetics").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INSEMINADOR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pessoa responsável pela inseminação.</w:t>
      </w: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Nº da IATF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identificação da Inseminação Artificial em Tempo Fixo (IATF).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Diagnóstico de gestação (1 = prenha, 0 = vazia).</w:t>
      </w:r>
    </w:p>
    <w:p w:rsidR="00F85364" w:rsidRDefault="006360B1" w:rsidP="00D41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="0022704B" w:rsidRPr="00227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vazia_com_ou_sem_CL</w:t>
      </w:r>
      <w:r w:rsidR="00227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4F26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 se o animal não 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ficou prenha</w:t>
      </w:r>
      <w:r w:rsidR="002270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(1=</w:t>
      </w:r>
      <w:r w:rsidR="004F26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perda gestacional</w:t>
      </w:r>
      <w:r w:rsidR="002270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0=não </w:t>
      </w:r>
      <w:r w:rsidR="004F26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perdeu</w:t>
      </w:r>
      <w:r w:rsidR="002270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D41459" w:rsidRPr="00965BA6" w:rsidRDefault="00D41459" w:rsidP="00D41459">
      <w:pPr>
        <w:pStyle w:val="NormalWeb"/>
        <w:ind w:left="708"/>
      </w:pPr>
      <w:r w:rsidRPr="00965BA6">
        <w:t xml:space="preserve">O </w:t>
      </w:r>
      <w:r w:rsidRPr="00965BA6">
        <w:rPr>
          <w:b/>
          <w:bCs/>
        </w:rPr>
        <w:t>CL (Corpo Lúteo)</w:t>
      </w:r>
      <w:r w:rsidRPr="00965BA6">
        <w:t xml:space="preserve"> é uma estrutura temporária formada no ovário após a ovulação. Ele é fundamental para a </w:t>
      </w:r>
      <w:r w:rsidRPr="00965BA6">
        <w:rPr>
          <w:b/>
          <w:bCs/>
        </w:rPr>
        <w:t>manutenção da gestação</w:t>
      </w:r>
      <w:r w:rsidRPr="00965BA6">
        <w:t xml:space="preserve"> porque produz </w:t>
      </w:r>
      <w:r w:rsidRPr="00965BA6">
        <w:rPr>
          <w:b/>
          <w:bCs/>
        </w:rPr>
        <w:t>progesterona</w:t>
      </w:r>
      <w:r w:rsidRPr="00965BA6">
        <w:t>, o hormônio que prepara o útero para a implantação do embrião e evita novos ciclos estrais.</w:t>
      </w:r>
    </w:p>
    <w:p w:rsidR="00D41459" w:rsidRPr="00D41459" w:rsidRDefault="00D41459" w:rsidP="00D41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F85364" w:rsidRPr="00965BA6" w:rsidRDefault="00F85364" w:rsidP="00F85364">
      <w:p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Por que ter os dois atributos(DG e VAZIA)?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da fertilidade ao longo do tempo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"DG" se refere a um diagnóstico específico feito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após a inseminação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"Vazia" pode indicar vacas que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ficaram prenhas ao longo de várias tentativas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que sofreram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perdas gestacionais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após um diagnóstico positivo.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Identificação de perdas embrionárias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uma vaca tem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DG = 1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(confirmada prenha) e depois aparece como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"Vazia = 1"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significa que houve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 gestacional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 do rebanho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Algumas fazendas consideram "Vazia" como uma categoria separada para decidir o destino da vaca (inseminar novamente, descartar, vender, etc.).</w:t>
      </w:r>
    </w:p>
    <w:p w:rsidR="00F85364" w:rsidRPr="00D41459" w:rsidRDefault="00F85364" w:rsidP="006360B1">
      <w:pPr>
        <w:numPr>
          <w:ilvl w:val="1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útil para análise de eficiência do protocolo de IATF, identificando quantas inseminações uma vaca precisa para engravidar.</w:t>
      </w:r>
      <w:bookmarkStart w:id="0" w:name="_GoBack"/>
      <w:bookmarkEnd w:id="0"/>
    </w:p>
    <w:p w:rsidR="006360B1" w:rsidRPr="00965BA6" w:rsidRDefault="006360B1" w:rsidP="006360B1">
      <w:pPr>
        <w:jc w:val="both"/>
        <w:rPr>
          <w:rFonts w:ascii="Times New Roman" w:hAnsi="Times New Roman" w:cs="Times New Roman"/>
          <w:sz w:val="24"/>
          <w:szCs w:val="24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houve perda gestacional</w:t>
      </w:r>
      <w:r w:rsidR="005324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(1=perda, 0=não perdeu)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sectPr w:rsidR="006360B1" w:rsidRPr="00965BA6" w:rsidSect="006360B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B6"/>
    <w:multiLevelType w:val="multilevel"/>
    <w:tmpl w:val="F2F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3AD6"/>
    <w:multiLevelType w:val="multilevel"/>
    <w:tmpl w:val="CEF8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204DD"/>
    <w:multiLevelType w:val="multilevel"/>
    <w:tmpl w:val="BFEC3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644D9"/>
    <w:multiLevelType w:val="hybridMultilevel"/>
    <w:tmpl w:val="196A5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1716"/>
    <w:multiLevelType w:val="multilevel"/>
    <w:tmpl w:val="DCE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9A4"/>
    <w:multiLevelType w:val="multilevel"/>
    <w:tmpl w:val="30521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13AF7"/>
    <w:multiLevelType w:val="multilevel"/>
    <w:tmpl w:val="B6B4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45EFA"/>
    <w:multiLevelType w:val="multilevel"/>
    <w:tmpl w:val="BFEC3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C59FC"/>
    <w:multiLevelType w:val="multilevel"/>
    <w:tmpl w:val="D29898F0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C177E"/>
    <w:multiLevelType w:val="hybridMultilevel"/>
    <w:tmpl w:val="C8B8C3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6A16EA"/>
    <w:multiLevelType w:val="multilevel"/>
    <w:tmpl w:val="8C4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964E9"/>
    <w:multiLevelType w:val="multilevel"/>
    <w:tmpl w:val="04A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134B4"/>
    <w:multiLevelType w:val="multilevel"/>
    <w:tmpl w:val="44247D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D0CFC"/>
    <w:multiLevelType w:val="multilevel"/>
    <w:tmpl w:val="390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E61A0"/>
    <w:multiLevelType w:val="multilevel"/>
    <w:tmpl w:val="1C5E8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25117"/>
    <w:multiLevelType w:val="multilevel"/>
    <w:tmpl w:val="63BEE76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B1"/>
    <w:rsid w:val="0022704B"/>
    <w:rsid w:val="00281B5E"/>
    <w:rsid w:val="004F2698"/>
    <w:rsid w:val="005324E8"/>
    <w:rsid w:val="006360B1"/>
    <w:rsid w:val="00965BA6"/>
    <w:rsid w:val="00D41459"/>
    <w:rsid w:val="00F429B0"/>
    <w:rsid w:val="00F47411"/>
    <w:rsid w:val="00F8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4093"/>
  <w15:chartTrackingRefBased/>
  <w15:docId w15:val="{F5834758-A681-4495-9EFF-0973E510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6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6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360B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360B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4</cp:revision>
  <cp:lastPrinted>2025-02-12T20:29:00Z</cp:lastPrinted>
  <dcterms:created xsi:type="dcterms:W3CDTF">2025-02-12T19:44:00Z</dcterms:created>
  <dcterms:modified xsi:type="dcterms:W3CDTF">2025-03-05T21:14:00Z</dcterms:modified>
</cp:coreProperties>
</file>