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70FDF" w14:textId="77777777" w:rsidR="00CF0174" w:rsidRDefault="003D3C15" w:rsidP="003D3C15">
      <w:pPr>
        <w:pStyle w:val="Title"/>
      </w:pPr>
      <w:r>
        <w:t>Hash Tables</w:t>
      </w:r>
    </w:p>
    <w:p w14:paraId="1E08CA5C" w14:textId="77777777" w:rsidR="003D3C15" w:rsidRDefault="003D3C15" w:rsidP="003D3C15"/>
    <w:p w14:paraId="5247F7EC" w14:textId="77777777" w:rsidR="003D3C15" w:rsidRPr="003D3C15" w:rsidRDefault="003D3C15" w:rsidP="003D3C15">
      <w:pPr>
        <w:spacing w:line="276" w:lineRule="auto"/>
        <w:rPr>
          <w:sz w:val="24"/>
          <w:shd w:val="clear" w:color="auto" w:fill="FFFFFF"/>
        </w:rPr>
      </w:pPr>
      <w:r w:rsidRPr="003D3C15">
        <w:rPr>
          <w:sz w:val="24"/>
          <w:shd w:val="clear" w:color="auto" w:fill="FFFFFF"/>
        </w:rPr>
        <w:t>A</w:t>
      </w:r>
      <w:r w:rsidRPr="003D3C15">
        <w:rPr>
          <w:rStyle w:val="apple-converted-space"/>
          <w:rFonts w:cstheme="minorHAnsi"/>
          <w:color w:val="000000"/>
          <w:sz w:val="28"/>
          <w:szCs w:val="24"/>
          <w:shd w:val="clear" w:color="auto" w:fill="FFFFFF"/>
        </w:rPr>
        <w:t> </w:t>
      </w:r>
      <w:r w:rsidRPr="003D3C15">
        <w:rPr>
          <w:b/>
          <w:bCs/>
          <w:sz w:val="24"/>
          <w:shd w:val="clear" w:color="auto" w:fill="FFFFFF"/>
        </w:rPr>
        <w:t>hash table</w:t>
      </w:r>
      <w:r w:rsidRPr="003D3C15">
        <w:rPr>
          <w:rStyle w:val="apple-converted-space"/>
          <w:rFonts w:cstheme="minorHAnsi"/>
          <w:color w:val="000000"/>
          <w:sz w:val="28"/>
          <w:szCs w:val="24"/>
          <w:shd w:val="clear" w:color="auto" w:fill="FFFFFF"/>
        </w:rPr>
        <w:t> </w:t>
      </w:r>
      <w:r w:rsidRPr="003D3C15">
        <w:rPr>
          <w:sz w:val="24"/>
          <w:shd w:val="clear" w:color="auto" w:fill="FFFFFF"/>
        </w:rPr>
        <w:t>or</w:t>
      </w:r>
      <w:r w:rsidRPr="003D3C15">
        <w:rPr>
          <w:rStyle w:val="apple-converted-space"/>
          <w:rFonts w:cstheme="minorHAnsi"/>
          <w:color w:val="000000"/>
          <w:sz w:val="28"/>
          <w:szCs w:val="24"/>
          <w:shd w:val="clear" w:color="auto" w:fill="FFFFFF"/>
        </w:rPr>
        <w:t> </w:t>
      </w:r>
      <w:r w:rsidRPr="003D3C15">
        <w:rPr>
          <w:b/>
          <w:bCs/>
          <w:sz w:val="24"/>
          <w:shd w:val="clear" w:color="auto" w:fill="FFFFFF"/>
        </w:rPr>
        <w:t>hash map</w:t>
      </w:r>
      <w:r w:rsidRPr="003D3C15">
        <w:rPr>
          <w:rStyle w:val="apple-converted-space"/>
          <w:rFonts w:cstheme="minorHAnsi"/>
          <w:color w:val="000000"/>
          <w:sz w:val="28"/>
          <w:szCs w:val="24"/>
          <w:shd w:val="clear" w:color="auto" w:fill="FFFFFF"/>
        </w:rPr>
        <w:t> </w:t>
      </w:r>
      <w:r w:rsidRPr="003D3C15">
        <w:rPr>
          <w:sz w:val="24"/>
          <w:shd w:val="clear" w:color="auto" w:fill="FFFFFF"/>
        </w:rPr>
        <w:t>is a</w:t>
      </w:r>
      <w:r w:rsidRPr="003D3C15">
        <w:rPr>
          <w:rStyle w:val="apple-converted-space"/>
          <w:rFonts w:cstheme="minorHAnsi"/>
          <w:color w:val="000000"/>
          <w:sz w:val="28"/>
          <w:szCs w:val="24"/>
          <w:shd w:val="clear" w:color="auto" w:fill="FFFFFF"/>
        </w:rPr>
        <w:t> </w:t>
      </w:r>
      <w:r w:rsidRPr="003D3C15">
        <w:rPr>
          <w:sz w:val="24"/>
          <w:shd w:val="clear" w:color="auto" w:fill="FFFFFF"/>
        </w:rPr>
        <w:t>data structure</w:t>
      </w:r>
      <w:r w:rsidRPr="003D3C15">
        <w:rPr>
          <w:rStyle w:val="apple-converted-space"/>
          <w:rFonts w:cstheme="minorHAnsi"/>
          <w:color w:val="000000"/>
          <w:sz w:val="28"/>
          <w:szCs w:val="24"/>
          <w:shd w:val="clear" w:color="auto" w:fill="FFFFFF"/>
        </w:rPr>
        <w:t> </w:t>
      </w:r>
      <w:r w:rsidRPr="003D3C15">
        <w:rPr>
          <w:sz w:val="24"/>
          <w:shd w:val="clear" w:color="auto" w:fill="FFFFFF"/>
        </w:rPr>
        <w:t>that uses a</w:t>
      </w:r>
      <w:r w:rsidRPr="003D3C15">
        <w:rPr>
          <w:rStyle w:val="apple-converted-space"/>
          <w:rFonts w:cstheme="minorHAnsi"/>
          <w:color w:val="000000"/>
          <w:sz w:val="28"/>
          <w:szCs w:val="24"/>
          <w:shd w:val="clear" w:color="auto" w:fill="FFFFFF"/>
        </w:rPr>
        <w:t> </w:t>
      </w:r>
      <w:r w:rsidRPr="003D3C15">
        <w:rPr>
          <w:sz w:val="24"/>
          <w:shd w:val="clear" w:color="auto" w:fill="FFFFFF"/>
        </w:rPr>
        <w:t>hash function</w:t>
      </w:r>
      <w:r w:rsidRPr="003D3C15">
        <w:rPr>
          <w:rStyle w:val="apple-converted-space"/>
          <w:rFonts w:cstheme="minorHAnsi"/>
          <w:color w:val="000000"/>
          <w:sz w:val="28"/>
          <w:szCs w:val="24"/>
          <w:shd w:val="clear" w:color="auto" w:fill="FFFFFF"/>
        </w:rPr>
        <w:t> </w:t>
      </w:r>
      <w:r w:rsidRPr="003D3C15">
        <w:rPr>
          <w:sz w:val="24"/>
          <w:shd w:val="clear" w:color="auto" w:fill="FFFFFF"/>
        </w:rPr>
        <w:t>to map identifying values, known as keys, to associated values (e.g., mapping a name to a telephone number). Thus, a hash table implements an</w:t>
      </w:r>
      <w:r w:rsidRPr="003D3C15">
        <w:rPr>
          <w:rStyle w:val="apple-converted-space"/>
          <w:rFonts w:cstheme="minorHAnsi"/>
          <w:color w:val="000000"/>
          <w:sz w:val="28"/>
          <w:szCs w:val="24"/>
          <w:shd w:val="clear" w:color="auto" w:fill="FFFFFF"/>
        </w:rPr>
        <w:t> </w:t>
      </w:r>
      <w:r w:rsidRPr="003D3C15">
        <w:rPr>
          <w:sz w:val="24"/>
          <w:shd w:val="clear" w:color="auto" w:fill="FFFFFF"/>
        </w:rPr>
        <w:t>associative array. The hash function is used to transform the key into the index (the</w:t>
      </w:r>
      <w:r w:rsidRPr="003D3C15">
        <w:rPr>
          <w:rStyle w:val="apple-converted-space"/>
          <w:rFonts w:cstheme="minorHAnsi"/>
          <w:color w:val="000000"/>
          <w:sz w:val="28"/>
          <w:szCs w:val="24"/>
          <w:shd w:val="clear" w:color="auto" w:fill="FFFFFF"/>
        </w:rPr>
        <w:t> </w:t>
      </w:r>
      <w:r w:rsidRPr="003D3C15">
        <w:rPr>
          <w:i/>
          <w:iCs/>
          <w:sz w:val="24"/>
          <w:shd w:val="clear" w:color="auto" w:fill="FFFFFF"/>
        </w:rPr>
        <w:t>hash</w:t>
      </w:r>
      <w:r w:rsidRPr="003D3C15">
        <w:rPr>
          <w:sz w:val="24"/>
          <w:shd w:val="clear" w:color="auto" w:fill="FFFFFF"/>
        </w:rPr>
        <w:t>) of an</w:t>
      </w:r>
      <w:r w:rsidRPr="003D3C15">
        <w:rPr>
          <w:rStyle w:val="apple-converted-space"/>
          <w:rFonts w:cstheme="minorHAnsi"/>
          <w:color w:val="000000"/>
          <w:sz w:val="28"/>
          <w:szCs w:val="24"/>
          <w:shd w:val="clear" w:color="auto" w:fill="FFFFFF"/>
        </w:rPr>
        <w:t> </w:t>
      </w:r>
      <w:r w:rsidRPr="003D3C15">
        <w:rPr>
          <w:sz w:val="24"/>
          <w:shd w:val="clear" w:color="auto" w:fill="FFFFFF"/>
        </w:rPr>
        <w:t>array</w:t>
      </w:r>
      <w:r w:rsidRPr="003D3C15">
        <w:rPr>
          <w:rStyle w:val="apple-converted-space"/>
          <w:rFonts w:cstheme="minorHAnsi"/>
          <w:color w:val="000000"/>
          <w:sz w:val="28"/>
          <w:szCs w:val="24"/>
          <w:shd w:val="clear" w:color="auto" w:fill="FFFFFF"/>
        </w:rPr>
        <w:t> </w:t>
      </w:r>
      <w:r w:rsidRPr="003D3C15">
        <w:rPr>
          <w:sz w:val="24"/>
          <w:shd w:val="clear" w:color="auto" w:fill="FFFFFF"/>
        </w:rPr>
        <w:t>element (the</w:t>
      </w:r>
      <w:r w:rsidRPr="003D3C15">
        <w:rPr>
          <w:sz w:val="24"/>
        </w:rPr>
        <w:t> </w:t>
      </w:r>
      <w:r w:rsidRPr="003D3C15">
        <w:rPr>
          <w:sz w:val="24"/>
          <w:shd w:val="clear" w:color="auto" w:fill="FFFFFF"/>
        </w:rPr>
        <w:t>slot</w:t>
      </w:r>
      <w:r w:rsidRPr="003D3C15">
        <w:rPr>
          <w:sz w:val="24"/>
        </w:rPr>
        <w:t> </w:t>
      </w:r>
      <w:r w:rsidRPr="003D3C15">
        <w:rPr>
          <w:sz w:val="24"/>
          <w:shd w:val="clear" w:color="auto" w:fill="FFFFFF"/>
        </w:rPr>
        <w:t>or</w:t>
      </w:r>
      <w:r w:rsidRPr="003D3C15">
        <w:rPr>
          <w:sz w:val="24"/>
        </w:rPr>
        <w:t> </w:t>
      </w:r>
      <w:r w:rsidRPr="003D3C15">
        <w:rPr>
          <w:sz w:val="24"/>
          <w:shd w:val="clear" w:color="auto" w:fill="FFFFFF"/>
        </w:rPr>
        <w:t>bucket) where the corresponding value is to be sought.</w:t>
      </w:r>
    </w:p>
    <w:p w14:paraId="2DFF0408" w14:textId="77777777" w:rsidR="003D3C15" w:rsidRDefault="003D3C15" w:rsidP="003D3C15">
      <w:pPr>
        <w:spacing w:line="276" w:lineRule="auto"/>
      </w:pPr>
    </w:p>
    <w:p w14:paraId="2B4A84F1" w14:textId="77777777" w:rsidR="003D3C15" w:rsidRDefault="003D3C15" w:rsidP="003D3C15">
      <w:pPr>
        <w:pStyle w:val="Heading1"/>
      </w:pPr>
      <w:r>
        <w:t>Performance Complexities</w:t>
      </w:r>
    </w:p>
    <w:p w14:paraId="64DAE9D0" w14:textId="77777777" w:rsidR="003D3C15" w:rsidRDefault="003D3C15" w:rsidP="003D3C15"/>
    <w:p w14:paraId="3D48CFB7" w14:textId="77777777" w:rsidR="003D3C15" w:rsidRPr="008F17FB" w:rsidRDefault="003D3C15" w:rsidP="003D3C15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F17FB">
        <w:rPr>
          <w:rFonts w:cstheme="minorHAnsi"/>
          <w:color w:val="000000"/>
          <w:sz w:val="24"/>
          <w:szCs w:val="24"/>
          <w:shd w:val="clear" w:color="auto" w:fill="FFFFFF"/>
        </w:rPr>
        <w:t>In many situations, hash tables turn out to be more efficient than</w:t>
      </w:r>
      <w:r w:rsidRPr="008F17FB">
        <w:rPr>
          <w:rFonts w:cstheme="minorHAnsi"/>
          <w:sz w:val="24"/>
          <w:szCs w:val="24"/>
        </w:rPr>
        <w:t> </w:t>
      </w:r>
      <w:r w:rsidRPr="008F17FB">
        <w:rPr>
          <w:rFonts w:cstheme="minorHAnsi"/>
          <w:color w:val="000000"/>
          <w:sz w:val="24"/>
          <w:szCs w:val="24"/>
        </w:rPr>
        <w:t>search trees</w:t>
      </w:r>
      <w:r w:rsidRPr="008F17FB">
        <w:rPr>
          <w:rFonts w:cstheme="minorHAnsi"/>
          <w:sz w:val="24"/>
          <w:szCs w:val="24"/>
        </w:rPr>
        <w:t> </w:t>
      </w:r>
      <w:r w:rsidRPr="008F17FB">
        <w:rPr>
          <w:rFonts w:cstheme="minorHAnsi"/>
          <w:color w:val="000000"/>
          <w:sz w:val="24"/>
          <w:szCs w:val="24"/>
          <w:shd w:val="clear" w:color="auto" w:fill="FFFFFF"/>
        </w:rPr>
        <w:t>or any other</w:t>
      </w:r>
      <w:r w:rsidRPr="008F17FB">
        <w:rPr>
          <w:rFonts w:cstheme="minorHAnsi"/>
          <w:sz w:val="24"/>
          <w:szCs w:val="24"/>
        </w:rPr>
        <w:t> </w:t>
      </w:r>
      <w:r w:rsidRPr="008F17FB">
        <w:rPr>
          <w:rFonts w:cstheme="minorHAnsi"/>
          <w:color w:val="000000"/>
          <w:sz w:val="24"/>
          <w:szCs w:val="24"/>
        </w:rPr>
        <w:t>table</w:t>
      </w:r>
      <w:r w:rsidRPr="008F17FB">
        <w:rPr>
          <w:rFonts w:cstheme="minorHAnsi"/>
          <w:sz w:val="24"/>
          <w:szCs w:val="24"/>
        </w:rPr>
        <w:t> </w:t>
      </w:r>
      <w:r w:rsidRPr="008F17FB">
        <w:rPr>
          <w:rFonts w:cstheme="minorHAnsi"/>
          <w:color w:val="000000"/>
          <w:sz w:val="24"/>
          <w:szCs w:val="24"/>
          <w:shd w:val="clear" w:color="auto" w:fill="FFFFFF"/>
        </w:rPr>
        <w:t>lookup structure.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2"/>
        <w:gridCol w:w="1103"/>
        <w:gridCol w:w="1102"/>
        <w:gridCol w:w="1103"/>
      </w:tblGrid>
      <w:tr w:rsidR="003D3C15" w:rsidRPr="008F17FB" w14:paraId="46B581D8" w14:textId="77777777" w:rsidTr="00791C5F">
        <w:tc>
          <w:tcPr>
            <w:tcW w:w="1102" w:type="dxa"/>
          </w:tcPr>
          <w:p w14:paraId="2D5582B0" w14:textId="77777777" w:rsidR="003D3C15" w:rsidRPr="008F17FB" w:rsidRDefault="003D3C15" w:rsidP="00791C5F">
            <w:pPr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F17F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Search</w:t>
            </w:r>
          </w:p>
        </w:tc>
        <w:tc>
          <w:tcPr>
            <w:tcW w:w="1103" w:type="dxa"/>
          </w:tcPr>
          <w:p w14:paraId="4483604C" w14:textId="77777777" w:rsidR="003D3C15" w:rsidRPr="008F17FB" w:rsidRDefault="003D3C15" w:rsidP="00791C5F">
            <w:pPr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F17F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Insert </w:t>
            </w:r>
          </w:p>
        </w:tc>
        <w:tc>
          <w:tcPr>
            <w:tcW w:w="1102" w:type="dxa"/>
          </w:tcPr>
          <w:p w14:paraId="7F120C96" w14:textId="77777777" w:rsidR="003D3C15" w:rsidRPr="008F17FB" w:rsidRDefault="003D3C15" w:rsidP="00791C5F">
            <w:pPr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F17F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Delete</w:t>
            </w:r>
          </w:p>
        </w:tc>
        <w:tc>
          <w:tcPr>
            <w:tcW w:w="1103" w:type="dxa"/>
          </w:tcPr>
          <w:p w14:paraId="7279D38B" w14:textId="77777777" w:rsidR="003D3C15" w:rsidRPr="008F17FB" w:rsidRDefault="003D3C15" w:rsidP="00791C5F">
            <w:pPr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F17F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Space</w:t>
            </w:r>
          </w:p>
        </w:tc>
      </w:tr>
      <w:tr w:rsidR="003D3C15" w:rsidRPr="008F17FB" w14:paraId="58461349" w14:textId="77777777" w:rsidTr="00791C5F">
        <w:tc>
          <w:tcPr>
            <w:tcW w:w="1102" w:type="dxa"/>
          </w:tcPr>
          <w:p w14:paraId="3C43092C" w14:textId="77777777" w:rsidR="003D3C15" w:rsidRPr="008F17FB" w:rsidRDefault="003D3C15" w:rsidP="00791C5F">
            <w:pPr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F17F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0 (n) </w:t>
            </w:r>
          </w:p>
        </w:tc>
        <w:tc>
          <w:tcPr>
            <w:tcW w:w="1103" w:type="dxa"/>
          </w:tcPr>
          <w:p w14:paraId="72C39E52" w14:textId="77777777" w:rsidR="003D3C15" w:rsidRPr="008F17FB" w:rsidRDefault="003D3C15" w:rsidP="00791C5F">
            <w:pPr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F17F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 (n)</w:t>
            </w:r>
          </w:p>
        </w:tc>
        <w:tc>
          <w:tcPr>
            <w:tcW w:w="1102" w:type="dxa"/>
          </w:tcPr>
          <w:p w14:paraId="559D989D" w14:textId="77777777" w:rsidR="003D3C15" w:rsidRPr="008F17FB" w:rsidRDefault="003D3C15" w:rsidP="00791C5F">
            <w:pPr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F17F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O (1) </w:t>
            </w:r>
          </w:p>
        </w:tc>
        <w:tc>
          <w:tcPr>
            <w:tcW w:w="1103" w:type="dxa"/>
          </w:tcPr>
          <w:p w14:paraId="19F49D5F" w14:textId="77777777" w:rsidR="003D3C15" w:rsidRPr="008F17FB" w:rsidRDefault="003D3C15" w:rsidP="00791C5F">
            <w:pPr>
              <w:jc w:val="both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8F17F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 (n)</w:t>
            </w:r>
          </w:p>
        </w:tc>
      </w:tr>
    </w:tbl>
    <w:p w14:paraId="135EC631" w14:textId="77777777" w:rsidR="003D3C15" w:rsidRDefault="003D3C15" w:rsidP="003D3C15"/>
    <w:p w14:paraId="35E60424" w14:textId="77777777" w:rsidR="003D3C15" w:rsidRDefault="003D3C15" w:rsidP="003D3C15"/>
    <w:p w14:paraId="5439B7B6" w14:textId="77777777" w:rsidR="003D3C15" w:rsidRPr="008F17FB" w:rsidRDefault="003D3C15" w:rsidP="003D3C15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F17FB">
        <w:rPr>
          <w:rFonts w:cstheme="minorHAnsi"/>
          <w:color w:val="000000"/>
          <w:sz w:val="24"/>
          <w:szCs w:val="24"/>
          <w:shd w:val="clear" w:color="auto" w:fill="FFFFFF"/>
        </w:rPr>
        <w:t>The hash function calculates an</w:t>
      </w:r>
      <w:r w:rsidRPr="008F17FB">
        <w:rPr>
          <w:rFonts w:cstheme="minorHAnsi"/>
          <w:sz w:val="24"/>
          <w:szCs w:val="24"/>
        </w:rPr>
        <w:t> index </w:t>
      </w:r>
      <w:r w:rsidRPr="008F17FB">
        <w:rPr>
          <w:rFonts w:cstheme="minorHAnsi"/>
          <w:color w:val="000000"/>
          <w:sz w:val="24"/>
          <w:szCs w:val="24"/>
          <w:shd w:val="clear" w:color="auto" w:fill="FFFFFF"/>
        </w:rPr>
        <w:t>into the array from the data</w:t>
      </w:r>
      <w:r w:rsidRPr="008F17FB">
        <w:rPr>
          <w:rFonts w:cstheme="minorHAnsi"/>
          <w:sz w:val="24"/>
          <w:szCs w:val="24"/>
        </w:rPr>
        <w:t> key </w:t>
      </w:r>
      <w:r w:rsidRPr="008F17FB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Pr="008F17FB">
        <w:rPr>
          <w:rFonts w:cstheme="minorHAnsi"/>
          <w:sz w:val="24"/>
          <w:szCs w:val="24"/>
        </w:rPr>
        <w:t> arrayLength </w:t>
      </w:r>
      <w:r w:rsidRPr="008F17FB">
        <w:rPr>
          <w:rFonts w:cstheme="minorHAnsi"/>
          <w:color w:val="000000"/>
          <w:sz w:val="24"/>
          <w:szCs w:val="24"/>
          <w:shd w:val="clear" w:color="auto" w:fill="FFFFFF"/>
        </w:rPr>
        <w:t>(the size of the array).</w:t>
      </w:r>
    </w:p>
    <w:p w14:paraId="4549AAC4" w14:textId="77777777" w:rsidR="003D3C15" w:rsidRPr="003D3C15" w:rsidRDefault="003D3C15" w:rsidP="003D3C15">
      <w:bookmarkStart w:id="0" w:name="_GoBack"/>
      <w:bookmarkEnd w:id="0"/>
    </w:p>
    <w:sectPr w:rsidR="003D3C15" w:rsidRPr="003D3C15" w:rsidSect="003D3C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F8"/>
    <w:rsid w:val="003D3C15"/>
    <w:rsid w:val="007D26FB"/>
    <w:rsid w:val="00E028F8"/>
    <w:rsid w:val="00FB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9012"/>
  <w15:chartTrackingRefBased/>
  <w15:docId w15:val="{61F99EF9-7D33-4B56-88E4-419E3633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3D3C15"/>
  </w:style>
  <w:style w:type="character" w:customStyle="1" w:styleId="Heading2Char">
    <w:name w:val="Heading 2 Char"/>
    <w:basedOn w:val="DefaultParagraphFont"/>
    <w:link w:val="Heading2"/>
    <w:uiPriority w:val="9"/>
    <w:rsid w:val="003D3C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3C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D3C15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Ganesh</dc:creator>
  <cp:keywords/>
  <dc:description/>
  <cp:lastModifiedBy>Saravanan Ganesh</cp:lastModifiedBy>
  <cp:revision>2</cp:revision>
  <dcterms:created xsi:type="dcterms:W3CDTF">2014-02-07T20:03:00Z</dcterms:created>
  <dcterms:modified xsi:type="dcterms:W3CDTF">2014-02-07T20:06:00Z</dcterms:modified>
</cp:coreProperties>
</file>