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0539" w14:textId="4C8203EE" w:rsidR="00C8494C" w:rsidRDefault="001D3794">
      <w:r>
        <w:t>Spark Performance tuning guidelines</w:t>
      </w:r>
    </w:p>
    <w:p w14:paraId="32DD9EAC" w14:textId="7B1D04D2" w:rsidR="001D3794" w:rsidRDefault="001D3794"/>
    <w:p w14:paraId="13EB5894" w14:textId="77777777"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Avoid very small and very large executor.</w:t>
      </w:r>
    </w:p>
    <w:p w14:paraId="46B1D9EA" w14:textId="77777777"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Normally choose different CPU cores and memory size per executor has no big performance difference.</w:t>
      </w:r>
    </w:p>
    <w:p w14:paraId="3001D008" w14:textId="77777777"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Normally 3 to 6 executors per node is a reasonable configuration, depends on the CPU cores and memory size per executor.</w:t>
      </w:r>
    </w:p>
    <w:p w14:paraId="50969D92" w14:textId="3D27BBA3"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Leave some of the resources (cores and memory) to OS.</w:t>
      </w:r>
    </w:p>
    <w:p w14:paraId="38562EA3" w14:textId="140E8C64"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Compression</w:t>
      </w:r>
    </w:p>
    <w:p w14:paraId="0D2C9E8A" w14:textId="5A9BD662"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Kryo Serialization</w:t>
      </w:r>
    </w:p>
    <w:p w14:paraId="277C4C03" w14:textId="3EBB5D61" w:rsidR="001D3794" w:rsidRDefault="001D3794" w:rsidP="009E231B">
      <w:pPr>
        <w:pStyle w:val="NormalWeb"/>
        <w:spacing w:before="0" w:beforeAutospacing="0" w:after="0" w:afterAutospacing="0"/>
        <w:jc w:val="both"/>
        <w:textAlignment w:val="baseline"/>
        <w:rPr>
          <w:rFonts w:ascii="Calibri" w:hAnsi="Calibri" w:cs="Calibri"/>
          <w:i/>
          <w:iCs/>
          <w:color w:val="000000"/>
        </w:rPr>
      </w:pPr>
    </w:p>
    <w:p w14:paraId="1AF65D3A"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Use the power of Tungsten-To make the most out of Tungsten we pay attention to the following:</w:t>
      </w:r>
    </w:p>
    <w:p w14:paraId="78632BD2" w14:textId="77777777" w:rsidR="009E231B" w:rsidRPr="009E231B" w:rsidRDefault="009E231B" w:rsidP="009E231B">
      <w:pPr>
        <w:pStyle w:val="NormalWeb"/>
        <w:spacing w:after="0"/>
        <w:jc w:val="both"/>
        <w:textAlignment w:val="baseline"/>
        <w:rPr>
          <w:rFonts w:ascii="Calibri" w:hAnsi="Calibri" w:cs="Calibri"/>
          <w:i/>
          <w:iCs/>
          <w:color w:val="000000"/>
        </w:rPr>
      </w:pPr>
    </w:p>
    <w:p w14:paraId="0F95088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-Use Dataset structures rather than DataFrames</w:t>
      </w:r>
    </w:p>
    <w:p w14:paraId="6374286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-Avoid User-Defined Functions (UDFs) as much as possible</w:t>
      </w:r>
    </w:p>
    <w:p w14:paraId="7A3E2A8A" w14:textId="77777777" w:rsidR="009E231B" w:rsidRPr="009E231B" w:rsidRDefault="009E231B" w:rsidP="009E231B">
      <w:pPr>
        <w:pStyle w:val="NormalWeb"/>
        <w:spacing w:after="0"/>
        <w:jc w:val="both"/>
        <w:textAlignment w:val="baseline"/>
        <w:rPr>
          <w:rFonts w:ascii="Calibri" w:hAnsi="Calibri" w:cs="Calibri"/>
          <w:i/>
          <w:iCs/>
          <w:color w:val="000000"/>
        </w:rPr>
      </w:pPr>
    </w:p>
    <w:p w14:paraId="3DF2E266" w14:textId="77777777" w:rsidR="009E231B" w:rsidRPr="009E231B" w:rsidRDefault="009E231B" w:rsidP="009E231B">
      <w:pPr>
        <w:pStyle w:val="NormalWeb"/>
        <w:spacing w:after="0"/>
        <w:jc w:val="both"/>
        <w:textAlignment w:val="baseline"/>
        <w:rPr>
          <w:rFonts w:ascii="Calibri" w:hAnsi="Calibri" w:cs="Calibri"/>
          <w:i/>
          <w:iCs/>
          <w:color w:val="000000"/>
        </w:rPr>
      </w:pPr>
    </w:p>
    <w:p w14:paraId="29E43D0C"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We regularly use small DataFrames, for example when we want to cross a billion auctions with a website list we choose to broadcast the latter to all the executors and avoid a shuffle.</w:t>
      </w:r>
    </w:p>
    <w:p w14:paraId="3406AE9B" w14:textId="77777777" w:rsidR="009E231B" w:rsidRPr="009E231B" w:rsidRDefault="009E231B" w:rsidP="009E231B">
      <w:pPr>
        <w:pStyle w:val="NormalWeb"/>
        <w:spacing w:after="0"/>
        <w:jc w:val="both"/>
        <w:textAlignment w:val="baseline"/>
        <w:rPr>
          <w:rFonts w:ascii="Calibri" w:hAnsi="Calibri" w:cs="Calibri"/>
          <w:i/>
          <w:iCs/>
          <w:color w:val="000000"/>
        </w:rPr>
      </w:pPr>
    </w:p>
    <w:p w14:paraId="7F654174" w14:textId="77777777" w:rsidR="009E231B" w:rsidRPr="009E231B" w:rsidRDefault="009E231B" w:rsidP="009E231B">
      <w:pPr>
        <w:pStyle w:val="NormalWeb"/>
        <w:spacing w:after="0"/>
        <w:jc w:val="both"/>
        <w:textAlignment w:val="baseline"/>
        <w:rPr>
          <w:rFonts w:ascii="Calibri" w:hAnsi="Calibri" w:cs="Calibri"/>
          <w:i/>
          <w:iCs/>
          <w:color w:val="000000"/>
        </w:rPr>
      </w:pPr>
    </w:p>
    <w:p w14:paraId="6A8CF47A"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Handling Skew in the Join</w:t>
      </w:r>
    </w:p>
    <w:p w14:paraId="3C8BD78B"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To handle skew in the join keys, you can specify the hint ` /*+ SKEW ('&lt;table_name&gt;') */ ` for a join that describes the column and the values upon which skew is expected. Based on that information, the engine automatically ensures that the skewed values are handled appropriately.</w:t>
      </w:r>
    </w:p>
    <w:p w14:paraId="5BD8C690" w14:textId="77777777" w:rsidR="009E231B" w:rsidRPr="009E231B" w:rsidRDefault="009E231B" w:rsidP="009E231B">
      <w:pPr>
        <w:pStyle w:val="NormalWeb"/>
        <w:spacing w:after="0"/>
        <w:jc w:val="both"/>
        <w:textAlignment w:val="baseline"/>
        <w:rPr>
          <w:rFonts w:ascii="Calibri" w:hAnsi="Calibri" w:cs="Calibri"/>
          <w:i/>
          <w:iCs/>
          <w:color w:val="000000"/>
        </w:rPr>
      </w:pPr>
    </w:p>
    <w:p w14:paraId="26465EB3"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You can specify the hint in the following formats:</w:t>
      </w:r>
    </w:p>
    <w:p w14:paraId="74ABD171" w14:textId="77777777" w:rsidR="009E231B" w:rsidRPr="009E231B" w:rsidRDefault="009E231B" w:rsidP="009E231B">
      <w:pPr>
        <w:pStyle w:val="NormalWeb"/>
        <w:spacing w:after="0"/>
        <w:jc w:val="both"/>
        <w:textAlignment w:val="baseline"/>
        <w:rPr>
          <w:rFonts w:ascii="Calibri" w:hAnsi="Calibri" w:cs="Calibri"/>
          <w:i/>
          <w:iCs/>
          <w:color w:val="000000"/>
        </w:rPr>
      </w:pPr>
    </w:p>
    <w:p w14:paraId="7E8EC2C6"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lastRenderedPageBreak/>
        <w:t>Format 1:</w:t>
      </w:r>
    </w:p>
    <w:p w14:paraId="45D32755" w14:textId="77777777" w:rsidR="009E231B" w:rsidRPr="009E231B" w:rsidRDefault="009E231B" w:rsidP="009E231B">
      <w:pPr>
        <w:pStyle w:val="NormalWeb"/>
        <w:spacing w:after="0"/>
        <w:jc w:val="both"/>
        <w:textAlignment w:val="baseline"/>
        <w:rPr>
          <w:rFonts w:ascii="Calibri" w:hAnsi="Calibri" w:cs="Calibri"/>
          <w:i/>
          <w:iCs/>
          <w:color w:val="000000"/>
        </w:rPr>
      </w:pPr>
    </w:p>
    <w:p w14:paraId="5098B607"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SKEW('&lt;tableName&gt;') */</w:t>
      </w:r>
    </w:p>
    <w:p w14:paraId="0D8C15B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Copy to clipboard</w:t>
      </w:r>
    </w:p>
    <w:p w14:paraId="5228F766"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This shows that all the columns in a given table are skewed and the value on which they are skewed is not known. With this hint, the Spark optimizer tries to identify the values on which the column involved in the join is skewed. This operation is performed when the Spark optimizer identifies that a column is involved in the join and then it samples the data on the table.</w:t>
      </w:r>
    </w:p>
    <w:p w14:paraId="08A7E491" w14:textId="77777777" w:rsidR="009E231B" w:rsidRPr="009E231B" w:rsidRDefault="009E231B" w:rsidP="009E231B">
      <w:pPr>
        <w:pStyle w:val="NormalWeb"/>
        <w:spacing w:after="0"/>
        <w:jc w:val="both"/>
        <w:textAlignment w:val="baseline"/>
        <w:rPr>
          <w:rFonts w:ascii="Calibri" w:hAnsi="Calibri" w:cs="Calibri"/>
          <w:i/>
          <w:iCs/>
          <w:color w:val="000000"/>
        </w:rPr>
      </w:pPr>
    </w:p>
    <w:p w14:paraId="2BF8405B"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Example: In a query, suppose there is a table t1 where all columns involved in the join are skewed. But the skew values are unknown. In this case, you can specify the skew hint as ` /*+ SKEW('t1') */ `.</w:t>
      </w:r>
    </w:p>
    <w:p w14:paraId="6DC9A6F1" w14:textId="77777777" w:rsidR="009E231B" w:rsidRPr="009E231B" w:rsidRDefault="009E231B" w:rsidP="009E231B">
      <w:pPr>
        <w:pStyle w:val="NormalWeb"/>
        <w:spacing w:after="0"/>
        <w:jc w:val="both"/>
        <w:textAlignment w:val="baseline"/>
        <w:rPr>
          <w:rFonts w:ascii="Calibri" w:hAnsi="Calibri" w:cs="Calibri"/>
          <w:i/>
          <w:iCs/>
          <w:color w:val="000000"/>
        </w:rPr>
      </w:pPr>
    </w:p>
    <w:p w14:paraId="6C165B1E"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Format 2:</w:t>
      </w:r>
    </w:p>
    <w:p w14:paraId="30B27992" w14:textId="77777777" w:rsidR="009E231B" w:rsidRPr="009E231B" w:rsidRDefault="009E231B" w:rsidP="009E231B">
      <w:pPr>
        <w:pStyle w:val="NormalWeb"/>
        <w:spacing w:after="0"/>
        <w:jc w:val="both"/>
        <w:textAlignment w:val="baseline"/>
        <w:rPr>
          <w:rFonts w:ascii="Calibri" w:hAnsi="Calibri" w:cs="Calibri"/>
          <w:i/>
          <w:iCs/>
          <w:color w:val="000000"/>
        </w:rPr>
      </w:pPr>
    </w:p>
    <w:p w14:paraId="49EEB0A1"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SKEW ('&lt;tableName&gt;', (&lt;COLUMN-HINT&gt;), (&lt;ANOTHER-COLUMN-HINT&gt;)) */</w:t>
      </w:r>
    </w:p>
    <w:p w14:paraId="64FADB1D" w14:textId="77777777" w:rsidR="009E231B" w:rsidRPr="009E231B" w:rsidRDefault="009E231B" w:rsidP="009E231B">
      <w:pPr>
        <w:pStyle w:val="NormalWeb"/>
        <w:spacing w:after="0"/>
        <w:jc w:val="both"/>
        <w:textAlignment w:val="baseline"/>
        <w:rPr>
          <w:rFonts w:ascii="Calibri" w:hAnsi="Calibri" w:cs="Calibri"/>
          <w:i/>
          <w:iCs/>
          <w:color w:val="000000"/>
        </w:rPr>
      </w:pPr>
    </w:p>
    <w:p w14:paraId="06B4E472" w14:textId="77777777" w:rsidR="009E231B" w:rsidRPr="009E231B" w:rsidRDefault="009E231B" w:rsidP="009E231B">
      <w:pPr>
        <w:pStyle w:val="NormalWeb"/>
        <w:spacing w:after="0"/>
        <w:jc w:val="both"/>
        <w:textAlignment w:val="baseline"/>
        <w:rPr>
          <w:rFonts w:ascii="Calibri" w:hAnsi="Calibri" w:cs="Calibri"/>
          <w:i/>
          <w:iCs/>
          <w:color w:val="000000"/>
        </w:rPr>
      </w:pPr>
    </w:p>
    <w:p w14:paraId="64AC9505"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Configuring the Spark External Shuffle Service--spark.shuffle.service.enabled true</w:t>
      </w:r>
    </w:p>
    <w:p w14:paraId="4BDDD614" w14:textId="77777777" w:rsidR="009E231B" w:rsidRPr="009E231B" w:rsidRDefault="009E231B" w:rsidP="009E231B">
      <w:pPr>
        <w:pStyle w:val="NormalWeb"/>
        <w:spacing w:after="0"/>
        <w:jc w:val="both"/>
        <w:textAlignment w:val="baseline"/>
        <w:rPr>
          <w:rFonts w:ascii="Calibri" w:hAnsi="Calibri" w:cs="Calibri"/>
          <w:i/>
          <w:iCs/>
          <w:color w:val="000000"/>
        </w:rPr>
      </w:pPr>
    </w:p>
    <w:p w14:paraId="186AA15F"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Continuously Running Spark Streaming Applications</w:t>
      </w:r>
    </w:p>
    <w:p w14:paraId="4DBD86C3" w14:textId="77777777" w:rsidR="009E231B" w:rsidRPr="009E231B" w:rsidRDefault="009E231B" w:rsidP="009E231B">
      <w:pPr>
        <w:pStyle w:val="NormalWeb"/>
        <w:spacing w:after="0"/>
        <w:jc w:val="both"/>
        <w:textAlignment w:val="baseline"/>
        <w:rPr>
          <w:rFonts w:ascii="Calibri" w:hAnsi="Calibri" w:cs="Calibri"/>
          <w:i/>
          <w:iCs/>
          <w:color w:val="000000"/>
        </w:rPr>
      </w:pPr>
    </w:p>
    <w:p w14:paraId="7AE7CB17"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Set yarn.resourcemanager.app.timeout.minutes=-1 as an Hadoop override at the Spark cluster leve</w:t>
      </w:r>
    </w:p>
    <w:p w14:paraId="296732E8" w14:textId="77777777" w:rsidR="009E231B" w:rsidRPr="009E231B" w:rsidRDefault="009E231B" w:rsidP="009E231B">
      <w:pPr>
        <w:pStyle w:val="NormalWeb"/>
        <w:spacing w:after="0"/>
        <w:jc w:val="both"/>
        <w:textAlignment w:val="baseline"/>
        <w:rPr>
          <w:rFonts w:ascii="Calibri" w:hAnsi="Calibri" w:cs="Calibri"/>
          <w:i/>
          <w:iCs/>
          <w:color w:val="000000"/>
        </w:rPr>
      </w:pPr>
    </w:p>
    <w:p w14:paraId="7718CA5D" w14:textId="77777777" w:rsidR="009E231B" w:rsidRPr="009E231B" w:rsidRDefault="009E231B" w:rsidP="009E231B">
      <w:pPr>
        <w:pStyle w:val="NormalWeb"/>
        <w:spacing w:after="0"/>
        <w:jc w:val="both"/>
        <w:textAlignment w:val="baseline"/>
        <w:rPr>
          <w:rFonts w:ascii="Calibri" w:hAnsi="Calibri" w:cs="Calibri"/>
          <w:i/>
          <w:iCs/>
          <w:color w:val="000000"/>
        </w:rPr>
      </w:pPr>
    </w:p>
    <w:p w14:paraId="0D185B0F" w14:textId="77777777" w:rsidR="009E231B" w:rsidRPr="009E231B" w:rsidRDefault="009E231B" w:rsidP="009E231B">
      <w:pPr>
        <w:pStyle w:val="NormalWeb"/>
        <w:spacing w:after="0"/>
        <w:jc w:val="both"/>
        <w:textAlignment w:val="baseline"/>
        <w:rPr>
          <w:rFonts w:ascii="Calibri" w:hAnsi="Calibri" w:cs="Calibri"/>
          <w:i/>
          <w:iCs/>
          <w:color w:val="000000"/>
        </w:rPr>
      </w:pPr>
    </w:p>
    <w:p w14:paraId="7A69F8EE"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Spark Counters for Verifying Performance</w:t>
      </w:r>
    </w:p>
    <w:p w14:paraId="4E7FC24A" w14:textId="77777777" w:rsidR="009E231B" w:rsidRPr="009E231B" w:rsidRDefault="009E231B" w:rsidP="009E231B">
      <w:pPr>
        <w:pStyle w:val="NormalWeb"/>
        <w:spacing w:after="0"/>
        <w:jc w:val="both"/>
        <w:textAlignment w:val="baseline"/>
        <w:rPr>
          <w:rFonts w:ascii="Calibri" w:hAnsi="Calibri" w:cs="Calibri"/>
          <w:i/>
          <w:iCs/>
          <w:color w:val="000000"/>
        </w:rPr>
      </w:pPr>
    </w:p>
    <w:p w14:paraId="164D663B"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test("wordcount perf") {</w:t>
      </w:r>
    </w:p>
    <w:p w14:paraId="325794A4"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val listener = new PerfListener()</w:t>
      </w:r>
    </w:p>
    <w:p w14:paraId="64EE1BB0"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sc.addSparkListener(listener)</w:t>
      </w:r>
    </w:p>
    <w:p w14:paraId="1DA90D0D"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doWork(sc)</w:t>
      </w:r>
    </w:p>
    <w:p w14:paraId="79666497"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println(listener)</w:t>
      </w:r>
    </w:p>
    <w:p w14:paraId="682DEFE3"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assert(listener.totalExecutorRunTime &gt; 0)</w:t>
      </w:r>
    </w:p>
    <w:p w14:paraId="4558BB3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assert(listener.totalExecutorRunTime &lt; 10000)</w:t>
      </w:r>
    </w:p>
    <w:p w14:paraId="78123DEF"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
    <w:p w14:paraId="6EDEF2AE"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
    <w:p w14:paraId="7A10FCF6" w14:textId="77777777" w:rsidR="009E231B" w:rsidRPr="009E231B" w:rsidRDefault="009E231B" w:rsidP="009E231B">
      <w:pPr>
        <w:pStyle w:val="NormalWeb"/>
        <w:spacing w:after="0"/>
        <w:jc w:val="both"/>
        <w:textAlignment w:val="baseline"/>
        <w:rPr>
          <w:rFonts w:ascii="Calibri" w:hAnsi="Calibri" w:cs="Calibri"/>
          <w:i/>
          <w:iCs/>
          <w:color w:val="000000"/>
        </w:rPr>
      </w:pPr>
    </w:p>
    <w:p w14:paraId="754AD125" w14:textId="77777777" w:rsidR="009E231B" w:rsidRPr="009E231B" w:rsidRDefault="009E231B" w:rsidP="009E231B">
      <w:pPr>
        <w:pStyle w:val="NormalWeb"/>
        <w:spacing w:after="0"/>
        <w:jc w:val="both"/>
        <w:textAlignment w:val="baseline"/>
        <w:rPr>
          <w:rFonts w:ascii="Calibri" w:hAnsi="Calibri" w:cs="Calibri"/>
          <w:i/>
          <w:iCs/>
          <w:color w:val="000000"/>
        </w:rPr>
      </w:pPr>
    </w:p>
    <w:p w14:paraId="34FA15D3" w14:textId="77777777" w:rsidR="009E231B" w:rsidRDefault="009E231B" w:rsidP="009E231B">
      <w:pPr>
        <w:pStyle w:val="NormalWeb"/>
        <w:spacing w:before="0" w:beforeAutospacing="0" w:after="0" w:afterAutospacing="0"/>
        <w:jc w:val="both"/>
        <w:textAlignment w:val="baseline"/>
        <w:rPr>
          <w:rFonts w:ascii="Calibri" w:hAnsi="Calibri" w:cs="Calibri"/>
          <w:i/>
          <w:iCs/>
          <w:color w:val="000000"/>
        </w:rPr>
      </w:pPr>
    </w:p>
    <w:p w14:paraId="234EF26A" w14:textId="35072983" w:rsidR="001D3794" w:rsidRDefault="00000000">
      <w:hyperlink r:id="rId5" w:history="1">
        <w:r w:rsidR="004B5570">
          <w:rPr>
            <w:rStyle w:val="Hyperlink"/>
          </w:rPr>
          <w:t>https://mapr.com/blog/performance-tuning-apache-kafkaspark-streaming-system/</w:t>
        </w:r>
      </w:hyperlink>
    </w:p>
    <w:sectPr w:rsidR="001D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058"/>
    <w:multiLevelType w:val="multilevel"/>
    <w:tmpl w:val="4EC8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4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94"/>
    <w:rsid w:val="000A131D"/>
    <w:rsid w:val="001D3794"/>
    <w:rsid w:val="004963D7"/>
    <w:rsid w:val="004B5570"/>
    <w:rsid w:val="009E231B"/>
    <w:rsid w:val="00C8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E4A2"/>
  <w15:chartTrackingRefBased/>
  <w15:docId w15:val="{2A7287ED-29B2-45C9-9FB7-ECF17051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5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r.com/blog/performance-tuning-apache-kafkaspark-streaming-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366</Words>
  <Characters>2046</Characters>
  <Application>Microsoft Office Word</Application>
  <DocSecurity>0</DocSecurity>
  <Lines>70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Saurav(AWF)</dc:creator>
  <cp:keywords/>
  <dc:description/>
  <cp:lastModifiedBy>Sapireddy, Srinivas Rahul (UMKC-Student)</cp:lastModifiedBy>
  <cp:revision>5</cp:revision>
  <dcterms:created xsi:type="dcterms:W3CDTF">2020-04-08T06:03:00Z</dcterms:created>
  <dcterms:modified xsi:type="dcterms:W3CDTF">2022-11-21T18:30:00Z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e93e5bf538638fda2298d56b16a3c1a41377cb77356b143ea2c76d13ab9690d0</vt:lpwstr>
  </property>
</Properties>
</file>