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506" w:rsidRPr="007A0517" w:rsidRDefault="006A61F6" w:rsidP="007A0517">
      <w:pPr>
        <w:spacing w:line="240" w:lineRule="auto"/>
        <w:ind w:left="360"/>
      </w:pPr>
      <w:r w:rsidRPr="007A0517">
        <w:rPr>
          <w:b/>
          <w:bCs/>
        </w:rPr>
        <w:t>Estudo de caso 1</w:t>
      </w:r>
    </w:p>
    <w:p w:rsidR="00746506" w:rsidRPr="007A0517" w:rsidRDefault="006A61F6" w:rsidP="007A0517">
      <w:pPr>
        <w:spacing w:line="240" w:lineRule="auto"/>
        <w:ind w:left="1080"/>
      </w:pPr>
      <w:r w:rsidRPr="007A0517">
        <w:t>Aplicação móvel para o Censo 2015 do IBGE</w:t>
      </w:r>
    </w:p>
    <w:p w:rsidR="00746506" w:rsidRPr="007A0517" w:rsidRDefault="006A61F6" w:rsidP="007A0517">
      <w:pPr>
        <w:spacing w:line="240" w:lineRule="auto"/>
        <w:ind w:left="1080"/>
      </w:pPr>
      <w:r w:rsidRPr="007A0517">
        <w:t>Irá exigir uso diário e contínuo durante grande número de horas</w:t>
      </w:r>
    </w:p>
    <w:p w:rsidR="00746506" w:rsidRPr="007A0517" w:rsidRDefault="006A61F6" w:rsidP="007A0517">
      <w:pPr>
        <w:spacing w:line="240" w:lineRule="auto"/>
        <w:ind w:left="1080"/>
      </w:pPr>
      <w:r w:rsidRPr="007A0517">
        <w:t>Uso externo, sujeito ao tempo, poeira, quedas</w:t>
      </w:r>
    </w:p>
    <w:p w:rsidR="00746506" w:rsidRPr="007A0517" w:rsidRDefault="006A61F6" w:rsidP="007A0517">
      <w:pPr>
        <w:spacing w:line="240" w:lineRule="auto"/>
        <w:ind w:left="1080"/>
      </w:pPr>
      <w:r w:rsidRPr="007A0517">
        <w:t>Boa capacidade de memória</w:t>
      </w:r>
    </w:p>
    <w:p w:rsidR="00746506" w:rsidRPr="007A0517" w:rsidRDefault="006A61F6" w:rsidP="007A0517">
      <w:pPr>
        <w:spacing w:line="240" w:lineRule="auto"/>
        <w:ind w:left="1080"/>
      </w:pPr>
      <w:r w:rsidRPr="007A0517">
        <w:t>Recursos de comunicação móvel, 3G e Edge</w:t>
      </w:r>
    </w:p>
    <w:p w:rsidR="00746506" w:rsidRPr="007A0517" w:rsidRDefault="006A61F6" w:rsidP="007A0517">
      <w:pPr>
        <w:spacing w:line="240" w:lineRule="auto"/>
        <w:ind w:left="1080"/>
      </w:pPr>
      <w:r w:rsidRPr="007A0517">
        <w:t>Recursos de GPS para localização global</w:t>
      </w:r>
    </w:p>
    <w:p w:rsidR="00746506" w:rsidRPr="007A0517" w:rsidRDefault="006A61F6" w:rsidP="007A0517">
      <w:pPr>
        <w:spacing w:line="240" w:lineRule="auto"/>
        <w:ind w:left="1080"/>
      </w:pPr>
      <w:r w:rsidRPr="007A0517">
        <w:t>Grande número de dispositivos em operação</w:t>
      </w:r>
    </w:p>
    <w:p w:rsidR="00746506" w:rsidRPr="007A0517" w:rsidRDefault="006A61F6" w:rsidP="007A0517">
      <w:pPr>
        <w:spacing w:line="240" w:lineRule="auto"/>
        <w:ind w:left="1080"/>
      </w:pPr>
      <w:r w:rsidRPr="007A0517">
        <w:t>Sincronização com sistema central</w:t>
      </w:r>
    </w:p>
    <w:p w:rsidR="00746506" w:rsidRPr="007A0517" w:rsidRDefault="006A61F6" w:rsidP="007A0517">
      <w:pPr>
        <w:spacing w:line="240" w:lineRule="auto"/>
        <w:ind w:left="1080"/>
      </w:pPr>
      <w:r w:rsidRPr="007A0517">
        <w:t>Facilidade de instalação e manutenção</w:t>
      </w:r>
    </w:p>
    <w:p w:rsidR="007A0517" w:rsidRDefault="007A0517" w:rsidP="006A61F6">
      <w:pPr>
        <w:spacing w:line="240" w:lineRule="auto"/>
        <w:ind w:left="360"/>
      </w:pPr>
      <w:r w:rsidRPr="007A0517">
        <w:t>Capacidade de produtividade no desenvolvimento</w:t>
      </w:r>
    </w:p>
    <w:p w:rsidR="007A0517" w:rsidRDefault="007A0517" w:rsidP="007A0517">
      <w:r>
        <w:t>Resposta: A plataforma utilizada neste caso deve ser Android e o dispositivo deve ser um tablet. Com essa configuração e esse tipo de dispositivo temos a facilidade de uso e de atualização, além dos recursos compatíveis com o Android e o Tablet dá ao usuário a mobilidade necessária e a tela em uma tamanho intermediário oferece um maior conforto na utilização por longos períodos.</w:t>
      </w:r>
    </w:p>
    <w:p w:rsidR="006A61F6" w:rsidRDefault="006A61F6" w:rsidP="007A0517"/>
    <w:p w:rsidR="00746506" w:rsidRPr="007A0517" w:rsidRDefault="006A61F6" w:rsidP="007A0517">
      <w:pPr>
        <w:spacing w:line="240" w:lineRule="auto"/>
        <w:ind w:left="360"/>
      </w:pPr>
      <w:r w:rsidRPr="007A0517">
        <w:rPr>
          <w:b/>
          <w:bCs/>
        </w:rPr>
        <w:t>Estudo de caso 2</w:t>
      </w:r>
    </w:p>
    <w:p w:rsidR="00746506" w:rsidRPr="007A0517" w:rsidRDefault="006A61F6" w:rsidP="007A0517">
      <w:pPr>
        <w:spacing w:line="240" w:lineRule="auto"/>
        <w:ind w:left="1080"/>
      </w:pPr>
      <w:r w:rsidRPr="007A0517">
        <w:t>Aplicação para gestão móvel de ERP</w:t>
      </w:r>
    </w:p>
    <w:p w:rsidR="00746506" w:rsidRPr="007A0517" w:rsidRDefault="006A61F6" w:rsidP="007A0517">
      <w:pPr>
        <w:spacing w:line="240" w:lineRule="auto"/>
        <w:ind w:left="1080"/>
      </w:pPr>
      <w:r w:rsidRPr="007A0517">
        <w:t>Será utilizado apenas pelos executivos da empresa</w:t>
      </w:r>
    </w:p>
    <w:p w:rsidR="00746506" w:rsidRPr="007A0517" w:rsidRDefault="006A61F6" w:rsidP="007A0517">
      <w:pPr>
        <w:spacing w:line="240" w:lineRule="auto"/>
        <w:ind w:left="1080"/>
      </w:pPr>
      <w:r w:rsidRPr="007A0517">
        <w:t>Exige visual arrojado e fácil usabilidade</w:t>
      </w:r>
    </w:p>
    <w:p w:rsidR="00746506" w:rsidRPr="007A0517" w:rsidRDefault="00EF5186" w:rsidP="007A0517">
      <w:pPr>
        <w:spacing w:line="240" w:lineRule="auto"/>
        <w:ind w:left="1080"/>
      </w:pPr>
      <w:r>
        <w:t xml:space="preserve">Comunicação móvel, 3G, </w:t>
      </w:r>
      <w:r w:rsidR="006A61F6" w:rsidRPr="007A0517">
        <w:t>WiFi</w:t>
      </w:r>
    </w:p>
    <w:p w:rsidR="00746506" w:rsidRPr="007A0517" w:rsidRDefault="006A61F6" w:rsidP="007A0517">
      <w:pPr>
        <w:spacing w:line="240" w:lineRule="auto"/>
        <w:ind w:left="1080"/>
      </w:pPr>
      <w:r w:rsidRPr="007A0517">
        <w:t>Sincronização apenas sem fio</w:t>
      </w:r>
    </w:p>
    <w:p w:rsidR="00746506" w:rsidRPr="007A0517" w:rsidRDefault="006A61F6" w:rsidP="007A0517">
      <w:pPr>
        <w:spacing w:line="240" w:lineRule="auto"/>
        <w:ind w:left="1080"/>
      </w:pPr>
      <w:r w:rsidRPr="007A0517">
        <w:t>Poucos dispositivos em operação</w:t>
      </w:r>
    </w:p>
    <w:p w:rsidR="00746506" w:rsidRPr="007A0517" w:rsidRDefault="006A61F6" w:rsidP="007A0517">
      <w:pPr>
        <w:spacing w:line="240" w:lineRule="auto"/>
        <w:ind w:left="1080"/>
      </w:pPr>
      <w:r w:rsidRPr="007A0517">
        <w:t>Reconhecimento de voz para autenticação</w:t>
      </w:r>
    </w:p>
    <w:p w:rsidR="007A0517" w:rsidRDefault="006A61F6" w:rsidP="007A0517">
      <w:r>
        <w:t xml:space="preserve">Resposta: Para este caso </w:t>
      </w:r>
      <w:r w:rsidR="007A0517">
        <w:t>deve ser utilizado o sistema IOS e o dispositi</w:t>
      </w:r>
      <w:r>
        <w:t>vo deve ser um sma</w:t>
      </w:r>
      <w:r w:rsidR="00EF5186">
        <w:t>r</w:t>
      </w:r>
      <w:r>
        <w:t>tph</w:t>
      </w:r>
      <w:bookmarkStart w:id="0" w:name="_GoBack"/>
      <w:bookmarkEnd w:id="0"/>
      <w:r>
        <w:t>one (</w:t>
      </w:r>
      <w:r w:rsidR="007A0517">
        <w:t>I</w:t>
      </w:r>
      <w:r>
        <w:t>P</w:t>
      </w:r>
      <w:r w:rsidR="007A0517">
        <w:t>hone</w:t>
      </w:r>
      <w:r>
        <w:t>)</w:t>
      </w:r>
      <w:r w:rsidR="007A0517">
        <w:t xml:space="preserve">. O Sistema IOS oferece suporte ao tipo de </w:t>
      </w:r>
      <w:r>
        <w:t xml:space="preserve">operações que serão realizadas, </w:t>
      </w:r>
      <w:r w:rsidR="007A0517">
        <w:t>além de funções exclusiv</w:t>
      </w:r>
      <w:r>
        <w:t>as que são necessárias para aumentar a segurança, como o reconhecimento por voz e digitais, que são diferenciais existentes no aparelho que será utilizado. Como não exigirá horas prolongadas de uso a tela do Smartphone atende às necessidades de maneira adequada.</w:t>
      </w:r>
    </w:p>
    <w:p w:rsidR="006A61F6" w:rsidRDefault="006A61F6" w:rsidP="007A0517"/>
    <w:sectPr w:rsidR="006A6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B075D"/>
    <w:multiLevelType w:val="hybridMultilevel"/>
    <w:tmpl w:val="546AF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13972"/>
    <w:multiLevelType w:val="hybridMultilevel"/>
    <w:tmpl w:val="F34E8F1E"/>
    <w:lvl w:ilvl="0" w:tplc="05B8D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7AA412">
      <w:start w:val="17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DA2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2A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4A8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7C1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5A0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CF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16A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CD875DD"/>
    <w:multiLevelType w:val="hybridMultilevel"/>
    <w:tmpl w:val="F458885C"/>
    <w:lvl w:ilvl="0" w:tplc="923A5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61FAE">
      <w:start w:val="170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4C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0C2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83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4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7E1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4A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6B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17"/>
    <w:rsid w:val="004031C5"/>
    <w:rsid w:val="006A61F6"/>
    <w:rsid w:val="00746506"/>
    <w:rsid w:val="007A0517"/>
    <w:rsid w:val="00EF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EC68F9-07C6-4D0E-A3E9-56366178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6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9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0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65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9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4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vanitadearaujo@gmail.com</dc:creator>
  <cp:lastModifiedBy>Thelma - Estagiária</cp:lastModifiedBy>
  <cp:revision>2</cp:revision>
  <dcterms:created xsi:type="dcterms:W3CDTF">2016-03-02T18:44:00Z</dcterms:created>
  <dcterms:modified xsi:type="dcterms:W3CDTF">2016-03-05T12:21:00Z</dcterms:modified>
</cp:coreProperties>
</file>