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ABDD" w14:textId="60404753" w:rsidR="00806E0F" w:rsidRDefault="00065FEC" w:rsidP="008367A1">
      <w:pPr>
        <w:jc w:val="center"/>
        <w:rPr>
          <w:lang w:val="en-US"/>
        </w:rPr>
      </w:pPr>
      <w:r>
        <w:rPr>
          <w:lang w:val="en-US"/>
        </w:rPr>
        <w:t>STATE</w:t>
      </w:r>
      <w:r w:rsidR="00A14226">
        <w:rPr>
          <w:lang w:val="en-US"/>
        </w:rPr>
        <w:t>MENT OF WORK</w:t>
      </w:r>
    </w:p>
    <w:p w14:paraId="51418194" w14:textId="687BCA74" w:rsidR="004F0BA3" w:rsidRDefault="00212155" w:rsidP="00A14226">
      <w:pPr>
        <w:jc w:val="center"/>
        <w:rPr>
          <w:lang w:val="en-US"/>
        </w:rPr>
      </w:pPr>
      <w:r>
        <w:rPr>
          <w:lang w:val="en-US"/>
        </w:rPr>
        <w:t>Bitlocker</w:t>
      </w:r>
    </w:p>
    <w:p w14:paraId="4A8AB8CE" w14:textId="46E083DD" w:rsidR="00BD0C8D" w:rsidRDefault="00BD0C8D">
      <w:pPr>
        <w:rPr>
          <w:lang w:val="en-US"/>
        </w:rPr>
      </w:pPr>
      <w:r>
        <w:rPr>
          <w:lang w:val="en-US"/>
        </w:rPr>
        <w:br w:type="page"/>
      </w:r>
    </w:p>
    <w:p w14:paraId="2E2F84A3" w14:textId="4327FD64" w:rsidR="00BD0C8D" w:rsidRDefault="00CA4A98" w:rsidP="004F0BA3">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CA4A98" w14:paraId="555A4B46" w14:textId="77777777" w:rsidTr="009A342F">
        <w:tc>
          <w:tcPr>
            <w:tcW w:w="4508" w:type="dxa"/>
            <w:shd w:val="clear" w:color="auto" w:fill="ADADAD" w:themeFill="background2" w:themeFillShade="BF"/>
          </w:tcPr>
          <w:p w14:paraId="69439338" w14:textId="706D166C" w:rsidR="00CA4A98" w:rsidRDefault="00CA4A98" w:rsidP="004F0BA3">
            <w:pPr>
              <w:rPr>
                <w:lang w:val="en-US"/>
              </w:rPr>
            </w:pPr>
            <w:r>
              <w:rPr>
                <w:lang w:val="en-US"/>
              </w:rPr>
              <w:t>Document Attributes</w:t>
            </w:r>
          </w:p>
        </w:tc>
        <w:tc>
          <w:tcPr>
            <w:tcW w:w="4508" w:type="dxa"/>
            <w:shd w:val="clear" w:color="auto" w:fill="ADADAD" w:themeFill="background2" w:themeFillShade="BF"/>
          </w:tcPr>
          <w:p w14:paraId="6073CBB2" w14:textId="30E5EF73" w:rsidR="00CA4A98" w:rsidRDefault="00CA4A98" w:rsidP="004F0BA3">
            <w:pPr>
              <w:rPr>
                <w:lang w:val="en-US"/>
              </w:rPr>
            </w:pPr>
            <w:r>
              <w:rPr>
                <w:lang w:val="en-US"/>
              </w:rPr>
              <w:t>Description</w:t>
            </w:r>
          </w:p>
        </w:tc>
      </w:tr>
      <w:tr w:rsidR="00CA4A98" w14:paraId="5A847EBB" w14:textId="77777777" w:rsidTr="00CA4A98">
        <w:tc>
          <w:tcPr>
            <w:tcW w:w="4508" w:type="dxa"/>
          </w:tcPr>
          <w:p w14:paraId="04068D95" w14:textId="06131A5A" w:rsidR="00CA4A98" w:rsidRDefault="00CA4A98" w:rsidP="004F0BA3">
            <w:pPr>
              <w:rPr>
                <w:lang w:val="en-US"/>
              </w:rPr>
            </w:pPr>
            <w:r>
              <w:rPr>
                <w:lang w:val="en-US"/>
              </w:rPr>
              <w:t>Document ID</w:t>
            </w:r>
          </w:p>
        </w:tc>
        <w:tc>
          <w:tcPr>
            <w:tcW w:w="4508" w:type="dxa"/>
          </w:tcPr>
          <w:p w14:paraId="0A7235BE" w14:textId="045173D8" w:rsidR="00CA4A98" w:rsidRDefault="00CA4A98" w:rsidP="004F0BA3">
            <w:pPr>
              <w:rPr>
                <w:lang w:val="en-US"/>
              </w:rPr>
            </w:pPr>
            <w:r>
              <w:rPr>
                <w:lang w:val="en-US"/>
              </w:rPr>
              <w:t>Doc001</w:t>
            </w:r>
          </w:p>
        </w:tc>
      </w:tr>
      <w:tr w:rsidR="00CA4A98" w14:paraId="475F6DBC" w14:textId="77777777" w:rsidTr="00CA4A98">
        <w:tc>
          <w:tcPr>
            <w:tcW w:w="4508" w:type="dxa"/>
          </w:tcPr>
          <w:p w14:paraId="27FEBB6E" w14:textId="682D7480" w:rsidR="00CA4A98" w:rsidRDefault="00CA4A98" w:rsidP="004F0BA3">
            <w:pPr>
              <w:rPr>
                <w:lang w:val="en-US"/>
              </w:rPr>
            </w:pPr>
            <w:r>
              <w:rPr>
                <w:lang w:val="en-US"/>
              </w:rPr>
              <w:t>Aut</w:t>
            </w:r>
            <w:r w:rsidR="003008E9">
              <w:rPr>
                <w:lang w:val="en-US"/>
              </w:rPr>
              <w:t>hor</w:t>
            </w:r>
          </w:p>
        </w:tc>
        <w:tc>
          <w:tcPr>
            <w:tcW w:w="4508" w:type="dxa"/>
          </w:tcPr>
          <w:p w14:paraId="72692939" w14:textId="2C854C4F" w:rsidR="00CA4A98" w:rsidRDefault="003008E9" w:rsidP="004F0BA3">
            <w:pPr>
              <w:rPr>
                <w:lang w:val="en-US"/>
              </w:rPr>
            </w:pPr>
            <w:r>
              <w:rPr>
                <w:lang w:val="en-US"/>
              </w:rPr>
              <w:t>Sandeep Taksande</w:t>
            </w:r>
          </w:p>
        </w:tc>
      </w:tr>
      <w:tr w:rsidR="003008E9" w14:paraId="2675A5A1" w14:textId="77777777" w:rsidTr="00CA4A98">
        <w:tc>
          <w:tcPr>
            <w:tcW w:w="4508" w:type="dxa"/>
          </w:tcPr>
          <w:p w14:paraId="4C669B13" w14:textId="0653007F" w:rsidR="003008E9" w:rsidRDefault="003008E9" w:rsidP="004F0BA3">
            <w:pPr>
              <w:rPr>
                <w:lang w:val="en-US"/>
              </w:rPr>
            </w:pPr>
            <w:r>
              <w:rPr>
                <w:lang w:val="en-US"/>
              </w:rPr>
              <w:t>Contributor</w:t>
            </w:r>
          </w:p>
        </w:tc>
        <w:tc>
          <w:tcPr>
            <w:tcW w:w="4508" w:type="dxa"/>
          </w:tcPr>
          <w:p w14:paraId="175802F1" w14:textId="73E4CF1A" w:rsidR="003008E9" w:rsidRDefault="003008E9" w:rsidP="004F0BA3">
            <w:pPr>
              <w:rPr>
                <w:lang w:val="en-US"/>
              </w:rPr>
            </w:pPr>
            <w:r>
              <w:rPr>
                <w:lang w:val="en-US"/>
              </w:rPr>
              <w:t>-</w:t>
            </w:r>
          </w:p>
        </w:tc>
      </w:tr>
    </w:tbl>
    <w:p w14:paraId="16CCC132" w14:textId="77777777" w:rsidR="00CA4A98" w:rsidRDefault="00CA4A98" w:rsidP="004F0BA3">
      <w:pPr>
        <w:rPr>
          <w:lang w:val="en-US"/>
        </w:rPr>
      </w:pPr>
    </w:p>
    <w:p w14:paraId="6658195F" w14:textId="3F134FF8" w:rsidR="009A342F" w:rsidRDefault="009A342F" w:rsidP="004F0BA3">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9A342F" w14:paraId="484E194B" w14:textId="138DFFF1" w:rsidTr="009A342F">
        <w:tc>
          <w:tcPr>
            <w:tcW w:w="3165" w:type="dxa"/>
            <w:shd w:val="clear" w:color="auto" w:fill="ADADAD" w:themeFill="background2" w:themeFillShade="BF"/>
          </w:tcPr>
          <w:p w14:paraId="3DC3D984" w14:textId="591357C8" w:rsidR="009A342F" w:rsidRDefault="009A342F" w:rsidP="002A2121">
            <w:pPr>
              <w:rPr>
                <w:lang w:val="en-US"/>
              </w:rPr>
            </w:pPr>
            <w:r>
              <w:rPr>
                <w:lang w:val="en-US"/>
              </w:rPr>
              <w:t>Version</w:t>
            </w:r>
          </w:p>
        </w:tc>
        <w:tc>
          <w:tcPr>
            <w:tcW w:w="3094" w:type="dxa"/>
            <w:shd w:val="clear" w:color="auto" w:fill="ADADAD" w:themeFill="background2" w:themeFillShade="BF"/>
          </w:tcPr>
          <w:p w14:paraId="1D7C657C" w14:textId="02573C2C" w:rsidR="009A342F" w:rsidRDefault="009A342F" w:rsidP="002A2121">
            <w:pPr>
              <w:rPr>
                <w:lang w:val="en-US"/>
              </w:rPr>
            </w:pPr>
            <w:r>
              <w:rPr>
                <w:lang w:val="en-US"/>
              </w:rPr>
              <w:t>Date</w:t>
            </w:r>
          </w:p>
        </w:tc>
        <w:tc>
          <w:tcPr>
            <w:tcW w:w="2757" w:type="dxa"/>
            <w:shd w:val="clear" w:color="auto" w:fill="ADADAD" w:themeFill="background2" w:themeFillShade="BF"/>
          </w:tcPr>
          <w:p w14:paraId="49A087BC" w14:textId="28579BDB" w:rsidR="009A342F" w:rsidRDefault="00445D7A" w:rsidP="002A2121">
            <w:pPr>
              <w:rPr>
                <w:lang w:val="en-US"/>
              </w:rPr>
            </w:pPr>
            <w:r>
              <w:rPr>
                <w:lang w:val="en-US"/>
              </w:rPr>
              <w:t>Changes</w:t>
            </w:r>
          </w:p>
        </w:tc>
      </w:tr>
      <w:tr w:rsidR="009A342F" w14:paraId="127AA145" w14:textId="195A4B38" w:rsidTr="009A342F">
        <w:tc>
          <w:tcPr>
            <w:tcW w:w="3165" w:type="dxa"/>
          </w:tcPr>
          <w:p w14:paraId="772D2484" w14:textId="2D7D9409" w:rsidR="009A342F" w:rsidRDefault="00445D7A" w:rsidP="002A2121">
            <w:pPr>
              <w:rPr>
                <w:lang w:val="en-US"/>
              </w:rPr>
            </w:pPr>
            <w:r>
              <w:rPr>
                <w:lang w:val="en-US"/>
              </w:rPr>
              <w:t>Draft</w:t>
            </w:r>
          </w:p>
        </w:tc>
        <w:tc>
          <w:tcPr>
            <w:tcW w:w="3094" w:type="dxa"/>
          </w:tcPr>
          <w:p w14:paraId="19DEC6BB" w14:textId="0C6CFD96" w:rsidR="009A342F" w:rsidRDefault="00445D7A" w:rsidP="002A2121">
            <w:pPr>
              <w:rPr>
                <w:lang w:val="en-US"/>
              </w:rPr>
            </w:pPr>
            <w:r>
              <w:rPr>
                <w:lang w:val="en-US"/>
              </w:rPr>
              <w:t>01-October-2024</w:t>
            </w:r>
          </w:p>
        </w:tc>
        <w:tc>
          <w:tcPr>
            <w:tcW w:w="2757" w:type="dxa"/>
          </w:tcPr>
          <w:p w14:paraId="38046788" w14:textId="1DB0A349" w:rsidR="009A342F" w:rsidRDefault="00445D7A" w:rsidP="002A2121">
            <w:pPr>
              <w:rPr>
                <w:lang w:val="en-US"/>
              </w:rPr>
            </w:pPr>
            <w:r>
              <w:rPr>
                <w:lang w:val="en-US"/>
              </w:rPr>
              <w:t>New Document</w:t>
            </w:r>
          </w:p>
        </w:tc>
      </w:tr>
      <w:tr w:rsidR="009A342F" w14:paraId="5E75D806" w14:textId="18A6DAEC" w:rsidTr="009A342F">
        <w:tc>
          <w:tcPr>
            <w:tcW w:w="3165" w:type="dxa"/>
          </w:tcPr>
          <w:p w14:paraId="0589836D" w14:textId="5607A71F" w:rsidR="009A342F" w:rsidRDefault="007F254B" w:rsidP="002A2121">
            <w:pPr>
              <w:rPr>
                <w:lang w:val="en-US"/>
              </w:rPr>
            </w:pPr>
            <w:r>
              <w:rPr>
                <w:lang w:val="en-US"/>
              </w:rPr>
              <w:t>V0.1</w:t>
            </w:r>
          </w:p>
        </w:tc>
        <w:tc>
          <w:tcPr>
            <w:tcW w:w="3094" w:type="dxa"/>
          </w:tcPr>
          <w:p w14:paraId="07839849" w14:textId="7C6E3CD8" w:rsidR="009A342F" w:rsidRDefault="009A342F" w:rsidP="002A2121">
            <w:pPr>
              <w:rPr>
                <w:lang w:val="en-US"/>
              </w:rPr>
            </w:pPr>
          </w:p>
        </w:tc>
        <w:tc>
          <w:tcPr>
            <w:tcW w:w="2757" w:type="dxa"/>
          </w:tcPr>
          <w:p w14:paraId="54294981" w14:textId="7AD29A16" w:rsidR="009A342F" w:rsidRDefault="009A342F" w:rsidP="002A2121">
            <w:pPr>
              <w:rPr>
                <w:lang w:val="en-US"/>
              </w:rPr>
            </w:pPr>
          </w:p>
        </w:tc>
      </w:tr>
      <w:tr w:rsidR="009A342F" w14:paraId="5ABA24D5" w14:textId="3A0A0CB0" w:rsidTr="009A342F">
        <w:tc>
          <w:tcPr>
            <w:tcW w:w="3165" w:type="dxa"/>
          </w:tcPr>
          <w:p w14:paraId="69ED3E29" w14:textId="3B070B97" w:rsidR="009A342F" w:rsidRDefault="009A342F" w:rsidP="002A2121">
            <w:pPr>
              <w:rPr>
                <w:lang w:val="en-US"/>
              </w:rPr>
            </w:pPr>
          </w:p>
        </w:tc>
        <w:tc>
          <w:tcPr>
            <w:tcW w:w="3094" w:type="dxa"/>
          </w:tcPr>
          <w:p w14:paraId="4D769EE2" w14:textId="185463F8" w:rsidR="009A342F" w:rsidRDefault="009A342F" w:rsidP="002A2121">
            <w:pPr>
              <w:rPr>
                <w:lang w:val="en-US"/>
              </w:rPr>
            </w:pPr>
          </w:p>
        </w:tc>
        <w:tc>
          <w:tcPr>
            <w:tcW w:w="2757" w:type="dxa"/>
          </w:tcPr>
          <w:p w14:paraId="2E9592C8" w14:textId="77777777" w:rsidR="009A342F" w:rsidRDefault="009A342F" w:rsidP="002A2121">
            <w:pPr>
              <w:rPr>
                <w:lang w:val="en-US"/>
              </w:rPr>
            </w:pPr>
          </w:p>
        </w:tc>
      </w:tr>
    </w:tbl>
    <w:p w14:paraId="149F4918" w14:textId="77777777" w:rsidR="009A342F" w:rsidRDefault="009A342F" w:rsidP="004F0BA3">
      <w:pPr>
        <w:rPr>
          <w:lang w:val="en-US"/>
        </w:rPr>
      </w:pPr>
    </w:p>
    <w:p w14:paraId="69EA172F" w14:textId="77777777" w:rsidR="008D5212" w:rsidRDefault="008D5212" w:rsidP="008D5212">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06FC8" w14:paraId="6D594F51" w14:textId="2218F90F" w:rsidTr="00106FC8">
        <w:tc>
          <w:tcPr>
            <w:tcW w:w="2470" w:type="dxa"/>
            <w:shd w:val="clear" w:color="auto" w:fill="ADADAD" w:themeFill="background2" w:themeFillShade="BF"/>
          </w:tcPr>
          <w:p w14:paraId="54885F02" w14:textId="33395DB1" w:rsidR="00106FC8" w:rsidRDefault="00106FC8" w:rsidP="002A2121">
            <w:pPr>
              <w:rPr>
                <w:lang w:val="en-US"/>
              </w:rPr>
            </w:pPr>
            <w:r>
              <w:rPr>
                <w:lang w:val="en-US"/>
              </w:rPr>
              <w:t>Reviewer/ Approver</w:t>
            </w:r>
          </w:p>
        </w:tc>
        <w:tc>
          <w:tcPr>
            <w:tcW w:w="2397" w:type="dxa"/>
            <w:shd w:val="clear" w:color="auto" w:fill="ADADAD" w:themeFill="background2" w:themeFillShade="BF"/>
          </w:tcPr>
          <w:p w14:paraId="0EB1B003" w14:textId="512A8CB9" w:rsidR="00106FC8" w:rsidRDefault="00106FC8" w:rsidP="002A2121">
            <w:pPr>
              <w:rPr>
                <w:lang w:val="en-US"/>
              </w:rPr>
            </w:pPr>
            <w:r>
              <w:rPr>
                <w:lang w:val="en-US"/>
              </w:rPr>
              <w:t>Role</w:t>
            </w:r>
          </w:p>
        </w:tc>
        <w:tc>
          <w:tcPr>
            <w:tcW w:w="2234" w:type="dxa"/>
            <w:shd w:val="clear" w:color="auto" w:fill="ADADAD" w:themeFill="background2" w:themeFillShade="BF"/>
          </w:tcPr>
          <w:p w14:paraId="51BA263A" w14:textId="37956113" w:rsidR="00106FC8" w:rsidRDefault="00106FC8" w:rsidP="002A2121">
            <w:pPr>
              <w:rPr>
                <w:lang w:val="en-US"/>
              </w:rPr>
            </w:pPr>
            <w:r>
              <w:rPr>
                <w:lang w:val="en-US"/>
              </w:rPr>
              <w:t>Comments</w:t>
            </w:r>
          </w:p>
        </w:tc>
        <w:tc>
          <w:tcPr>
            <w:tcW w:w="1915" w:type="dxa"/>
            <w:shd w:val="clear" w:color="auto" w:fill="ADADAD" w:themeFill="background2" w:themeFillShade="BF"/>
          </w:tcPr>
          <w:p w14:paraId="33177F4E" w14:textId="288906A6" w:rsidR="00106FC8" w:rsidRDefault="00106FC8" w:rsidP="002A2121">
            <w:pPr>
              <w:rPr>
                <w:lang w:val="en-US"/>
              </w:rPr>
            </w:pPr>
            <w:r>
              <w:rPr>
                <w:lang w:val="en-US"/>
              </w:rPr>
              <w:t>Date</w:t>
            </w:r>
          </w:p>
        </w:tc>
      </w:tr>
      <w:tr w:rsidR="00106FC8" w14:paraId="4ECCC878" w14:textId="682C2A7D" w:rsidTr="00106FC8">
        <w:tc>
          <w:tcPr>
            <w:tcW w:w="2470" w:type="dxa"/>
          </w:tcPr>
          <w:p w14:paraId="1644C4DF" w14:textId="2BD0C95A" w:rsidR="00106FC8" w:rsidRDefault="00106FC8" w:rsidP="002A2121">
            <w:pPr>
              <w:rPr>
                <w:lang w:val="en-US"/>
              </w:rPr>
            </w:pPr>
          </w:p>
        </w:tc>
        <w:tc>
          <w:tcPr>
            <w:tcW w:w="2397" w:type="dxa"/>
          </w:tcPr>
          <w:p w14:paraId="67416EF5" w14:textId="03C93A45" w:rsidR="00106FC8" w:rsidRDefault="00106FC8" w:rsidP="002A2121">
            <w:pPr>
              <w:rPr>
                <w:lang w:val="en-US"/>
              </w:rPr>
            </w:pPr>
          </w:p>
        </w:tc>
        <w:tc>
          <w:tcPr>
            <w:tcW w:w="2234" w:type="dxa"/>
          </w:tcPr>
          <w:p w14:paraId="544AA5F0" w14:textId="59CD21DC" w:rsidR="00106FC8" w:rsidRDefault="00106FC8" w:rsidP="002A2121">
            <w:pPr>
              <w:rPr>
                <w:lang w:val="en-US"/>
              </w:rPr>
            </w:pPr>
          </w:p>
        </w:tc>
        <w:tc>
          <w:tcPr>
            <w:tcW w:w="1915" w:type="dxa"/>
          </w:tcPr>
          <w:p w14:paraId="0166FD51" w14:textId="77777777" w:rsidR="00106FC8" w:rsidRDefault="00106FC8" w:rsidP="002A2121">
            <w:pPr>
              <w:rPr>
                <w:lang w:val="en-US"/>
              </w:rPr>
            </w:pPr>
          </w:p>
        </w:tc>
      </w:tr>
      <w:tr w:rsidR="00106FC8" w14:paraId="7DF7E125" w14:textId="2A88A252" w:rsidTr="00106FC8">
        <w:tc>
          <w:tcPr>
            <w:tcW w:w="2470" w:type="dxa"/>
          </w:tcPr>
          <w:p w14:paraId="21338D18" w14:textId="2D98E8FD" w:rsidR="00106FC8" w:rsidRDefault="00106FC8" w:rsidP="002A2121">
            <w:pPr>
              <w:rPr>
                <w:lang w:val="en-US"/>
              </w:rPr>
            </w:pPr>
          </w:p>
        </w:tc>
        <w:tc>
          <w:tcPr>
            <w:tcW w:w="2397" w:type="dxa"/>
          </w:tcPr>
          <w:p w14:paraId="51B8A1F7" w14:textId="77777777" w:rsidR="00106FC8" w:rsidRDefault="00106FC8" w:rsidP="002A2121">
            <w:pPr>
              <w:rPr>
                <w:lang w:val="en-US"/>
              </w:rPr>
            </w:pPr>
          </w:p>
        </w:tc>
        <w:tc>
          <w:tcPr>
            <w:tcW w:w="2234" w:type="dxa"/>
          </w:tcPr>
          <w:p w14:paraId="332A6F2D" w14:textId="77777777" w:rsidR="00106FC8" w:rsidRDefault="00106FC8" w:rsidP="002A2121">
            <w:pPr>
              <w:rPr>
                <w:lang w:val="en-US"/>
              </w:rPr>
            </w:pPr>
          </w:p>
        </w:tc>
        <w:tc>
          <w:tcPr>
            <w:tcW w:w="1915" w:type="dxa"/>
          </w:tcPr>
          <w:p w14:paraId="56C7F59C" w14:textId="77777777" w:rsidR="00106FC8" w:rsidRDefault="00106FC8" w:rsidP="002A2121">
            <w:pPr>
              <w:rPr>
                <w:lang w:val="en-US"/>
              </w:rPr>
            </w:pPr>
          </w:p>
        </w:tc>
      </w:tr>
      <w:tr w:rsidR="00106FC8" w14:paraId="3D2AE597" w14:textId="7D08720C" w:rsidTr="00106FC8">
        <w:tc>
          <w:tcPr>
            <w:tcW w:w="2470" w:type="dxa"/>
          </w:tcPr>
          <w:p w14:paraId="29853371" w14:textId="77777777" w:rsidR="00106FC8" w:rsidRDefault="00106FC8" w:rsidP="002A2121">
            <w:pPr>
              <w:rPr>
                <w:lang w:val="en-US"/>
              </w:rPr>
            </w:pPr>
          </w:p>
        </w:tc>
        <w:tc>
          <w:tcPr>
            <w:tcW w:w="2397" w:type="dxa"/>
          </w:tcPr>
          <w:p w14:paraId="76133836" w14:textId="77777777" w:rsidR="00106FC8" w:rsidRDefault="00106FC8" w:rsidP="002A2121">
            <w:pPr>
              <w:rPr>
                <w:lang w:val="en-US"/>
              </w:rPr>
            </w:pPr>
          </w:p>
        </w:tc>
        <w:tc>
          <w:tcPr>
            <w:tcW w:w="2234" w:type="dxa"/>
          </w:tcPr>
          <w:p w14:paraId="5A60585E" w14:textId="77777777" w:rsidR="00106FC8" w:rsidRDefault="00106FC8" w:rsidP="002A2121">
            <w:pPr>
              <w:rPr>
                <w:lang w:val="en-US"/>
              </w:rPr>
            </w:pPr>
          </w:p>
        </w:tc>
        <w:tc>
          <w:tcPr>
            <w:tcW w:w="1915" w:type="dxa"/>
          </w:tcPr>
          <w:p w14:paraId="480C21A8" w14:textId="77777777" w:rsidR="00106FC8" w:rsidRDefault="00106FC8" w:rsidP="002A2121">
            <w:pPr>
              <w:rPr>
                <w:lang w:val="en-US"/>
              </w:rPr>
            </w:pPr>
          </w:p>
        </w:tc>
      </w:tr>
    </w:tbl>
    <w:p w14:paraId="7A40013F" w14:textId="77777777" w:rsidR="007F254B" w:rsidRDefault="007F254B" w:rsidP="004F0BA3">
      <w:pPr>
        <w:rPr>
          <w:lang w:val="en-US"/>
        </w:rPr>
      </w:pPr>
    </w:p>
    <w:p w14:paraId="7B35BB7C" w14:textId="6021700E" w:rsidR="00C53932" w:rsidRDefault="00C53932">
      <w:pPr>
        <w:rPr>
          <w:lang w:val="en-US"/>
        </w:rPr>
      </w:pPr>
      <w:r>
        <w:rPr>
          <w:lang w:val="en-US"/>
        </w:rPr>
        <w:br w:type="page"/>
      </w:r>
    </w:p>
    <w:sdt>
      <w:sdtPr>
        <w:rPr>
          <w:rFonts w:asciiTheme="minorHAnsi" w:eastAsiaTheme="minorEastAsia" w:hAnsiTheme="minorHAnsi" w:cstheme="minorBidi"/>
          <w:color w:val="auto"/>
          <w:sz w:val="22"/>
          <w:szCs w:val="22"/>
        </w:rPr>
        <w:id w:val="864183231"/>
        <w:docPartObj>
          <w:docPartGallery w:val="Table of Contents"/>
          <w:docPartUnique/>
        </w:docPartObj>
      </w:sdtPr>
      <w:sdtEndPr>
        <w:rPr>
          <w:b/>
          <w:bCs/>
          <w:noProof/>
        </w:rPr>
      </w:sdtEndPr>
      <w:sdtContent>
        <w:p w14:paraId="62C0E4CB" w14:textId="4873B3B2" w:rsidR="009678EA" w:rsidRDefault="009678EA">
          <w:pPr>
            <w:pStyle w:val="TOCHeading"/>
          </w:pPr>
          <w:r>
            <w:t>Contents</w:t>
          </w:r>
        </w:p>
        <w:p w14:paraId="2056AA08" w14:textId="70E45CE5" w:rsidR="00DF10BC" w:rsidRDefault="009678EA">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79289063" w:history="1">
            <w:r w:rsidR="00DF10BC" w:rsidRPr="00C77B68">
              <w:rPr>
                <w:rStyle w:val="Hyperlink"/>
                <w:noProof/>
              </w:rPr>
              <w:t>1. Project Overview</w:t>
            </w:r>
            <w:r w:rsidR="00DF10BC">
              <w:rPr>
                <w:noProof/>
                <w:webHidden/>
              </w:rPr>
              <w:tab/>
            </w:r>
            <w:r w:rsidR="00DF10BC">
              <w:rPr>
                <w:noProof/>
                <w:webHidden/>
              </w:rPr>
              <w:fldChar w:fldCharType="begin"/>
            </w:r>
            <w:r w:rsidR="00DF10BC">
              <w:rPr>
                <w:noProof/>
                <w:webHidden/>
              </w:rPr>
              <w:instrText xml:space="preserve"> PAGEREF _Toc179289063 \h </w:instrText>
            </w:r>
            <w:r w:rsidR="00DF10BC">
              <w:rPr>
                <w:noProof/>
                <w:webHidden/>
              </w:rPr>
            </w:r>
            <w:r w:rsidR="00DF10BC">
              <w:rPr>
                <w:noProof/>
                <w:webHidden/>
              </w:rPr>
              <w:fldChar w:fldCharType="separate"/>
            </w:r>
            <w:r w:rsidR="00DF10BC">
              <w:rPr>
                <w:noProof/>
                <w:webHidden/>
              </w:rPr>
              <w:t>5</w:t>
            </w:r>
            <w:r w:rsidR="00DF10BC">
              <w:rPr>
                <w:noProof/>
                <w:webHidden/>
              </w:rPr>
              <w:fldChar w:fldCharType="end"/>
            </w:r>
          </w:hyperlink>
        </w:p>
        <w:p w14:paraId="37C5BFFC" w14:textId="36E9C647" w:rsidR="00DF10BC" w:rsidRDefault="00DF10BC">
          <w:pPr>
            <w:pStyle w:val="TOC2"/>
            <w:tabs>
              <w:tab w:val="right" w:leader="dot" w:pos="9016"/>
            </w:tabs>
            <w:rPr>
              <w:noProof/>
              <w:kern w:val="2"/>
              <w:sz w:val="24"/>
              <w:szCs w:val="24"/>
              <w:lang w:eastAsia="en-IN"/>
              <w14:ligatures w14:val="standardContextual"/>
            </w:rPr>
          </w:pPr>
          <w:hyperlink w:anchor="_Toc179289064" w:history="1">
            <w:r w:rsidRPr="00C77B68">
              <w:rPr>
                <w:rStyle w:val="Hyperlink"/>
                <w:noProof/>
              </w:rPr>
              <w:t>1.1 Project Objectives</w:t>
            </w:r>
            <w:r>
              <w:rPr>
                <w:noProof/>
                <w:webHidden/>
              </w:rPr>
              <w:tab/>
            </w:r>
            <w:r>
              <w:rPr>
                <w:noProof/>
                <w:webHidden/>
              </w:rPr>
              <w:fldChar w:fldCharType="begin"/>
            </w:r>
            <w:r>
              <w:rPr>
                <w:noProof/>
                <w:webHidden/>
              </w:rPr>
              <w:instrText xml:space="preserve"> PAGEREF _Toc179289064 \h </w:instrText>
            </w:r>
            <w:r>
              <w:rPr>
                <w:noProof/>
                <w:webHidden/>
              </w:rPr>
            </w:r>
            <w:r>
              <w:rPr>
                <w:noProof/>
                <w:webHidden/>
              </w:rPr>
              <w:fldChar w:fldCharType="separate"/>
            </w:r>
            <w:r>
              <w:rPr>
                <w:noProof/>
                <w:webHidden/>
              </w:rPr>
              <w:t>5</w:t>
            </w:r>
            <w:r>
              <w:rPr>
                <w:noProof/>
                <w:webHidden/>
              </w:rPr>
              <w:fldChar w:fldCharType="end"/>
            </w:r>
          </w:hyperlink>
        </w:p>
        <w:p w14:paraId="38630089" w14:textId="67E311D7" w:rsidR="00DF10BC" w:rsidRDefault="00DF10BC">
          <w:pPr>
            <w:pStyle w:val="TOC2"/>
            <w:tabs>
              <w:tab w:val="right" w:leader="dot" w:pos="9016"/>
            </w:tabs>
            <w:rPr>
              <w:noProof/>
              <w:kern w:val="2"/>
              <w:sz w:val="24"/>
              <w:szCs w:val="24"/>
              <w:lang w:eastAsia="en-IN"/>
              <w14:ligatures w14:val="standardContextual"/>
            </w:rPr>
          </w:pPr>
          <w:hyperlink w:anchor="_Toc179289065" w:history="1">
            <w:r w:rsidRPr="00C77B68">
              <w:rPr>
                <w:rStyle w:val="Hyperlink"/>
                <w:noProof/>
              </w:rPr>
              <w:t>1.2 Scope of Work</w:t>
            </w:r>
            <w:r>
              <w:rPr>
                <w:noProof/>
                <w:webHidden/>
              </w:rPr>
              <w:tab/>
            </w:r>
            <w:r>
              <w:rPr>
                <w:noProof/>
                <w:webHidden/>
              </w:rPr>
              <w:fldChar w:fldCharType="begin"/>
            </w:r>
            <w:r>
              <w:rPr>
                <w:noProof/>
                <w:webHidden/>
              </w:rPr>
              <w:instrText xml:space="preserve"> PAGEREF _Toc179289065 \h </w:instrText>
            </w:r>
            <w:r>
              <w:rPr>
                <w:noProof/>
                <w:webHidden/>
              </w:rPr>
            </w:r>
            <w:r>
              <w:rPr>
                <w:noProof/>
                <w:webHidden/>
              </w:rPr>
              <w:fldChar w:fldCharType="separate"/>
            </w:r>
            <w:r>
              <w:rPr>
                <w:noProof/>
                <w:webHidden/>
              </w:rPr>
              <w:t>5</w:t>
            </w:r>
            <w:r>
              <w:rPr>
                <w:noProof/>
                <w:webHidden/>
              </w:rPr>
              <w:fldChar w:fldCharType="end"/>
            </w:r>
          </w:hyperlink>
        </w:p>
        <w:p w14:paraId="49186761" w14:textId="2848E9C2" w:rsidR="00DF10BC" w:rsidRDefault="00DF10BC">
          <w:pPr>
            <w:pStyle w:val="TOC3"/>
            <w:tabs>
              <w:tab w:val="right" w:leader="dot" w:pos="9016"/>
            </w:tabs>
            <w:rPr>
              <w:noProof/>
              <w:kern w:val="2"/>
              <w:sz w:val="24"/>
              <w:szCs w:val="24"/>
              <w:lang w:eastAsia="en-IN"/>
              <w14:ligatures w14:val="standardContextual"/>
            </w:rPr>
          </w:pPr>
          <w:hyperlink w:anchor="_Toc179289066" w:history="1">
            <w:r w:rsidRPr="00C77B68">
              <w:rPr>
                <w:rStyle w:val="Hyperlink"/>
                <w:noProof/>
              </w:rPr>
              <w:t>1.2.1 Assessment and Planning</w:t>
            </w:r>
            <w:r>
              <w:rPr>
                <w:noProof/>
                <w:webHidden/>
              </w:rPr>
              <w:tab/>
            </w:r>
            <w:r>
              <w:rPr>
                <w:noProof/>
                <w:webHidden/>
              </w:rPr>
              <w:fldChar w:fldCharType="begin"/>
            </w:r>
            <w:r>
              <w:rPr>
                <w:noProof/>
                <w:webHidden/>
              </w:rPr>
              <w:instrText xml:space="preserve"> PAGEREF _Toc179289066 \h </w:instrText>
            </w:r>
            <w:r>
              <w:rPr>
                <w:noProof/>
                <w:webHidden/>
              </w:rPr>
            </w:r>
            <w:r>
              <w:rPr>
                <w:noProof/>
                <w:webHidden/>
              </w:rPr>
              <w:fldChar w:fldCharType="separate"/>
            </w:r>
            <w:r>
              <w:rPr>
                <w:noProof/>
                <w:webHidden/>
              </w:rPr>
              <w:t>5</w:t>
            </w:r>
            <w:r>
              <w:rPr>
                <w:noProof/>
                <w:webHidden/>
              </w:rPr>
              <w:fldChar w:fldCharType="end"/>
            </w:r>
          </w:hyperlink>
        </w:p>
        <w:p w14:paraId="4842C563" w14:textId="1FE697B9" w:rsidR="00DF10BC" w:rsidRDefault="00DF10BC">
          <w:pPr>
            <w:pStyle w:val="TOC3"/>
            <w:tabs>
              <w:tab w:val="right" w:leader="dot" w:pos="9016"/>
            </w:tabs>
            <w:rPr>
              <w:noProof/>
              <w:kern w:val="2"/>
              <w:sz w:val="24"/>
              <w:szCs w:val="24"/>
              <w:lang w:eastAsia="en-IN"/>
              <w14:ligatures w14:val="standardContextual"/>
            </w:rPr>
          </w:pPr>
          <w:hyperlink w:anchor="_Toc179289067" w:history="1">
            <w:r w:rsidRPr="00C77B68">
              <w:rPr>
                <w:rStyle w:val="Hyperlink"/>
                <w:noProof/>
              </w:rPr>
              <w:t>1.2.2 Installation and Configuration</w:t>
            </w:r>
            <w:r>
              <w:rPr>
                <w:noProof/>
                <w:webHidden/>
              </w:rPr>
              <w:tab/>
            </w:r>
            <w:r>
              <w:rPr>
                <w:noProof/>
                <w:webHidden/>
              </w:rPr>
              <w:fldChar w:fldCharType="begin"/>
            </w:r>
            <w:r>
              <w:rPr>
                <w:noProof/>
                <w:webHidden/>
              </w:rPr>
              <w:instrText xml:space="preserve"> PAGEREF _Toc179289067 \h </w:instrText>
            </w:r>
            <w:r>
              <w:rPr>
                <w:noProof/>
                <w:webHidden/>
              </w:rPr>
            </w:r>
            <w:r>
              <w:rPr>
                <w:noProof/>
                <w:webHidden/>
              </w:rPr>
              <w:fldChar w:fldCharType="separate"/>
            </w:r>
            <w:r>
              <w:rPr>
                <w:noProof/>
                <w:webHidden/>
              </w:rPr>
              <w:t>5</w:t>
            </w:r>
            <w:r>
              <w:rPr>
                <w:noProof/>
                <w:webHidden/>
              </w:rPr>
              <w:fldChar w:fldCharType="end"/>
            </w:r>
          </w:hyperlink>
        </w:p>
        <w:p w14:paraId="449B35F0" w14:textId="114DD761" w:rsidR="00DF10BC" w:rsidRDefault="00DF10BC">
          <w:pPr>
            <w:pStyle w:val="TOC3"/>
            <w:tabs>
              <w:tab w:val="right" w:leader="dot" w:pos="9016"/>
            </w:tabs>
            <w:rPr>
              <w:noProof/>
              <w:kern w:val="2"/>
              <w:sz w:val="24"/>
              <w:szCs w:val="24"/>
              <w:lang w:eastAsia="en-IN"/>
              <w14:ligatures w14:val="standardContextual"/>
            </w:rPr>
          </w:pPr>
          <w:hyperlink w:anchor="_Toc179289068" w:history="1">
            <w:r w:rsidRPr="00C77B68">
              <w:rPr>
                <w:rStyle w:val="Hyperlink"/>
                <w:noProof/>
              </w:rPr>
              <w:t>1.2.3 Integration with Existing Systems</w:t>
            </w:r>
            <w:r>
              <w:rPr>
                <w:noProof/>
                <w:webHidden/>
              </w:rPr>
              <w:tab/>
            </w:r>
            <w:r>
              <w:rPr>
                <w:noProof/>
                <w:webHidden/>
              </w:rPr>
              <w:fldChar w:fldCharType="begin"/>
            </w:r>
            <w:r>
              <w:rPr>
                <w:noProof/>
                <w:webHidden/>
              </w:rPr>
              <w:instrText xml:space="preserve"> PAGEREF _Toc179289068 \h </w:instrText>
            </w:r>
            <w:r>
              <w:rPr>
                <w:noProof/>
                <w:webHidden/>
              </w:rPr>
            </w:r>
            <w:r>
              <w:rPr>
                <w:noProof/>
                <w:webHidden/>
              </w:rPr>
              <w:fldChar w:fldCharType="separate"/>
            </w:r>
            <w:r>
              <w:rPr>
                <w:noProof/>
                <w:webHidden/>
              </w:rPr>
              <w:t>6</w:t>
            </w:r>
            <w:r>
              <w:rPr>
                <w:noProof/>
                <w:webHidden/>
              </w:rPr>
              <w:fldChar w:fldCharType="end"/>
            </w:r>
          </w:hyperlink>
        </w:p>
        <w:p w14:paraId="11712343" w14:textId="38291705" w:rsidR="00DF10BC" w:rsidRDefault="00DF10BC">
          <w:pPr>
            <w:pStyle w:val="TOC3"/>
            <w:tabs>
              <w:tab w:val="right" w:leader="dot" w:pos="9016"/>
            </w:tabs>
            <w:rPr>
              <w:noProof/>
              <w:kern w:val="2"/>
              <w:sz w:val="24"/>
              <w:szCs w:val="24"/>
              <w:lang w:eastAsia="en-IN"/>
              <w14:ligatures w14:val="standardContextual"/>
            </w:rPr>
          </w:pPr>
          <w:hyperlink w:anchor="_Toc179289069" w:history="1">
            <w:r w:rsidRPr="00C77B68">
              <w:rPr>
                <w:rStyle w:val="Hyperlink"/>
                <w:noProof/>
              </w:rPr>
              <w:t>1.2.4 Policy Development and Implementation</w:t>
            </w:r>
            <w:r>
              <w:rPr>
                <w:noProof/>
                <w:webHidden/>
              </w:rPr>
              <w:tab/>
            </w:r>
            <w:r>
              <w:rPr>
                <w:noProof/>
                <w:webHidden/>
              </w:rPr>
              <w:fldChar w:fldCharType="begin"/>
            </w:r>
            <w:r>
              <w:rPr>
                <w:noProof/>
                <w:webHidden/>
              </w:rPr>
              <w:instrText xml:space="preserve"> PAGEREF _Toc179289069 \h </w:instrText>
            </w:r>
            <w:r>
              <w:rPr>
                <w:noProof/>
                <w:webHidden/>
              </w:rPr>
            </w:r>
            <w:r>
              <w:rPr>
                <w:noProof/>
                <w:webHidden/>
              </w:rPr>
              <w:fldChar w:fldCharType="separate"/>
            </w:r>
            <w:r>
              <w:rPr>
                <w:noProof/>
                <w:webHidden/>
              </w:rPr>
              <w:t>6</w:t>
            </w:r>
            <w:r>
              <w:rPr>
                <w:noProof/>
                <w:webHidden/>
              </w:rPr>
              <w:fldChar w:fldCharType="end"/>
            </w:r>
          </w:hyperlink>
        </w:p>
        <w:p w14:paraId="3C628A78" w14:textId="4A58BAD4" w:rsidR="00DF10BC" w:rsidRDefault="00DF10BC">
          <w:pPr>
            <w:pStyle w:val="TOC3"/>
            <w:tabs>
              <w:tab w:val="right" w:leader="dot" w:pos="9016"/>
            </w:tabs>
            <w:rPr>
              <w:noProof/>
              <w:kern w:val="2"/>
              <w:sz w:val="24"/>
              <w:szCs w:val="24"/>
              <w:lang w:eastAsia="en-IN"/>
              <w14:ligatures w14:val="standardContextual"/>
            </w:rPr>
          </w:pPr>
          <w:hyperlink w:anchor="_Toc179289070" w:history="1">
            <w:r w:rsidRPr="00C77B68">
              <w:rPr>
                <w:rStyle w:val="Hyperlink"/>
                <w:noProof/>
              </w:rPr>
              <w:t>1.2.5 User Training and Support</w:t>
            </w:r>
            <w:r>
              <w:rPr>
                <w:noProof/>
                <w:webHidden/>
              </w:rPr>
              <w:tab/>
            </w:r>
            <w:r>
              <w:rPr>
                <w:noProof/>
                <w:webHidden/>
              </w:rPr>
              <w:fldChar w:fldCharType="begin"/>
            </w:r>
            <w:r>
              <w:rPr>
                <w:noProof/>
                <w:webHidden/>
              </w:rPr>
              <w:instrText xml:space="preserve"> PAGEREF _Toc179289070 \h </w:instrText>
            </w:r>
            <w:r>
              <w:rPr>
                <w:noProof/>
                <w:webHidden/>
              </w:rPr>
            </w:r>
            <w:r>
              <w:rPr>
                <w:noProof/>
                <w:webHidden/>
              </w:rPr>
              <w:fldChar w:fldCharType="separate"/>
            </w:r>
            <w:r>
              <w:rPr>
                <w:noProof/>
                <w:webHidden/>
              </w:rPr>
              <w:t>6</w:t>
            </w:r>
            <w:r>
              <w:rPr>
                <w:noProof/>
                <w:webHidden/>
              </w:rPr>
              <w:fldChar w:fldCharType="end"/>
            </w:r>
          </w:hyperlink>
        </w:p>
        <w:p w14:paraId="2B670239" w14:textId="64AAE118" w:rsidR="00DF10BC" w:rsidRDefault="00DF10BC">
          <w:pPr>
            <w:pStyle w:val="TOC3"/>
            <w:tabs>
              <w:tab w:val="right" w:leader="dot" w:pos="9016"/>
            </w:tabs>
            <w:rPr>
              <w:noProof/>
              <w:kern w:val="2"/>
              <w:sz w:val="24"/>
              <w:szCs w:val="24"/>
              <w:lang w:eastAsia="en-IN"/>
              <w14:ligatures w14:val="standardContextual"/>
            </w:rPr>
          </w:pPr>
          <w:hyperlink w:anchor="_Toc179289071" w:history="1">
            <w:r w:rsidRPr="00C77B68">
              <w:rPr>
                <w:rStyle w:val="Hyperlink"/>
                <w:noProof/>
              </w:rPr>
              <w:t>1.2.6 Testing and Deployment</w:t>
            </w:r>
            <w:r>
              <w:rPr>
                <w:noProof/>
                <w:webHidden/>
              </w:rPr>
              <w:tab/>
            </w:r>
            <w:r>
              <w:rPr>
                <w:noProof/>
                <w:webHidden/>
              </w:rPr>
              <w:fldChar w:fldCharType="begin"/>
            </w:r>
            <w:r>
              <w:rPr>
                <w:noProof/>
                <w:webHidden/>
              </w:rPr>
              <w:instrText xml:space="preserve"> PAGEREF _Toc179289071 \h </w:instrText>
            </w:r>
            <w:r>
              <w:rPr>
                <w:noProof/>
                <w:webHidden/>
              </w:rPr>
            </w:r>
            <w:r>
              <w:rPr>
                <w:noProof/>
                <w:webHidden/>
              </w:rPr>
              <w:fldChar w:fldCharType="separate"/>
            </w:r>
            <w:r>
              <w:rPr>
                <w:noProof/>
                <w:webHidden/>
              </w:rPr>
              <w:t>6</w:t>
            </w:r>
            <w:r>
              <w:rPr>
                <w:noProof/>
                <w:webHidden/>
              </w:rPr>
              <w:fldChar w:fldCharType="end"/>
            </w:r>
          </w:hyperlink>
        </w:p>
        <w:p w14:paraId="29CD1C60" w14:textId="1F160070" w:rsidR="00DF10BC" w:rsidRDefault="00DF10BC">
          <w:pPr>
            <w:pStyle w:val="TOC1"/>
            <w:tabs>
              <w:tab w:val="right" w:leader="dot" w:pos="9016"/>
            </w:tabs>
            <w:rPr>
              <w:noProof/>
              <w:kern w:val="2"/>
              <w:sz w:val="24"/>
              <w:szCs w:val="24"/>
              <w:lang w:eastAsia="en-IN"/>
              <w14:ligatures w14:val="standardContextual"/>
            </w:rPr>
          </w:pPr>
          <w:hyperlink w:anchor="_Toc179289072" w:history="1">
            <w:r w:rsidRPr="00C77B68">
              <w:rPr>
                <w:rStyle w:val="Hyperlink"/>
                <w:noProof/>
              </w:rPr>
              <w:t>2. Roles and Responsibilities</w:t>
            </w:r>
            <w:r>
              <w:rPr>
                <w:noProof/>
                <w:webHidden/>
              </w:rPr>
              <w:tab/>
            </w:r>
            <w:r>
              <w:rPr>
                <w:noProof/>
                <w:webHidden/>
              </w:rPr>
              <w:fldChar w:fldCharType="begin"/>
            </w:r>
            <w:r>
              <w:rPr>
                <w:noProof/>
                <w:webHidden/>
              </w:rPr>
              <w:instrText xml:space="preserve"> PAGEREF _Toc179289072 \h </w:instrText>
            </w:r>
            <w:r>
              <w:rPr>
                <w:noProof/>
                <w:webHidden/>
              </w:rPr>
            </w:r>
            <w:r>
              <w:rPr>
                <w:noProof/>
                <w:webHidden/>
              </w:rPr>
              <w:fldChar w:fldCharType="separate"/>
            </w:r>
            <w:r>
              <w:rPr>
                <w:noProof/>
                <w:webHidden/>
              </w:rPr>
              <w:t>7</w:t>
            </w:r>
            <w:r>
              <w:rPr>
                <w:noProof/>
                <w:webHidden/>
              </w:rPr>
              <w:fldChar w:fldCharType="end"/>
            </w:r>
          </w:hyperlink>
        </w:p>
        <w:p w14:paraId="3CC65648" w14:textId="61D5071D" w:rsidR="00DF10BC" w:rsidRDefault="00DF10BC">
          <w:pPr>
            <w:pStyle w:val="TOC2"/>
            <w:tabs>
              <w:tab w:val="right" w:leader="dot" w:pos="9016"/>
            </w:tabs>
            <w:rPr>
              <w:noProof/>
              <w:kern w:val="2"/>
              <w:sz w:val="24"/>
              <w:szCs w:val="24"/>
              <w:lang w:eastAsia="en-IN"/>
              <w14:ligatures w14:val="standardContextual"/>
            </w:rPr>
          </w:pPr>
          <w:hyperlink w:anchor="_Toc179289073" w:history="1">
            <w:r w:rsidRPr="00C77B68">
              <w:rPr>
                <w:rStyle w:val="Hyperlink"/>
                <w:noProof/>
              </w:rPr>
              <w:t>2.1 Customer Responsibilities</w:t>
            </w:r>
            <w:r>
              <w:rPr>
                <w:noProof/>
                <w:webHidden/>
              </w:rPr>
              <w:tab/>
            </w:r>
            <w:r>
              <w:rPr>
                <w:noProof/>
                <w:webHidden/>
              </w:rPr>
              <w:fldChar w:fldCharType="begin"/>
            </w:r>
            <w:r>
              <w:rPr>
                <w:noProof/>
                <w:webHidden/>
              </w:rPr>
              <w:instrText xml:space="preserve"> PAGEREF _Toc179289073 \h </w:instrText>
            </w:r>
            <w:r>
              <w:rPr>
                <w:noProof/>
                <w:webHidden/>
              </w:rPr>
            </w:r>
            <w:r>
              <w:rPr>
                <w:noProof/>
                <w:webHidden/>
              </w:rPr>
              <w:fldChar w:fldCharType="separate"/>
            </w:r>
            <w:r>
              <w:rPr>
                <w:noProof/>
                <w:webHidden/>
              </w:rPr>
              <w:t>7</w:t>
            </w:r>
            <w:r>
              <w:rPr>
                <w:noProof/>
                <w:webHidden/>
              </w:rPr>
              <w:fldChar w:fldCharType="end"/>
            </w:r>
          </w:hyperlink>
        </w:p>
        <w:p w14:paraId="1FE8E5F8" w14:textId="0B06FA59" w:rsidR="00DF10BC" w:rsidRDefault="00DF10BC">
          <w:pPr>
            <w:pStyle w:val="TOC2"/>
            <w:tabs>
              <w:tab w:val="right" w:leader="dot" w:pos="9016"/>
            </w:tabs>
            <w:rPr>
              <w:noProof/>
              <w:kern w:val="2"/>
              <w:sz w:val="24"/>
              <w:szCs w:val="24"/>
              <w:lang w:eastAsia="en-IN"/>
              <w14:ligatures w14:val="standardContextual"/>
            </w:rPr>
          </w:pPr>
          <w:hyperlink w:anchor="_Toc179289074" w:history="1">
            <w:r w:rsidRPr="00C77B68">
              <w:rPr>
                <w:rStyle w:val="Hyperlink"/>
                <w:noProof/>
              </w:rPr>
              <w:t>2.2 Vendor Responsibilities</w:t>
            </w:r>
            <w:r>
              <w:rPr>
                <w:noProof/>
                <w:webHidden/>
              </w:rPr>
              <w:tab/>
            </w:r>
            <w:r>
              <w:rPr>
                <w:noProof/>
                <w:webHidden/>
              </w:rPr>
              <w:fldChar w:fldCharType="begin"/>
            </w:r>
            <w:r>
              <w:rPr>
                <w:noProof/>
                <w:webHidden/>
              </w:rPr>
              <w:instrText xml:space="preserve"> PAGEREF _Toc179289074 \h </w:instrText>
            </w:r>
            <w:r>
              <w:rPr>
                <w:noProof/>
                <w:webHidden/>
              </w:rPr>
            </w:r>
            <w:r>
              <w:rPr>
                <w:noProof/>
                <w:webHidden/>
              </w:rPr>
              <w:fldChar w:fldCharType="separate"/>
            </w:r>
            <w:r>
              <w:rPr>
                <w:noProof/>
                <w:webHidden/>
              </w:rPr>
              <w:t>7</w:t>
            </w:r>
            <w:r>
              <w:rPr>
                <w:noProof/>
                <w:webHidden/>
              </w:rPr>
              <w:fldChar w:fldCharType="end"/>
            </w:r>
          </w:hyperlink>
        </w:p>
        <w:p w14:paraId="44CB1E74" w14:textId="1D0529D1" w:rsidR="00DF10BC" w:rsidRDefault="00DF10BC">
          <w:pPr>
            <w:pStyle w:val="TOC1"/>
            <w:tabs>
              <w:tab w:val="right" w:leader="dot" w:pos="9016"/>
            </w:tabs>
            <w:rPr>
              <w:noProof/>
              <w:kern w:val="2"/>
              <w:sz w:val="24"/>
              <w:szCs w:val="24"/>
              <w:lang w:eastAsia="en-IN"/>
              <w14:ligatures w14:val="standardContextual"/>
            </w:rPr>
          </w:pPr>
          <w:hyperlink w:anchor="_Toc179289075" w:history="1">
            <w:r w:rsidRPr="00C77B68">
              <w:rPr>
                <w:rStyle w:val="Hyperlink"/>
                <w:noProof/>
              </w:rPr>
              <w:t>3. Project Timeline</w:t>
            </w:r>
            <w:r>
              <w:rPr>
                <w:noProof/>
                <w:webHidden/>
              </w:rPr>
              <w:tab/>
            </w:r>
            <w:r>
              <w:rPr>
                <w:noProof/>
                <w:webHidden/>
              </w:rPr>
              <w:fldChar w:fldCharType="begin"/>
            </w:r>
            <w:r>
              <w:rPr>
                <w:noProof/>
                <w:webHidden/>
              </w:rPr>
              <w:instrText xml:space="preserve"> PAGEREF _Toc179289075 \h </w:instrText>
            </w:r>
            <w:r>
              <w:rPr>
                <w:noProof/>
                <w:webHidden/>
              </w:rPr>
            </w:r>
            <w:r>
              <w:rPr>
                <w:noProof/>
                <w:webHidden/>
              </w:rPr>
              <w:fldChar w:fldCharType="separate"/>
            </w:r>
            <w:r>
              <w:rPr>
                <w:noProof/>
                <w:webHidden/>
              </w:rPr>
              <w:t>7</w:t>
            </w:r>
            <w:r>
              <w:rPr>
                <w:noProof/>
                <w:webHidden/>
              </w:rPr>
              <w:fldChar w:fldCharType="end"/>
            </w:r>
          </w:hyperlink>
        </w:p>
        <w:p w14:paraId="3F5C2D4B" w14:textId="7447E3D1" w:rsidR="00DF10BC" w:rsidRDefault="00DF10BC">
          <w:pPr>
            <w:pStyle w:val="TOC2"/>
            <w:tabs>
              <w:tab w:val="right" w:leader="dot" w:pos="9016"/>
            </w:tabs>
            <w:rPr>
              <w:noProof/>
              <w:kern w:val="2"/>
              <w:sz w:val="24"/>
              <w:szCs w:val="24"/>
              <w:lang w:eastAsia="en-IN"/>
              <w14:ligatures w14:val="standardContextual"/>
            </w:rPr>
          </w:pPr>
          <w:hyperlink w:anchor="_Toc179289076" w:history="1">
            <w:r w:rsidRPr="00C77B68">
              <w:rPr>
                <w:rStyle w:val="Hyperlink"/>
                <w:noProof/>
              </w:rPr>
              <w:t>3.1 Project Phases and Timeline</w:t>
            </w:r>
            <w:r>
              <w:rPr>
                <w:noProof/>
                <w:webHidden/>
              </w:rPr>
              <w:tab/>
            </w:r>
            <w:r>
              <w:rPr>
                <w:noProof/>
                <w:webHidden/>
              </w:rPr>
              <w:fldChar w:fldCharType="begin"/>
            </w:r>
            <w:r>
              <w:rPr>
                <w:noProof/>
                <w:webHidden/>
              </w:rPr>
              <w:instrText xml:space="preserve"> PAGEREF _Toc179289076 \h </w:instrText>
            </w:r>
            <w:r>
              <w:rPr>
                <w:noProof/>
                <w:webHidden/>
              </w:rPr>
            </w:r>
            <w:r>
              <w:rPr>
                <w:noProof/>
                <w:webHidden/>
              </w:rPr>
              <w:fldChar w:fldCharType="separate"/>
            </w:r>
            <w:r>
              <w:rPr>
                <w:noProof/>
                <w:webHidden/>
              </w:rPr>
              <w:t>7</w:t>
            </w:r>
            <w:r>
              <w:rPr>
                <w:noProof/>
                <w:webHidden/>
              </w:rPr>
              <w:fldChar w:fldCharType="end"/>
            </w:r>
          </w:hyperlink>
        </w:p>
        <w:p w14:paraId="4E427854" w14:textId="2E1CA50E" w:rsidR="00DF10BC" w:rsidRDefault="00DF10BC">
          <w:pPr>
            <w:pStyle w:val="TOC1"/>
            <w:tabs>
              <w:tab w:val="right" w:leader="dot" w:pos="9016"/>
            </w:tabs>
            <w:rPr>
              <w:noProof/>
              <w:kern w:val="2"/>
              <w:sz w:val="24"/>
              <w:szCs w:val="24"/>
              <w:lang w:eastAsia="en-IN"/>
              <w14:ligatures w14:val="standardContextual"/>
            </w:rPr>
          </w:pPr>
          <w:hyperlink w:anchor="_Toc179289077" w:history="1">
            <w:r w:rsidRPr="00C77B68">
              <w:rPr>
                <w:rStyle w:val="Hyperlink"/>
                <w:noProof/>
              </w:rPr>
              <w:t>4. Deliverables</w:t>
            </w:r>
            <w:r>
              <w:rPr>
                <w:noProof/>
                <w:webHidden/>
              </w:rPr>
              <w:tab/>
            </w:r>
            <w:r>
              <w:rPr>
                <w:noProof/>
                <w:webHidden/>
              </w:rPr>
              <w:fldChar w:fldCharType="begin"/>
            </w:r>
            <w:r>
              <w:rPr>
                <w:noProof/>
                <w:webHidden/>
              </w:rPr>
              <w:instrText xml:space="preserve"> PAGEREF _Toc179289077 \h </w:instrText>
            </w:r>
            <w:r>
              <w:rPr>
                <w:noProof/>
                <w:webHidden/>
              </w:rPr>
            </w:r>
            <w:r>
              <w:rPr>
                <w:noProof/>
                <w:webHidden/>
              </w:rPr>
              <w:fldChar w:fldCharType="separate"/>
            </w:r>
            <w:r>
              <w:rPr>
                <w:noProof/>
                <w:webHidden/>
              </w:rPr>
              <w:t>8</w:t>
            </w:r>
            <w:r>
              <w:rPr>
                <w:noProof/>
                <w:webHidden/>
              </w:rPr>
              <w:fldChar w:fldCharType="end"/>
            </w:r>
          </w:hyperlink>
        </w:p>
        <w:p w14:paraId="670EFF70" w14:textId="2324A73B" w:rsidR="00DF10BC" w:rsidRDefault="00DF10BC">
          <w:pPr>
            <w:pStyle w:val="TOC2"/>
            <w:tabs>
              <w:tab w:val="right" w:leader="dot" w:pos="9016"/>
            </w:tabs>
            <w:rPr>
              <w:noProof/>
              <w:kern w:val="2"/>
              <w:sz w:val="24"/>
              <w:szCs w:val="24"/>
              <w:lang w:eastAsia="en-IN"/>
              <w14:ligatures w14:val="standardContextual"/>
            </w:rPr>
          </w:pPr>
          <w:hyperlink w:anchor="_Toc179289078" w:history="1">
            <w:r w:rsidRPr="00C77B68">
              <w:rPr>
                <w:rStyle w:val="Hyperlink"/>
                <w:noProof/>
              </w:rPr>
              <w:t>4.1 Project Documentation</w:t>
            </w:r>
            <w:r>
              <w:rPr>
                <w:noProof/>
                <w:webHidden/>
              </w:rPr>
              <w:tab/>
            </w:r>
            <w:r>
              <w:rPr>
                <w:noProof/>
                <w:webHidden/>
              </w:rPr>
              <w:fldChar w:fldCharType="begin"/>
            </w:r>
            <w:r>
              <w:rPr>
                <w:noProof/>
                <w:webHidden/>
              </w:rPr>
              <w:instrText xml:space="preserve"> PAGEREF _Toc179289078 \h </w:instrText>
            </w:r>
            <w:r>
              <w:rPr>
                <w:noProof/>
                <w:webHidden/>
              </w:rPr>
            </w:r>
            <w:r>
              <w:rPr>
                <w:noProof/>
                <w:webHidden/>
              </w:rPr>
              <w:fldChar w:fldCharType="separate"/>
            </w:r>
            <w:r>
              <w:rPr>
                <w:noProof/>
                <w:webHidden/>
              </w:rPr>
              <w:t>8</w:t>
            </w:r>
            <w:r>
              <w:rPr>
                <w:noProof/>
                <w:webHidden/>
              </w:rPr>
              <w:fldChar w:fldCharType="end"/>
            </w:r>
          </w:hyperlink>
        </w:p>
        <w:p w14:paraId="456A4C1F" w14:textId="65DCFE2F" w:rsidR="00DF10BC" w:rsidRDefault="00DF10BC">
          <w:pPr>
            <w:pStyle w:val="TOC2"/>
            <w:tabs>
              <w:tab w:val="right" w:leader="dot" w:pos="9016"/>
            </w:tabs>
            <w:rPr>
              <w:noProof/>
              <w:kern w:val="2"/>
              <w:sz w:val="24"/>
              <w:szCs w:val="24"/>
              <w:lang w:eastAsia="en-IN"/>
              <w14:ligatures w14:val="standardContextual"/>
            </w:rPr>
          </w:pPr>
          <w:hyperlink w:anchor="_Toc179289079" w:history="1">
            <w:r w:rsidRPr="00C77B68">
              <w:rPr>
                <w:rStyle w:val="Hyperlink"/>
                <w:noProof/>
              </w:rPr>
              <w:t>4.2 Technical Deliverables</w:t>
            </w:r>
            <w:r>
              <w:rPr>
                <w:noProof/>
                <w:webHidden/>
              </w:rPr>
              <w:tab/>
            </w:r>
            <w:r>
              <w:rPr>
                <w:noProof/>
                <w:webHidden/>
              </w:rPr>
              <w:fldChar w:fldCharType="begin"/>
            </w:r>
            <w:r>
              <w:rPr>
                <w:noProof/>
                <w:webHidden/>
              </w:rPr>
              <w:instrText xml:space="preserve"> PAGEREF _Toc179289079 \h </w:instrText>
            </w:r>
            <w:r>
              <w:rPr>
                <w:noProof/>
                <w:webHidden/>
              </w:rPr>
            </w:r>
            <w:r>
              <w:rPr>
                <w:noProof/>
                <w:webHidden/>
              </w:rPr>
              <w:fldChar w:fldCharType="separate"/>
            </w:r>
            <w:r>
              <w:rPr>
                <w:noProof/>
                <w:webHidden/>
              </w:rPr>
              <w:t>8</w:t>
            </w:r>
            <w:r>
              <w:rPr>
                <w:noProof/>
                <w:webHidden/>
              </w:rPr>
              <w:fldChar w:fldCharType="end"/>
            </w:r>
          </w:hyperlink>
        </w:p>
        <w:p w14:paraId="19F71256" w14:textId="7333CD5B" w:rsidR="00DF10BC" w:rsidRDefault="00DF10BC">
          <w:pPr>
            <w:pStyle w:val="TOC2"/>
            <w:tabs>
              <w:tab w:val="right" w:leader="dot" w:pos="9016"/>
            </w:tabs>
            <w:rPr>
              <w:noProof/>
              <w:kern w:val="2"/>
              <w:sz w:val="24"/>
              <w:szCs w:val="24"/>
              <w:lang w:eastAsia="en-IN"/>
              <w14:ligatures w14:val="standardContextual"/>
            </w:rPr>
          </w:pPr>
          <w:hyperlink w:anchor="_Toc179289080" w:history="1">
            <w:r w:rsidRPr="00C77B68">
              <w:rPr>
                <w:rStyle w:val="Hyperlink"/>
                <w:noProof/>
              </w:rPr>
              <w:t>4.3 Additional Deliverables (if applicable)</w:t>
            </w:r>
            <w:r>
              <w:rPr>
                <w:noProof/>
                <w:webHidden/>
              </w:rPr>
              <w:tab/>
            </w:r>
            <w:r>
              <w:rPr>
                <w:noProof/>
                <w:webHidden/>
              </w:rPr>
              <w:fldChar w:fldCharType="begin"/>
            </w:r>
            <w:r>
              <w:rPr>
                <w:noProof/>
                <w:webHidden/>
              </w:rPr>
              <w:instrText xml:space="preserve"> PAGEREF _Toc179289080 \h </w:instrText>
            </w:r>
            <w:r>
              <w:rPr>
                <w:noProof/>
                <w:webHidden/>
              </w:rPr>
            </w:r>
            <w:r>
              <w:rPr>
                <w:noProof/>
                <w:webHidden/>
              </w:rPr>
              <w:fldChar w:fldCharType="separate"/>
            </w:r>
            <w:r>
              <w:rPr>
                <w:noProof/>
                <w:webHidden/>
              </w:rPr>
              <w:t>8</w:t>
            </w:r>
            <w:r>
              <w:rPr>
                <w:noProof/>
                <w:webHidden/>
              </w:rPr>
              <w:fldChar w:fldCharType="end"/>
            </w:r>
          </w:hyperlink>
        </w:p>
        <w:p w14:paraId="36873540" w14:textId="4931872C" w:rsidR="00DF10BC" w:rsidRDefault="00DF10BC">
          <w:pPr>
            <w:pStyle w:val="TOC1"/>
            <w:tabs>
              <w:tab w:val="right" w:leader="dot" w:pos="9016"/>
            </w:tabs>
            <w:rPr>
              <w:noProof/>
              <w:kern w:val="2"/>
              <w:sz w:val="24"/>
              <w:szCs w:val="24"/>
              <w:lang w:eastAsia="en-IN"/>
              <w14:ligatures w14:val="standardContextual"/>
            </w:rPr>
          </w:pPr>
          <w:hyperlink w:anchor="_Toc179289081" w:history="1">
            <w:r w:rsidRPr="00C77B68">
              <w:rPr>
                <w:rStyle w:val="Hyperlink"/>
                <w:noProof/>
              </w:rPr>
              <w:t>5. Technical Requirements</w:t>
            </w:r>
            <w:r>
              <w:rPr>
                <w:noProof/>
                <w:webHidden/>
              </w:rPr>
              <w:tab/>
            </w:r>
            <w:r>
              <w:rPr>
                <w:noProof/>
                <w:webHidden/>
              </w:rPr>
              <w:fldChar w:fldCharType="begin"/>
            </w:r>
            <w:r>
              <w:rPr>
                <w:noProof/>
                <w:webHidden/>
              </w:rPr>
              <w:instrText xml:space="preserve"> PAGEREF _Toc179289081 \h </w:instrText>
            </w:r>
            <w:r>
              <w:rPr>
                <w:noProof/>
                <w:webHidden/>
              </w:rPr>
            </w:r>
            <w:r>
              <w:rPr>
                <w:noProof/>
                <w:webHidden/>
              </w:rPr>
              <w:fldChar w:fldCharType="separate"/>
            </w:r>
            <w:r>
              <w:rPr>
                <w:noProof/>
                <w:webHidden/>
              </w:rPr>
              <w:t>8</w:t>
            </w:r>
            <w:r>
              <w:rPr>
                <w:noProof/>
                <w:webHidden/>
              </w:rPr>
              <w:fldChar w:fldCharType="end"/>
            </w:r>
          </w:hyperlink>
        </w:p>
        <w:p w14:paraId="7C12A114" w14:textId="47A32E02" w:rsidR="00DF10BC" w:rsidRDefault="00DF10BC">
          <w:pPr>
            <w:pStyle w:val="TOC2"/>
            <w:tabs>
              <w:tab w:val="right" w:leader="dot" w:pos="9016"/>
            </w:tabs>
            <w:rPr>
              <w:noProof/>
              <w:kern w:val="2"/>
              <w:sz w:val="24"/>
              <w:szCs w:val="24"/>
              <w:lang w:eastAsia="en-IN"/>
              <w14:ligatures w14:val="standardContextual"/>
            </w:rPr>
          </w:pPr>
          <w:hyperlink w:anchor="_Toc179289082" w:history="1">
            <w:r w:rsidRPr="00C77B68">
              <w:rPr>
                <w:rStyle w:val="Hyperlink"/>
                <w:noProof/>
              </w:rPr>
              <w:t>5.1 Hardware Requirements</w:t>
            </w:r>
            <w:r>
              <w:rPr>
                <w:noProof/>
                <w:webHidden/>
              </w:rPr>
              <w:tab/>
            </w:r>
            <w:r>
              <w:rPr>
                <w:noProof/>
                <w:webHidden/>
              </w:rPr>
              <w:fldChar w:fldCharType="begin"/>
            </w:r>
            <w:r>
              <w:rPr>
                <w:noProof/>
                <w:webHidden/>
              </w:rPr>
              <w:instrText xml:space="preserve"> PAGEREF _Toc179289082 \h </w:instrText>
            </w:r>
            <w:r>
              <w:rPr>
                <w:noProof/>
                <w:webHidden/>
              </w:rPr>
            </w:r>
            <w:r>
              <w:rPr>
                <w:noProof/>
                <w:webHidden/>
              </w:rPr>
              <w:fldChar w:fldCharType="separate"/>
            </w:r>
            <w:r>
              <w:rPr>
                <w:noProof/>
                <w:webHidden/>
              </w:rPr>
              <w:t>8</w:t>
            </w:r>
            <w:r>
              <w:rPr>
                <w:noProof/>
                <w:webHidden/>
              </w:rPr>
              <w:fldChar w:fldCharType="end"/>
            </w:r>
          </w:hyperlink>
        </w:p>
        <w:p w14:paraId="71BA6B62" w14:textId="6F59AD02" w:rsidR="00DF10BC" w:rsidRDefault="00DF10BC">
          <w:pPr>
            <w:pStyle w:val="TOC2"/>
            <w:tabs>
              <w:tab w:val="right" w:leader="dot" w:pos="9016"/>
            </w:tabs>
            <w:rPr>
              <w:noProof/>
              <w:kern w:val="2"/>
              <w:sz w:val="24"/>
              <w:szCs w:val="24"/>
              <w:lang w:eastAsia="en-IN"/>
              <w14:ligatures w14:val="standardContextual"/>
            </w:rPr>
          </w:pPr>
          <w:hyperlink w:anchor="_Toc179289083" w:history="1">
            <w:r w:rsidRPr="00C77B68">
              <w:rPr>
                <w:rStyle w:val="Hyperlink"/>
                <w:noProof/>
              </w:rPr>
              <w:t>5.2 Software Requirements</w:t>
            </w:r>
            <w:r>
              <w:rPr>
                <w:noProof/>
                <w:webHidden/>
              </w:rPr>
              <w:tab/>
            </w:r>
            <w:r>
              <w:rPr>
                <w:noProof/>
                <w:webHidden/>
              </w:rPr>
              <w:fldChar w:fldCharType="begin"/>
            </w:r>
            <w:r>
              <w:rPr>
                <w:noProof/>
                <w:webHidden/>
              </w:rPr>
              <w:instrText xml:space="preserve"> PAGEREF _Toc179289083 \h </w:instrText>
            </w:r>
            <w:r>
              <w:rPr>
                <w:noProof/>
                <w:webHidden/>
              </w:rPr>
            </w:r>
            <w:r>
              <w:rPr>
                <w:noProof/>
                <w:webHidden/>
              </w:rPr>
              <w:fldChar w:fldCharType="separate"/>
            </w:r>
            <w:r>
              <w:rPr>
                <w:noProof/>
                <w:webHidden/>
              </w:rPr>
              <w:t>8</w:t>
            </w:r>
            <w:r>
              <w:rPr>
                <w:noProof/>
                <w:webHidden/>
              </w:rPr>
              <w:fldChar w:fldCharType="end"/>
            </w:r>
          </w:hyperlink>
        </w:p>
        <w:p w14:paraId="17B676D4" w14:textId="55A5D80A" w:rsidR="00DF10BC" w:rsidRDefault="00DF10BC">
          <w:pPr>
            <w:pStyle w:val="TOC2"/>
            <w:tabs>
              <w:tab w:val="right" w:leader="dot" w:pos="9016"/>
            </w:tabs>
            <w:rPr>
              <w:noProof/>
              <w:kern w:val="2"/>
              <w:sz w:val="24"/>
              <w:szCs w:val="24"/>
              <w:lang w:eastAsia="en-IN"/>
              <w14:ligatures w14:val="standardContextual"/>
            </w:rPr>
          </w:pPr>
          <w:hyperlink w:anchor="_Toc179289084" w:history="1">
            <w:r w:rsidRPr="00C77B68">
              <w:rPr>
                <w:rStyle w:val="Hyperlink"/>
                <w:noProof/>
              </w:rPr>
              <w:t>5.3 Network Requirements</w:t>
            </w:r>
            <w:r>
              <w:rPr>
                <w:noProof/>
                <w:webHidden/>
              </w:rPr>
              <w:tab/>
            </w:r>
            <w:r>
              <w:rPr>
                <w:noProof/>
                <w:webHidden/>
              </w:rPr>
              <w:fldChar w:fldCharType="begin"/>
            </w:r>
            <w:r>
              <w:rPr>
                <w:noProof/>
                <w:webHidden/>
              </w:rPr>
              <w:instrText xml:space="preserve"> PAGEREF _Toc179289084 \h </w:instrText>
            </w:r>
            <w:r>
              <w:rPr>
                <w:noProof/>
                <w:webHidden/>
              </w:rPr>
            </w:r>
            <w:r>
              <w:rPr>
                <w:noProof/>
                <w:webHidden/>
              </w:rPr>
              <w:fldChar w:fldCharType="separate"/>
            </w:r>
            <w:r>
              <w:rPr>
                <w:noProof/>
                <w:webHidden/>
              </w:rPr>
              <w:t>9</w:t>
            </w:r>
            <w:r>
              <w:rPr>
                <w:noProof/>
                <w:webHidden/>
              </w:rPr>
              <w:fldChar w:fldCharType="end"/>
            </w:r>
          </w:hyperlink>
        </w:p>
        <w:p w14:paraId="4DF96FF7" w14:textId="1A96780D" w:rsidR="00DF10BC" w:rsidRDefault="00DF10BC">
          <w:pPr>
            <w:pStyle w:val="TOC2"/>
            <w:tabs>
              <w:tab w:val="right" w:leader="dot" w:pos="9016"/>
            </w:tabs>
            <w:rPr>
              <w:noProof/>
              <w:kern w:val="2"/>
              <w:sz w:val="24"/>
              <w:szCs w:val="24"/>
              <w:lang w:eastAsia="en-IN"/>
              <w14:ligatures w14:val="standardContextual"/>
            </w:rPr>
          </w:pPr>
          <w:hyperlink w:anchor="_Toc179289085" w:history="1">
            <w:r w:rsidRPr="00C77B68">
              <w:rPr>
                <w:rStyle w:val="Hyperlink"/>
                <w:noProof/>
              </w:rPr>
              <w:t>5.4 Security Requirements</w:t>
            </w:r>
            <w:r>
              <w:rPr>
                <w:noProof/>
                <w:webHidden/>
              </w:rPr>
              <w:tab/>
            </w:r>
            <w:r>
              <w:rPr>
                <w:noProof/>
                <w:webHidden/>
              </w:rPr>
              <w:fldChar w:fldCharType="begin"/>
            </w:r>
            <w:r>
              <w:rPr>
                <w:noProof/>
                <w:webHidden/>
              </w:rPr>
              <w:instrText xml:space="preserve"> PAGEREF _Toc179289085 \h </w:instrText>
            </w:r>
            <w:r>
              <w:rPr>
                <w:noProof/>
                <w:webHidden/>
              </w:rPr>
            </w:r>
            <w:r>
              <w:rPr>
                <w:noProof/>
                <w:webHidden/>
              </w:rPr>
              <w:fldChar w:fldCharType="separate"/>
            </w:r>
            <w:r>
              <w:rPr>
                <w:noProof/>
                <w:webHidden/>
              </w:rPr>
              <w:t>9</w:t>
            </w:r>
            <w:r>
              <w:rPr>
                <w:noProof/>
                <w:webHidden/>
              </w:rPr>
              <w:fldChar w:fldCharType="end"/>
            </w:r>
          </w:hyperlink>
        </w:p>
        <w:p w14:paraId="75494579" w14:textId="19C6958C" w:rsidR="00DF10BC" w:rsidRDefault="00DF10BC">
          <w:pPr>
            <w:pStyle w:val="TOC2"/>
            <w:tabs>
              <w:tab w:val="right" w:leader="dot" w:pos="9016"/>
            </w:tabs>
            <w:rPr>
              <w:noProof/>
              <w:kern w:val="2"/>
              <w:sz w:val="24"/>
              <w:szCs w:val="24"/>
              <w:lang w:eastAsia="en-IN"/>
              <w14:ligatures w14:val="standardContextual"/>
            </w:rPr>
          </w:pPr>
          <w:hyperlink w:anchor="_Toc179289086" w:history="1">
            <w:r w:rsidRPr="00C77B68">
              <w:rPr>
                <w:rStyle w:val="Hyperlink"/>
                <w:noProof/>
              </w:rPr>
              <w:t>5.5 Compliance Requirements</w:t>
            </w:r>
            <w:r>
              <w:rPr>
                <w:noProof/>
                <w:webHidden/>
              </w:rPr>
              <w:tab/>
            </w:r>
            <w:r>
              <w:rPr>
                <w:noProof/>
                <w:webHidden/>
              </w:rPr>
              <w:fldChar w:fldCharType="begin"/>
            </w:r>
            <w:r>
              <w:rPr>
                <w:noProof/>
                <w:webHidden/>
              </w:rPr>
              <w:instrText xml:space="preserve"> PAGEREF _Toc179289086 \h </w:instrText>
            </w:r>
            <w:r>
              <w:rPr>
                <w:noProof/>
                <w:webHidden/>
              </w:rPr>
            </w:r>
            <w:r>
              <w:rPr>
                <w:noProof/>
                <w:webHidden/>
              </w:rPr>
              <w:fldChar w:fldCharType="separate"/>
            </w:r>
            <w:r>
              <w:rPr>
                <w:noProof/>
                <w:webHidden/>
              </w:rPr>
              <w:t>9</w:t>
            </w:r>
            <w:r>
              <w:rPr>
                <w:noProof/>
                <w:webHidden/>
              </w:rPr>
              <w:fldChar w:fldCharType="end"/>
            </w:r>
          </w:hyperlink>
        </w:p>
        <w:p w14:paraId="16FB1EA2" w14:textId="17CF728E" w:rsidR="00DF10BC" w:rsidRDefault="00DF10BC">
          <w:pPr>
            <w:pStyle w:val="TOC1"/>
            <w:tabs>
              <w:tab w:val="right" w:leader="dot" w:pos="9016"/>
            </w:tabs>
            <w:rPr>
              <w:noProof/>
              <w:kern w:val="2"/>
              <w:sz w:val="24"/>
              <w:szCs w:val="24"/>
              <w:lang w:eastAsia="en-IN"/>
              <w14:ligatures w14:val="standardContextual"/>
            </w:rPr>
          </w:pPr>
          <w:hyperlink w:anchor="_Toc179289087" w:history="1">
            <w:r w:rsidRPr="00C77B68">
              <w:rPr>
                <w:rStyle w:val="Hyperlink"/>
                <w:noProof/>
              </w:rPr>
              <w:t>6. Implementation Methodology</w:t>
            </w:r>
            <w:r>
              <w:rPr>
                <w:noProof/>
                <w:webHidden/>
              </w:rPr>
              <w:tab/>
            </w:r>
            <w:r>
              <w:rPr>
                <w:noProof/>
                <w:webHidden/>
              </w:rPr>
              <w:fldChar w:fldCharType="begin"/>
            </w:r>
            <w:r>
              <w:rPr>
                <w:noProof/>
                <w:webHidden/>
              </w:rPr>
              <w:instrText xml:space="preserve"> PAGEREF _Toc179289087 \h </w:instrText>
            </w:r>
            <w:r>
              <w:rPr>
                <w:noProof/>
                <w:webHidden/>
              </w:rPr>
            </w:r>
            <w:r>
              <w:rPr>
                <w:noProof/>
                <w:webHidden/>
              </w:rPr>
              <w:fldChar w:fldCharType="separate"/>
            </w:r>
            <w:r>
              <w:rPr>
                <w:noProof/>
                <w:webHidden/>
              </w:rPr>
              <w:t>9</w:t>
            </w:r>
            <w:r>
              <w:rPr>
                <w:noProof/>
                <w:webHidden/>
              </w:rPr>
              <w:fldChar w:fldCharType="end"/>
            </w:r>
          </w:hyperlink>
        </w:p>
        <w:p w14:paraId="3AD2E114" w14:textId="7E068C80" w:rsidR="00DF10BC" w:rsidRDefault="00DF10BC">
          <w:pPr>
            <w:pStyle w:val="TOC2"/>
            <w:tabs>
              <w:tab w:val="right" w:leader="dot" w:pos="9016"/>
            </w:tabs>
            <w:rPr>
              <w:noProof/>
              <w:kern w:val="2"/>
              <w:sz w:val="24"/>
              <w:szCs w:val="24"/>
              <w:lang w:eastAsia="en-IN"/>
              <w14:ligatures w14:val="standardContextual"/>
            </w:rPr>
          </w:pPr>
          <w:hyperlink w:anchor="_Toc179289088" w:history="1">
            <w:r w:rsidRPr="00C77B68">
              <w:rPr>
                <w:rStyle w:val="Hyperlink"/>
                <w:noProof/>
              </w:rPr>
              <w:t>6.1 Assessment and Planning</w:t>
            </w:r>
            <w:r>
              <w:rPr>
                <w:noProof/>
                <w:webHidden/>
              </w:rPr>
              <w:tab/>
            </w:r>
            <w:r>
              <w:rPr>
                <w:noProof/>
                <w:webHidden/>
              </w:rPr>
              <w:fldChar w:fldCharType="begin"/>
            </w:r>
            <w:r>
              <w:rPr>
                <w:noProof/>
                <w:webHidden/>
              </w:rPr>
              <w:instrText xml:space="preserve"> PAGEREF _Toc179289088 \h </w:instrText>
            </w:r>
            <w:r>
              <w:rPr>
                <w:noProof/>
                <w:webHidden/>
              </w:rPr>
            </w:r>
            <w:r>
              <w:rPr>
                <w:noProof/>
                <w:webHidden/>
              </w:rPr>
              <w:fldChar w:fldCharType="separate"/>
            </w:r>
            <w:r>
              <w:rPr>
                <w:noProof/>
                <w:webHidden/>
              </w:rPr>
              <w:t>9</w:t>
            </w:r>
            <w:r>
              <w:rPr>
                <w:noProof/>
                <w:webHidden/>
              </w:rPr>
              <w:fldChar w:fldCharType="end"/>
            </w:r>
          </w:hyperlink>
        </w:p>
        <w:p w14:paraId="471186E5" w14:textId="2076217A" w:rsidR="00DF10BC" w:rsidRDefault="00DF10BC">
          <w:pPr>
            <w:pStyle w:val="TOC2"/>
            <w:tabs>
              <w:tab w:val="right" w:leader="dot" w:pos="9016"/>
            </w:tabs>
            <w:rPr>
              <w:noProof/>
              <w:kern w:val="2"/>
              <w:sz w:val="24"/>
              <w:szCs w:val="24"/>
              <w:lang w:eastAsia="en-IN"/>
              <w14:ligatures w14:val="standardContextual"/>
            </w:rPr>
          </w:pPr>
          <w:hyperlink w:anchor="_Toc179289089" w:history="1">
            <w:r w:rsidRPr="00C77B68">
              <w:rPr>
                <w:rStyle w:val="Hyperlink"/>
                <w:noProof/>
              </w:rPr>
              <w:t>6.2 Installation and Configuration</w:t>
            </w:r>
            <w:r>
              <w:rPr>
                <w:noProof/>
                <w:webHidden/>
              </w:rPr>
              <w:tab/>
            </w:r>
            <w:r>
              <w:rPr>
                <w:noProof/>
                <w:webHidden/>
              </w:rPr>
              <w:fldChar w:fldCharType="begin"/>
            </w:r>
            <w:r>
              <w:rPr>
                <w:noProof/>
                <w:webHidden/>
              </w:rPr>
              <w:instrText xml:space="preserve"> PAGEREF _Toc179289089 \h </w:instrText>
            </w:r>
            <w:r>
              <w:rPr>
                <w:noProof/>
                <w:webHidden/>
              </w:rPr>
            </w:r>
            <w:r>
              <w:rPr>
                <w:noProof/>
                <w:webHidden/>
              </w:rPr>
              <w:fldChar w:fldCharType="separate"/>
            </w:r>
            <w:r>
              <w:rPr>
                <w:noProof/>
                <w:webHidden/>
              </w:rPr>
              <w:t>10</w:t>
            </w:r>
            <w:r>
              <w:rPr>
                <w:noProof/>
                <w:webHidden/>
              </w:rPr>
              <w:fldChar w:fldCharType="end"/>
            </w:r>
          </w:hyperlink>
        </w:p>
        <w:p w14:paraId="0670D5BD" w14:textId="0CD9DE44" w:rsidR="00DF10BC" w:rsidRDefault="00DF10BC">
          <w:pPr>
            <w:pStyle w:val="TOC2"/>
            <w:tabs>
              <w:tab w:val="right" w:leader="dot" w:pos="9016"/>
            </w:tabs>
            <w:rPr>
              <w:noProof/>
              <w:kern w:val="2"/>
              <w:sz w:val="24"/>
              <w:szCs w:val="24"/>
              <w:lang w:eastAsia="en-IN"/>
              <w14:ligatures w14:val="standardContextual"/>
            </w:rPr>
          </w:pPr>
          <w:hyperlink w:anchor="_Toc179289090" w:history="1">
            <w:r w:rsidRPr="00C77B68">
              <w:rPr>
                <w:rStyle w:val="Hyperlink"/>
                <w:noProof/>
              </w:rPr>
              <w:t>6.3 Integration with Existing Systems</w:t>
            </w:r>
            <w:r>
              <w:rPr>
                <w:noProof/>
                <w:webHidden/>
              </w:rPr>
              <w:tab/>
            </w:r>
            <w:r>
              <w:rPr>
                <w:noProof/>
                <w:webHidden/>
              </w:rPr>
              <w:fldChar w:fldCharType="begin"/>
            </w:r>
            <w:r>
              <w:rPr>
                <w:noProof/>
                <w:webHidden/>
              </w:rPr>
              <w:instrText xml:space="preserve"> PAGEREF _Toc179289090 \h </w:instrText>
            </w:r>
            <w:r>
              <w:rPr>
                <w:noProof/>
                <w:webHidden/>
              </w:rPr>
            </w:r>
            <w:r>
              <w:rPr>
                <w:noProof/>
                <w:webHidden/>
              </w:rPr>
              <w:fldChar w:fldCharType="separate"/>
            </w:r>
            <w:r>
              <w:rPr>
                <w:noProof/>
                <w:webHidden/>
              </w:rPr>
              <w:t>10</w:t>
            </w:r>
            <w:r>
              <w:rPr>
                <w:noProof/>
                <w:webHidden/>
              </w:rPr>
              <w:fldChar w:fldCharType="end"/>
            </w:r>
          </w:hyperlink>
        </w:p>
        <w:p w14:paraId="31C45F45" w14:textId="4480DCEA" w:rsidR="00DF10BC" w:rsidRDefault="00DF10BC">
          <w:pPr>
            <w:pStyle w:val="TOC2"/>
            <w:tabs>
              <w:tab w:val="right" w:leader="dot" w:pos="9016"/>
            </w:tabs>
            <w:rPr>
              <w:noProof/>
              <w:kern w:val="2"/>
              <w:sz w:val="24"/>
              <w:szCs w:val="24"/>
              <w:lang w:eastAsia="en-IN"/>
              <w14:ligatures w14:val="standardContextual"/>
            </w:rPr>
          </w:pPr>
          <w:hyperlink w:anchor="_Toc179289091" w:history="1">
            <w:r w:rsidRPr="00C77B68">
              <w:rPr>
                <w:rStyle w:val="Hyperlink"/>
                <w:noProof/>
              </w:rPr>
              <w:t>6.4 Policy Development and Implementation</w:t>
            </w:r>
            <w:r>
              <w:rPr>
                <w:noProof/>
                <w:webHidden/>
              </w:rPr>
              <w:tab/>
            </w:r>
            <w:r>
              <w:rPr>
                <w:noProof/>
                <w:webHidden/>
              </w:rPr>
              <w:fldChar w:fldCharType="begin"/>
            </w:r>
            <w:r>
              <w:rPr>
                <w:noProof/>
                <w:webHidden/>
              </w:rPr>
              <w:instrText xml:space="preserve"> PAGEREF _Toc179289091 \h </w:instrText>
            </w:r>
            <w:r>
              <w:rPr>
                <w:noProof/>
                <w:webHidden/>
              </w:rPr>
            </w:r>
            <w:r>
              <w:rPr>
                <w:noProof/>
                <w:webHidden/>
              </w:rPr>
              <w:fldChar w:fldCharType="separate"/>
            </w:r>
            <w:r>
              <w:rPr>
                <w:noProof/>
                <w:webHidden/>
              </w:rPr>
              <w:t>10</w:t>
            </w:r>
            <w:r>
              <w:rPr>
                <w:noProof/>
                <w:webHidden/>
              </w:rPr>
              <w:fldChar w:fldCharType="end"/>
            </w:r>
          </w:hyperlink>
        </w:p>
        <w:p w14:paraId="5587A8F7" w14:textId="01A0A0D1" w:rsidR="00DF10BC" w:rsidRDefault="00DF10BC">
          <w:pPr>
            <w:pStyle w:val="TOC2"/>
            <w:tabs>
              <w:tab w:val="right" w:leader="dot" w:pos="9016"/>
            </w:tabs>
            <w:rPr>
              <w:noProof/>
              <w:kern w:val="2"/>
              <w:sz w:val="24"/>
              <w:szCs w:val="24"/>
              <w:lang w:eastAsia="en-IN"/>
              <w14:ligatures w14:val="standardContextual"/>
            </w:rPr>
          </w:pPr>
          <w:hyperlink w:anchor="_Toc179289092" w:history="1">
            <w:r w:rsidRPr="00C77B68">
              <w:rPr>
                <w:rStyle w:val="Hyperlink"/>
                <w:noProof/>
              </w:rPr>
              <w:t>6.5 User Training and Support</w:t>
            </w:r>
            <w:r>
              <w:rPr>
                <w:noProof/>
                <w:webHidden/>
              </w:rPr>
              <w:tab/>
            </w:r>
            <w:r>
              <w:rPr>
                <w:noProof/>
                <w:webHidden/>
              </w:rPr>
              <w:fldChar w:fldCharType="begin"/>
            </w:r>
            <w:r>
              <w:rPr>
                <w:noProof/>
                <w:webHidden/>
              </w:rPr>
              <w:instrText xml:space="preserve"> PAGEREF _Toc179289092 \h </w:instrText>
            </w:r>
            <w:r>
              <w:rPr>
                <w:noProof/>
                <w:webHidden/>
              </w:rPr>
            </w:r>
            <w:r>
              <w:rPr>
                <w:noProof/>
                <w:webHidden/>
              </w:rPr>
              <w:fldChar w:fldCharType="separate"/>
            </w:r>
            <w:r>
              <w:rPr>
                <w:noProof/>
                <w:webHidden/>
              </w:rPr>
              <w:t>10</w:t>
            </w:r>
            <w:r>
              <w:rPr>
                <w:noProof/>
                <w:webHidden/>
              </w:rPr>
              <w:fldChar w:fldCharType="end"/>
            </w:r>
          </w:hyperlink>
        </w:p>
        <w:p w14:paraId="5069EFD6" w14:textId="290B9504" w:rsidR="00DF10BC" w:rsidRDefault="00DF10BC">
          <w:pPr>
            <w:pStyle w:val="TOC2"/>
            <w:tabs>
              <w:tab w:val="right" w:leader="dot" w:pos="9016"/>
            </w:tabs>
            <w:rPr>
              <w:noProof/>
              <w:kern w:val="2"/>
              <w:sz w:val="24"/>
              <w:szCs w:val="24"/>
              <w:lang w:eastAsia="en-IN"/>
              <w14:ligatures w14:val="standardContextual"/>
            </w:rPr>
          </w:pPr>
          <w:hyperlink w:anchor="_Toc179289093" w:history="1">
            <w:r w:rsidRPr="00C77B68">
              <w:rPr>
                <w:rStyle w:val="Hyperlink"/>
                <w:noProof/>
              </w:rPr>
              <w:t>6.6 Testing and Deployment</w:t>
            </w:r>
            <w:r>
              <w:rPr>
                <w:noProof/>
                <w:webHidden/>
              </w:rPr>
              <w:tab/>
            </w:r>
            <w:r>
              <w:rPr>
                <w:noProof/>
                <w:webHidden/>
              </w:rPr>
              <w:fldChar w:fldCharType="begin"/>
            </w:r>
            <w:r>
              <w:rPr>
                <w:noProof/>
                <w:webHidden/>
              </w:rPr>
              <w:instrText xml:space="preserve"> PAGEREF _Toc179289093 \h </w:instrText>
            </w:r>
            <w:r>
              <w:rPr>
                <w:noProof/>
                <w:webHidden/>
              </w:rPr>
            </w:r>
            <w:r>
              <w:rPr>
                <w:noProof/>
                <w:webHidden/>
              </w:rPr>
              <w:fldChar w:fldCharType="separate"/>
            </w:r>
            <w:r>
              <w:rPr>
                <w:noProof/>
                <w:webHidden/>
              </w:rPr>
              <w:t>10</w:t>
            </w:r>
            <w:r>
              <w:rPr>
                <w:noProof/>
                <w:webHidden/>
              </w:rPr>
              <w:fldChar w:fldCharType="end"/>
            </w:r>
          </w:hyperlink>
        </w:p>
        <w:p w14:paraId="0B22B1FF" w14:textId="18AA0136" w:rsidR="00DF10BC" w:rsidRDefault="00DF10BC">
          <w:pPr>
            <w:pStyle w:val="TOC2"/>
            <w:tabs>
              <w:tab w:val="right" w:leader="dot" w:pos="9016"/>
            </w:tabs>
            <w:rPr>
              <w:noProof/>
              <w:kern w:val="2"/>
              <w:sz w:val="24"/>
              <w:szCs w:val="24"/>
              <w:lang w:eastAsia="en-IN"/>
              <w14:ligatures w14:val="standardContextual"/>
            </w:rPr>
          </w:pPr>
          <w:hyperlink w:anchor="_Toc179289094" w:history="1">
            <w:r w:rsidRPr="00C77B68">
              <w:rPr>
                <w:rStyle w:val="Hyperlink"/>
                <w:noProof/>
              </w:rPr>
              <w:t>6.7 Post-Deployment Support</w:t>
            </w:r>
            <w:r>
              <w:rPr>
                <w:noProof/>
                <w:webHidden/>
              </w:rPr>
              <w:tab/>
            </w:r>
            <w:r>
              <w:rPr>
                <w:noProof/>
                <w:webHidden/>
              </w:rPr>
              <w:fldChar w:fldCharType="begin"/>
            </w:r>
            <w:r>
              <w:rPr>
                <w:noProof/>
                <w:webHidden/>
              </w:rPr>
              <w:instrText xml:space="preserve"> PAGEREF _Toc179289094 \h </w:instrText>
            </w:r>
            <w:r>
              <w:rPr>
                <w:noProof/>
                <w:webHidden/>
              </w:rPr>
            </w:r>
            <w:r>
              <w:rPr>
                <w:noProof/>
                <w:webHidden/>
              </w:rPr>
              <w:fldChar w:fldCharType="separate"/>
            </w:r>
            <w:r>
              <w:rPr>
                <w:noProof/>
                <w:webHidden/>
              </w:rPr>
              <w:t>11</w:t>
            </w:r>
            <w:r>
              <w:rPr>
                <w:noProof/>
                <w:webHidden/>
              </w:rPr>
              <w:fldChar w:fldCharType="end"/>
            </w:r>
          </w:hyperlink>
        </w:p>
        <w:p w14:paraId="4D134187" w14:textId="22F372F0" w:rsidR="00DF10BC" w:rsidRDefault="00DF10BC">
          <w:pPr>
            <w:pStyle w:val="TOC1"/>
            <w:tabs>
              <w:tab w:val="right" w:leader="dot" w:pos="9016"/>
            </w:tabs>
            <w:rPr>
              <w:noProof/>
              <w:kern w:val="2"/>
              <w:sz w:val="24"/>
              <w:szCs w:val="24"/>
              <w:lang w:eastAsia="en-IN"/>
              <w14:ligatures w14:val="standardContextual"/>
            </w:rPr>
          </w:pPr>
          <w:hyperlink w:anchor="_Toc179289095" w:history="1">
            <w:r w:rsidRPr="00C77B68">
              <w:rPr>
                <w:rStyle w:val="Hyperlink"/>
                <w:noProof/>
              </w:rPr>
              <w:t>7. Support and Maintenance</w:t>
            </w:r>
            <w:r>
              <w:rPr>
                <w:noProof/>
                <w:webHidden/>
              </w:rPr>
              <w:tab/>
            </w:r>
            <w:r>
              <w:rPr>
                <w:noProof/>
                <w:webHidden/>
              </w:rPr>
              <w:fldChar w:fldCharType="begin"/>
            </w:r>
            <w:r>
              <w:rPr>
                <w:noProof/>
                <w:webHidden/>
              </w:rPr>
              <w:instrText xml:space="preserve"> PAGEREF _Toc179289095 \h </w:instrText>
            </w:r>
            <w:r>
              <w:rPr>
                <w:noProof/>
                <w:webHidden/>
              </w:rPr>
            </w:r>
            <w:r>
              <w:rPr>
                <w:noProof/>
                <w:webHidden/>
              </w:rPr>
              <w:fldChar w:fldCharType="separate"/>
            </w:r>
            <w:r>
              <w:rPr>
                <w:noProof/>
                <w:webHidden/>
              </w:rPr>
              <w:t>11</w:t>
            </w:r>
            <w:r>
              <w:rPr>
                <w:noProof/>
                <w:webHidden/>
              </w:rPr>
              <w:fldChar w:fldCharType="end"/>
            </w:r>
          </w:hyperlink>
        </w:p>
        <w:p w14:paraId="76C5B33A" w14:textId="3B1E7379" w:rsidR="00DF10BC" w:rsidRDefault="00DF10BC">
          <w:pPr>
            <w:pStyle w:val="TOC2"/>
            <w:tabs>
              <w:tab w:val="right" w:leader="dot" w:pos="9016"/>
            </w:tabs>
            <w:rPr>
              <w:noProof/>
              <w:kern w:val="2"/>
              <w:sz w:val="24"/>
              <w:szCs w:val="24"/>
              <w:lang w:eastAsia="en-IN"/>
              <w14:ligatures w14:val="standardContextual"/>
            </w:rPr>
          </w:pPr>
          <w:hyperlink w:anchor="_Toc179289096" w:history="1">
            <w:r w:rsidRPr="00C77B68">
              <w:rPr>
                <w:rStyle w:val="Hyperlink"/>
                <w:noProof/>
              </w:rPr>
              <w:t>7.1 Support Services</w:t>
            </w:r>
            <w:r>
              <w:rPr>
                <w:noProof/>
                <w:webHidden/>
              </w:rPr>
              <w:tab/>
            </w:r>
            <w:r>
              <w:rPr>
                <w:noProof/>
                <w:webHidden/>
              </w:rPr>
              <w:fldChar w:fldCharType="begin"/>
            </w:r>
            <w:r>
              <w:rPr>
                <w:noProof/>
                <w:webHidden/>
              </w:rPr>
              <w:instrText xml:space="preserve"> PAGEREF _Toc179289096 \h </w:instrText>
            </w:r>
            <w:r>
              <w:rPr>
                <w:noProof/>
                <w:webHidden/>
              </w:rPr>
            </w:r>
            <w:r>
              <w:rPr>
                <w:noProof/>
                <w:webHidden/>
              </w:rPr>
              <w:fldChar w:fldCharType="separate"/>
            </w:r>
            <w:r>
              <w:rPr>
                <w:noProof/>
                <w:webHidden/>
              </w:rPr>
              <w:t>11</w:t>
            </w:r>
            <w:r>
              <w:rPr>
                <w:noProof/>
                <w:webHidden/>
              </w:rPr>
              <w:fldChar w:fldCharType="end"/>
            </w:r>
          </w:hyperlink>
        </w:p>
        <w:p w14:paraId="1979BA73" w14:textId="750CB6F4" w:rsidR="00DF10BC" w:rsidRDefault="00DF10BC">
          <w:pPr>
            <w:pStyle w:val="TOC2"/>
            <w:tabs>
              <w:tab w:val="right" w:leader="dot" w:pos="9016"/>
            </w:tabs>
            <w:rPr>
              <w:noProof/>
              <w:kern w:val="2"/>
              <w:sz w:val="24"/>
              <w:szCs w:val="24"/>
              <w:lang w:eastAsia="en-IN"/>
              <w14:ligatures w14:val="standardContextual"/>
            </w:rPr>
          </w:pPr>
          <w:hyperlink w:anchor="_Toc179289097" w:history="1">
            <w:r w:rsidRPr="00C77B68">
              <w:rPr>
                <w:rStyle w:val="Hyperlink"/>
                <w:noProof/>
              </w:rPr>
              <w:t>7.2 Maintenance Services</w:t>
            </w:r>
            <w:r>
              <w:rPr>
                <w:noProof/>
                <w:webHidden/>
              </w:rPr>
              <w:tab/>
            </w:r>
            <w:r>
              <w:rPr>
                <w:noProof/>
                <w:webHidden/>
              </w:rPr>
              <w:fldChar w:fldCharType="begin"/>
            </w:r>
            <w:r>
              <w:rPr>
                <w:noProof/>
                <w:webHidden/>
              </w:rPr>
              <w:instrText xml:space="preserve"> PAGEREF _Toc179289097 \h </w:instrText>
            </w:r>
            <w:r>
              <w:rPr>
                <w:noProof/>
                <w:webHidden/>
              </w:rPr>
            </w:r>
            <w:r>
              <w:rPr>
                <w:noProof/>
                <w:webHidden/>
              </w:rPr>
              <w:fldChar w:fldCharType="separate"/>
            </w:r>
            <w:r>
              <w:rPr>
                <w:noProof/>
                <w:webHidden/>
              </w:rPr>
              <w:t>11</w:t>
            </w:r>
            <w:r>
              <w:rPr>
                <w:noProof/>
                <w:webHidden/>
              </w:rPr>
              <w:fldChar w:fldCharType="end"/>
            </w:r>
          </w:hyperlink>
        </w:p>
        <w:p w14:paraId="6DF28359" w14:textId="5A9B32AE" w:rsidR="00DF10BC" w:rsidRDefault="00DF10BC">
          <w:pPr>
            <w:pStyle w:val="TOC1"/>
            <w:tabs>
              <w:tab w:val="right" w:leader="dot" w:pos="9016"/>
            </w:tabs>
            <w:rPr>
              <w:noProof/>
              <w:kern w:val="2"/>
              <w:sz w:val="24"/>
              <w:szCs w:val="24"/>
              <w:lang w:eastAsia="en-IN"/>
              <w14:ligatures w14:val="standardContextual"/>
            </w:rPr>
          </w:pPr>
          <w:hyperlink w:anchor="_Toc179289098" w:history="1">
            <w:r w:rsidRPr="00C77B68">
              <w:rPr>
                <w:rStyle w:val="Hyperlink"/>
                <w:noProof/>
              </w:rPr>
              <w:t>8. Payment Terms</w:t>
            </w:r>
            <w:r>
              <w:rPr>
                <w:noProof/>
                <w:webHidden/>
              </w:rPr>
              <w:tab/>
            </w:r>
            <w:r>
              <w:rPr>
                <w:noProof/>
                <w:webHidden/>
              </w:rPr>
              <w:fldChar w:fldCharType="begin"/>
            </w:r>
            <w:r>
              <w:rPr>
                <w:noProof/>
                <w:webHidden/>
              </w:rPr>
              <w:instrText xml:space="preserve"> PAGEREF _Toc179289098 \h </w:instrText>
            </w:r>
            <w:r>
              <w:rPr>
                <w:noProof/>
                <w:webHidden/>
              </w:rPr>
            </w:r>
            <w:r>
              <w:rPr>
                <w:noProof/>
                <w:webHidden/>
              </w:rPr>
              <w:fldChar w:fldCharType="separate"/>
            </w:r>
            <w:r>
              <w:rPr>
                <w:noProof/>
                <w:webHidden/>
              </w:rPr>
              <w:t>11</w:t>
            </w:r>
            <w:r>
              <w:rPr>
                <w:noProof/>
                <w:webHidden/>
              </w:rPr>
              <w:fldChar w:fldCharType="end"/>
            </w:r>
          </w:hyperlink>
        </w:p>
        <w:p w14:paraId="0BA5E8AB" w14:textId="1A298280" w:rsidR="00DF10BC" w:rsidRDefault="00DF10BC">
          <w:pPr>
            <w:pStyle w:val="TOC2"/>
            <w:tabs>
              <w:tab w:val="right" w:leader="dot" w:pos="9016"/>
            </w:tabs>
            <w:rPr>
              <w:noProof/>
              <w:kern w:val="2"/>
              <w:sz w:val="24"/>
              <w:szCs w:val="24"/>
              <w:lang w:eastAsia="en-IN"/>
              <w14:ligatures w14:val="standardContextual"/>
            </w:rPr>
          </w:pPr>
          <w:hyperlink w:anchor="_Toc179289099" w:history="1">
            <w:r w:rsidRPr="00C77B68">
              <w:rPr>
                <w:rStyle w:val="Hyperlink"/>
                <w:noProof/>
              </w:rPr>
              <w:t>8.1 Payment Schedule</w:t>
            </w:r>
            <w:r>
              <w:rPr>
                <w:noProof/>
                <w:webHidden/>
              </w:rPr>
              <w:tab/>
            </w:r>
            <w:r>
              <w:rPr>
                <w:noProof/>
                <w:webHidden/>
              </w:rPr>
              <w:fldChar w:fldCharType="begin"/>
            </w:r>
            <w:r>
              <w:rPr>
                <w:noProof/>
                <w:webHidden/>
              </w:rPr>
              <w:instrText xml:space="preserve"> PAGEREF _Toc179289099 \h </w:instrText>
            </w:r>
            <w:r>
              <w:rPr>
                <w:noProof/>
                <w:webHidden/>
              </w:rPr>
            </w:r>
            <w:r>
              <w:rPr>
                <w:noProof/>
                <w:webHidden/>
              </w:rPr>
              <w:fldChar w:fldCharType="separate"/>
            </w:r>
            <w:r>
              <w:rPr>
                <w:noProof/>
                <w:webHidden/>
              </w:rPr>
              <w:t>11</w:t>
            </w:r>
            <w:r>
              <w:rPr>
                <w:noProof/>
                <w:webHidden/>
              </w:rPr>
              <w:fldChar w:fldCharType="end"/>
            </w:r>
          </w:hyperlink>
        </w:p>
        <w:p w14:paraId="76DB9AFF" w14:textId="3522BA29" w:rsidR="00DF10BC" w:rsidRDefault="00DF10BC">
          <w:pPr>
            <w:pStyle w:val="TOC2"/>
            <w:tabs>
              <w:tab w:val="right" w:leader="dot" w:pos="9016"/>
            </w:tabs>
            <w:rPr>
              <w:noProof/>
              <w:kern w:val="2"/>
              <w:sz w:val="24"/>
              <w:szCs w:val="24"/>
              <w:lang w:eastAsia="en-IN"/>
              <w14:ligatures w14:val="standardContextual"/>
            </w:rPr>
          </w:pPr>
          <w:hyperlink w:anchor="_Toc179289100" w:history="1">
            <w:r w:rsidRPr="00C77B68">
              <w:rPr>
                <w:rStyle w:val="Hyperlink"/>
                <w:noProof/>
              </w:rPr>
              <w:t>8.2 Payment Terms</w:t>
            </w:r>
            <w:r>
              <w:rPr>
                <w:noProof/>
                <w:webHidden/>
              </w:rPr>
              <w:tab/>
            </w:r>
            <w:r>
              <w:rPr>
                <w:noProof/>
                <w:webHidden/>
              </w:rPr>
              <w:fldChar w:fldCharType="begin"/>
            </w:r>
            <w:r>
              <w:rPr>
                <w:noProof/>
                <w:webHidden/>
              </w:rPr>
              <w:instrText xml:space="preserve"> PAGEREF _Toc179289100 \h </w:instrText>
            </w:r>
            <w:r>
              <w:rPr>
                <w:noProof/>
                <w:webHidden/>
              </w:rPr>
            </w:r>
            <w:r>
              <w:rPr>
                <w:noProof/>
                <w:webHidden/>
              </w:rPr>
              <w:fldChar w:fldCharType="separate"/>
            </w:r>
            <w:r>
              <w:rPr>
                <w:noProof/>
                <w:webHidden/>
              </w:rPr>
              <w:t>11</w:t>
            </w:r>
            <w:r>
              <w:rPr>
                <w:noProof/>
                <w:webHidden/>
              </w:rPr>
              <w:fldChar w:fldCharType="end"/>
            </w:r>
          </w:hyperlink>
        </w:p>
        <w:p w14:paraId="61D60F49" w14:textId="3BA8BB5B" w:rsidR="00DF10BC" w:rsidRDefault="00DF10BC">
          <w:pPr>
            <w:pStyle w:val="TOC1"/>
            <w:tabs>
              <w:tab w:val="right" w:leader="dot" w:pos="9016"/>
            </w:tabs>
            <w:rPr>
              <w:noProof/>
              <w:kern w:val="2"/>
              <w:sz w:val="24"/>
              <w:szCs w:val="24"/>
              <w:lang w:eastAsia="en-IN"/>
              <w14:ligatures w14:val="standardContextual"/>
            </w:rPr>
          </w:pPr>
          <w:hyperlink w:anchor="_Toc179289101" w:history="1">
            <w:r w:rsidRPr="00C77B68">
              <w:rPr>
                <w:rStyle w:val="Hyperlink"/>
                <w:noProof/>
              </w:rPr>
              <w:t>9. Intellectual Property</w:t>
            </w:r>
            <w:r>
              <w:rPr>
                <w:noProof/>
                <w:webHidden/>
              </w:rPr>
              <w:tab/>
            </w:r>
            <w:r>
              <w:rPr>
                <w:noProof/>
                <w:webHidden/>
              </w:rPr>
              <w:fldChar w:fldCharType="begin"/>
            </w:r>
            <w:r>
              <w:rPr>
                <w:noProof/>
                <w:webHidden/>
              </w:rPr>
              <w:instrText xml:space="preserve"> PAGEREF _Toc179289101 \h </w:instrText>
            </w:r>
            <w:r>
              <w:rPr>
                <w:noProof/>
                <w:webHidden/>
              </w:rPr>
            </w:r>
            <w:r>
              <w:rPr>
                <w:noProof/>
                <w:webHidden/>
              </w:rPr>
              <w:fldChar w:fldCharType="separate"/>
            </w:r>
            <w:r>
              <w:rPr>
                <w:noProof/>
                <w:webHidden/>
              </w:rPr>
              <w:t>12</w:t>
            </w:r>
            <w:r>
              <w:rPr>
                <w:noProof/>
                <w:webHidden/>
              </w:rPr>
              <w:fldChar w:fldCharType="end"/>
            </w:r>
          </w:hyperlink>
        </w:p>
        <w:p w14:paraId="6C155E06" w14:textId="53FC77C6" w:rsidR="00DF10BC" w:rsidRDefault="00DF10BC">
          <w:pPr>
            <w:pStyle w:val="TOC2"/>
            <w:tabs>
              <w:tab w:val="right" w:leader="dot" w:pos="9016"/>
            </w:tabs>
            <w:rPr>
              <w:noProof/>
              <w:kern w:val="2"/>
              <w:sz w:val="24"/>
              <w:szCs w:val="24"/>
              <w:lang w:eastAsia="en-IN"/>
              <w14:ligatures w14:val="standardContextual"/>
            </w:rPr>
          </w:pPr>
          <w:hyperlink w:anchor="_Toc179289102" w:history="1">
            <w:r w:rsidRPr="00C77B68">
              <w:rPr>
                <w:rStyle w:val="Hyperlink"/>
                <w:noProof/>
              </w:rPr>
              <w:t>9.1 Ownership</w:t>
            </w:r>
            <w:r>
              <w:rPr>
                <w:noProof/>
                <w:webHidden/>
              </w:rPr>
              <w:tab/>
            </w:r>
            <w:r>
              <w:rPr>
                <w:noProof/>
                <w:webHidden/>
              </w:rPr>
              <w:fldChar w:fldCharType="begin"/>
            </w:r>
            <w:r>
              <w:rPr>
                <w:noProof/>
                <w:webHidden/>
              </w:rPr>
              <w:instrText xml:space="preserve"> PAGEREF _Toc179289102 \h </w:instrText>
            </w:r>
            <w:r>
              <w:rPr>
                <w:noProof/>
                <w:webHidden/>
              </w:rPr>
            </w:r>
            <w:r>
              <w:rPr>
                <w:noProof/>
                <w:webHidden/>
              </w:rPr>
              <w:fldChar w:fldCharType="separate"/>
            </w:r>
            <w:r>
              <w:rPr>
                <w:noProof/>
                <w:webHidden/>
              </w:rPr>
              <w:t>12</w:t>
            </w:r>
            <w:r>
              <w:rPr>
                <w:noProof/>
                <w:webHidden/>
              </w:rPr>
              <w:fldChar w:fldCharType="end"/>
            </w:r>
          </w:hyperlink>
        </w:p>
        <w:p w14:paraId="0AC50BB6" w14:textId="6C525627" w:rsidR="00DF10BC" w:rsidRDefault="00DF10BC">
          <w:pPr>
            <w:pStyle w:val="TOC2"/>
            <w:tabs>
              <w:tab w:val="right" w:leader="dot" w:pos="9016"/>
            </w:tabs>
            <w:rPr>
              <w:noProof/>
              <w:kern w:val="2"/>
              <w:sz w:val="24"/>
              <w:szCs w:val="24"/>
              <w:lang w:eastAsia="en-IN"/>
              <w14:ligatures w14:val="standardContextual"/>
            </w:rPr>
          </w:pPr>
          <w:hyperlink w:anchor="_Toc179289103" w:history="1">
            <w:r w:rsidRPr="00C77B68">
              <w:rPr>
                <w:rStyle w:val="Hyperlink"/>
                <w:noProof/>
              </w:rPr>
              <w:t>9.2 Intellectual Property Rights</w:t>
            </w:r>
            <w:r>
              <w:rPr>
                <w:noProof/>
                <w:webHidden/>
              </w:rPr>
              <w:tab/>
            </w:r>
            <w:r>
              <w:rPr>
                <w:noProof/>
                <w:webHidden/>
              </w:rPr>
              <w:fldChar w:fldCharType="begin"/>
            </w:r>
            <w:r>
              <w:rPr>
                <w:noProof/>
                <w:webHidden/>
              </w:rPr>
              <w:instrText xml:space="preserve"> PAGEREF _Toc179289103 \h </w:instrText>
            </w:r>
            <w:r>
              <w:rPr>
                <w:noProof/>
                <w:webHidden/>
              </w:rPr>
            </w:r>
            <w:r>
              <w:rPr>
                <w:noProof/>
                <w:webHidden/>
              </w:rPr>
              <w:fldChar w:fldCharType="separate"/>
            </w:r>
            <w:r>
              <w:rPr>
                <w:noProof/>
                <w:webHidden/>
              </w:rPr>
              <w:t>12</w:t>
            </w:r>
            <w:r>
              <w:rPr>
                <w:noProof/>
                <w:webHidden/>
              </w:rPr>
              <w:fldChar w:fldCharType="end"/>
            </w:r>
          </w:hyperlink>
        </w:p>
        <w:p w14:paraId="445EFE96" w14:textId="75467F1D" w:rsidR="00DF10BC" w:rsidRDefault="00DF10BC">
          <w:pPr>
            <w:pStyle w:val="TOC2"/>
            <w:tabs>
              <w:tab w:val="right" w:leader="dot" w:pos="9016"/>
            </w:tabs>
            <w:rPr>
              <w:noProof/>
              <w:kern w:val="2"/>
              <w:sz w:val="24"/>
              <w:szCs w:val="24"/>
              <w:lang w:eastAsia="en-IN"/>
              <w14:ligatures w14:val="standardContextual"/>
            </w:rPr>
          </w:pPr>
          <w:hyperlink w:anchor="_Toc179289104" w:history="1">
            <w:r w:rsidRPr="00C77B68">
              <w:rPr>
                <w:rStyle w:val="Hyperlink"/>
                <w:noProof/>
              </w:rPr>
              <w:t>9.3 Intellectual Property Disclosures</w:t>
            </w:r>
            <w:r>
              <w:rPr>
                <w:noProof/>
                <w:webHidden/>
              </w:rPr>
              <w:tab/>
            </w:r>
            <w:r>
              <w:rPr>
                <w:noProof/>
                <w:webHidden/>
              </w:rPr>
              <w:fldChar w:fldCharType="begin"/>
            </w:r>
            <w:r>
              <w:rPr>
                <w:noProof/>
                <w:webHidden/>
              </w:rPr>
              <w:instrText xml:space="preserve"> PAGEREF _Toc179289104 \h </w:instrText>
            </w:r>
            <w:r>
              <w:rPr>
                <w:noProof/>
                <w:webHidden/>
              </w:rPr>
            </w:r>
            <w:r>
              <w:rPr>
                <w:noProof/>
                <w:webHidden/>
              </w:rPr>
              <w:fldChar w:fldCharType="separate"/>
            </w:r>
            <w:r>
              <w:rPr>
                <w:noProof/>
                <w:webHidden/>
              </w:rPr>
              <w:t>12</w:t>
            </w:r>
            <w:r>
              <w:rPr>
                <w:noProof/>
                <w:webHidden/>
              </w:rPr>
              <w:fldChar w:fldCharType="end"/>
            </w:r>
          </w:hyperlink>
        </w:p>
        <w:p w14:paraId="0B59A68C" w14:textId="093852BA" w:rsidR="00DF10BC" w:rsidRDefault="00DF10BC">
          <w:pPr>
            <w:pStyle w:val="TOC1"/>
            <w:tabs>
              <w:tab w:val="right" w:leader="dot" w:pos="9016"/>
            </w:tabs>
            <w:rPr>
              <w:noProof/>
              <w:kern w:val="2"/>
              <w:sz w:val="24"/>
              <w:szCs w:val="24"/>
              <w:lang w:eastAsia="en-IN"/>
              <w14:ligatures w14:val="standardContextual"/>
            </w:rPr>
          </w:pPr>
          <w:hyperlink w:anchor="_Toc179289105" w:history="1">
            <w:r w:rsidRPr="00C77B68">
              <w:rPr>
                <w:rStyle w:val="Hyperlink"/>
                <w:noProof/>
              </w:rPr>
              <w:t>10. Confidentiality</w:t>
            </w:r>
            <w:r>
              <w:rPr>
                <w:noProof/>
                <w:webHidden/>
              </w:rPr>
              <w:tab/>
            </w:r>
            <w:r>
              <w:rPr>
                <w:noProof/>
                <w:webHidden/>
              </w:rPr>
              <w:fldChar w:fldCharType="begin"/>
            </w:r>
            <w:r>
              <w:rPr>
                <w:noProof/>
                <w:webHidden/>
              </w:rPr>
              <w:instrText xml:space="preserve"> PAGEREF _Toc179289105 \h </w:instrText>
            </w:r>
            <w:r>
              <w:rPr>
                <w:noProof/>
                <w:webHidden/>
              </w:rPr>
            </w:r>
            <w:r>
              <w:rPr>
                <w:noProof/>
                <w:webHidden/>
              </w:rPr>
              <w:fldChar w:fldCharType="separate"/>
            </w:r>
            <w:r>
              <w:rPr>
                <w:noProof/>
                <w:webHidden/>
              </w:rPr>
              <w:t>12</w:t>
            </w:r>
            <w:r>
              <w:rPr>
                <w:noProof/>
                <w:webHidden/>
              </w:rPr>
              <w:fldChar w:fldCharType="end"/>
            </w:r>
          </w:hyperlink>
        </w:p>
        <w:p w14:paraId="09570B79" w14:textId="0645FE3E" w:rsidR="00DF10BC" w:rsidRDefault="00DF10BC">
          <w:pPr>
            <w:pStyle w:val="TOC2"/>
            <w:tabs>
              <w:tab w:val="right" w:leader="dot" w:pos="9016"/>
            </w:tabs>
            <w:rPr>
              <w:noProof/>
              <w:kern w:val="2"/>
              <w:sz w:val="24"/>
              <w:szCs w:val="24"/>
              <w:lang w:eastAsia="en-IN"/>
              <w14:ligatures w14:val="standardContextual"/>
            </w:rPr>
          </w:pPr>
          <w:hyperlink w:anchor="_Toc179289106" w:history="1">
            <w:r w:rsidRPr="00C77B68">
              <w:rPr>
                <w:rStyle w:val="Hyperlink"/>
                <w:noProof/>
              </w:rPr>
              <w:t>10.1 Non-Disclosure Agreement</w:t>
            </w:r>
            <w:r>
              <w:rPr>
                <w:noProof/>
                <w:webHidden/>
              </w:rPr>
              <w:tab/>
            </w:r>
            <w:r>
              <w:rPr>
                <w:noProof/>
                <w:webHidden/>
              </w:rPr>
              <w:fldChar w:fldCharType="begin"/>
            </w:r>
            <w:r>
              <w:rPr>
                <w:noProof/>
                <w:webHidden/>
              </w:rPr>
              <w:instrText xml:space="preserve"> PAGEREF _Toc179289106 \h </w:instrText>
            </w:r>
            <w:r>
              <w:rPr>
                <w:noProof/>
                <w:webHidden/>
              </w:rPr>
            </w:r>
            <w:r>
              <w:rPr>
                <w:noProof/>
                <w:webHidden/>
              </w:rPr>
              <w:fldChar w:fldCharType="separate"/>
            </w:r>
            <w:r>
              <w:rPr>
                <w:noProof/>
                <w:webHidden/>
              </w:rPr>
              <w:t>12</w:t>
            </w:r>
            <w:r>
              <w:rPr>
                <w:noProof/>
                <w:webHidden/>
              </w:rPr>
              <w:fldChar w:fldCharType="end"/>
            </w:r>
          </w:hyperlink>
        </w:p>
        <w:p w14:paraId="6B5FE6CA" w14:textId="2FA90BBF" w:rsidR="00DF10BC" w:rsidRDefault="00DF10BC">
          <w:pPr>
            <w:pStyle w:val="TOC2"/>
            <w:tabs>
              <w:tab w:val="right" w:leader="dot" w:pos="9016"/>
            </w:tabs>
            <w:rPr>
              <w:noProof/>
              <w:kern w:val="2"/>
              <w:sz w:val="24"/>
              <w:szCs w:val="24"/>
              <w:lang w:eastAsia="en-IN"/>
              <w14:ligatures w14:val="standardContextual"/>
            </w:rPr>
          </w:pPr>
          <w:hyperlink w:anchor="_Toc179289107" w:history="1">
            <w:r w:rsidRPr="00C77B68">
              <w:rPr>
                <w:rStyle w:val="Hyperlink"/>
                <w:noProof/>
              </w:rPr>
              <w:t>10.2 Disclosure Restrictions</w:t>
            </w:r>
            <w:r>
              <w:rPr>
                <w:noProof/>
                <w:webHidden/>
              </w:rPr>
              <w:tab/>
            </w:r>
            <w:r>
              <w:rPr>
                <w:noProof/>
                <w:webHidden/>
              </w:rPr>
              <w:fldChar w:fldCharType="begin"/>
            </w:r>
            <w:r>
              <w:rPr>
                <w:noProof/>
                <w:webHidden/>
              </w:rPr>
              <w:instrText xml:space="preserve"> PAGEREF _Toc179289107 \h </w:instrText>
            </w:r>
            <w:r>
              <w:rPr>
                <w:noProof/>
                <w:webHidden/>
              </w:rPr>
            </w:r>
            <w:r>
              <w:rPr>
                <w:noProof/>
                <w:webHidden/>
              </w:rPr>
              <w:fldChar w:fldCharType="separate"/>
            </w:r>
            <w:r>
              <w:rPr>
                <w:noProof/>
                <w:webHidden/>
              </w:rPr>
              <w:t>12</w:t>
            </w:r>
            <w:r>
              <w:rPr>
                <w:noProof/>
                <w:webHidden/>
              </w:rPr>
              <w:fldChar w:fldCharType="end"/>
            </w:r>
          </w:hyperlink>
        </w:p>
        <w:p w14:paraId="5925B84F" w14:textId="626E32FD" w:rsidR="00DF10BC" w:rsidRDefault="00DF10BC">
          <w:pPr>
            <w:pStyle w:val="TOC2"/>
            <w:tabs>
              <w:tab w:val="right" w:leader="dot" w:pos="9016"/>
            </w:tabs>
            <w:rPr>
              <w:noProof/>
              <w:kern w:val="2"/>
              <w:sz w:val="24"/>
              <w:szCs w:val="24"/>
              <w:lang w:eastAsia="en-IN"/>
              <w14:ligatures w14:val="standardContextual"/>
            </w:rPr>
          </w:pPr>
          <w:hyperlink w:anchor="_Toc179289108" w:history="1">
            <w:r w:rsidRPr="00C77B68">
              <w:rPr>
                <w:rStyle w:val="Hyperlink"/>
                <w:noProof/>
              </w:rPr>
              <w:t>10.3 Return of Confidential Information</w:t>
            </w:r>
            <w:r>
              <w:rPr>
                <w:noProof/>
                <w:webHidden/>
              </w:rPr>
              <w:tab/>
            </w:r>
            <w:r>
              <w:rPr>
                <w:noProof/>
                <w:webHidden/>
              </w:rPr>
              <w:fldChar w:fldCharType="begin"/>
            </w:r>
            <w:r>
              <w:rPr>
                <w:noProof/>
                <w:webHidden/>
              </w:rPr>
              <w:instrText xml:space="preserve"> PAGEREF _Toc179289108 \h </w:instrText>
            </w:r>
            <w:r>
              <w:rPr>
                <w:noProof/>
                <w:webHidden/>
              </w:rPr>
            </w:r>
            <w:r>
              <w:rPr>
                <w:noProof/>
                <w:webHidden/>
              </w:rPr>
              <w:fldChar w:fldCharType="separate"/>
            </w:r>
            <w:r>
              <w:rPr>
                <w:noProof/>
                <w:webHidden/>
              </w:rPr>
              <w:t>13</w:t>
            </w:r>
            <w:r>
              <w:rPr>
                <w:noProof/>
                <w:webHidden/>
              </w:rPr>
              <w:fldChar w:fldCharType="end"/>
            </w:r>
          </w:hyperlink>
        </w:p>
        <w:p w14:paraId="171CA251" w14:textId="0726C8E6" w:rsidR="00DF10BC" w:rsidRDefault="00DF10BC">
          <w:pPr>
            <w:pStyle w:val="TOC1"/>
            <w:tabs>
              <w:tab w:val="right" w:leader="dot" w:pos="9016"/>
            </w:tabs>
            <w:rPr>
              <w:noProof/>
              <w:kern w:val="2"/>
              <w:sz w:val="24"/>
              <w:szCs w:val="24"/>
              <w:lang w:eastAsia="en-IN"/>
              <w14:ligatures w14:val="standardContextual"/>
            </w:rPr>
          </w:pPr>
          <w:hyperlink w:anchor="_Toc179289109" w:history="1">
            <w:r w:rsidRPr="00C77B68">
              <w:rPr>
                <w:rStyle w:val="Hyperlink"/>
                <w:noProof/>
              </w:rPr>
              <w:t>11. Dispute Resolution</w:t>
            </w:r>
            <w:r>
              <w:rPr>
                <w:noProof/>
                <w:webHidden/>
              </w:rPr>
              <w:tab/>
            </w:r>
            <w:r>
              <w:rPr>
                <w:noProof/>
                <w:webHidden/>
              </w:rPr>
              <w:fldChar w:fldCharType="begin"/>
            </w:r>
            <w:r>
              <w:rPr>
                <w:noProof/>
                <w:webHidden/>
              </w:rPr>
              <w:instrText xml:space="preserve"> PAGEREF _Toc179289109 \h </w:instrText>
            </w:r>
            <w:r>
              <w:rPr>
                <w:noProof/>
                <w:webHidden/>
              </w:rPr>
            </w:r>
            <w:r>
              <w:rPr>
                <w:noProof/>
                <w:webHidden/>
              </w:rPr>
              <w:fldChar w:fldCharType="separate"/>
            </w:r>
            <w:r>
              <w:rPr>
                <w:noProof/>
                <w:webHidden/>
              </w:rPr>
              <w:t>13</w:t>
            </w:r>
            <w:r>
              <w:rPr>
                <w:noProof/>
                <w:webHidden/>
              </w:rPr>
              <w:fldChar w:fldCharType="end"/>
            </w:r>
          </w:hyperlink>
        </w:p>
        <w:p w14:paraId="408BBB51" w14:textId="4719265C" w:rsidR="00DF10BC" w:rsidRDefault="00DF10BC">
          <w:pPr>
            <w:pStyle w:val="TOC2"/>
            <w:tabs>
              <w:tab w:val="right" w:leader="dot" w:pos="9016"/>
            </w:tabs>
            <w:rPr>
              <w:noProof/>
              <w:kern w:val="2"/>
              <w:sz w:val="24"/>
              <w:szCs w:val="24"/>
              <w:lang w:eastAsia="en-IN"/>
              <w14:ligatures w14:val="standardContextual"/>
            </w:rPr>
          </w:pPr>
          <w:hyperlink w:anchor="_Toc179289110" w:history="1">
            <w:r w:rsidRPr="00C77B68">
              <w:rPr>
                <w:rStyle w:val="Hyperlink"/>
                <w:noProof/>
              </w:rPr>
              <w:t>11.1 Dispute Resolution Mechanism</w:t>
            </w:r>
            <w:r>
              <w:rPr>
                <w:noProof/>
                <w:webHidden/>
              </w:rPr>
              <w:tab/>
            </w:r>
            <w:r>
              <w:rPr>
                <w:noProof/>
                <w:webHidden/>
              </w:rPr>
              <w:fldChar w:fldCharType="begin"/>
            </w:r>
            <w:r>
              <w:rPr>
                <w:noProof/>
                <w:webHidden/>
              </w:rPr>
              <w:instrText xml:space="preserve"> PAGEREF _Toc179289110 \h </w:instrText>
            </w:r>
            <w:r>
              <w:rPr>
                <w:noProof/>
                <w:webHidden/>
              </w:rPr>
            </w:r>
            <w:r>
              <w:rPr>
                <w:noProof/>
                <w:webHidden/>
              </w:rPr>
              <w:fldChar w:fldCharType="separate"/>
            </w:r>
            <w:r>
              <w:rPr>
                <w:noProof/>
                <w:webHidden/>
              </w:rPr>
              <w:t>13</w:t>
            </w:r>
            <w:r>
              <w:rPr>
                <w:noProof/>
                <w:webHidden/>
              </w:rPr>
              <w:fldChar w:fldCharType="end"/>
            </w:r>
          </w:hyperlink>
        </w:p>
        <w:p w14:paraId="4B9DED9D" w14:textId="4D57BE4A" w:rsidR="00DF10BC" w:rsidRDefault="00DF10BC">
          <w:pPr>
            <w:pStyle w:val="TOC2"/>
            <w:tabs>
              <w:tab w:val="right" w:leader="dot" w:pos="9016"/>
            </w:tabs>
            <w:rPr>
              <w:noProof/>
              <w:kern w:val="2"/>
              <w:sz w:val="24"/>
              <w:szCs w:val="24"/>
              <w:lang w:eastAsia="en-IN"/>
              <w14:ligatures w14:val="standardContextual"/>
            </w:rPr>
          </w:pPr>
          <w:hyperlink w:anchor="_Toc179289111" w:history="1">
            <w:r w:rsidRPr="00C77B68">
              <w:rPr>
                <w:rStyle w:val="Hyperlink"/>
                <w:noProof/>
              </w:rPr>
              <w:t>11.2 Governing Law</w:t>
            </w:r>
            <w:r>
              <w:rPr>
                <w:noProof/>
                <w:webHidden/>
              </w:rPr>
              <w:tab/>
            </w:r>
            <w:r>
              <w:rPr>
                <w:noProof/>
                <w:webHidden/>
              </w:rPr>
              <w:fldChar w:fldCharType="begin"/>
            </w:r>
            <w:r>
              <w:rPr>
                <w:noProof/>
                <w:webHidden/>
              </w:rPr>
              <w:instrText xml:space="preserve"> PAGEREF _Toc179289111 \h </w:instrText>
            </w:r>
            <w:r>
              <w:rPr>
                <w:noProof/>
                <w:webHidden/>
              </w:rPr>
            </w:r>
            <w:r>
              <w:rPr>
                <w:noProof/>
                <w:webHidden/>
              </w:rPr>
              <w:fldChar w:fldCharType="separate"/>
            </w:r>
            <w:r>
              <w:rPr>
                <w:noProof/>
                <w:webHidden/>
              </w:rPr>
              <w:t>13</w:t>
            </w:r>
            <w:r>
              <w:rPr>
                <w:noProof/>
                <w:webHidden/>
              </w:rPr>
              <w:fldChar w:fldCharType="end"/>
            </w:r>
          </w:hyperlink>
        </w:p>
        <w:p w14:paraId="04B17C0D" w14:textId="2C358426" w:rsidR="00DF10BC" w:rsidRDefault="00DF10BC">
          <w:pPr>
            <w:pStyle w:val="TOC2"/>
            <w:tabs>
              <w:tab w:val="right" w:leader="dot" w:pos="9016"/>
            </w:tabs>
            <w:rPr>
              <w:noProof/>
              <w:kern w:val="2"/>
              <w:sz w:val="24"/>
              <w:szCs w:val="24"/>
              <w:lang w:eastAsia="en-IN"/>
              <w14:ligatures w14:val="standardContextual"/>
            </w:rPr>
          </w:pPr>
          <w:hyperlink w:anchor="_Toc179289112" w:history="1">
            <w:r w:rsidRPr="00C77B68">
              <w:rPr>
                <w:rStyle w:val="Hyperlink"/>
                <w:noProof/>
              </w:rPr>
              <w:t>11.3 Attorneys' Fees</w:t>
            </w:r>
            <w:r>
              <w:rPr>
                <w:noProof/>
                <w:webHidden/>
              </w:rPr>
              <w:tab/>
            </w:r>
            <w:r>
              <w:rPr>
                <w:noProof/>
                <w:webHidden/>
              </w:rPr>
              <w:fldChar w:fldCharType="begin"/>
            </w:r>
            <w:r>
              <w:rPr>
                <w:noProof/>
                <w:webHidden/>
              </w:rPr>
              <w:instrText xml:space="preserve"> PAGEREF _Toc179289112 \h </w:instrText>
            </w:r>
            <w:r>
              <w:rPr>
                <w:noProof/>
                <w:webHidden/>
              </w:rPr>
            </w:r>
            <w:r>
              <w:rPr>
                <w:noProof/>
                <w:webHidden/>
              </w:rPr>
              <w:fldChar w:fldCharType="separate"/>
            </w:r>
            <w:r>
              <w:rPr>
                <w:noProof/>
                <w:webHidden/>
              </w:rPr>
              <w:t>13</w:t>
            </w:r>
            <w:r>
              <w:rPr>
                <w:noProof/>
                <w:webHidden/>
              </w:rPr>
              <w:fldChar w:fldCharType="end"/>
            </w:r>
          </w:hyperlink>
        </w:p>
        <w:p w14:paraId="27F0B44C" w14:textId="6AB70874" w:rsidR="00DF10BC" w:rsidRDefault="00DF10BC">
          <w:pPr>
            <w:pStyle w:val="TOC2"/>
            <w:tabs>
              <w:tab w:val="right" w:leader="dot" w:pos="9016"/>
            </w:tabs>
            <w:rPr>
              <w:noProof/>
              <w:kern w:val="2"/>
              <w:sz w:val="24"/>
              <w:szCs w:val="24"/>
              <w:lang w:eastAsia="en-IN"/>
              <w14:ligatures w14:val="standardContextual"/>
            </w:rPr>
          </w:pPr>
          <w:hyperlink w:anchor="_Toc179289113" w:history="1">
            <w:r w:rsidRPr="00C77B68">
              <w:rPr>
                <w:rStyle w:val="Hyperlink"/>
                <w:noProof/>
              </w:rPr>
              <w:t>11.4 Change Management</w:t>
            </w:r>
            <w:r>
              <w:rPr>
                <w:noProof/>
                <w:webHidden/>
              </w:rPr>
              <w:tab/>
            </w:r>
            <w:r>
              <w:rPr>
                <w:noProof/>
                <w:webHidden/>
              </w:rPr>
              <w:fldChar w:fldCharType="begin"/>
            </w:r>
            <w:r>
              <w:rPr>
                <w:noProof/>
                <w:webHidden/>
              </w:rPr>
              <w:instrText xml:space="preserve"> PAGEREF _Toc179289113 \h </w:instrText>
            </w:r>
            <w:r>
              <w:rPr>
                <w:noProof/>
                <w:webHidden/>
              </w:rPr>
            </w:r>
            <w:r>
              <w:rPr>
                <w:noProof/>
                <w:webHidden/>
              </w:rPr>
              <w:fldChar w:fldCharType="separate"/>
            </w:r>
            <w:r>
              <w:rPr>
                <w:noProof/>
                <w:webHidden/>
              </w:rPr>
              <w:t>13</w:t>
            </w:r>
            <w:r>
              <w:rPr>
                <w:noProof/>
                <w:webHidden/>
              </w:rPr>
              <w:fldChar w:fldCharType="end"/>
            </w:r>
          </w:hyperlink>
        </w:p>
        <w:p w14:paraId="1D163935" w14:textId="58419C94" w:rsidR="009678EA" w:rsidRDefault="009678EA">
          <w:r>
            <w:rPr>
              <w:b/>
              <w:bCs/>
              <w:noProof/>
            </w:rPr>
            <w:fldChar w:fldCharType="end"/>
          </w:r>
        </w:p>
      </w:sdtContent>
    </w:sdt>
    <w:p w14:paraId="7DD4B162" w14:textId="77777777" w:rsidR="000B5303" w:rsidRDefault="000B5303" w:rsidP="004F0BA3">
      <w:pPr>
        <w:rPr>
          <w:lang w:val="en-US"/>
        </w:rPr>
      </w:pPr>
    </w:p>
    <w:p w14:paraId="69FF4C4C" w14:textId="65167739" w:rsidR="00F02554" w:rsidRDefault="00F02554" w:rsidP="00BF569E">
      <w:pPr>
        <w:pStyle w:val="Heading1"/>
      </w:pPr>
    </w:p>
    <w:p w14:paraId="58853693" w14:textId="77777777" w:rsidR="00BF569E" w:rsidRDefault="00BF569E" w:rsidP="00BF569E"/>
    <w:p w14:paraId="48B6F285" w14:textId="77777777" w:rsidR="00BF569E" w:rsidRDefault="00BF569E" w:rsidP="00BF569E"/>
    <w:p w14:paraId="0C9FDBB0" w14:textId="77777777" w:rsidR="00BF569E" w:rsidRDefault="00BF569E" w:rsidP="00BF569E"/>
    <w:p w14:paraId="163BE63D" w14:textId="77777777" w:rsidR="00BF569E" w:rsidRDefault="00BF569E" w:rsidP="00BF569E"/>
    <w:p w14:paraId="77A5F1F4" w14:textId="77777777" w:rsidR="00BF569E" w:rsidRDefault="00BF569E" w:rsidP="00BF569E"/>
    <w:p w14:paraId="19168C9E" w14:textId="77777777" w:rsidR="00BF569E" w:rsidRDefault="00BF569E" w:rsidP="00BF569E"/>
    <w:p w14:paraId="2B55FC4C" w14:textId="77777777" w:rsidR="00BF569E" w:rsidRDefault="00BF569E" w:rsidP="00BF569E"/>
    <w:p w14:paraId="0E27D961" w14:textId="77777777" w:rsidR="00BF569E" w:rsidRDefault="00BF569E" w:rsidP="00BF569E"/>
    <w:p w14:paraId="704DB5D0" w14:textId="77777777" w:rsidR="00BF569E" w:rsidRDefault="00BF569E" w:rsidP="00BF569E"/>
    <w:p w14:paraId="3D7E47F5" w14:textId="77777777" w:rsidR="00833827" w:rsidRDefault="00833827" w:rsidP="00BF569E"/>
    <w:p w14:paraId="50DA9944" w14:textId="77777777" w:rsidR="00833827" w:rsidRDefault="00833827" w:rsidP="00BF569E"/>
    <w:p w14:paraId="61C77DDC" w14:textId="77777777" w:rsidR="00833827" w:rsidRDefault="00833827" w:rsidP="00BF569E"/>
    <w:p w14:paraId="18C7909E" w14:textId="77777777" w:rsidR="00833827" w:rsidRDefault="00833827" w:rsidP="00BF569E"/>
    <w:p w14:paraId="5A279AEC" w14:textId="77777777" w:rsidR="00833827" w:rsidRDefault="00833827" w:rsidP="00BF569E"/>
    <w:p w14:paraId="05308731" w14:textId="0103C3E6" w:rsidR="000910D8" w:rsidRPr="000910D8" w:rsidRDefault="000910D8" w:rsidP="00CD1048">
      <w:pPr>
        <w:pStyle w:val="Heading1"/>
      </w:pPr>
      <w:bookmarkStart w:id="0" w:name="_Toc179289063"/>
      <w:r w:rsidRPr="000910D8">
        <w:lastRenderedPageBreak/>
        <w:t>1. Project Overview</w:t>
      </w:r>
      <w:bookmarkEnd w:id="0"/>
    </w:p>
    <w:p w14:paraId="31BF177A" w14:textId="77777777" w:rsidR="000910D8" w:rsidRPr="000910D8" w:rsidRDefault="000910D8" w:rsidP="00CD1048">
      <w:pPr>
        <w:pStyle w:val="Heading2"/>
      </w:pPr>
      <w:bookmarkStart w:id="1" w:name="_Toc179289064"/>
      <w:r w:rsidRPr="000910D8">
        <w:t>1.1 Project Objectives</w:t>
      </w:r>
      <w:bookmarkEnd w:id="1"/>
    </w:p>
    <w:p w14:paraId="0AF47166" w14:textId="77777777" w:rsidR="000910D8" w:rsidRPr="000910D8" w:rsidRDefault="000910D8" w:rsidP="0067406F">
      <w:pPr>
        <w:numPr>
          <w:ilvl w:val="0"/>
          <w:numId w:val="1"/>
        </w:numPr>
      </w:pPr>
      <w:r w:rsidRPr="000910D8">
        <w:rPr>
          <w:b/>
          <w:bCs/>
        </w:rPr>
        <w:t>To implement Microsoft BitLocker to encrypt data at rest on client devices within the organization.</w:t>
      </w:r>
      <w:r w:rsidRPr="000910D8">
        <w:t xml:space="preserve"> This will help protect sensitive data from unauthorized access, theft, or loss.</w:t>
      </w:r>
    </w:p>
    <w:p w14:paraId="5EAF13DE" w14:textId="77777777" w:rsidR="000910D8" w:rsidRPr="000910D8" w:rsidRDefault="000910D8" w:rsidP="0067406F">
      <w:pPr>
        <w:numPr>
          <w:ilvl w:val="0"/>
          <w:numId w:val="1"/>
        </w:numPr>
      </w:pPr>
      <w:r w:rsidRPr="000910D8">
        <w:rPr>
          <w:b/>
          <w:bCs/>
        </w:rPr>
        <w:t>To enhance data security and compliance with industry regulations.</w:t>
      </w:r>
      <w:r w:rsidRPr="000910D8">
        <w:t xml:space="preserve"> BitLocker can help organizations meet compliance requirements such as GDPR, HIPAA, and PCI DSS.</w:t>
      </w:r>
    </w:p>
    <w:p w14:paraId="7D9A263A" w14:textId="77777777" w:rsidR="000910D8" w:rsidRPr="000910D8" w:rsidRDefault="000910D8" w:rsidP="0067406F">
      <w:pPr>
        <w:numPr>
          <w:ilvl w:val="0"/>
          <w:numId w:val="1"/>
        </w:numPr>
      </w:pPr>
      <w:r w:rsidRPr="000910D8">
        <w:rPr>
          <w:b/>
          <w:bCs/>
        </w:rPr>
        <w:t>To protect sensitive data from unauthorized access, theft, or loss.</w:t>
      </w:r>
      <w:r w:rsidRPr="000910D8">
        <w:t xml:space="preserve"> By encrypting data at rest, BitLocker can prevent unauthorized access even if devices are lost or stolen.</w:t>
      </w:r>
    </w:p>
    <w:p w14:paraId="1DB98592" w14:textId="77777777" w:rsidR="000910D8" w:rsidRPr="000910D8" w:rsidRDefault="000910D8" w:rsidP="0067406F">
      <w:pPr>
        <w:numPr>
          <w:ilvl w:val="0"/>
          <w:numId w:val="1"/>
        </w:numPr>
      </w:pPr>
      <w:r w:rsidRPr="000910D8">
        <w:rPr>
          <w:b/>
          <w:bCs/>
        </w:rPr>
        <w:t>To provide a secure solution for storing and transmitting confidential information.</w:t>
      </w:r>
      <w:r w:rsidRPr="000910D8">
        <w:t xml:space="preserve"> BitLocker can help ensure that confidential information remains secure, even when stored on external devices or transmitted over networks.</w:t>
      </w:r>
    </w:p>
    <w:p w14:paraId="7145E74F" w14:textId="77777777" w:rsidR="000910D8" w:rsidRPr="000910D8" w:rsidRDefault="000910D8" w:rsidP="006237B8">
      <w:pPr>
        <w:pStyle w:val="Heading2"/>
      </w:pPr>
      <w:bookmarkStart w:id="2" w:name="_Toc179289065"/>
      <w:r w:rsidRPr="000910D8">
        <w:t>1.2 Scope of Work</w:t>
      </w:r>
      <w:bookmarkEnd w:id="2"/>
    </w:p>
    <w:p w14:paraId="21C7C786" w14:textId="77777777" w:rsidR="000910D8" w:rsidRPr="000910D8" w:rsidRDefault="000910D8" w:rsidP="006237B8">
      <w:pPr>
        <w:pStyle w:val="Heading3"/>
      </w:pPr>
      <w:bookmarkStart w:id="3" w:name="_Toc179289066"/>
      <w:r w:rsidRPr="000910D8">
        <w:t>1.2.1 Assessment and Planning</w:t>
      </w:r>
      <w:bookmarkEnd w:id="3"/>
    </w:p>
    <w:p w14:paraId="083E230B" w14:textId="77777777" w:rsidR="000910D8" w:rsidRPr="000910D8" w:rsidRDefault="000910D8" w:rsidP="0067406F">
      <w:pPr>
        <w:numPr>
          <w:ilvl w:val="0"/>
          <w:numId w:val="2"/>
        </w:numPr>
      </w:pPr>
      <w:r w:rsidRPr="000910D8">
        <w:rPr>
          <w:b/>
          <w:bCs/>
        </w:rPr>
        <w:t>Conduct a comprehensive assessment of the existing IT infrastructure.</w:t>
      </w:r>
      <w:r w:rsidRPr="000910D8">
        <w:t xml:space="preserve"> This will involve evaluating hardware, software, and network components to identify potential compatibility issues and risks.</w:t>
      </w:r>
    </w:p>
    <w:p w14:paraId="52D31BC9" w14:textId="77777777" w:rsidR="000910D8" w:rsidRPr="000910D8" w:rsidRDefault="000910D8" w:rsidP="0067406F">
      <w:pPr>
        <w:numPr>
          <w:ilvl w:val="0"/>
          <w:numId w:val="2"/>
        </w:numPr>
      </w:pPr>
      <w:r w:rsidRPr="000910D8">
        <w:rPr>
          <w:b/>
          <w:bCs/>
        </w:rPr>
        <w:t>Identify potential compatibility issues and risks associated with BitLocker implementation.</w:t>
      </w:r>
      <w:r w:rsidRPr="000910D8">
        <w:t xml:space="preserve"> This will help ensure a smooth and successful deployment.</w:t>
      </w:r>
    </w:p>
    <w:p w14:paraId="07DDD01B" w14:textId="77777777" w:rsidR="000910D8" w:rsidRPr="000910D8" w:rsidRDefault="000910D8" w:rsidP="0067406F">
      <w:pPr>
        <w:numPr>
          <w:ilvl w:val="0"/>
          <w:numId w:val="2"/>
        </w:numPr>
      </w:pPr>
      <w:r w:rsidRPr="000910D8">
        <w:rPr>
          <w:b/>
          <w:bCs/>
        </w:rPr>
        <w:t>Develop a detailed project plan outlining the scope, timeline, resources, and deliverables.</w:t>
      </w:r>
      <w:r w:rsidRPr="000910D8">
        <w:t xml:space="preserve"> This will provide a clear roadmap for the project and help manage expectations.</w:t>
      </w:r>
    </w:p>
    <w:p w14:paraId="6385465E" w14:textId="77777777" w:rsidR="000910D8" w:rsidRPr="000910D8" w:rsidRDefault="000910D8" w:rsidP="0067406F">
      <w:pPr>
        <w:numPr>
          <w:ilvl w:val="0"/>
          <w:numId w:val="2"/>
        </w:numPr>
      </w:pPr>
      <w:r w:rsidRPr="000910D8">
        <w:rPr>
          <w:b/>
          <w:bCs/>
        </w:rPr>
        <w:t>Assess the organization's readiness for BitLocker deployment, including security policies, user training, and support infrastructure.</w:t>
      </w:r>
      <w:r w:rsidRPr="000910D8">
        <w:t xml:space="preserve"> This will help ensure that the organization has the necessary resources and processes in place to support BitLocker implementation.</w:t>
      </w:r>
    </w:p>
    <w:p w14:paraId="0AE96496" w14:textId="77777777" w:rsidR="000910D8" w:rsidRPr="000910D8" w:rsidRDefault="000910D8" w:rsidP="006237B8">
      <w:pPr>
        <w:pStyle w:val="Heading3"/>
      </w:pPr>
      <w:bookmarkStart w:id="4" w:name="_Toc179289067"/>
      <w:r w:rsidRPr="000910D8">
        <w:t>1.2.2 Installation and Configuration</w:t>
      </w:r>
      <w:bookmarkEnd w:id="4"/>
    </w:p>
    <w:p w14:paraId="36C47934" w14:textId="77777777" w:rsidR="000910D8" w:rsidRPr="000910D8" w:rsidRDefault="000910D8" w:rsidP="0067406F">
      <w:pPr>
        <w:numPr>
          <w:ilvl w:val="0"/>
          <w:numId w:val="3"/>
        </w:numPr>
      </w:pPr>
      <w:r w:rsidRPr="000910D8">
        <w:rPr>
          <w:b/>
          <w:bCs/>
        </w:rPr>
        <w:t>Install BitLocker on all eligible client devices within the organization.</w:t>
      </w:r>
      <w:r w:rsidRPr="000910D8">
        <w:t xml:space="preserve"> This will involve installing the BitLocker software and configuring it to meet the organization's specific requirements.</w:t>
      </w:r>
    </w:p>
    <w:p w14:paraId="2A6A87E6" w14:textId="77777777" w:rsidR="000910D8" w:rsidRPr="000910D8" w:rsidRDefault="000910D8" w:rsidP="0067406F">
      <w:pPr>
        <w:numPr>
          <w:ilvl w:val="0"/>
          <w:numId w:val="3"/>
        </w:numPr>
      </w:pPr>
      <w:r w:rsidRPr="000910D8">
        <w:rPr>
          <w:b/>
          <w:bCs/>
        </w:rPr>
        <w:t>Configure BitLocker settings according to the organization's security policies and requirements.</w:t>
      </w:r>
      <w:r w:rsidRPr="000910D8">
        <w:t xml:space="preserve"> This will ensure that BitLocker is configured to provide the desired level of security.</w:t>
      </w:r>
    </w:p>
    <w:p w14:paraId="53EC4B62" w14:textId="77777777" w:rsidR="000910D8" w:rsidRPr="000910D8" w:rsidRDefault="000910D8" w:rsidP="0067406F">
      <w:pPr>
        <w:numPr>
          <w:ilvl w:val="0"/>
          <w:numId w:val="3"/>
        </w:numPr>
      </w:pPr>
      <w:r w:rsidRPr="000910D8">
        <w:rPr>
          <w:b/>
          <w:bCs/>
        </w:rPr>
        <w:t>Implement appropriate recovery options, such as recovery keys or TPM-based recovery.</w:t>
      </w:r>
      <w:r w:rsidRPr="000910D8">
        <w:t xml:space="preserve"> This will help ensure that data can be recovered in case the encryption key is lost or compromised.</w:t>
      </w:r>
    </w:p>
    <w:p w14:paraId="2B14DDB9" w14:textId="77777777" w:rsidR="000910D8" w:rsidRPr="000910D8" w:rsidRDefault="000910D8" w:rsidP="0067406F">
      <w:pPr>
        <w:numPr>
          <w:ilvl w:val="0"/>
          <w:numId w:val="3"/>
        </w:numPr>
      </w:pPr>
      <w:r w:rsidRPr="000910D8">
        <w:rPr>
          <w:b/>
          <w:bCs/>
        </w:rPr>
        <w:t>Configure BitLocker to integrate with existing authentication mechanisms (e.g., Active Directory, Azure AD).</w:t>
      </w:r>
      <w:r w:rsidRPr="000910D8">
        <w:t xml:space="preserve"> This will allow BitLocker to leverage existing authentication methods and simplify user management.</w:t>
      </w:r>
    </w:p>
    <w:p w14:paraId="5A8AC3FE" w14:textId="77777777" w:rsidR="000910D8" w:rsidRPr="000910D8" w:rsidRDefault="000910D8" w:rsidP="006237B8">
      <w:pPr>
        <w:pStyle w:val="Heading3"/>
      </w:pPr>
      <w:bookmarkStart w:id="5" w:name="_Toc179289068"/>
      <w:r w:rsidRPr="000910D8">
        <w:lastRenderedPageBreak/>
        <w:t>1.2.3 Integration with Existing Systems</w:t>
      </w:r>
      <w:bookmarkEnd w:id="5"/>
    </w:p>
    <w:p w14:paraId="188DD38C" w14:textId="77777777" w:rsidR="000910D8" w:rsidRPr="000910D8" w:rsidRDefault="000910D8" w:rsidP="0067406F">
      <w:pPr>
        <w:numPr>
          <w:ilvl w:val="0"/>
          <w:numId w:val="4"/>
        </w:numPr>
      </w:pPr>
      <w:r w:rsidRPr="000910D8">
        <w:rPr>
          <w:b/>
          <w:bCs/>
        </w:rPr>
        <w:t>Integrate BitLocker with existing security systems, such as firewalls, intrusion detection systems, and antivirus solutions.</w:t>
      </w:r>
      <w:r w:rsidRPr="000910D8">
        <w:t xml:space="preserve"> This will help ensure that BitLocker works seamlessly with other security measures.</w:t>
      </w:r>
    </w:p>
    <w:p w14:paraId="13F96765" w14:textId="77777777" w:rsidR="000910D8" w:rsidRPr="000910D8" w:rsidRDefault="000910D8" w:rsidP="0067406F">
      <w:pPr>
        <w:numPr>
          <w:ilvl w:val="0"/>
          <w:numId w:val="4"/>
        </w:numPr>
      </w:pPr>
      <w:r w:rsidRPr="000910D8">
        <w:rPr>
          <w:b/>
          <w:bCs/>
        </w:rPr>
        <w:t>Ensure compatibility with other data protection technologies (e.g., backup solutions, encryption-in-transit).</w:t>
      </w:r>
      <w:r w:rsidRPr="000910D8">
        <w:t xml:space="preserve"> This will help prevent data loss and ensure that data is protected throughout its lifecycle.</w:t>
      </w:r>
    </w:p>
    <w:p w14:paraId="620056BF" w14:textId="77777777" w:rsidR="000910D8" w:rsidRPr="000910D8" w:rsidRDefault="000910D8" w:rsidP="006237B8">
      <w:pPr>
        <w:pStyle w:val="Heading3"/>
      </w:pPr>
      <w:bookmarkStart w:id="6" w:name="_Toc179289069"/>
      <w:r w:rsidRPr="000910D8">
        <w:t>1.2.4 Policy Development and Implementation</w:t>
      </w:r>
      <w:bookmarkEnd w:id="6"/>
    </w:p>
    <w:p w14:paraId="420CBB0C" w14:textId="77777777" w:rsidR="000910D8" w:rsidRPr="000910D8" w:rsidRDefault="000910D8" w:rsidP="0067406F">
      <w:pPr>
        <w:numPr>
          <w:ilvl w:val="0"/>
          <w:numId w:val="5"/>
        </w:numPr>
      </w:pPr>
      <w:r w:rsidRPr="000910D8">
        <w:rPr>
          <w:b/>
          <w:bCs/>
        </w:rPr>
        <w:t>Develop and implement comprehensive BitLocker policies to govern the encryption of data at rest.</w:t>
      </w:r>
      <w:r w:rsidRPr="000910D8">
        <w:t xml:space="preserve"> This will provide clear guidelines for BitLocker usage and help ensure compliance with industry regulations.</w:t>
      </w:r>
    </w:p>
    <w:p w14:paraId="7D709725" w14:textId="77777777" w:rsidR="000910D8" w:rsidRPr="000910D8" w:rsidRDefault="000910D8" w:rsidP="0067406F">
      <w:pPr>
        <w:numPr>
          <w:ilvl w:val="0"/>
          <w:numId w:val="5"/>
        </w:numPr>
      </w:pPr>
      <w:r w:rsidRPr="000910D8">
        <w:rPr>
          <w:b/>
          <w:bCs/>
        </w:rPr>
        <w:t>Define encryption requirements, recovery procedures, and compliance standards.</w:t>
      </w:r>
      <w:r w:rsidRPr="000910D8">
        <w:t xml:space="preserve"> This will help ensure that BitLocker is used effectively and in accordance with best practices.</w:t>
      </w:r>
    </w:p>
    <w:p w14:paraId="636353D6" w14:textId="77777777" w:rsidR="000910D8" w:rsidRPr="000910D8" w:rsidRDefault="000910D8" w:rsidP="0067406F">
      <w:pPr>
        <w:numPr>
          <w:ilvl w:val="0"/>
          <w:numId w:val="5"/>
        </w:numPr>
      </w:pPr>
      <w:r w:rsidRPr="000910D8">
        <w:rPr>
          <w:b/>
          <w:bCs/>
        </w:rPr>
        <w:t>Establish roles and responsibilities for BitLocker management and administration.</w:t>
      </w:r>
      <w:r w:rsidRPr="000910D8">
        <w:t xml:space="preserve"> This will help ensure that BitLocker is managed and maintained effectively.</w:t>
      </w:r>
    </w:p>
    <w:p w14:paraId="74941A12" w14:textId="77777777" w:rsidR="000910D8" w:rsidRPr="000910D8" w:rsidRDefault="000910D8" w:rsidP="00FF16AF">
      <w:pPr>
        <w:pStyle w:val="Heading3"/>
      </w:pPr>
      <w:bookmarkStart w:id="7" w:name="_Toc179289070"/>
      <w:r w:rsidRPr="000910D8">
        <w:t>1.2.5 User Training and Support</w:t>
      </w:r>
      <w:bookmarkEnd w:id="7"/>
    </w:p>
    <w:p w14:paraId="70B922DE" w14:textId="77777777" w:rsidR="000910D8" w:rsidRPr="000910D8" w:rsidRDefault="000910D8" w:rsidP="0067406F">
      <w:pPr>
        <w:numPr>
          <w:ilvl w:val="0"/>
          <w:numId w:val="6"/>
        </w:numPr>
      </w:pPr>
      <w:r w:rsidRPr="000910D8">
        <w:rPr>
          <w:b/>
          <w:bCs/>
        </w:rPr>
        <w:t>Develop and deliver user training programs to educate employees on BitLocker usage, recovery procedures, and security best practices.</w:t>
      </w:r>
      <w:r w:rsidRPr="000910D8">
        <w:t xml:space="preserve"> This will help ensure that users understand how to use BitLocker effectively and safely.</w:t>
      </w:r>
    </w:p>
    <w:p w14:paraId="097B8215" w14:textId="77777777" w:rsidR="000910D8" w:rsidRPr="000910D8" w:rsidRDefault="000910D8" w:rsidP="0067406F">
      <w:pPr>
        <w:numPr>
          <w:ilvl w:val="0"/>
          <w:numId w:val="6"/>
        </w:numPr>
      </w:pPr>
      <w:r w:rsidRPr="000910D8">
        <w:rPr>
          <w:b/>
          <w:bCs/>
        </w:rPr>
        <w:t>Provide ongoing support and assistance to users regarding BitLocker-related issues.</w:t>
      </w:r>
      <w:r w:rsidRPr="000910D8">
        <w:t xml:space="preserve"> This will help ensure that users can get the help they need to use BitLocker effectively.</w:t>
      </w:r>
    </w:p>
    <w:p w14:paraId="623A149A" w14:textId="77777777" w:rsidR="000910D8" w:rsidRPr="000910D8" w:rsidRDefault="000910D8" w:rsidP="00FF16AF">
      <w:pPr>
        <w:pStyle w:val="Heading3"/>
      </w:pPr>
      <w:bookmarkStart w:id="8" w:name="_Toc179289071"/>
      <w:r w:rsidRPr="000910D8">
        <w:t>1.2.6 Testing and Deployment</w:t>
      </w:r>
      <w:bookmarkEnd w:id="8"/>
    </w:p>
    <w:p w14:paraId="693541E4" w14:textId="77777777" w:rsidR="000910D8" w:rsidRPr="000910D8" w:rsidRDefault="000910D8" w:rsidP="0067406F">
      <w:pPr>
        <w:numPr>
          <w:ilvl w:val="0"/>
          <w:numId w:val="7"/>
        </w:numPr>
      </w:pPr>
      <w:r w:rsidRPr="000910D8">
        <w:rPr>
          <w:b/>
          <w:bCs/>
        </w:rPr>
        <w:t>Conduct thorough testing of BitLocker implementation to ensure functionality and compatibility.</w:t>
      </w:r>
      <w:r w:rsidRPr="000910D8">
        <w:t xml:space="preserve"> This will help identify and address any issues before BitLocker is deployed to the entire organization.</w:t>
      </w:r>
    </w:p>
    <w:p w14:paraId="3B2DC1E3" w14:textId="77777777" w:rsidR="000910D8" w:rsidRPr="000910D8" w:rsidRDefault="000910D8" w:rsidP="0067406F">
      <w:pPr>
        <w:numPr>
          <w:ilvl w:val="0"/>
          <w:numId w:val="7"/>
        </w:numPr>
      </w:pPr>
      <w:r w:rsidRPr="000910D8">
        <w:rPr>
          <w:b/>
          <w:bCs/>
        </w:rPr>
        <w:t>Perform pilot deployments to validate the solution and identify any issues.</w:t>
      </w:r>
      <w:r w:rsidRPr="000910D8">
        <w:t xml:space="preserve"> This will help ensure that BitLocker is ready for full deployment and that any necessary adjustments can be made.</w:t>
      </w:r>
    </w:p>
    <w:p w14:paraId="6573F72E" w14:textId="77777777" w:rsidR="000910D8" w:rsidRDefault="000910D8" w:rsidP="0067406F">
      <w:pPr>
        <w:numPr>
          <w:ilvl w:val="0"/>
          <w:numId w:val="7"/>
        </w:numPr>
      </w:pPr>
      <w:r w:rsidRPr="000910D8">
        <w:rPr>
          <w:b/>
          <w:bCs/>
        </w:rPr>
        <w:t>Roll out BitLocker to the entire organization in a phased manner.</w:t>
      </w:r>
      <w:r w:rsidRPr="000910D8">
        <w:t xml:space="preserve"> This will help minimize disruption and ensure a smooth deployment process.</w:t>
      </w:r>
    </w:p>
    <w:p w14:paraId="5EECF64C" w14:textId="77777777" w:rsidR="00EE1D5B" w:rsidRDefault="00EE1D5B" w:rsidP="00EE1D5B"/>
    <w:p w14:paraId="10DEAE5B" w14:textId="77777777" w:rsidR="00EE1D5B" w:rsidRDefault="00EE1D5B" w:rsidP="00EE1D5B"/>
    <w:p w14:paraId="555E42F2" w14:textId="77777777" w:rsidR="00EE1D5B" w:rsidRPr="000910D8" w:rsidRDefault="00EE1D5B" w:rsidP="00EE1D5B"/>
    <w:p w14:paraId="2CDE981F" w14:textId="77777777" w:rsidR="000910D8" w:rsidRPr="000910D8" w:rsidRDefault="000910D8" w:rsidP="00FF16AF">
      <w:pPr>
        <w:pStyle w:val="Heading1"/>
      </w:pPr>
      <w:bookmarkStart w:id="9" w:name="_Toc179289072"/>
      <w:r w:rsidRPr="000910D8">
        <w:lastRenderedPageBreak/>
        <w:t>2. Roles and Responsibilities</w:t>
      </w:r>
      <w:bookmarkEnd w:id="9"/>
    </w:p>
    <w:p w14:paraId="727EB320" w14:textId="77777777" w:rsidR="000910D8" w:rsidRPr="000910D8" w:rsidRDefault="000910D8" w:rsidP="00FF16AF">
      <w:pPr>
        <w:pStyle w:val="Heading2"/>
      </w:pPr>
      <w:bookmarkStart w:id="10" w:name="_Toc179289073"/>
      <w:r w:rsidRPr="000910D8">
        <w:t>2.1 Customer Responsibilities</w:t>
      </w:r>
      <w:bookmarkEnd w:id="10"/>
    </w:p>
    <w:p w14:paraId="01AAD8FA" w14:textId="77777777" w:rsidR="000910D8" w:rsidRPr="000910D8" w:rsidRDefault="000910D8" w:rsidP="0067406F">
      <w:pPr>
        <w:numPr>
          <w:ilvl w:val="0"/>
          <w:numId w:val="8"/>
        </w:numPr>
      </w:pPr>
      <w:r w:rsidRPr="000910D8">
        <w:rPr>
          <w:b/>
          <w:bCs/>
        </w:rPr>
        <w:t>Provide access to necessary systems and data for assessment and implementation.</w:t>
      </w:r>
      <w:r w:rsidRPr="000910D8">
        <w:t xml:space="preserve"> This will allow the vendor to gather the information needed to plan and implement BitLocker.</w:t>
      </w:r>
    </w:p>
    <w:p w14:paraId="12529629" w14:textId="77777777" w:rsidR="000910D8" w:rsidRPr="000910D8" w:rsidRDefault="000910D8" w:rsidP="0067406F">
      <w:pPr>
        <w:numPr>
          <w:ilvl w:val="0"/>
          <w:numId w:val="8"/>
        </w:numPr>
      </w:pPr>
      <w:r w:rsidRPr="000910D8">
        <w:rPr>
          <w:b/>
          <w:bCs/>
        </w:rPr>
        <w:t>Ensure compliance with applicable regulations and industry standards.</w:t>
      </w:r>
      <w:r w:rsidRPr="000910D8">
        <w:t xml:space="preserve"> This will help ensure that BitLocker is implemented in a way that meets the organization's compliance requirements.</w:t>
      </w:r>
    </w:p>
    <w:p w14:paraId="0557643D" w14:textId="77777777" w:rsidR="000910D8" w:rsidRPr="000910D8" w:rsidRDefault="000910D8" w:rsidP="0067406F">
      <w:pPr>
        <w:numPr>
          <w:ilvl w:val="0"/>
          <w:numId w:val="8"/>
        </w:numPr>
      </w:pPr>
      <w:r w:rsidRPr="000910D8">
        <w:rPr>
          <w:b/>
          <w:bCs/>
        </w:rPr>
        <w:t>Provide adequate resources for user training and support.</w:t>
      </w:r>
      <w:r w:rsidRPr="000910D8">
        <w:t xml:space="preserve"> This will help ensure that users are properly trained and supported, and that BitLocker is used effectively.</w:t>
      </w:r>
    </w:p>
    <w:p w14:paraId="04AD2B44" w14:textId="77777777" w:rsidR="000910D8" w:rsidRPr="000910D8" w:rsidRDefault="000910D8" w:rsidP="0067406F">
      <w:pPr>
        <w:numPr>
          <w:ilvl w:val="0"/>
          <w:numId w:val="8"/>
        </w:numPr>
      </w:pPr>
      <w:r w:rsidRPr="000910D8">
        <w:rPr>
          <w:b/>
          <w:bCs/>
        </w:rPr>
        <w:t>Review and approve project deliverables and milestones.</w:t>
      </w:r>
      <w:r w:rsidRPr="000910D8">
        <w:t xml:space="preserve"> This will help ensure that the project is progressing according to plan and that the vendor is meeting the organization's expectations.</w:t>
      </w:r>
    </w:p>
    <w:p w14:paraId="02617E8A" w14:textId="77777777" w:rsidR="000910D8" w:rsidRPr="000910D8" w:rsidRDefault="000910D8" w:rsidP="00FF16AF">
      <w:pPr>
        <w:pStyle w:val="Heading2"/>
      </w:pPr>
      <w:bookmarkStart w:id="11" w:name="_Toc179289074"/>
      <w:r w:rsidRPr="000910D8">
        <w:t>2.2 Vendor Responsibilities</w:t>
      </w:r>
      <w:bookmarkEnd w:id="11"/>
    </w:p>
    <w:p w14:paraId="71401566" w14:textId="77777777" w:rsidR="000910D8" w:rsidRPr="000910D8" w:rsidRDefault="000910D8" w:rsidP="0067406F">
      <w:pPr>
        <w:numPr>
          <w:ilvl w:val="0"/>
          <w:numId w:val="9"/>
        </w:numPr>
      </w:pPr>
      <w:r w:rsidRPr="000910D8">
        <w:rPr>
          <w:b/>
          <w:bCs/>
        </w:rPr>
        <w:t>Provide expert consulting services for BitLocker implementation.</w:t>
      </w:r>
      <w:r w:rsidRPr="000910D8">
        <w:t xml:space="preserve"> This will involve providing guidance and expertise throughout the project.</w:t>
      </w:r>
    </w:p>
    <w:p w14:paraId="4281DCC6" w14:textId="77777777" w:rsidR="000910D8" w:rsidRPr="000910D8" w:rsidRDefault="000910D8" w:rsidP="0067406F">
      <w:pPr>
        <w:numPr>
          <w:ilvl w:val="0"/>
          <w:numId w:val="9"/>
        </w:numPr>
      </w:pPr>
      <w:r w:rsidRPr="000910D8">
        <w:rPr>
          <w:b/>
          <w:bCs/>
        </w:rPr>
        <w:t>Design, implement, and manage BitLocker solutions.</w:t>
      </w:r>
      <w:r w:rsidRPr="000910D8">
        <w:t xml:space="preserve"> This will involve planning, installing, configuring, and managing BitLocker.</w:t>
      </w:r>
    </w:p>
    <w:p w14:paraId="0AFF65EF" w14:textId="77777777" w:rsidR="000910D8" w:rsidRPr="000910D8" w:rsidRDefault="000910D8" w:rsidP="0067406F">
      <w:pPr>
        <w:numPr>
          <w:ilvl w:val="0"/>
          <w:numId w:val="9"/>
        </w:numPr>
      </w:pPr>
      <w:r w:rsidRPr="000910D8">
        <w:rPr>
          <w:b/>
          <w:bCs/>
        </w:rPr>
        <w:t>Ensure compliance with project objectives, timelines, and deliverables.</w:t>
      </w:r>
      <w:r w:rsidRPr="000910D8">
        <w:t xml:space="preserve"> This will help ensure that the project is completed on time and within budget.</w:t>
      </w:r>
    </w:p>
    <w:p w14:paraId="02F638AD" w14:textId="77777777" w:rsidR="000910D8" w:rsidRDefault="000910D8" w:rsidP="0067406F">
      <w:pPr>
        <w:numPr>
          <w:ilvl w:val="0"/>
          <w:numId w:val="9"/>
        </w:numPr>
      </w:pPr>
      <w:r w:rsidRPr="000910D8">
        <w:rPr>
          <w:b/>
          <w:bCs/>
        </w:rPr>
        <w:t>Provide ongoing support and maintenance services.</w:t>
      </w:r>
      <w:r w:rsidRPr="000910D8">
        <w:t xml:space="preserve"> This will help ensure that BitLocker is running smoothly and that any issues are addressed promptly.</w:t>
      </w:r>
    </w:p>
    <w:p w14:paraId="25A5CF46" w14:textId="77777777" w:rsidR="00EE1D5B" w:rsidRPr="000910D8" w:rsidRDefault="00EE1D5B" w:rsidP="00EE1D5B"/>
    <w:p w14:paraId="3AE8F6D3" w14:textId="77777777" w:rsidR="000910D8" w:rsidRPr="000910D8" w:rsidRDefault="000910D8" w:rsidP="00FF16AF">
      <w:pPr>
        <w:pStyle w:val="Heading1"/>
      </w:pPr>
      <w:bookmarkStart w:id="12" w:name="_Toc179289075"/>
      <w:r w:rsidRPr="000910D8">
        <w:t>3. Project Timeline</w:t>
      </w:r>
      <w:bookmarkEnd w:id="12"/>
    </w:p>
    <w:p w14:paraId="1651DC6A" w14:textId="77777777" w:rsidR="000910D8" w:rsidRPr="000910D8" w:rsidRDefault="000910D8" w:rsidP="00FF16AF">
      <w:pPr>
        <w:pStyle w:val="Heading2"/>
      </w:pPr>
      <w:bookmarkStart w:id="13" w:name="_Toc179289076"/>
      <w:r w:rsidRPr="000910D8">
        <w:t>3.1 Project Phases and Timeline</w:t>
      </w:r>
      <w:bookmarkEnd w:id="13"/>
    </w:p>
    <w:p w14:paraId="5D819E3B" w14:textId="77777777" w:rsidR="000910D8" w:rsidRPr="000910D8" w:rsidRDefault="000910D8" w:rsidP="0067406F">
      <w:pPr>
        <w:numPr>
          <w:ilvl w:val="0"/>
          <w:numId w:val="10"/>
        </w:numPr>
      </w:pPr>
      <w:r w:rsidRPr="000910D8">
        <w:rPr>
          <w:b/>
          <w:bCs/>
        </w:rPr>
        <w:t>Phase 1: Assessment and Planning (4 weeks)</w:t>
      </w:r>
      <w:r w:rsidRPr="000910D8">
        <w:t>: This phase involves assessing the existing IT infrastructure, identifying potential risks, and developing a project plan.</w:t>
      </w:r>
    </w:p>
    <w:p w14:paraId="50A02176" w14:textId="77777777" w:rsidR="000910D8" w:rsidRPr="000910D8" w:rsidRDefault="000910D8" w:rsidP="0067406F">
      <w:pPr>
        <w:numPr>
          <w:ilvl w:val="0"/>
          <w:numId w:val="10"/>
        </w:numPr>
      </w:pPr>
      <w:r w:rsidRPr="000910D8">
        <w:rPr>
          <w:b/>
          <w:bCs/>
        </w:rPr>
        <w:t>Phase 2: Installation and Configuration (6 weeks)</w:t>
      </w:r>
      <w:r w:rsidRPr="000910D8">
        <w:t>: This phase involves installing BitLocker on client devices and configuring it according to the organization's requirements.</w:t>
      </w:r>
    </w:p>
    <w:p w14:paraId="2A309884" w14:textId="77777777" w:rsidR="000910D8" w:rsidRPr="000910D8" w:rsidRDefault="000910D8" w:rsidP="0067406F">
      <w:pPr>
        <w:numPr>
          <w:ilvl w:val="0"/>
          <w:numId w:val="10"/>
        </w:numPr>
      </w:pPr>
      <w:r w:rsidRPr="000910D8">
        <w:rPr>
          <w:b/>
          <w:bCs/>
        </w:rPr>
        <w:t>Phase 3: Integration and Testing (4 weeks)</w:t>
      </w:r>
      <w:r w:rsidRPr="000910D8">
        <w:t>: This phase involves integrating BitLocker with existing systems and conducting thorough testing.</w:t>
      </w:r>
    </w:p>
    <w:p w14:paraId="2557C1F8" w14:textId="77777777" w:rsidR="000910D8" w:rsidRPr="000910D8" w:rsidRDefault="000910D8" w:rsidP="0067406F">
      <w:pPr>
        <w:numPr>
          <w:ilvl w:val="0"/>
          <w:numId w:val="10"/>
        </w:numPr>
      </w:pPr>
      <w:r w:rsidRPr="000910D8">
        <w:rPr>
          <w:b/>
          <w:bCs/>
        </w:rPr>
        <w:t>Phase 4: Deployment and Training (4 weeks)</w:t>
      </w:r>
      <w:r w:rsidRPr="000910D8">
        <w:t>: This phase involves deploying BitLocker to the entire organization and providing user training.</w:t>
      </w:r>
    </w:p>
    <w:p w14:paraId="32B8FB8B" w14:textId="77777777" w:rsidR="000910D8" w:rsidRPr="000910D8" w:rsidRDefault="000910D8" w:rsidP="0067406F">
      <w:pPr>
        <w:numPr>
          <w:ilvl w:val="0"/>
          <w:numId w:val="10"/>
        </w:numPr>
      </w:pPr>
      <w:r w:rsidRPr="000910D8">
        <w:rPr>
          <w:b/>
          <w:bCs/>
        </w:rPr>
        <w:t>Phase 5: Post-Deployment Support (2 weeks)</w:t>
      </w:r>
      <w:r w:rsidRPr="000910D8">
        <w:t>: This phase involves providing ongoing support and maintenance for BitLocker.</w:t>
      </w:r>
    </w:p>
    <w:p w14:paraId="20907416" w14:textId="77777777" w:rsidR="000910D8" w:rsidRPr="000910D8" w:rsidRDefault="000910D8" w:rsidP="00FF16AF">
      <w:pPr>
        <w:pStyle w:val="Heading1"/>
      </w:pPr>
      <w:bookmarkStart w:id="14" w:name="_Toc179289077"/>
      <w:r w:rsidRPr="000910D8">
        <w:lastRenderedPageBreak/>
        <w:t>4. Deliverables</w:t>
      </w:r>
      <w:bookmarkEnd w:id="14"/>
    </w:p>
    <w:p w14:paraId="60C2433C" w14:textId="77777777" w:rsidR="000910D8" w:rsidRPr="000910D8" w:rsidRDefault="000910D8" w:rsidP="00FF16AF">
      <w:pPr>
        <w:pStyle w:val="Heading2"/>
      </w:pPr>
      <w:bookmarkStart w:id="15" w:name="_Toc179289078"/>
      <w:r w:rsidRPr="000910D8">
        <w:t>4.1 Project Documentation</w:t>
      </w:r>
      <w:bookmarkEnd w:id="15"/>
    </w:p>
    <w:p w14:paraId="179A4D6F" w14:textId="77777777" w:rsidR="000910D8" w:rsidRPr="000910D8" w:rsidRDefault="000910D8" w:rsidP="0067406F">
      <w:pPr>
        <w:numPr>
          <w:ilvl w:val="0"/>
          <w:numId w:val="11"/>
        </w:numPr>
      </w:pPr>
      <w:r w:rsidRPr="000910D8">
        <w:rPr>
          <w:b/>
          <w:bCs/>
        </w:rPr>
        <w:t>Detailed project plan:</w:t>
      </w:r>
      <w:r w:rsidRPr="000910D8">
        <w:t xml:space="preserve"> A comprehensive document outlining the scope, timeline, resources, and deliverables of the project.</w:t>
      </w:r>
    </w:p>
    <w:p w14:paraId="15995FBD" w14:textId="77777777" w:rsidR="000910D8" w:rsidRPr="000910D8" w:rsidRDefault="000910D8" w:rsidP="0067406F">
      <w:pPr>
        <w:numPr>
          <w:ilvl w:val="0"/>
          <w:numId w:val="11"/>
        </w:numPr>
      </w:pPr>
      <w:r w:rsidRPr="000910D8">
        <w:rPr>
          <w:b/>
          <w:bCs/>
        </w:rPr>
        <w:t>Assessment report:</w:t>
      </w:r>
      <w:r w:rsidRPr="000910D8">
        <w:t xml:space="preserve"> A report summarizing the findings of the assessment of the existing IT infrastructure.</w:t>
      </w:r>
    </w:p>
    <w:p w14:paraId="37FA82EB" w14:textId="77777777" w:rsidR="000910D8" w:rsidRPr="000910D8" w:rsidRDefault="000910D8" w:rsidP="0067406F">
      <w:pPr>
        <w:numPr>
          <w:ilvl w:val="0"/>
          <w:numId w:val="11"/>
        </w:numPr>
      </w:pPr>
      <w:r w:rsidRPr="000910D8">
        <w:rPr>
          <w:b/>
          <w:bCs/>
        </w:rPr>
        <w:t>BitLocker policy documentation:</w:t>
      </w:r>
      <w:r w:rsidRPr="000910D8">
        <w:t xml:space="preserve"> A document outlining the organization's BitLocker policies and procedures.</w:t>
      </w:r>
    </w:p>
    <w:p w14:paraId="207D401F" w14:textId="77777777" w:rsidR="000910D8" w:rsidRPr="000910D8" w:rsidRDefault="000910D8" w:rsidP="0067406F">
      <w:pPr>
        <w:numPr>
          <w:ilvl w:val="0"/>
          <w:numId w:val="11"/>
        </w:numPr>
      </w:pPr>
      <w:r w:rsidRPr="000910D8">
        <w:rPr>
          <w:b/>
          <w:bCs/>
        </w:rPr>
        <w:t>User training materials:</w:t>
      </w:r>
      <w:r w:rsidRPr="000910D8">
        <w:t xml:space="preserve"> Materials used to train users on BitLocker usage, recovery procedures, and security best practices.</w:t>
      </w:r>
    </w:p>
    <w:p w14:paraId="0011BB6F" w14:textId="77777777" w:rsidR="000910D8" w:rsidRPr="000910D8" w:rsidRDefault="000910D8" w:rsidP="0067406F">
      <w:pPr>
        <w:numPr>
          <w:ilvl w:val="0"/>
          <w:numId w:val="11"/>
        </w:numPr>
      </w:pPr>
      <w:r w:rsidRPr="000910D8">
        <w:rPr>
          <w:b/>
          <w:bCs/>
        </w:rPr>
        <w:t>Implementation report:</w:t>
      </w:r>
      <w:r w:rsidRPr="000910D8">
        <w:t xml:space="preserve"> A report summarizing the key activities and outcomes of the BitLocker implementation project.</w:t>
      </w:r>
    </w:p>
    <w:p w14:paraId="43504074" w14:textId="77777777" w:rsidR="000910D8" w:rsidRPr="000910D8" w:rsidRDefault="000910D8" w:rsidP="00FF16AF">
      <w:pPr>
        <w:pStyle w:val="Heading2"/>
      </w:pPr>
      <w:bookmarkStart w:id="16" w:name="_Toc179289079"/>
      <w:r w:rsidRPr="000910D8">
        <w:t>4.2 Technical Deliverables</w:t>
      </w:r>
      <w:bookmarkEnd w:id="16"/>
    </w:p>
    <w:p w14:paraId="78C585A5" w14:textId="77777777" w:rsidR="000910D8" w:rsidRPr="000910D8" w:rsidRDefault="000910D8" w:rsidP="0067406F">
      <w:pPr>
        <w:numPr>
          <w:ilvl w:val="0"/>
          <w:numId w:val="12"/>
        </w:numPr>
      </w:pPr>
      <w:r w:rsidRPr="000910D8">
        <w:rPr>
          <w:b/>
          <w:bCs/>
        </w:rPr>
        <w:t>BitLocker configuration files:</w:t>
      </w:r>
      <w:r w:rsidRPr="000910D8">
        <w:t xml:space="preserve"> Files that define the BitLocker settings for the organization.</w:t>
      </w:r>
    </w:p>
    <w:p w14:paraId="4CA4FACF" w14:textId="77777777" w:rsidR="000910D8" w:rsidRPr="000910D8" w:rsidRDefault="000910D8" w:rsidP="0067406F">
      <w:pPr>
        <w:numPr>
          <w:ilvl w:val="0"/>
          <w:numId w:val="12"/>
        </w:numPr>
      </w:pPr>
      <w:r w:rsidRPr="000910D8">
        <w:rPr>
          <w:b/>
          <w:bCs/>
        </w:rPr>
        <w:t>Recovery key management procedures:</w:t>
      </w:r>
      <w:r w:rsidRPr="000910D8">
        <w:t xml:space="preserve"> Procedures for managing recovery keys to ensure that data can be recovered in case the encryption key is lost or compromised.</w:t>
      </w:r>
    </w:p>
    <w:p w14:paraId="7036B861" w14:textId="77777777" w:rsidR="000910D8" w:rsidRPr="000910D8" w:rsidRDefault="000910D8" w:rsidP="0067406F">
      <w:pPr>
        <w:numPr>
          <w:ilvl w:val="0"/>
          <w:numId w:val="12"/>
        </w:numPr>
      </w:pPr>
      <w:r w:rsidRPr="000910D8">
        <w:rPr>
          <w:b/>
          <w:bCs/>
        </w:rPr>
        <w:t>Integration scripts:</w:t>
      </w:r>
      <w:r w:rsidRPr="000910D8">
        <w:t xml:space="preserve"> Scripts used to integrate BitLocker with other systems.</w:t>
      </w:r>
    </w:p>
    <w:p w14:paraId="7E4C51A1" w14:textId="77777777" w:rsidR="000910D8" w:rsidRPr="000910D8" w:rsidRDefault="000910D8" w:rsidP="0067406F">
      <w:pPr>
        <w:numPr>
          <w:ilvl w:val="0"/>
          <w:numId w:val="12"/>
        </w:numPr>
      </w:pPr>
      <w:r w:rsidRPr="000910D8">
        <w:rPr>
          <w:b/>
          <w:bCs/>
        </w:rPr>
        <w:t>Test results:</w:t>
      </w:r>
      <w:r w:rsidRPr="000910D8">
        <w:t xml:space="preserve"> Results of testing conducted to ensure that BitLocker is functioning properly and compatible with other systems.</w:t>
      </w:r>
    </w:p>
    <w:p w14:paraId="50E47902" w14:textId="77777777" w:rsidR="000910D8" w:rsidRPr="000910D8" w:rsidRDefault="000910D8" w:rsidP="00FF16AF">
      <w:pPr>
        <w:pStyle w:val="Heading2"/>
      </w:pPr>
      <w:bookmarkStart w:id="17" w:name="_Toc179289080"/>
      <w:r w:rsidRPr="000910D8">
        <w:t>4.3 Additional Deliverables (if applicable)</w:t>
      </w:r>
      <w:bookmarkEnd w:id="17"/>
    </w:p>
    <w:p w14:paraId="680334BD" w14:textId="77777777" w:rsidR="000910D8" w:rsidRPr="000910D8" w:rsidRDefault="000910D8" w:rsidP="0067406F">
      <w:pPr>
        <w:numPr>
          <w:ilvl w:val="0"/>
          <w:numId w:val="13"/>
        </w:numPr>
      </w:pPr>
      <w:r w:rsidRPr="000910D8">
        <w:rPr>
          <w:b/>
          <w:bCs/>
        </w:rPr>
        <w:t>Custom scripts or tools:</w:t>
      </w:r>
      <w:r w:rsidRPr="000910D8">
        <w:t xml:space="preserve"> Scripts or tools that may be developed to automate certain tasks or customize BitLocker.</w:t>
      </w:r>
    </w:p>
    <w:p w14:paraId="5E0B2FE5" w14:textId="77777777" w:rsidR="000910D8" w:rsidRDefault="000910D8" w:rsidP="0067406F">
      <w:pPr>
        <w:numPr>
          <w:ilvl w:val="0"/>
          <w:numId w:val="13"/>
        </w:numPr>
      </w:pPr>
      <w:r w:rsidRPr="000910D8">
        <w:rPr>
          <w:b/>
          <w:bCs/>
        </w:rPr>
        <w:t>Integration with third-party systems:</w:t>
      </w:r>
      <w:r w:rsidRPr="000910D8">
        <w:t xml:space="preserve"> Integration with other systems, such as backup solutions or cloud storage providers.</w:t>
      </w:r>
    </w:p>
    <w:p w14:paraId="50A70B75" w14:textId="77777777" w:rsidR="00EE1D5B" w:rsidRPr="000910D8" w:rsidRDefault="00EE1D5B" w:rsidP="00EE1D5B"/>
    <w:p w14:paraId="6E3939FB" w14:textId="77777777" w:rsidR="000910D8" w:rsidRPr="000910D8" w:rsidRDefault="000910D8" w:rsidP="00FF16AF">
      <w:pPr>
        <w:pStyle w:val="Heading1"/>
      </w:pPr>
      <w:bookmarkStart w:id="18" w:name="_Toc179289081"/>
      <w:r w:rsidRPr="000910D8">
        <w:t>5. Technical Requirements</w:t>
      </w:r>
      <w:bookmarkEnd w:id="18"/>
    </w:p>
    <w:p w14:paraId="24725190" w14:textId="77777777" w:rsidR="000910D8" w:rsidRPr="000910D8" w:rsidRDefault="000910D8" w:rsidP="00FF16AF">
      <w:pPr>
        <w:pStyle w:val="Heading2"/>
      </w:pPr>
      <w:bookmarkStart w:id="19" w:name="_Toc179289082"/>
      <w:r w:rsidRPr="000910D8">
        <w:t>5.1 Hardware Requirements</w:t>
      </w:r>
      <w:bookmarkEnd w:id="19"/>
    </w:p>
    <w:p w14:paraId="50AFD30F" w14:textId="77777777" w:rsidR="000910D8" w:rsidRPr="000910D8" w:rsidRDefault="000910D8" w:rsidP="0067406F">
      <w:pPr>
        <w:numPr>
          <w:ilvl w:val="0"/>
          <w:numId w:val="14"/>
        </w:numPr>
      </w:pPr>
      <w:r w:rsidRPr="000910D8">
        <w:rPr>
          <w:b/>
          <w:bCs/>
        </w:rPr>
        <w:t>Compatible client devices (e.g., laptops, desktops):</w:t>
      </w:r>
      <w:r w:rsidRPr="000910D8">
        <w:t xml:space="preserve"> BitLocker requires compatible hardware to function properly.</w:t>
      </w:r>
    </w:p>
    <w:p w14:paraId="0440C6D0" w14:textId="77777777" w:rsidR="000910D8" w:rsidRPr="000910D8" w:rsidRDefault="000910D8" w:rsidP="0067406F">
      <w:pPr>
        <w:numPr>
          <w:ilvl w:val="0"/>
          <w:numId w:val="14"/>
        </w:numPr>
      </w:pPr>
      <w:r w:rsidRPr="000910D8">
        <w:rPr>
          <w:b/>
          <w:bCs/>
        </w:rPr>
        <w:t>Sufficient storage capacity for encrypted data:</w:t>
      </w:r>
      <w:r w:rsidRPr="000910D8">
        <w:t xml:space="preserve"> The devices must have enough storage space to accommodate the encrypted data.</w:t>
      </w:r>
    </w:p>
    <w:p w14:paraId="4417BD4E" w14:textId="77777777" w:rsidR="000910D8" w:rsidRPr="000910D8" w:rsidRDefault="000910D8" w:rsidP="0067406F">
      <w:pPr>
        <w:numPr>
          <w:ilvl w:val="0"/>
          <w:numId w:val="14"/>
        </w:numPr>
      </w:pPr>
      <w:r w:rsidRPr="000910D8">
        <w:rPr>
          <w:b/>
          <w:bCs/>
        </w:rPr>
        <w:t>Trusted Platform Module (TPM) for hardware-based encryption (recommended):</w:t>
      </w:r>
      <w:r w:rsidRPr="000910D8">
        <w:t xml:space="preserve"> A TPM can provide additional security by storing encryption keys securely on the device.</w:t>
      </w:r>
    </w:p>
    <w:p w14:paraId="5DC62576" w14:textId="77777777" w:rsidR="000910D8" w:rsidRPr="000910D8" w:rsidRDefault="000910D8" w:rsidP="001D67B0">
      <w:pPr>
        <w:pStyle w:val="Heading2"/>
      </w:pPr>
      <w:bookmarkStart w:id="20" w:name="_Toc179289083"/>
      <w:r w:rsidRPr="000910D8">
        <w:t>5.2 Software Requirements</w:t>
      </w:r>
      <w:bookmarkEnd w:id="20"/>
    </w:p>
    <w:p w14:paraId="15980EB0" w14:textId="77777777" w:rsidR="000910D8" w:rsidRPr="000910D8" w:rsidRDefault="000910D8" w:rsidP="0067406F">
      <w:pPr>
        <w:numPr>
          <w:ilvl w:val="0"/>
          <w:numId w:val="15"/>
        </w:numPr>
      </w:pPr>
      <w:r w:rsidRPr="000910D8">
        <w:rPr>
          <w:b/>
          <w:bCs/>
        </w:rPr>
        <w:t>Microsoft Windows operating systems (supported versions):</w:t>
      </w:r>
      <w:r w:rsidRPr="000910D8">
        <w:t xml:space="preserve"> BitLocker is only supported on certain versions of Windows.</w:t>
      </w:r>
    </w:p>
    <w:p w14:paraId="05784238" w14:textId="77777777" w:rsidR="000910D8" w:rsidRPr="000910D8" w:rsidRDefault="000910D8" w:rsidP="0067406F">
      <w:pPr>
        <w:numPr>
          <w:ilvl w:val="0"/>
          <w:numId w:val="15"/>
        </w:numPr>
      </w:pPr>
      <w:r w:rsidRPr="000910D8">
        <w:rPr>
          <w:b/>
          <w:bCs/>
        </w:rPr>
        <w:lastRenderedPageBreak/>
        <w:t>Active Directory or Azure AD for authentication (if applicable):</w:t>
      </w:r>
      <w:r w:rsidRPr="000910D8">
        <w:t xml:space="preserve"> BitLocker can be integrated with Active Directory or Azure AD to simplify user management.</w:t>
      </w:r>
    </w:p>
    <w:p w14:paraId="71910E5F" w14:textId="77777777" w:rsidR="000910D8" w:rsidRPr="000910D8" w:rsidRDefault="000910D8" w:rsidP="0067406F">
      <w:pPr>
        <w:numPr>
          <w:ilvl w:val="0"/>
          <w:numId w:val="15"/>
        </w:numPr>
      </w:pPr>
      <w:r w:rsidRPr="000910D8">
        <w:rPr>
          <w:b/>
          <w:bCs/>
        </w:rPr>
        <w:t>Other relevant software (e.g., backup solutions, antivirus):</w:t>
      </w:r>
      <w:r w:rsidRPr="000910D8">
        <w:t xml:space="preserve"> BitLocker may need to be integrated with other software to ensure comprehensive data protection.</w:t>
      </w:r>
    </w:p>
    <w:p w14:paraId="64E13CE8" w14:textId="77777777" w:rsidR="000910D8" w:rsidRPr="000910D8" w:rsidRDefault="000910D8" w:rsidP="001D67B0">
      <w:pPr>
        <w:pStyle w:val="Heading2"/>
      </w:pPr>
      <w:bookmarkStart w:id="21" w:name="_Toc179289084"/>
      <w:r w:rsidRPr="000910D8">
        <w:t>5.3 Network Requirements</w:t>
      </w:r>
      <w:bookmarkEnd w:id="21"/>
    </w:p>
    <w:p w14:paraId="2FEA8DCA" w14:textId="77777777" w:rsidR="000910D8" w:rsidRPr="000910D8" w:rsidRDefault="000910D8" w:rsidP="0067406F">
      <w:pPr>
        <w:numPr>
          <w:ilvl w:val="0"/>
          <w:numId w:val="16"/>
        </w:numPr>
      </w:pPr>
      <w:r w:rsidRPr="000910D8">
        <w:rPr>
          <w:b/>
          <w:bCs/>
        </w:rPr>
        <w:t>Network connectivity for BitLocker management and updates:</w:t>
      </w:r>
      <w:r w:rsidRPr="000910D8">
        <w:t xml:space="preserve"> BitLocker requires network connectivity for management and updates.</w:t>
      </w:r>
    </w:p>
    <w:p w14:paraId="544E3B60" w14:textId="77777777" w:rsidR="000910D8" w:rsidRPr="000910D8" w:rsidRDefault="000910D8" w:rsidP="0067406F">
      <w:pPr>
        <w:numPr>
          <w:ilvl w:val="0"/>
          <w:numId w:val="16"/>
        </w:numPr>
      </w:pPr>
      <w:r w:rsidRPr="000910D8">
        <w:rPr>
          <w:b/>
          <w:bCs/>
        </w:rPr>
        <w:t>Sufficient bandwidth for data encryption and decryption:</w:t>
      </w:r>
      <w:r w:rsidRPr="000910D8">
        <w:t xml:space="preserve"> The network must have sufficient bandwidth to handle the data encryption and decryption process.</w:t>
      </w:r>
    </w:p>
    <w:p w14:paraId="5848A62B" w14:textId="77777777" w:rsidR="000910D8" w:rsidRPr="000910D8" w:rsidRDefault="000910D8" w:rsidP="001D67B0">
      <w:pPr>
        <w:pStyle w:val="Heading2"/>
      </w:pPr>
      <w:bookmarkStart w:id="22" w:name="_Toc179289085"/>
      <w:r w:rsidRPr="000910D8">
        <w:t>5.4 Security Requirements</w:t>
      </w:r>
      <w:bookmarkEnd w:id="22"/>
    </w:p>
    <w:p w14:paraId="761BA6B8" w14:textId="77777777" w:rsidR="000910D8" w:rsidRPr="000910D8" w:rsidRDefault="000910D8" w:rsidP="0067406F">
      <w:pPr>
        <w:numPr>
          <w:ilvl w:val="0"/>
          <w:numId w:val="17"/>
        </w:numPr>
      </w:pPr>
      <w:r w:rsidRPr="000910D8">
        <w:rPr>
          <w:b/>
          <w:bCs/>
        </w:rPr>
        <w:t>Strong password policies:</w:t>
      </w:r>
      <w:r w:rsidRPr="000910D8">
        <w:t xml:space="preserve"> Strong password policies should be in place to help protect against unauthorized access.</w:t>
      </w:r>
    </w:p>
    <w:p w14:paraId="1DD7DEA7" w14:textId="77777777" w:rsidR="000910D8" w:rsidRPr="000910D8" w:rsidRDefault="000910D8" w:rsidP="0067406F">
      <w:pPr>
        <w:numPr>
          <w:ilvl w:val="0"/>
          <w:numId w:val="17"/>
        </w:numPr>
      </w:pPr>
      <w:r w:rsidRPr="000910D8">
        <w:rPr>
          <w:b/>
          <w:bCs/>
        </w:rPr>
        <w:t>Regular security updates and patches:</w:t>
      </w:r>
      <w:r w:rsidRPr="000910D8">
        <w:t xml:space="preserve"> All systems should be kept up-to-date with the latest security patches.</w:t>
      </w:r>
    </w:p>
    <w:p w14:paraId="7D855F3E" w14:textId="77777777" w:rsidR="000910D8" w:rsidRPr="000910D8" w:rsidRDefault="000910D8" w:rsidP="0067406F">
      <w:pPr>
        <w:numPr>
          <w:ilvl w:val="0"/>
          <w:numId w:val="17"/>
        </w:numPr>
      </w:pPr>
      <w:r w:rsidRPr="000910D8">
        <w:rPr>
          <w:b/>
          <w:bCs/>
        </w:rPr>
        <w:t>Data loss prevention measures:</w:t>
      </w:r>
      <w:r w:rsidRPr="000910D8">
        <w:t xml:space="preserve"> Data loss prevention measures should be in place to help prevent accidental or intentional data loss.</w:t>
      </w:r>
    </w:p>
    <w:p w14:paraId="00A3BEAB" w14:textId="77777777" w:rsidR="000910D8" w:rsidRPr="000910D8" w:rsidRDefault="000910D8" w:rsidP="0067406F">
      <w:pPr>
        <w:numPr>
          <w:ilvl w:val="0"/>
          <w:numId w:val="17"/>
        </w:numPr>
      </w:pPr>
      <w:r w:rsidRPr="000910D8">
        <w:rPr>
          <w:b/>
          <w:bCs/>
        </w:rPr>
        <w:t>Incident response procedures:</w:t>
      </w:r>
      <w:r w:rsidRPr="000910D8">
        <w:t xml:space="preserve"> Incident response procedures should be in place to help respond to security incidents.</w:t>
      </w:r>
    </w:p>
    <w:p w14:paraId="24D66463" w14:textId="77777777" w:rsidR="000910D8" w:rsidRPr="000910D8" w:rsidRDefault="000910D8" w:rsidP="00032B58">
      <w:pPr>
        <w:pStyle w:val="Heading2"/>
      </w:pPr>
      <w:bookmarkStart w:id="23" w:name="_Toc179289086"/>
      <w:r w:rsidRPr="000910D8">
        <w:t>5.5 Compliance Requirements</w:t>
      </w:r>
      <w:bookmarkEnd w:id="23"/>
    </w:p>
    <w:p w14:paraId="4FD601A2" w14:textId="77777777" w:rsidR="000910D8" w:rsidRPr="000910D8" w:rsidRDefault="000910D8" w:rsidP="0067406F">
      <w:pPr>
        <w:numPr>
          <w:ilvl w:val="0"/>
          <w:numId w:val="18"/>
        </w:numPr>
      </w:pPr>
      <w:r w:rsidRPr="000910D8">
        <w:rPr>
          <w:b/>
          <w:bCs/>
        </w:rPr>
        <w:t>Adherence to relevant industry standards (e.g., GDPR, HIPAA):</w:t>
      </w:r>
      <w:r w:rsidRPr="000910D8">
        <w:t xml:space="preserve"> BitLocker can help organizations meet compliance requirements by protecting sensitive data.</w:t>
      </w:r>
    </w:p>
    <w:p w14:paraId="600976C2" w14:textId="77777777" w:rsidR="000910D8" w:rsidRDefault="000910D8" w:rsidP="0067406F">
      <w:pPr>
        <w:numPr>
          <w:ilvl w:val="0"/>
          <w:numId w:val="18"/>
        </w:numPr>
      </w:pPr>
      <w:r w:rsidRPr="000910D8">
        <w:rPr>
          <w:b/>
          <w:bCs/>
        </w:rPr>
        <w:t>Compliance with internal security policies:</w:t>
      </w:r>
      <w:r w:rsidRPr="000910D8">
        <w:t xml:space="preserve"> BitLocker should be implemented in accordance with the organization's internal security policies.</w:t>
      </w:r>
    </w:p>
    <w:p w14:paraId="53EA93A6" w14:textId="77777777" w:rsidR="00EE1D5B" w:rsidRPr="000910D8" w:rsidRDefault="00EE1D5B" w:rsidP="00EE1D5B"/>
    <w:p w14:paraId="33B8653E" w14:textId="77777777" w:rsidR="00056B00" w:rsidRPr="00056B00" w:rsidRDefault="00056B00" w:rsidP="00032B58">
      <w:pPr>
        <w:pStyle w:val="Heading1"/>
      </w:pPr>
      <w:bookmarkStart w:id="24" w:name="_Toc179289087"/>
      <w:r w:rsidRPr="00056B00">
        <w:t>6. Implementation Methodology</w:t>
      </w:r>
      <w:bookmarkEnd w:id="24"/>
    </w:p>
    <w:p w14:paraId="4410C674" w14:textId="77777777" w:rsidR="00056B00" w:rsidRPr="00056B00" w:rsidRDefault="00056B00" w:rsidP="00032B58">
      <w:pPr>
        <w:pStyle w:val="Heading2"/>
      </w:pPr>
      <w:bookmarkStart w:id="25" w:name="_Toc179289088"/>
      <w:r w:rsidRPr="00056B00">
        <w:t>6.1 Assessment and Planning</w:t>
      </w:r>
      <w:bookmarkEnd w:id="25"/>
    </w:p>
    <w:p w14:paraId="529A1C31" w14:textId="77777777" w:rsidR="00056B00" w:rsidRPr="00056B00" w:rsidRDefault="00056B00" w:rsidP="0067406F">
      <w:pPr>
        <w:numPr>
          <w:ilvl w:val="0"/>
          <w:numId w:val="19"/>
        </w:numPr>
      </w:pPr>
      <w:r w:rsidRPr="00056B00">
        <w:rPr>
          <w:b/>
          <w:bCs/>
        </w:rPr>
        <w:t>Conduct a thorough assessment of the existing IT infrastructure.</w:t>
      </w:r>
      <w:r w:rsidRPr="00056B00">
        <w:t xml:space="preserve"> This involves evaluating hardware, software, and network components to identify potential compatibility issues and risks.</w:t>
      </w:r>
    </w:p>
    <w:p w14:paraId="7D386BA6" w14:textId="77777777" w:rsidR="00056B00" w:rsidRPr="00056B00" w:rsidRDefault="00056B00" w:rsidP="0067406F">
      <w:pPr>
        <w:numPr>
          <w:ilvl w:val="0"/>
          <w:numId w:val="19"/>
        </w:numPr>
      </w:pPr>
      <w:r w:rsidRPr="00056B00">
        <w:rPr>
          <w:b/>
          <w:bCs/>
        </w:rPr>
        <w:t>Identify potential risks and challenges.</w:t>
      </w:r>
      <w:r w:rsidRPr="00056B00">
        <w:t xml:space="preserve"> This includes assessing the organization's security posture, compliance requirements, and user readiness.</w:t>
      </w:r>
    </w:p>
    <w:p w14:paraId="7886B610" w14:textId="77777777" w:rsidR="00056B00" w:rsidRPr="00056B00" w:rsidRDefault="00056B00" w:rsidP="0067406F">
      <w:pPr>
        <w:numPr>
          <w:ilvl w:val="0"/>
          <w:numId w:val="19"/>
        </w:numPr>
      </w:pPr>
      <w:r w:rsidRPr="00056B00">
        <w:rPr>
          <w:b/>
          <w:bCs/>
        </w:rPr>
        <w:t>Develop a detailed project plan.</w:t>
      </w:r>
      <w:r w:rsidRPr="00056B00">
        <w:t xml:space="preserve"> This outlines the scope, timeline, resources, and deliverables of the BitLocker implementation project.</w:t>
      </w:r>
    </w:p>
    <w:p w14:paraId="63038044" w14:textId="77777777" w:rsidR="00056B00" w:rsidRPr="00056B00" w:rsidRDefault="00056B00" w:rsidP="0067406F">
      <w:pPr>
        <w:numPr>
          <w:ilvl w:val="0"/>
          <w:numId w:val="19"/>
        </w:numPr>
      </w:pPr>
      <w:r w:rsidRPr="00056B00">
        <w:rPr>
          <w:b/>
          <w:bCs/>
        </w:rPr>
        <w:t>Assess the organization's readiness for BitLocker deployment.</w:t>
      </w:r>
      <w:r w:rsidRPr="00056B00">
        <w:t xml:space="preserve"> This involves evaluating the organization's security policies, user training, and support infrastructure.</w:t>
      </w:r>
    </w:p>
    <w:p w14:paraId="185CA5AB" w14:textId="77777777" w:rsidR="00056B00" w:rsidRPr="00056B00" w:rsidRDefault="00056B00" w:rsidP="00032B58">
      <w:pPr>
        <w:pStyle w:val="Heading2"/>
      </w:pPr>
      <w:bookmarkStart w:id="26" w:name="_Toc179289089"/>
      <w:r w:rsidRPr="00056B00">
        <w:lastRenderedPageBreak/>
        <w:t>6.2 Installation and Configuration</w:t>
      </w:r>
      <w:bookmarkEnd w:id="26"/>
    </w:p>
    <w:p w14:paraId="354C595A" w14:textId="77777777" w:rsidR="00056B00" w:rsidRPr="00056B00" w:rsidRDefault="00056B00" w:rsidP="0067406F">
      <w:pPr>
        <w:numPr>
          <w:ilvl w:val="0"/>
          <w:numId w:val="20"/>
        </w:numPr>
      </w:pPr>
      <w:r w:rsidRPr="00056B00">
        <w:rPr>
          <w:b/>
          <w:bCs/>
        </w:rPr>
        <w:t>Install BitLocker on client devices.</w:t>
      </w:r>
      <w:r w:rsidRPr="00056B00">
        <w:t xml:space="preserve"> This involves installing the BitLocker software on all eligible devices within the organization.</w:t>
      </w:r>
    </w:p>
    <w:p w14:paraId="4D0CAF6E" w14:textId="77777777" w:rsidR="00056B00" w:rsidRPr="00056B00" w:rsidRDefault="00056B00" w:rsidP="0067406F">
      <w:pPr>
        <w:numPr>
          <w:ilvl w:val="0"/>
          <w:numId w:val="20"/>
        </w:numPr>
      </w:pPr>
      <w:r w:rsidRPr="00056B00">
        <w:rPr>
          <w:b/>
          <w:bCs/>
        </w:rPr>
        <w:t>Configure BitLocker settings according to policies.</w:t>
      </w:r>
      <w:r w:rsidRPr="00056B00">
        <w:t xml:space="preserve"> This involves configuring BitLocker to meet the organization's specific requirements, such as encryption mode, recovery options, and authentication methods.</w:t>
      </w:r>
    </w:p>
    <w:p w14:paraId="7AB2F1B7" w14:textId="77777777" w:rsidR="00056B00" w:rsidRPr="00056B00" w:rsidRDefault="00056B00" w:rsidP="0067406F">
      <w:pPr>
        <w:numPr>
          <w:ilvl w:val="0"/>
          <w:numId w:val="20"/>
        </w:numPr>
      </w:pPr>
      <w:r w:rsidRPr="00056B00">
        <w:rPr>
          <w:b/>
          <w:bCs/>
        </w:rPr>
        <w:t>Implement recovery options.</w:t>
      </w:r>
      <w:r w:rsidRPr="00056B00">
        <w:t xml:space="preserve"> This involves setting up recovery keys or using TPM-based recovery to ensure that data can be recovered in case the encryption key is lost or compromised.</w:t>
      </w:r>
    </w:p>
    <w:p w14:paraId="3DEFE2C1" w14:textId="77777777" w:rsidR="00056B00" w:rsidRPr="00056B00" w:rsidRDefault="00056B00" w:rsidP="0067406F">
      <w:pPr>
        <w:numPr>
          <w:ilvl w:val="0"/>
          <w:numId w:val="20"/>
        </w:numPr>
      </w:pPr>
      <w:r w:rsidRPr="00056B00">
        <w:rPr>
          <w:b/>
          <w:bCs/>
        </w:rPr>
        <w:t>Integrate with existing systems.</w:t>
      </w:r>
      <w:r w:rsidRPr="00056B00">
        <w:t xml:space="preserve"> This involves integrating BitLocker with other security systems and applications to ensure seamless operation.</w:t>
      </w:r>
    </w:p>
    <w:p w14:paraId="36DAE7E5" w14:textId="77777777" w:rsidR="00056B00" w:rsidRPr="00056B00" w:rsidRDefault="00056B00" w:rsidP="00032B58">
      <w:pPr>
        <w:pStyle w:val="Heading2"/>
      </w:pPr>
      <w:bookmarkStart w:id="27" w:name="_Toc179289090"/>
      <w:r w:rsidRPr="00056B00">
        <w:t>6.3 Integration with Existing Systems</w:t>
      </w:r>
      <w:bookmarkEnd w:id="27"/>
    </w:p>
    <w:p w14:paraId="06FF179C" w14:textId="77777777" w:rsidR="00056B00" w:rsidRPr="00056B00" w:rsidRDefault="00056B00" w:rsidP="0067406F">
      <w:pPr>
        <w:numPr>
          <w:ilvl w:val="0"/>
          <w:numId w:val="21"/>
        </w:numPr>
      </w:pPr>
      <w:r w:rsidRPr="00056B00">
        <w:rPr>
          <w:b/>
          <w:bCs/>
        </w:rPr>
        <w:t>Integrate BitLocker with other security systems.</w:t>
      </w:r>
      <w:r w:rsidRPr="00056B00">
        <w:t xml:space="preserve"> This includes integrating BitLocker with firewalls, intrusion detection systems, and antivirus solutions.</w:t>
      </w:r>
    </w:p>
    <w:p w14:paraId="03395FDE" w14:textId="77777777" w:rsidR="00056B00" w:rsidRPr="00056B00" w:rsidRDefault="00056B00" w:rsidP="0067406F">
      <w:pPr>
        <w:numPr>
          <w:ilvl w:val="0"/>
          <w:numId w:val="21"/>
        </w:numPr>
      </w:pPr>
      <w:r w:rsidRPr="00056B00">
        <w:rPr>
          <w:b/>
          <w:bCs/>
        </w:rPr>
        <w:t>Ensure compatibility with other data protection technologies.</w:t>
      </w:r>
      <w:r w:rsidRPr="00056B00">
        <w:t xml:space="preserve"> This involves ensuring that BitLocker works seamlessly with other data protection technologies, such as backup solutions and encryption-in-transit.</w:t>
      </w:r>
    </w:p>
    <w:p w14:paraId="4B1F70DC" w14:textId="77777777" w:rsidR="00056B00" w:rsidRPr="00056B00" w:rsidRDefault="00056B00" w:rsidP="00032B58">
      <w:pPr>
        <w:pStyle w:val="Heading2"/>
      </w:pPr>
      <w:bookmarkStart w:id="28" w:name="_Toc179289091"/>
      <w:r w:rsidRPr="00056B00">
        <w:t>6.4 Policy Development and Implementation</w:t>
      </w:r>
      <w:bookmarkEnd w:id="28"/>
    </w:p>
    <w:p w14:paraId="10397E05" w14:textId="77777777" w:rsidR="00056B00" w:rsidRPr="00056B00" w:rsidRDefault="00056B00" w:rsidP="0067406F">
      <w:pPr>
        <w:numPr>
          <w:ilvl w:val="0"/>
          <w:numId w:val="22"/>
        </w:numPr>
      </w:pPr>
      <w:r w:rsidRPr="00056B00">
        <w:rPr>
          <w:b/>
          <w:bCs/>
        </w:rPr>
        <w:t>Develop and implement BitLocker policies.</w:t>
      </w:r>
      <w:r w:rsidRPr="00056B00">
        <w:t xml:space="preserve"> This involves creating comprehensive policies that govern the encryption of data at rest within the organization.</w:t>
      </w:r>
    </w:p>
    <w:p w14:paraId="08A444FC" w14:textId="77777777" w:rsidR="00056B00" w:rsidRPr="00056B00" w:rsidRDefault="00056B00" w:rsidP="0067406F">
      <w:pPr>
        <w:numPr>
          <w:ilvl w:val="0"/>
          <w:numId w:val="22"/>
        </w:numPr>
      </w:pPr>
      <w:r w:rsidRPr="00056B00">
        <w:rPr>
          <w:b/>
          <w:bCs/>
        </w:rPr>
        <w:t>Define encryption requirements, recovery procedures, and compliance standards.</w:t>
      </w:r>
      <w:r w:rsidRPr="00056B00">
        <w:t xml:space="preserve"> This involves specifying the types of data that should be encrypted, the recovery procedures that should be in place, and the compliance standards that need to be met.</w:t>
      </w:r>
    </w:p>
    <w:p w14:paraId="20F72FBF" w14:textId="77777777" w:rsidR="00056B00" w:rsidRPr="00056B00" w:rsidRDefault="00056B00" w:rsidP="0067406F">
      <w:pPr>
        <w:numPr>
          <w:ilvl w:val="0"/>
          <w:numId w:val="22"/>
        </w:numPr>
      </w:pPr>
      <w:r w:rsidRPr="00056B00">
        <w:rPr>
          <w:b/>
          <w:bCs/>
        </w:rPr>
        <w:t>Establish roles and responsibilities.</w:t>
      </w:r>
      <w:r w:rsidRPr="00056B00">
        <w:t xml:space="preserve"> This involves assigning roles and responsibilities for BitLocker management and administration.</w:t>
      </w:r>
    </w:p>
    <w:p w14:paraId="45EF6EB4" w14:textId="77777777" w:rsidR="00056B00" w:rsidRPr="00056B00" w:rsidRDefault="00056B00" w:rsidP="00374934">
      <w:pPr>
        <w:pStyle w:val="Heading2"/>
      </w:pPr>
      <w:bookmarkStart w:id="29" w:name="_Toc179289092"/>
      <w:r w:rsidRPr="00056B00">
        <w:t>6.5 User Training and Support</w:t>
      </w:r>
      <w:bookmarkEnd w:id="29"/>
    </w:p>
    <w:p w14:paraId="0D76D1B3" w14:textId="77777777" w:rsidR="00056B00" w:rsidRPr="00056B00" w:rsidRDefault="00056B00" w:rsidP="0067406F">
      <w:pPr>
        <w:numPr>
          <w:ilvl w:val="0"/>
          <w:numId w:val="23"/>
        </w:numPr>
      </w:pPr>
      <w:r w:rsidRPr="00056B00">
        <w:rPr>
          <w:b/>
          <w:bCs/>
        </w:rPr>
        <w:t>Develop and deliver user training programs.</w:t>
      </w:r>
      <w:r w:rsidRPr="00056B00">
        <w:t xml:space="preserve"> This involves creating and delivering training programs to educate users on BitLocker usage, recovery procedures, and security best practices.</w:t>
      </w:r>
    </w:p>
    <w:p w14:paraId="22577F7E" w14:textId="77777777" w:rsidR="00056B00" w:rsidRPr="00056B00" w:rsidRDefault="00056B00" w:rsidP="0067406F">
      <w:pPr>
        <w:numPr>
          <w:ilvl w:val="0"/>
          <w:numId w:val="23"/>
        </w:numPr>
      </w:pPr>
      <w:r w:rsidRPr="00056B00">
        <w:rPr>
          <w:b/>
          <w:bCs/>
        </w:rPr>
        <w:t>Provide ongoing support and assistance.</w:t>
      </w:r>
      <w:r w:rsidRPr="00056B00">
        <w:t xml:space="preserve"> This involves providing ongoing support and assistance to users regarding BitLocker-related issues.</w:t>
      </w:r>
    </w:p>
    <w:p w14:paraId="11C2D8D9" w14:textId="77777777" w:rsidR="00056B00" w:rsidRPr="00056B00" w:rsidRDefault="00056B00" w:rsidP="00374934">
      <w:pPr>
        <w:pStyle w:val="Heading2"/>
      </w:pPr>
      <w:bookmarkStart w:id="30" w:name="_Toc179289093"/>
      <w:r w:rsidRPr="00056B00">
        <w:t>6.6 Testing and Deployment</w:t>
      </w:r>
      <w:bookmarkEnd w:id="30"/>
    </w:p>
    <w:p w14:paraId="7B05A8A9" w14:textId="77777777" w:rsidR="00056B00" w:rsidRPr="00056B00" w:rsidRDefault="00056B00" w:rsidP="0067406F">
      <w:pPr>
        <w:numPr>
          <w:ilvl w:val="0"/>
          <w:numId w:val="24"/>
        </w:numPr>
      </w:pPr>
      <w:r w:rsidRPr="00056B00">
        <w:rPr>
          <w:b/>
          <w:bCs/>
        </w:rPr>
        <w:t>Conduct thorough testing.</w:t>
      </w:r>
      <w:r w:rsidRPr="00056B00">
        <w:t xml:space="preserve"> This involves conducting various tests to ensure that BitLocker is functioning properly and compatible with other systems.</w:t>
      </w:r>
    </w:p>
    <w:p w14:paraId="23246590" w14:textId="77777777" w:rsidR="00056B00" w:rsidRPr="00056B00" w:rsidRDefault="00056B00" w:rsidP="0067406F">
      <w:pPr>
        <w:numPr>
          <w:ilvl w:val="0"/>
          <w:numId w:val="24"/>
        </w:numPr>
      </w:pPr>
      <w:r w:rsidRPr="00056B00">
        <w:rPr>
          <w:b/>
          <w:bCs/>
        </w:rPr>
        <w:t>Perform pilot deployments.</w:t>
      </w:r>
      <w:r w:rsidRPr="00056B00">
        <w:t xml:space="preserve"> This involves deploying BitLocker to a small group of users to test the solution in a controlled environment.</w:t>
      </w:r>
    </w:p>
    <w:p w14:paraId="46591D0E" w14:textId="77777777" w:rsidR="00056B00" w:rsidRPr="00056B00" w:rsidRDefault="00056B00" w:rsidP="0067406F">
      <w:pPr>
        <w:numPr>
          <w:ilvl w:val="0"/>
          <w:numId w:val="24"/>
        </w:numPr>
      </w:pPr>
      <w:r w:rsidRPr="00056B00">
        <w:rPr>
          <w:b/>
          <w:bCs/>
        </w:rPr>
        <w:t>Roll out BitLocker to the entire organization.</w:t>
      </w:r>
      <w:r w:rsidRPr="00056B00">
        <w:t xml:space="preserve"> This involves deploying BitLocker to all eligible devices within the organization.</w:t>
      </w:r>
    </w:p>
    <w:p w14:paraId="63BC7076" w14:textId="77777777" w:rsidR="00056B00" w:rsidRPr="00056B00" w:rsidRDefault="00056B00" w:rsidP="00374934">
      <w:pPr>
        <w:pStyle w:val="Heading2"/>
      </w:pPr>
      <w:bookmarkStart w:id="31" w:name="_Toc179289094"/>
      <w:r w:rsidRPr="00056B00">
        <w:lastRenderedPageBreak/>
        <w:t>6.7 Post-Deployment Support</w:t>
      </w:r>
      <w:bookmarkEnd w:id="31"/>
    </w:p>
    <w:p w14:paraId="4F33388E" w14:textId="77777777" w:rsidR="00056B00" w:rsidRPr="00056B00" w:rsidRDefault="00056B00" w:rsidP="0067406F">
      <w:pPr>
        <w:numPr>
          <w:ilvl w:val="0"/>
          <w:numId w:val="25"/>
        </w:numPr>
      </w:pPr>
      <w:r w:rsidRPr="00056B00">
        <w:rPr>
          <w:b/>
          <w:bCs/>
        </w:rPr>
        <w:t>Provide ongoing support and maintenance.</w:t>
      </w:r>
      <w:r w:rsidRPr="00056B00">
        <w:t xml:space="preserve"> This involves providing ongoing support and assistance to users and administrators, as well as maintaining BitLocker and related components.</w:t>
      </w:r>
    </w:p>
    <w:p w14:paraId="7B0D89AE" w14:textId="77777777" w:rsidR="00056B00" w:rsidRDefault="00056B00" w:rsidP="0067406F">
      <w:pPr>
        <w:numPr>
          <w:ilvl w:val="0"/>
          <w:numId w:val="25"/>
        </w:numPr>
      </w:pPr>
      <w:r w:rsidRPr="00056B00">
        <w:rPr>
          <w:b/>
          <w:bCs/>
        </w:rPr>
        <w:t>Monitor BitLocker performance and address any issues.</w:t>
      </w:r>
      <w:r w:rsidRPr="00056B00">
        <w:t xml:space="preserve"> This involves monitoring BitLocker performance and addressing any issues that arise.</w:t>
      </w:r>
    </w:p>
    <w:p w14:paraId="4F45838E" w14:textId="77777777" w:rsidR="00EE1D5B" w:rsidRPr="00056B00" w:rsidRDefault="00EE1D5B" w:rsidP="00EE1D5B"/>
    <w:p w14:paraId="5167E034" w14:textId="77777777" w:rsidR="00056B00" w:rsidRPr="00056B00" w:rsidRDefault="00056B00" w:rsidP="00374934">
      <w:pPr>
        <w:pStyle w:val="Heading1"/>
      </w:pPr>
      <w:bookmarkStart w:id="32" w:name="_Toc179289095"/>
      <w:r w:rsidRPr="00056B00">
        <w:t>7. Support and Maintenance</w:t>
      </w:r>
      <w:bookmarkEnd w:id="32"/>
    </w:p>
    <w:p w14:paraId="19111ECF" w14:textId="77777777" w:rsidR="00056B00" w:rsidRPr="00056B00" w:rsidRDefault="00056B00" w:rsidP="00374934">
      <w:pPr>
        <w:pStyle w:val="Heading2"/>
      </w:pPr>
      <w:bookmarkStart w:id="33" w:name="_Toc179289096"/>
      <w:r w:rsidRPr="00056B00">
        <w:t>7.1 Support Services</w:t>
      </w:r>
      <w:bookmarkEnd w:id="33"/>
    </w:p>
    <w:p w14:paraId="40D79E9A" w14:textId="77777777" w:rsidR="00056B00" w:rsidRPr="00056B00" w:rsidRDefault="00056B00" w:rsidP="0067406F">
      <w:pPr>
        <w:numPr>
          <w:ilvl w:val="0"/>
          <w:numId w:val="26"/>
        </w:numPr>
      </w:pPr>
      <w:r w:rsidRPr="00056B00">
        <w:rPr>
          <w:b/>
          <w:bCs/>
        </w:rPr>
        <w:t>24/7 technical support for BitLocker-related issues.</w:t>
      </w:r>
      <w:r w:rsidRPr="00056B00">
        <w:t xml:space="preserve"> This involves providing round-the-clock support for any BitLocker-related problems.</w:t>
      </w:r>
    </w:p>
    <w:p w14:paraId="2AEC44A7" w14:textId="77777777" w:rsidR="00056B00" w:rsidRPr="00056B00" w:rsidRDefault="00056B00" w:rsidP="0067406F">
      <w:pPr>
        <w:numPr>
          <w:ilvl w:val="0"/>
          <w:numId w:val="26"/>
        </w:numPr>
      </w:pPr>
      <w:r w:rsidRPr="00056B00">
        <w:rPr>
          <w:b/>
          <w:bCs/>
        </w:rPr>
        <w:t>Remote troubleshooting and assistance.</w:t>
      </w:r>
      <w:r w:rsidRPr="00056B00">
        <w:t xml:space="preserve"> This involves providing remote assistance to users and administrators to resolve BitLocker issues.</w:t>
      </w:r>
    </w:p>
    <w:p w14:paraId="451271D1" w14:textId="77777777" w:rsidR="00056B00" w:rsidRPr="00056B00" w:rsidRDefault="00056B00" w:rsidP="0067406F">
      <w:pPr>
        <w:numPr>
          <w:ilvl w:val="0"/>
          <w:numId w:val="26"/>
        </w:numPr>
      </w:pPr>
      <w:r w:rsidRPr="00056B00">
        <w:rPr>
          <w:b/>
          <w:bCs/>
        </w:rPr>
        <w:t>Incident management and resolution.</w:t>
      </w:r>
      <w:r w:rsidRPr="00056B00">
        <w:t xml:space="preserve"> This involves managing and resolving security incidents related to BitLocker.</w:t>
      </w:r>
    </w:p>
    <w:p w14:paraId="6FA52CC6" w14:textId="77777777" w:rsidR="00056B00" w:rsidRPr="00056B00" w:rsidRDefault="00056B00" w:rsidP="00374934">
      <w:pPr>
        <w:pStyle w:val="Heading2"/>
      </w:pPr>
      <w:bookmarkStart w:id="34" w:name="_Toc179289097"/>
      <w:r w:rsidRPr="00056B00">
        <w:t>7.2 Maintenance Services</w:t>
      </w:r>
      <w:bookmarkEnd w:id="34"/>
    </w:p>
    <w:p w14:paraId="2EB39D92" w14:textId="77777777" w:rsidR="00056B00" w:rsidRPr="00056B00" w:rsidRDefault="00056B00" w:rsidP="0067406F">
      <w:pPr>
        <w:numPr>
          <w:ilvl w:val="0"/>
          <w:numId w:val="27"/>
        </w:numPr>
      </w:pPr>
      <w:r w:rsidRPr="00056B00">
        <w:rPr>
          <w:b/>
          <w:bCs/>
        </w:rPr>
        <w:t>Regular updates and patches for BitLocker and related components.</w:t>
      </w:r>
      <w:r w:rsidRPr="00056B00">
        <w:t xml:space="preserve"> This involves keeping BitLocker and related components up-to-date with the latest security patches and updates.</w:t>
      </w:r>
    </w:p>
    <w:p w14:paraId="3BB0A469" w14:textId="77777777" w:rsidR="00056B00" w:rsidRPr="00056B00" w:rsidRDefault="00056B00" w:rsidP="0067406F">
      <w:pPr>
        <w:numPr>
          <w:ilvl w:val="0"/>
          <w:numId w:val="27"/>
        </w:numPr>
      </w:pPr>
      <w:r w:rsidRPr="00056B00">
        <w:rPr>
          <w:b/>
          <w:bCs/>
        </w:rPr>
        <w:t>Performance monitoring and optimization.</w:t>
      </w:r>
      <w:r w:rsidRPr="00056B00">
        <w:t xml:space="preserve"> This involves monitoring BitLocker performance and taking steps to optimize it.</w:t>
      </w:r>
    </w:p>
    <w:p w14:paraId="02A016BB" w14:textId="77777777" w:rsidR="00056B00" w:rsidRDefault="00056B00" w:rsidP="0067406F">
      <w:pPr>
        <w:numPr>
          <w:ilvl w:val="0"/>
          <w:numId w:val="27"/>
        </w:numPr>
      </w:pPr>
      <w:r w:rsidRPr="00056B00">
        <w:rPr>
          <w:b/>
          <w:bCs/>
        </w:rPr>
        <w:t>Security vulnerability assessments and remediation.</w:t>
      </w:r>
      <w:r w:rsidRPr="00056B00">
        <w:t xml:space="preserve"> This involves conducting regular security assessments and addressing any vulnerabilities that are identified.</w:t>
      </w:r>
    </w:p>
    <w:p w14:paraId="52B9EA85" w14:textId="77777777" w:rsidR="00EE1D5B" w:rsidRPr="00056B00" w:rsidRDefault="00EE1D5B" w:rsidP="00EE1D5B"/>
    <w:p w14:paraId="38DC0346" w14:textId="77777777" w:rsidR="00FA7776" w:rsidRPr="00FA7776" w:rsidRDefault="00FA7776" w:rsidP="00374934">
      <w:pPr>
        <w:pStyle w:val="Heading1"/>
      </w:pPr>
      <w:bookmarkStart w:id="35" w:name="_Toc179289098"/>
      <w:r w:rsidRPr="00FA7776">
        <w:t>8. Payment Terms</w:t>
      </w:r>
      <w:bookmarkEnd w:id="35"/>
    </w:p>
    <w:p w14:paraId="6B766460" w14:textId="77777777" w:rsidR="00FA7776" w:rsidRPr="00FA7776" w:rsidRDefault="00FA7776" w:rsidP="00374934">
      <w:pPr>
        <w:pStyle w:val="Heading2"/>
      </w:pPr>
      <w:bookmarkStart w:id="36" w:name="_Toc179289099"/>
      <w:r w:rsidRPr="00FA7776">
        <w:t>8.1 Payment Schedule</w:t>
      </w:r>
      <w:bookmarkEnd w:id="36"/>
    </w:p>
    <w:p w14:paraId="37F5AFCF" w14:textId="77777777" w:rsidR="00FA7776" w:rsidRPr="00FA7776" w:rsidRDefault="00FA7776" w:rsidP="0067406F">
      <w:pPr>
        <w:numPr>
          <w:ilvl w:val="0"/>
          <w:numId w:val="28"/>
        </w:numPr>
      </w:pPr>
      <w:r w:rsidRPr="00FA7776">
        <w:rPr>
          <w:b/>
          <w:bCs/>
        </w:rPr>
        <w:t>Milestone 1: Project Commencement (30% of total project cost)</w:t>
      </w:r>
      <w:r w:rsidRPr="00FA7776">
        <w:t>: Payment is due upon signing of this Statement of Work.</w:t>
      </w:r>
    </w:p>
    <w:p w14:paraId="676678A1" w14:textId="77777777" w:rsidR="00FA7776" w:rsidRPr="00FA7776" w:rsidRDefault="00FA7776" w:rsidP="0067406F">
      <w:pPr>
        <w:numPr>
          <w:ilvl w:val="0"/>
          <w:numId w:val="28"/>
        </w:numPr>
      </w:pPr>
      <w:r w:rsidRPr="00FA7776">
        <w:rPr>
          <w:b/>
          <w:bCs/>
        </w:rPr>
        <w:t>Milestone 2: Completion of Installation and Configuration (50% of total project cost)</w:t>
      </w:r>
      <w:r w:rsidRPr="00FA7776">
        <w:t>: Payment is due upon completion of the installation and configuration of BitLocker on all eligible devices.</w:t>
      </w:r>
    </w:p>
    <w:p w14:paraId="612EAFEC" w14:textId="77777777" w:rsidR="00FA7776" w:rsidRPr="00FA7776" w:rsidRDefault="00FA7776" w:rsidP="0067406F">
      <w:pPr>
        <w:numPr>
          <w:ilvl w:val="0"/>
          <w:numId w:val="28"/>
        </w:numPr>
      </w:pPr>
      <w:r w:rsidRPr="00FA7776">
        <w:rPr>
          <w:b/>
          <w:bCs/>
        </w:rPr>
        <w:t>Milestone 3: Final Project Delivery (20% of total project cost)</w:t>
      </w:r>
      <w:r w:rsidRPr="00FA7776">
        <w:t>: Payment is due upon delivery of all project deliverables and successful completion of testing.</w:t>
      </w:r>
    </w:p>
    <w:p w14:paraId="571FDF1A" w14:textId="77777777" w:rsidR="00FA7776" w:rsidRPr="00FA7776" w:rsidRDefault="00FA7776" w:rsidP="00374934">
      <w:pPr>
        <w:pStyle w:val="Heading2"/>
      </w:pPr>
      <w:bookmarkStart w:id="37" w:name="_Toc179289100"/>
      <w:r w:rsidRPr="00FA7776">
        <w:t>8.2 Payment Terms</w:t>
      </w:r>
      <w:bookmarkEnd w:id="37"/>
    </w:p>
    <w:p w14:paraId="7CBED7A3" w14:textId="77777777" w:rsidR="00FA7776" w:rsidRPr="00FA7776" w:rsidRDefault="00FA7776" w:rsidP="0067406F">
      <w:pPr>
        <w:numPr>
          <w:ilvl w:val="0"/>
          <w:numId w:val="29"/>
        </w:numPr>
      </w:pPr>
      <w:r w:rsidRPr="00FA7776">
        <w:rPr>
          <w:b/>
          <w:bCs/>
        </w:rPr>
        <w:t>Invoice Terms:</w:t>
      </w:r>
      <w:r w:rsidRPr="00FA7776">
        <w:t xml:space="preserve"> Invoices will be issued upon completion of each milestone. Payment is due within 30 days of the invoice date.</w:t>
      </w:r>
    </w:p>
    <w:p w14:paraId="40637755" w14:textId="77777777" w:rsidR="00FA7776" w:rsidRPr="00FA7776" w:rsidRDefault="00FA7776" w:rsidP="0067406F">
      <w:pPr>
        <w:numPr>
          <w:ilvl w:val="0"/>
          <w:numId w:val="29"/>
        </w:numPr>
      </w:pPr>
      <w:r w:rsidRPr="00FA7776">
        <w:rPr>
          <w:b/>
          <w:bCs/>
        </w:rPr>
        <w:lastRenderedPageBreak/>
        <w:t>Late Payment Fees:</w:t>
      </w:r>
      <w:r w:rsidRPr="00FA7776">
        <w:t xml:space="preserve"> A late payment fee of 1.5% per month will be charged on any outstanding invoices after the due date.</w:t>
      </w:r>
    </w:p>
    <w:p w14:paraId="42E5E01B" w14:textId="77777777" w:rsidR="00FA7776" w:rsidRDefault="00FA7776" w:rsidP="0067406F">
      <w:pPr>
        <w:numPr>
          <w:ilvl w:val="0"/>
          <w:numId w:val="29"/>
        </w:numPr>
      </w:pPr>
      <w:r w:rsidRPr="00FA7776">
        <w:rPr>
          <w:b/>
          <w:bCs/>
        </w:rPr>
        <w:t>Payment Methods:</w:t>
      </w:r>
      <w:r w:rsidRPr="00FA7776">
        <w:t xml:space="preserve"> Payments can be made by [specify acceptable payment methods, such as wire transfer, check, or credit card].</w:t>
      </w:r>
    </w:p>
    <w:p w14:paraId="2151BC17" w14:textId="77777777" w:rsidR="00EE1D5B" w:rsidRPr="00FA7776" w:rsidRDefault="00EE1D5B" w:rsidP="00EE1D5B"/>
    <w:p w14:paraId="28E34136" w14:textId="77777777" w:rsidR="00D90579" w:rsidRPr="00D90579" w:rsidRDefault="00D90579" w:rsidP="00351C74">
      <w:pPr>
        <w:pStyle w:val="Heading1"/>
      </w:pPr>
      <w:bookmarkStart w:id="38" w:name="_Toc179289101"/>
      <w:r w:rsidRPr="00D90579">
        <w:t>9. Intellectual Property</w:t>
      </w:r>
      <w:bookmarkEnd w:id="38"/>
    </w:p>
    <w:p w14:paraId="31496C37" w14:textId="77777777" w:rsidR="00D90579" w:rsidRPr="00D90579" w:rsidRDefault="00D90579" w:rsidP="00351C74">
      <w:pPr>
        <w:pStyle w:val="Heading2"/>
      </w:pPr>
      <w:bookmarkStart w:id="39" w:name="_Toc179289102"/>
      <w:r w:rsidRPr="00D90579">
        <w:t>9.1 Ownership</w:t>
      </w:r>
      <w:bookmarkEnd w:id="39"/>
    </w:p>
    <w:p w14:paraId="68C94B47" w14:textId="77777777" w:rsidR="00D90579" w:rsidRPr="00D90579" w:rsidRDefault="00D90579" w:rsidP="0067406F">
      <w:pPr>
        <w:numPr>
          <w:ilvl w:val="0"/>
          <w:numId w:val="30"/>
        </w:numPr>
      </w:pPr>
      <w:r w:rsidRPr="00D90579">
        <w:rPr>
          <w:b/>
          <w:bCs/>
        </w:rPr>
        <w:t>Ownership of Intellectual Property:</w:t>
      </w:r>
      <w:r w:rsidRPr="00D90579">
        <w:t xml:space="preserve"> All intellectual property rights created or developed during the course of this project, including but not limited to software, documentation, and any other materials, shall be owned solely by [Customer Name].</w:t>
      </w:r>
    </w:p>
    <w:p w14:paraId="0D59BFB5" w14:textId="77777777" w:rsidR="00D90579" w:rsidRPr="00D90579" w:rsidRDefault="00D90579" w:rsidP="00351C74">
      <w:pPr>
        <w:pStyle w:val="Heading2"/>
      </w:pPr>
      <w:bookmarkStart w:id="40" w:name="_Toc179289103"/>
      <w:r w:rsidRPr="00D90579">
        <w:t>9.2 Intellectual Property Rights</w:t>
      </w:r>
      <w:bookmarkEnd w:id="40"/>
    </w:p>
    <w:p w14:paraId="471C3F39" w14:textId="77777777" w:rsidR="00D90579" w:rsidRPr="00D90579" w:rsidRDefault="00D90579" w:rsidP="0067406F">
      <w:pPr>
        <w:numPr>
          <w:ilvl w:val="0"/>
          <w:numId w:val="31"/>
        </w:numPr>
      </w:pPr>
      <w:r w:rsidRPr="00D90579">
        <w:rPr>
          <w:b/>
          <w:bCs/>
        </w:rPr>
        <w:t>Grant of License:</w:t>
      </w:r>
      <w:r w:rsidRPr="00D90579">
        <w:t xml:space="preserve"> [Vendor Name] grants [Customer Name] a non-exclusive, worldwide, royalty-free license to use, reproduce, modify, distribute, and display the intellectual property created during the project for the purpose of implementing and operating BitLocker within [Customer Name]'s organization.</w:t>
      </w:r>
    </w:p>
    <w:p w14:paraId="21B23797" w14:textId="77777777" w:rsidR="00D90579" w:rsidRPr="00D90579" w:rsidRDefault="00D90579" w:rsidP="0067406F">
      <w:pPr>
        <w:numPr>
          <w:ilvl w:val="0"/>
          <w:numId w:val="31"/>
        </w:numPr>
      </w:pPr>
      <w:r w:rsidRPr="00D90579">
        <w:rPr>
          <w:b/>
          <w:bCs/>
        </w:rPr>
        <w:t>Restrictions:</w:t>
      </w:r>
      <w:r w:rsidRPr="00D90579">
        <w:t xml:space="preserve"> [Vendor Name] retains ownership of all intellectual property rights not explicitly granted to [Customer Name] in this agreement. [Customer Name] shall not sublicense, assign, or transfer any of the rights granted to it under this agreement without the prior written consent of [Vendor Name].</w:t>
      </w:r>
    </w:p>
    <w:p w14:paraId="4D0B5314" w14:textId="77777777" w:rsidR="00D90579" w:rsidRPr="00D90579" w:rsidRDefault="00D90579" w:rsidP="00351C74">
      <w:pPr>
        <w:pStyle w:val="Heading2"/>
      </w:pPr>
      <w:bookmarkStart w:id="41" w:name="_Toc179289104"/>
      <w:r w:rsidRPr="00D90579">
        <w:t>9.3 Intellectual Property Disclosures</w:t>
      </w:r>
      <w:bookmarkEnd w:id="41"/>
    </w:p>
    <w:p w14:paraId="467EFB16" w14:textId="77777777" w:rsidR="00D90579" w:rsidRDefault="00D90579" w:rsidP="0067406F">
      <w:pPr>
        <w:numPr>
          <w:ilvl w:val="0"/>
          <w:numId w:val="32"/>
        </w:numPr>
      </w:pPr>
      <w:r w:rsidRPr="00D90579">
        <w:rPr>
          <w:b/>
          <w:bCs/>
        </w:rPr>
        <w:t>Disclosure of Intellectual Property:</w:t>
      </w:r>
      <w:r w:rsidRPr="00D90579">
        <w:t xml:space="preserve"> If either party becomes aware of any actual or potential conflict between its intellectual property and the intellectual property of the other party, it shall promptly notify the other party. The parties shall cooperate in good faith to resolve any such conflicts.</w:t>
      </w:r>
    </w:p>
    <w:p w14:paraId="1E10010F" w14:textId="77777777" w:rsidR="00EE1D5B" w:rsidRPr="00D90579" w:rsidRDefault="00EE1D5B" w:rsidP="00EE1D5B"/>
    <w:p w14:paraId="7BD1E12C" w14:textId="77777777" w:rsidR="004D50BD" w:rsidRPr="004D50BD" w:rsidRDefault="004D50BD" w:rsidP="00351C74">
      <w:pPr>
        <w:pStyle w:val="Heading1"/>
      </w:pPr>
      <w:bookmarkStart w:id="42" w:name="_Toc179289105"/>
      <w:r w:rsidRPr="004D50BD">
        <w:t>10. Confidentiality</w:t>
      </w:r>
      <w:bookmarkEnd w:id="42"/>
    </w:p>
    <w:p w14:paraId="3DB84527" w14:textId="77777777" w:rsidR="004D50BD" w:rsidRPr="004D50BD" w:rsidRDefault="004D50BD" w:rsidP="00351C74">
      <w:pPr>
        <w:pStyle w:val="Heading2"/>
      </w:pPr>
      <w:bookmarkStart w:id="43" w:name="_Toc179289106"/>
      <w:r w:rsidRPr="004D50BD">
        <w:t>10.1 Non-Disclosure Agreement</w:t>
      </w:r>
      <w:bookmarkEnd w:id="43"/>
    </w:p>
    <w:p w14:paraId="6141BFDC" w14:textId="77777777" w:rsidR="004D50BD" w:rsidRPr="004D50BD" w:rsidRDefault="004D50BD" w:rsidP="0067406F">
      <w:pPr>
        <w:numPr>
          <w:ilvl w:val="0"/>
          <w:numId w:val="33"/>
        </w:numPr>
      </w:pPr>
      <w:r w:rsidRPr="004D50BD">
        <w:rPr>
          <w:b/>
          <w:bCs/>
        </w:rPr>
        <w:t>Non-Disclosure Agreement:</w:t>
      </w:r>
      <w:r w:rsidRPr="004D50BD">
        <w:t xml:space="preserve"> Both parties agree to maintain the confidentiality of all Confidential Information disclosed to each other in connection with this agreement. Confidential Information includes any information that is designated as confidential or that should reasonably be considered confidential.</w:t>
      </w:r>
    </w:p>
    <w:p w14:paraId="326A3AD5" w14:textId="77777777" w:rsidR="004D50BD" w:rsidRPr="004D50BD" w:rsidRDefault="004D50BD" w:rsidP="00351C74">
      <w:pPr>
        <w:pStyle w:val="Heading2"/>
      </w:pPr>
      <w:bookmarkStart w:id="44" w:name="_Toc179289107"/>
      <w:r w:rsidRPr="004D50BD">
        <w:t>10.2 Disclosure Restrictions</w:t>
      </w:r>
      <w:bookmarkEnd w:id="44"/>
    </w:p>
    <w:p w14:paraId="305FC40A" w14:textId="77777777" w:rsidR="004D50BD" w:rsidRPr="004D50BD" w:rsidRDefault="004D50BD" w:rsidP="0067406F">
      <w:pPr>
        <w:numPr>
          <w:ilvl w:val="0"/>
          <w:numId w:val="34"/>
        </w:numPr>
      </w:pPr>
      <w:r w:rsidRPr="004D50BD">
        <w:rPr>
          <w:b/>
          <w:bCs/>
        </w:rPr>
        <w:t>Disclosure Restrictions:</w:t>
      </w:r>
      <w:r w:rsidRPr="004D50BD">
        <w:t xml:space="preserve"> Confidential Information shall not be disclosed to any third party without the prior written consent of the disclosing party, except as required by law or court order.   </w:t>
      </w:r>
    </w:p>
    <w:p w14:paraId="64F0721F" w14:textId="77777777" w:rsidR="004D50BD" w:rsidRPr="004D50BD" w:rsidRDefault="004D50BD" w:rsidP="0067406F">
      <w:pPr>
        <w:numPr>
          <w:ilvl w:val="0"/>
          <w:numId w:val="34"/>
        </w:numPr>
      </w:pPr>
      <w:r w:rsidRPr="004D50BD">
        <w:rPr>
          <w:b/>
          <w:bCs/>
        </w:rPr>
        <w:t>Permitted Disclosures:</w:t>
      </w:r>
      <w:r w:rsidRPr="004D50BD">
        <w:t xml:space="preserve"> Confidential Information may be disclosed to employees, contractors, or subcontractors of the receiving party who have a need to know such information for the purpose of performing their duties under this agreement. However, </w:t>
      </w:r>
      <w:r w:rsidRPr="004D50BD">
        <w:lastRenderedPageBreak/>
        <w:t>the receiving party shall ensure that such individuals are bound by confidentiality obligations similar to those contained in this agreement.</w:t>
      </w:r>
    </w:p>
    <w:p w14:paraId="7756FBD4" w14:textId="77777777" w:rsidR="004D50BD" w:rsidRPr="004D50BD" w:rsidRDefault="004D50BD" w:rsidP="00351C74">
      <w:pPr>
        <w:pStyle w:val="Heading2"/>
      </w:pPr>
      <w:bookmarkStart w:id="45" w:name="_Toc179289108"/>
      <w:r w:rsidRPr="004D50BD">
        <w:t>10.3 Return of Confidential Information</w:t>
      </w:r>
      <w:bookmarkEnd w:id="45"/>
    </w:p>
    <w:p w14:paraId="5F07FBC9" w14:textId="77777777" w:rsidR="004D50BD" w:rsidRPr="004D50BD" w:rsidRDefault="004D50BD" w:rsidP="0067406F">
      <w:pPr>
        <w:numPr>
          <w:ilvl w:val="0"/>
          <w:numId w:val="35"/>
        </w:numPr>
      </w:pPr>
      <w:r w:rsidRPr="004D50BD">
        <w:rPr>
          <w:b/>
          <w:bCs/>
        </w:rPr>
        <w:t>Return of Confidential Information:</w:t>
      </w:r>
      <w:r w:rsidRPr="004D50BD">
        <w:t xml:space="preserve"> Upon termination of this agreement or at the request of the disclosing party, the receiving party shall return or destroy all Confidential Information in its possession or control.   </w:t>
      </w:r>
    </w:p>
    <w:p w14:paraId="50532CF4" w14:textId="77777777" w:rsidR="004D50BD" w:rsidRDefault="004D50BD" w:rsidP="0067406F">
      <w:pPr>
        <w:numPr>
          <w:ilvl w:val="0"/>
          <w:numId w:val="35"/>
        </w:numPr>
      </w:pPr>
      <w:r w:rsidRPr="004D50BD">
        <w:rPr>
          <w:b/>
          <w:bCs/>
        </w:rPr>
        <w:t>Retention of Confidential Information:</w:t>
      </w:r>
      <w:r w:rsidRPr="004D50BD">
        <w:t xml:space="preserve"> If required by law, the receiving party may retain a copy of Confidential Information for a period of time necessary to comply with legal or regulatory requirements.</w:t>
      </w:r>
    </w:p>
    <w:p w14:paraId="51792D09" w14:textId="77777777" w:rsidR="00EE1D5B" w:rsidRPr="004D50BD" w:rsidRDefault="00EE1D5B" w:rsidP="00EE1D5B"/>
    <w:p w14:paraId="76585CE0" w14:textId="77777777" w:rsidR="0067406F" w:rsidRPr="0067406F" w:rsidRDefault="0067406F" w:rsidP="00351C74">
      <w:pPr>
        <w:pStyle w:val="Heading1"/>
      </w:pPr>
      <w:bookmarkStart w:id="46" w:name="_Toc179289109"/>
      <w:r w:rsidRPr="0067406F">
        <w:t>11. Dispute Resolution</w:t>
      </w:r>
      <w:bookmarkEnd w:id="46"/>
    </w:p>
    <w:p w14:paraId="36EFEB85" w14:textId="77777777" w:rsidR="0067406F" w:rsidRPr="0067406F" w:rsidRDefault="0067406F" w:rsidP="00351C74">
      <w:pPr>
        <w:pStyle w:val="Heading2"/>
      </w:pPr>
      <w:bookmarkStart w:id="47" w:name="_Toc179289110"/>
      <w:r w:rsidRPr="0067406F">
        <w:t>11.1 Dispute Resolution Mechanism</w:t>
      </w:r>
      <w:bookmarkEnd w:id="47"/>
    </w:p>
    <w:p w14:paraId="2D2B27C2" w14:textId="77777777" w:rsidR="0067406F" w:rsidRPr="0067406F" w:rsidRDefault="0067406F" w:rsidP="0067406F">
      <w:pPr>
        <w:numPr>
          <w:ilvl w:val="0"/>
          <w:numId w:val="36"/>
        </w:numPr>
      </w:pPr>
      <w:r w:rsidRPr="0067406F">
        <w:rPr>
          <w:b/>
          <w:bCs/>
        </w:rPr>
        <w:t>Mediation:</w:t>
      </w:r>
      <w:r w:rsidRPr="0067406F">
        <w:t xml:space="preserve"> In the event of a dispute arising out of or in connection with this agreement, the parties shall first attempt to resolve the dispute through good faith mediation. A mutually agreed-upon mediator will be selected to facilitate the mediation process.</w:t>
      </w:r>
    </w:p>
    <w:p w14:paraId="6BA0FA2B" w14:textId="77777777" w:rsidR="0067406F" w:rsidRPr="0067406F" w:rsidRDefault="0067406F" w:rsidP="00351C74">
      <w:pPr>
        <w:pStyle w:val="Heading2"/>
      </w:pPr>
      <w:bookmarkStart w:id="48" w:name="_Toc179289111"/>
      <w:r w:rsidRPr="0067406F">
        <w:t>11.2 Governing Law</w:t>
      </w:r>
      <w:bookmarkEnd w:id="48"/>
    </w:p>
    <w:p w14:paraId="19AA2268" w14:textId="77777777" w:rsidR="0067406F" w:rsidRPr="0067406F" w:rsidRDefault="0067406F" w:rsidP="0067406F">
      <w:pPr>
        <w:numPr>
          <w:ilvl w:val="0"/>
          <w:numId w:val="37"/>
        </w:numPr>
      </w:pPr>
      <w:r w:rsidRPr="0067406F">
        <w:rPr>
          <w:b/>
          <w:bCs/>
        </w:rPr>
        <w:t>Governing Law:</w:t>
      </w:r>
      <w:r w:rsidRPr="0067406F">
        <w:t xml:space="preserve"> This agreement shall be governed by and construed in accordance with the laws of the State of [State], without regard to its conflict of law principles.   </w:t>
      </w:r>
    </w:p>
    <w:p w14:paraId="2EF6C114" w14:textId="77777777" w:rsidR="0067406F" w:rsidRPr="0067406F" w:rsidRDefault="0067406F" w:rsidP="004C73B0">
      <w:pPr>
        <w:pStyle w:val="Heading2"/>
      </w:pPr>
      <w:bookmarkStart w:id="49" w:name="_Toc179289112"/>
      <w:r w:rsidRPr="0067406F">
        <w:t>11.3 Attorneys' Fees</w:t>
      </w:r>
      <w:bookmarkEnd w:id="49"/>
    </w:p>
    <w:p w14:paraId="4B59F92D" w14:textId="77777777" w:rsidR="0067406F" w:rsidRPr="0067406F" w:rsidRDefault="0067406F" w:rsidP="0067406F">
      <w:pPr>
        <w:numPr>
          <w:ilvl w:val="0"/>
          <w:numId w:val="38"/>
        </w:numPr>
      </w:pPr>
      <w:r w:rsidRPr="0067406F">
        <w:rPr>
          <w:b/>
          <w:bCs/>
        </w:rPr>
        <w:t>Attorneys' Fees:</w:t>
      </w:r>
      <w:r w:rsidRPr="0067406F">
        <w:t xml:space="preserve"> In the event of any litigation or arbitration arising out of or in connection with this agreement, the prevailing party shall be entitled to recover its reasonable attorneys' fees and costs.   </w:t>
      </w:r>
    </w:p>
    <w:p w14:paraId="55B9162D" w14:textId="77777777" w:rsidR="0067406F" w:rsidRPr="0067406F" w:rsidRDefault="0067406F" w:rsidP="004C73B0">
      <w:pPr>
        <w:pStyle w:val="Heading2"/>
      </w:pPr>
      <w:bookmarkStart w:id="50" w:name="_Toc179289113"/>
      <w:r w:rsidRPr="0067406F">
        <w:t>11.4 Change Management</w:t>
      </w:r>
      <w:bookmarkEnd w:id="50"/>
    </w:p>
    <w:p w14:paraId="3894AC97" w14:textId="77777777" w:rsidR="0067406F" w:rsidRPr="0067406F" w:rsidRDefault="0067406F" w:rsidP="0067406F">
      <w:pPr>
        <w:numPr>
          <w:ilvl w:val="0"/>
          <w:numId w:val="39"/>
        </w:numPr>
      </w:pPr>
      <w:r w:rsidRPr="0067406F">
        <w:rPr>
          <w:b/>
          <w:bCs/>
        </w:rPr>
        <w:t>Change Management:</w:t>
      </w:r>
      <w:r w:rsidRPr="0067406F">
        <w:t xml:space="preserve"> Any changes to this agreement shall be made in writing and signed by both parties. Any changes to the project scope, timeline, or deliverables shall be subject to a written change order, which shall specify the nature of the change, the impact on the project, and any adjustments to the contract price or schedule.</w:t>
      </w:r>
    </w:p>
    <w:p w14:paraId="1F985EB5" w14:textId="77777777" w:rsidR="00830CFC" w:rsidRPr="00A87413" w:rsidRDefault="00830CFC" w:rsidP="00A87413"/>
    <w:sectPr w:rsidR="00830CFC" w:rsidRPr="00A8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397"/>
    <w:multiLevelType w:val="multilevel"/>
    <w:tmpl w:val="8BF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7755"/>
    <w:multiLevelType w:val="multilevel"/>
    <w:tmpl w:val="7DE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B15DB"/>
    <w:multiLevelType w:val="multilevel"/>
    <w:tmpl w:val="6B0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77B5"/>
    <w:multiLevelType w:val="multilevel"/>
    <w:tmpl w:val="3B0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6B2"/>
    <w:multiLevelType w:val="multilevel"/>
    <w:tmpl w:val="CCD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D4ABF"/>
    <w:multiLevelType w:val="multilevel"/>
    <w:tmpl w:val="95C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03BCA"/>
    <w:multiLevelType w:val="multilevel"/>
    <w:tmpl w:val="029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65635"/>
    <w:multiLevelType w:val="multilevel"/>
    <w:tmpl w:val="F652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55448"/>
    <w:multiLevelType w:val="multilevel"/>
    <w:tmpl w:val="185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36D37"/>
    <w:multiLevelType w:val="multilevel"/>
    <w:tmpl w:val="5A4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A4BED"/>
    <w:multiLevelType w:val="multilevel"/>
    <w:tmpl w:val="204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64658"/>
    <w:multiLevelType w:val="multilevel"/>
    <w:tmpl w:val="A92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F76B3"/>
    <w:multiLevelType w:val="multilevel"/>
    <w:tmpl w:val="26D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0314"/>
    <w:multiLevelType w:val="multilevel"/>
    <w:tmpl w:val="9BF0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E15E5"/>
    <w:multiLevelType w:val="multilevel"/>
    <w:tmpl w:val="3D8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350D4"/>
    <w:multiLevelType w:val="multilevel"/>
    <w:tmpl w:val="3FB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C6B9E"/>
    <w:multiLevelType w:val="multilevel"/>
    <w:tmpl w:val="B6F2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26184"/>
    <w:multiLevelType w:val="multilevel"/>
    <w:tmpl w:val="B7F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C7029"/>
    <w:multiLevelType w:val="multilevel"/>
    <w:tmpl w:val="5B3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66C44"/>
    <w:multiLevelType w:val="multilevel"/>
    <w:tmpl w:val="8EC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5483A"/>
    <w:multiLevelType w:val="multilevel"/>
    <w:tmpl w:val="5C8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D4B10"/>
    <w:multiLevelType w:val="multilevel"/>
    <w:tmpl w:val="C39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46B1B"/>
    <w:multiLevelType w:val="multilevel"/>
    <w:tmpl w:val="886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248E5"/>
    <w:multiLevelType w:val="multilevel"/>
    <w:tmpl w:val="544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F1B40"/>
    <w:multiLevelType w:val="multilevel"/>
    <w:tmpl w:val="2FD6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6691F"/>
    <w:multiLevelType w:val="multilevel"/>
    <w:tmpl w:val="4844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33E8"/>
    <w:multiLevelType w:val="multilevel"/>
    <w:tmpl w:val="FA14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F68DC"/>
    <w:multiLevelType w:val="multilevel"/>
    <w:tmpl w:val="1A8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E3968"/>
    <w:multiLevelType w:val="multilevel"/>
    <w:tmpl w:val="0B0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71661"/>
    <w:multiLevelType w:val="multilevel"/>
    <w:tmpl w:val="86E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86150"/>
    <w:multiLevelType w:val="multilevel"/>
    <w:tmpl w:val="ED7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C1906"/>
    <w:multiLevelType w:val="multilevel"/>
    <w:tmpl w:val="659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16905"/>
    <w:multiLevelType w:val="multilevel"/>
    <w:tmpl w:val="52B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A1246"/>
    <w:multiLevelType w:val="multilevel"/>
    <w:tmpl w:val="7F2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E16B5"/>
    <w:multiLevelType w:val="multilevel"/>
    <w:tmpl w:val="906C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6092F"/>
    <w:multiLevelType w:val="multilevel"/>
    <w:tmpl w:val="F69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C37CF"/>
    <w:multiLevelType w:val="multilevel"/>
    <w:tmpl w:val="7F4C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84024"/>
    <w:multiLevelType w:val="multilevel"/>
    <w:tmpl w:val="C32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24C2B"/>
    <w:multiLevelType w:val="multilevel"/>
    <w:tmpl w:val="89D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86045">
    <w:abstractNumId w:val="12"/>
  </w:num>
  <w:num w:numId="2" w16cid:durableId="968707996">
    <w:abstractNumId w:val="20"/>
  </w:num>
  <w:num w:numId="3" w16cid:durableId="176116878">
    <w:abstractNumId w:val="33"/>
  </w:num>
  <w:num w:numId="4" w16cid:durableId="82344108">
    <w:abstractNumId w:val="0"/>
  </w:num>
  <w:num w:numId="5" w16cid:durableId="246185256">
    <w:abstractNumId w:val="10"/>
  </w:num>
  <w:num w:numId="6" w16cid:durableId="844051908">
    <w:abstractNumId w:val="24"/>
  </w:num>
  <w:num w:numId="7" w16cid:durableId="882332307">
    <w:abstractNumId w:val="31"/>
  </w:num>
  <w:num w:numId="8" w16cid:durableId="1502619986">
    <w:abstractNumId w:val="2"/>
  </w:num>
  <w:num w:numId="9" w16cid:durableId="874385694">
    <w:abstractNumId w:val="28"/>
  </w:num>
  <w:num w:numId="10" w16cid:durableId="104351734">
    <w:abstractNumId w:val="27"/>
  </w:num>
  <w:num w:numId="11" w16cid:durableId="355473940">
    <w:abstractNumId w:val="29"/>
  </w:num>
  <w:num w:numId="12" w16cid:durableId="986979273">
    <w:abstractNumId w:val="14"/>
  </w:num>
  <w:num w:numId="13" w16cid:durableId="1823547302">
    <w:abstractNumId w:val="19"/>
  </w:num>
  <w:num w:numId="14" w16cid:durableId="1258714084">
    <w:abstractNumId w:val="25"/>
  </w:num>
  <w:num w:numId="15" w16cid:durableId="2020694041">
    <w:abstractNumId w:val="16"/>
  </w:num>
  <w:num w:numId="16" w16cid:durableId="1136878027">
    <w:abstractNumId w:val="4"/>
  </w:num>
  <w:num w:numId="17" w16cid:durableId="930822427">
    <w:abstractNumId w:val="1"/>
  </w:num>
  <w:num w:numId="18" w16cid:durableId="136649558">
    <w:abstractNumId w:val="37"/>
  </w:num>
  <w:num w:numId="19" w16cid:durableId="366301821">
    <w:abstractNumId w:val="38"/>
  </w:num>
  <w:num w:numId="20" w16cid:durableId="1218249485">
    <w:abstractNumId w:val="21"/>
  </w:num>
  <w:num w:numId="21" w16cid:durableId="431322936">
    <w:abstractNumId w:val="23"/>
  </w:num>
  <w:num w:numId="22" w16cid:durableId="289090232">
    <w:abstractNumId w:val="36"/>
  </w:num>
  <w:num w:numId="23" w16cid:durableId="1960333721">
    <w:abstractNumId w:val="3"/>
  </w:num>
  <w:num w:numId="24" w16cid:durableId="1319381161">
    <w:abstractNumId w:val="15"/>
  </w:num>
  <w:num w:numId="25" w16cid:durableId="2102027269">
    <w:abstractNumId w:val="13"/>
  </w:num>
  <w:num w:numId="26" w16cid:durableId="2037147639">
    <w:abstractNumId w:val="34"/>
  </w:num>
  <w:num w:numId="27" w16cid:durableId="1447383849">
    <w:abstractNumId w:val="17"/>
  </w:num>
  <w:num w:numId="28" w16cid:durableId="102194821">
    <w:abstractNumId w:val="6"/>
  </w:num>
  <w:num w:numId="29" w16cid:durableId="1900945392">
    <w:abstractNumId w:val="26"/>
  </w:num>
  <w:num w:numId="30" w16cid:durableId="1079213970">
    <w:abstractNumId w:val="9"/>
  </w:num>
  <w:num w:numId="31" w16cid:durableId="960496756">
    <w:abstractNumId w:val="32"/>
  </w:num>
  <w:num w:numId="32" w16cid:durableId="724448373">
    <w:abstractNumId w:val="7"/>
  </w:num>
  <w:num w:numId="33" w16cid:durableId="886601915">
    <w:abstractNumId w:val="22"/>
  </w:num>
  <w:num w:numId="34" w16cid:durableId="2139764683">
    <w:abstractNumId w:val="35"/>
  </w:num>
  <w:num w:numId="35" w16cid:durableId="1600134774">
    <w:abstractNumId w:val="8"/>
  </w:num>
  <w:num w:numId="36" w16cid:durableId="2033460600">
    <w:abstractNumId w:val="30"/>
  </w:num>
  <w:num w:numId="37" w16cid:durableId="1174808855">
    <w:abstractNumId w:val="11"/>
  </w:num>
  <w:num w:numId="38" w16cid:durableId="2103598600">
    <w:abstractNumId w:val="5"/>
  </w:num>
  <w:num w:numId="39" w16cid:durableId="995376744">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3"/>
    <w:rsid w:val="00032B58"/>
    <w:rsid w:val="00056B00"/>
    <w:rsid w:val="00065FEC"/>
    <w:rsid w:val="000910D8"/>
    <w:rsid w:val="000B5303"/>
    <w:rsid w:val="00106FC8"/>
    <w:rsid w:val="00157373"/>
    <w:rsid w:val="00160B2A"/>
    <w:rsid w:val="00191FF9"/>
    <w:rsid w:val="001D1373"/>
    <w:rsid w:val="001D67B0"/>
    <w:rsid w:val="00212155"/>
    <w:rsid w:val="002149AD"/>
    <w:rsid w:val="002153A3"/>
    <w:rsid w:val="00262F2A"/>
    <w:rsid w:val="00295C92"/>
    <w:rsid w:val="002C5460"/>
    <w:rsid w:val="002C7FEB"/>
    <w:rsid w:val="002E676B"/>
    <w:rsid w:val="003008E9"/>
    <w:rsid w:val="003011EF"/>
    <w:rsid w:val="00343651"/>
    <w:rsid w:val="00351C74"/>
    <w:rsid w:val="00374934"/>
    <w:rsid w:val="003749F3"/>
    <w:rsid w:val="003970B9"/>
    <w:rsid w:val="00445D7A"/>
    <w:rsid w:val="004C73B0"/>
    <w:rsid w:val="004D50BD"/>
    <w:rsid w:val="004E063D"/>
    <w:rsid w:val="004E2021"/>
    <w:rsid w:val="004F0BA3"/>
    <w:rsid w:val="004F18C8"/>
    <w:rsid w:val="0052112E"/>
    <w:rsid w:val="00575663"/>
    <w:rsid w:val="00576E1E"/>
    <w:rsid w:val="0058431C"/>
    <w:rsid w:val="005C5BBB"/>
    <w:rsid w:val="005F6A97"/>
    <w:rsid w:val="006237B8"/>
    <w:rsid w:val="00646F86"/>
    <w:rsid w:val="0067406F"/>
    <w:rsid w:val="006752A7"/>
    <w:rsid w:val="006C04B5"/>
    <w:rsid w:val="006C28E0"/>
    <w:rsid w:val="00767345"/>
    <w:rsid w:val="007D5D40"/>
    <w:rsid w:val="007F254B"/>
    <w:rsid w:val="00806E0F"/>
    <w:rsid w:val="008249F0"/>
    <w:rsid w:val="00825EB5"/>
    <w:rsid w:val="00830CFC"/>
    <w:rsid w:val="00833827"/>
    <w:rsid w:val="008367A1"/>
    <w:rsid w:val="00836E0F"/>
    <w:rsid w:val="008642F1"/>
    <w:rsid w:val="008C5E69"/>
    <w:rsid w:val="008D1AB3"/>
    <w:rsid w:val="008D5212"/>
    <w:rsid w:val="00961509"/>
    <w:rsid w:val="009678EA"/>
    <w:rsid w:val="009A342F"/>
    <w:rsid w:val="009E20F5"/>
    <w:rsid w:val="00A14226"/>
    <w:rsid w:val="00A64EE0"/>
    <w:rsid w:val="00A670D2"/>
    <w:rsid w:val="00A87413"/>
    <w:rsid w:val="00AE7016"/>
    <w:rsid w:val="00BC4B93"/>
    <w:rsid w:val="00BD0C8D"/>
    <w:rsid w:val="00BF569E"/>
    <w:rsid w:val="00C1238A"/>
    <w:rsid w:val="00C52F7B"/>
    <w:rsid w:val="00C53932"/>
    <w:rsid w:val="00C725DC"/>
    <w:rsid w:val="00C95C85"/>
    <w:rsid w:val="00CA4A98"/>
    <w:rsid w:val="00CD1048"/>
    <w:rsid w:val="00CE1D67"/>
    <w:rsid w:val="00CF02D5"/>
    <w:rsid w:val="00CF48B3"/>
    <w:rsid w:val="00D06006"/>
    <w:rsid w:val="00D26838"/>
    <w:rsid w:val="00D37004"/>
    <w:rsid w:val="00D83170"/>
    <w:rsid w:val="00D860E3"/>
    <w:rsid w:val="00D90579"/>
    <w:rsid w:val="00D96011"/>
    <w:rsid w:val="00DE217E"/>
    <w:rsid w:val="00DF10BC"/>
    <w:rsid w:val="00E4151E"/>
    <w:rsid w:val="00E41C11"/>
    <w:rsid w:val="00E56C3C"/>
    <w:rsid w:val="00E65BC2"/>
    <w:rsid w:val="00E7425E"/>
    <w:rsid w:val="00EA4D1C"/>
    <w:rsid w:val="00EA74EC"/>
    <w:rsid w:val="00EE1D5B"/>
    <w:rsid w:val="00EF203F"/>
    <w:rsid w:val="00F02554"/>
    <w:rsid w:val="00F55D99"/>
    <w:rsid w:val="00F61B08"/>
    <w:rsid w:val="00F75303"/>
    <w:rsid w:val="00F96274"/>
    <w:rsid w:val="00FA7776"/>
    <w:rsid w:val="00FF1124"/>
    <w:rsid w:val="00FF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4B6A"/>
  <w15:chartTrackingRefBased/>
  <w15:docId w15:val="{A67EAB79-F746-411C-B350-90A5E93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B"/>
  </w:style>
  <w:style w:type="paragraph" w:styleId="Heading1">
    <w:name w:val="heading 1"/>
    <w:basedOn w:val="Normal"/>
    <w:next w:val="Normal"/>
    <w:link w:val="Heading1Char"/>
    <w:uiPriority w:val="9"/>
    <w:qFormat/>
    <w:rsid w:val="005C5BB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5BB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5C5BB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5C5B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5BBB"/>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C5BBB"/>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5C5BB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5C5B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5B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B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5BBB"/>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5C5BBB"/>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5C5BBB"/>
    <w:rPr>
      <w:i/>
      <w:iCs/>
    </w:rPr>
  </w:style>
  <w:style w:type="character" w:customStyle="1" w:styleId="Heading5Char">
    <w:name w:val="Heading 5 Char"/>
    <w:basedOn w:val="DefaultParagraphFont"/>
    <w:link w:val="Heading5"/>
    <w:uiPriority w:val="9"/>
    <w:semiHidden/>
    <w:rsid w:val="005C5BBB"/>
    <w:rPr>
      <w:color w:val="0F4761" w:themeColor="accent1" w:themeShade="BF"/>
    </w:rPr>
  </w:style>
  <w:style w:type="character" w:customStyle="1" w:styleId="Heading6Char">
    <w:name w:val="Heading 6 Char"/>
    <w:basedOn w:val="DefaultParagraphFont"/>
    <w:link w:val="Heading6"/>
    <w:uiPriority w:val="9"/>
    <w:semiHidden/>
    <w:rsid w:val="005C5BBB"/>
    <w:rPr>
      <w:color w:val="0A2F41" w:themeColor="accent1" w:themeShade="80"/>
    </w:rPr>
  </w:style>
  <w:style w:type="character" w:customStyle="1" w:styleId="Heading7Char">
    <w:name w:val="Heading 7 Char"/>
    <w:basedOn w:val="DefaultParagraphFont"/>
    <w:link w:val="Heading7"/>
    <w:uiPriority w:val="9"/>
    <w:semiHidden/>
    <w:rsid w:val="005C5BBB"/>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5C5BBB"/>
    <w:rPr>
      <w:color w:val="262626" w:themeColor="text1" w:themeTint="D9"/>
      <w:sz w:val="21"/>
      <w:szCs w:val="21"/>
    </w:rPr>
  </w:style>
  <w:style w:type="character" w:customStyle="1" w:styleId="Heading9Char">
    <w:name w:val="Heading 9 Char"/>
    <w:basedOn w:val="DefaultParagraphFont"/>
    <w:link w:val="Heading9"/>
    <w:uiPriority w:val="9"/>
    <w:semiHidden/>
    <w:rsid w:val="005C5BBB"/>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C5B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5B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5B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5BBB"/>
    <w:rPr>
      <w:color w:val="5A5A5A" w:themeColor="text1" w:themeTint="A5"/>
      <w:spacing w:val="15"/>
    </w:rPr>
  </w:style>
  <w:style w:type="paragraph" w:styleId="Quote">
    <w:name w:val="Quote"/>
    <w:basedOn w:val="Normal"/>
    <w:next w:val="Normal"/>
    <w:link w:val="QuoteChar"/>
    <w:uiPriority w:val="29"/>
    <w:qFormat/>
    <w:rsid w:val="005C5B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5BBB"/>
    <w:rPr>
      <w:i/>
      <w:iCs/>
      <w:color w:val="404040" w:themeColor="text1" w:themeTint="BF"/>
    </w:rPr>
  </w:style>
  <w:style w:type="paragraph" w:styleId="ListParagraph">
    <w:name w:val="List Paragraph"/>
    <w:basedOn w:val="Normal"/>
    <w:uiPriority w:val="34"/>
    <w:qFormat/>
    <w:rsid w:val="003749F3"/>
    <w:pPr>
      <w:ind w:left="720"/>
      <w:contextualSpacing/>
    </w:pPr>
  </w:style>
  <w:style w:type="character" w:styleId="IntenseEmphasis">
    <w:name w:val="Intense Emphasis"/>
    <w:basedOn w:val="DefaultParagraphFont"/>
    <w:uiPriority w:val="21"/>
    <w:qFormat/>
    <w:rsid w:val="005C5BBB"/>
    <w:rPr>
      <w:i/>
      <w:iCs/>
      <w:color w:val="156082" w:themeColor="accent1"/>
    </w:rPr>
  </w:style>
  <w:style w:type="paragraph" w:styleId="IntenseQuote">
    <w:name w:val="Intense Quote"/>
    <w:basedOn w:val="Normal"/>
    <w:next w:val="Normal"/>
    <w:link w:val="IntenseQuoteChar"/>
    <w:uiPriority w:val="30"/>
    <w:qFormat/>
    <w:rsid w:val="005C5B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5C5BBB"/>
    <w:rPr>
      <w:i/>
      <w:iCs/>
      <w:color w:val="156082" w:themeColor="accent1"/>
    </w:rPr>
  </w:style>
  <w:style w:type="character" w:styleId="IntenseReference">
    <w:name w:val="Intense Reference"/>
    <w:basedOn w:val="DefaultParagraphFont"/>
    <w:uiPriority w:val="32"/>
    <w:qFormat/>
    <w:rsid w:val="005C5BBB"/>
    <w:rPr>
      <w:b/>
      <w:bCs/>
      <w:smallCaps/>
      <w:color w:val="156082" w:themeColor="accent1"/>
      <w:spacing w:val="5"/>
    </w:rPr>
  </w:style>
  <w:style w:type="paragraph" w:styleId="Caption">
    <w:name w:val="caption"/>
    <w:basedOn w:val="Normal"/>
    <w:next w:val="Normal"/>
    <w:uiPriority w:val="35"/>
    <w:semiHidden/>
    <w:unhideWhenUsed/>
    <w:qFormat/>
    <w:rsid w:val="005C5BBB"/>
    <w:pPr>
      <w:spacing w:after="200" w:line="240" w:lineRule="auto"/>
    </w:pPr>
    <w:rPr>
      <w:i/>
      <w:iCs/>
      <w:color w:val="0E2841" w:themeColor="text2"/>
      <w:sz w:val="18"/>
      <w:szCs w:val="18"/>
    </w:rPr>
  </w:style>
  <w:style w:type="character" w:styleId="Strong">
    <w:name w:val="Strong"/>
    <w:basedOn w:val="DefaultParagraphFont"/>
    <w:uiPriority w:val="22"/>
    <w:qFormat/>
    <w:rsid w:val="005C5BBB"/>
    <w:rPr>
      <w:b/>
      <w:bCs/>
      <w:color w:val="auto"/>
    </w:rPr>
  </w:style>
  <w:style w:type="character" w:styleId="Emphasis">
    <w:name w:val="Emphasis"/>
    <w:basedOn w:val="DefaultParagraphFont"/>
    <w:uiPriority w:val="20"/>
    <w:qFormat/>
    <w:rsid w:val="005C5BBB"/>
    <w:rPr>
      <w:i/>
      <w:iCs/>
      <w:color w:val="auto"/>
    </w:rPr>
  </w:style>
  <w:style w:type="paragraph" w:styleId="NoSpacing">
    <w:name w:val="No Spacing"/>
    <w:uiPriority w:val="1"/>
    <w:qFormat/>
    <w:rsid w:val="005C5BBB"/>
    <w:pPr>
      <w:spacing w:after="0" w:line="240" w:lineRule="auto"/>
    </w:pPr>
  </w:style>
  <w:style w:type="character" w:styleId="SubtleEmphasis">
    <w:name w:val="Subtle Emphasis"/>
    <w:basedOn w:val="DefaultParagraphFont"/>
    <w:uiPriority w:val="19"/>
    <w:qFormat/>
    <w:rsid w:val="005C5BBB"/>
    <w:rPr>
      <w:i/>
      <w:iCs/>
      <w:color w:val="404040" w:themeColor="text1" w:themeTint="BF"/>
    </w:rPr>
  </w:style>
  <w:style w:type="character" w:styleId="SubtleReference">
    <w:name w:val="Subtle Reference"/>
    <w:basedOn w:val="DefaultParagraphFont"/>
    <w:uiPriority w:val="31"/>
    <w:qFormat/>
    <w:rsid w:val="005C5BBB"/>
    <w:rPr>
      <w:smallCaps/>
      <w:color w:val="404040" w:themeColor="text1" w:themeTint="BF"/>
    </w:rPr>
  </w:style>
  <w:style w:type="character" w:styleId="BookTitle">
    <w:name w:val="Book Title"/>
    <w:basedOn w:val="DefaultParagraphFont"/>
    <w:uiPriority w:val="33"/>
    <w:qFormat/>
    <w:rsid w:val="005C5BBB"/>
    <w:rPr>
      <w:b/>
      <w:bCs/>
      <w:i/>
      <w:iCs/>
      <w:spacing w:val="5"/>
    </w:rPr>
  </w:style>
  <w:style w:type="paragraph" w:styleId="TOCHeading">
    <w:name w:val="TOC Heading"/>
    <w:basedOn w:val="Heading1"/>
    <w:next w:val="Normal"/>
    <w:uiPriority w:val="39"/>
    <w:unhideWhenUsed/>
    <w:qFormat/>
    <w:rsid w:val="005C5BBB"/>
    <w:pPr>
      <w:outlineLvl w:val="9"/>
    </w:pPr>
  </w:style>
  <w:style w:type="table" w:styleId="TableGrid">
    <w:name w:val="Table Grid"/>
    <w:basedOn w:val="TableNormal"/>
    <w:uiPriority w:val="39"/>
    <w:rsid w:val="00CA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76E1E"/>
    <w:pPr>
      <w:spacing w:after="100"/>
    </w:pPr>
  </w:style>
  <w:style w:type="character" w:styleId="Hyperlink">
    <w:name w:val="Hyperlink"/>
    <w:basedOn w:val="DefaultParagraphFont"/>
    <w:uiPriority w:val="99"/>
    <w:unhideWhenUsed/>
    <w:rsid w:val="00576E1E"/>
    <w:rPr>
      <w:color w:val="467886" w:themeColor="hyperlink"/>
      <w:u w:val="single"/>
    </w:rPr>
  </w:style>
  <w:style w:type="paragraph" w:styleId="NormalWeb">
    <w:name w:val="Normal (Web)"/>
    <w:basedOn w:val="Normal"/>
    <w:uiPriority w:val="99"/>
    <w:semiHidden/>
    <w:unhideWhenUsed/>
    <w:rsid w:val="00D06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E41C11"/>
    <w:pPr>
      <w:spacing w:after="100"/>
      <w:ind w:left="220"/>
    </w:pPr>
  </w:style>
  <w:style w:type="paragraph" w:styleId="TOC3">
    <w:name w:val="toc 3"/>
    <w:basedOn w:val="Normal"/>
    <w:next w:val="Normal"/>
    <w:autoRedefine/>
    <w:uiPriority w:val="39"/>
    <w:unhideWhenUsed/>
    <w:rsid w:val="00E74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1569">
      <w:bodyDiv w:val="1"/>
      <w:marLeft w:val="0"/>
      <w:marRight w:val="0"/>
      <w:marTop w:val="0"/>
      <w:marBottom w:val="0"/>
      <w:divBdr>
        <w:top w:val="none" w:sz="0" w:space="0" w:color="auto"/>
        <w:left w:val="none" w:sz="0" w:space="0" w:color="auto"/>
        <w:bottom w:val="none" w:sz="0" w:space="0" w:color="auto"/>
        <w:right w:val="none" w:sz="0" w:space="0" w:color="auto"/>
      </w:divBdr>
    </w:div>
    <w:div w:id="175461663">
      <w:bodyDiv w:val="1"/>
      <w:marLeft w:val="0"/>
      <w:marRight w:val="0"/>
      <w:marTop w:val="0"/>
      <w:marBottom w:val="0"/>
      <w:divBdr>
        <w:top w:val="none" w:sz="0" w:space="0" w:color="auto"/>
        <w:left w:val="none" w:sz="0" w:space="0" w:color="auto"/>
        <w:bottom w:val="none" w:sz="0" w:space="0" w:color="auto"/>
        <w:right w:val="none" w:sz="0" w:space="0" w:color="auto"/>
      </w:divBdr>
    </w:div>
    <w:div w:id="209657817">
      <w:bodyDiv w:val="1"/>
      <w:marLeft w:val="0"/>
      <w:marRight w:val="0"/>
      <w:marTop w:val="0"/>
      <w:marBottom w:val="0"/>
      <w:divBdr>
        <w:top w:val="none" w:sz="0" w:space="0" w:color="auto"/>
        <w:left w:val="none" w:sz="0" w:space="0" w:color="auto"/>
        <w:bottom w:val="none" w:sz="0" w:space="0" w:color="auto"/>
        <w:right w:val="none" w:sz="0" w:space="0" w:color="auto"/>
      </w:divBdr>
    </w:div>
    <w:div w:id="238098161">
      <w:bodyDiv w:val="1"/>
      <w:marLeft w:val="0"/>
      <w:marRight w:val="0"/>
      <w:marTop w:val="0"/>
      <w:marBottom w:val="0"/>
      <w:divBdr>
        <w:top w:val="none" w:sz="0" w:space="0" w:color="auto"/>
        <w:left w:val="none" w:sz="0" w:space="0" w:color="auto"/>
        <w:bottom w:val="none" w:sz="0" w:space="0" w:color="auto"/>
        <w:right w:val="none" w:sz="0" w:space="0" w:color="auto"/>
      </w:divBdr>
    </w:div>
    <w:div w:id="290793684">
      <w:bodyDiv w:val="1"/>
      <w:marLeft w:val="0"/>
      <w:marRight w:val="0"/>
      <w:marTop w:val="0"/>
      <w:marBottom w:val="0"/>
      <w:divBdr>
        <w:top w:val="none" w:sz="0" w:space="0" w:color="auto"/>
        <w:left w:val="none" w:sz="0" w:space="0" w:color="auto"/>
        <w:bottom w:val="none" w:sz="0" w:space="0" w:color="auto"/>
        <w:right w:val="none" w:sz="0" w:space="0" w:color="auto"/>
      </w:divBdr>
    </w:div>
    <w:div w:id="349525203">
      <w:bodyDiv w:val="1"/>
      <w:marLeft w:val="0"/>
      <w:marRight w:val="0"/>
      <w:marTop w:val="0"/>
      <w:marBottom w:val="0"/>
      <w:divBdr>
        <w:top w:val="none" w:sz="0" w:space="0" w:color="auto"/>
        <w:left w:val="none" w:sz="0" w:space="0" w:color="auto"/>
        <w:bottom w:val="none" w:sz="0" w:space="0" w:color="auto"/>
        <w:right w:val="none" w:sz="0" w:space="0" w:color="auto"/>
      </w:divBdr>
    </w:div>
    <w:div w:id="407925607">
      <w:bodyDiv w:val="1"/>
      <w:marLeft w:val="0"/>
      <w:marRight w:val="0"/>
      <w:marTop w:val="0"/>
      <w:marBottom w:val="0"/>
      <w:divBdr>
        <w:top w:val="none" w:sz="0" w:space="0" w:color="auto"/>
        <w:left w:val="none" w:sz="0" w:space="0" w:color="auto"/>
        <w:bottom w:val="none" w:sz="0" w:space="0" w:color="auto"/>
        <w:right w:val="none" w:sz="0" w:space="0" w:color="auto"/>
      </w:divBdr>
    </w:div>
    <w:div w:id="422727340">
      <w:bodyDiv w:val="1"/>
      <w:marLeft w:val="0"/>
      <w:marRight w:val="0"/>
      <w:marTop w:val="0"/>
      <w:marBottom w:val="0"/>
      <w:divBdr>
        <w:top w:val="none" w:sz="0" w:space="0" w:color="auto"/>
        <w:left w:val="none" w:sz="0" w:space="0" w:color="auto"/>
        <w:bottom w:val="none" w:sz="0" w:space="0" w:color="auto"/>
        <w:right w:val="none" w:sz="0" w:space="0" w:color="auto"/>
      </w:divBdr>
    </w:div>
    <w:div w:id="515116587">
      <w:bodyDiv w:val="1"/>
      <w:marLeft w:val="0"/>
      <w:marRight w:val="0"/>
      <w:marTop w:val="0"/>
      <w:marBottom w:val="0"/>
      <w:divBdr>
        <w:top w:val="none" w:sz="0" w:space="0" w:color="auto"/>
        <w:left w:val="none" w:sz="0" w:space="0" w:color="auto"/>
        <w:bottom w:val="none" w:sz="0" w:space="0" w:color="auto"/>
        <w:right w:val="none" w:sz="0" w:space="0" w:color="auto"/>
      </w:divBdr>
    </w:div>
    <w:div w:id="611522099">
      <w:bodyDiv w:val="1"/>
      <w:marLeft w:val="0"/>
      <w:marRight w:val="0"/>
      <w:marTop w:val="0"/>
      <w:marBottom w:val="0"/>
      <w:divBdr>
        <w:top w:val="none" w:sz="0" w:space="0" w:color="auto"/>
        <w:left w:val="none" w:sz="0" w:space="0" w:color="auto"/>
        <w:bottom w:val="none" w:sz="0" w:space="0" w:color="auto"/>
        <w:right w:val="none" w:sz="0" w:space="0" w:color="auto"/>
      </w:divBdr>
    </w:div>
    <w:div w:id="655308414">
      <w:bodyDiv w:val="1"/>
      <w:marLeft w:val="0"/>
      <w:marRight w:val="0"/>
      <w:marTop w:val="0"/>
      <w:marBottom w:val="0"/>
      <w:divBdr>
        <w:top w:val="none" w:sz="0" w:space="0" w:color="auto"/>
        <w:left w:val="none" w:sz="0" w:space="0" w:color="auto"/>
        <w:bottom w:val="none" w:sz="0" w:space="0" w:color="auto"/>
        <w:right w:val="none" w:sz="0" w:space="0" w:color="auto"/>
      </w:divBdr>
    </w:div>
    <w:div w:id="764303065">
      <w:bodyDiv w:val="1"/>
      <w:marLeft w:val="0"/>
      <w:marRight w:val="0"/>
      <w:marTop w:val="0"/>
      <w:marBottom w:val="0"/>
      <w:divBdr>
        <w:top w:val="none" w:sz="0" w:space="0" w:color="auto"/>
        <w:left w:val="none" w:sz="0" w:space="0" w:color="auto"/>
        <w:bottom w:val="none" w:sz="0" w:space="0" w:color="auto"/>
        <w:right w:val="none" w:sz="0" w:space="0" w:color="auto"/>
      </w:divBdr>
    </w:div>
    <w:div w:id="870192413">
      <w:bodyDiv w:val="1"/>
      <w:marLeft w:val="0"/>
      <w:marRight w:val="0"/>
      <w:marTop w:val="0"/>
      <w:marBottom w:val="0"/>
      <w:divBdr>
        <w:top w:val="none" w:sz="0" w:space="0" w:color="auto"/>
        <w:left w:val="none" w:sz="0" w:space="0" w:color="auto"/>
        <w:bottom w:val="none" w:sz="0" w:space="0" w:color="auto"/>
        <w:right w:val="none" w:sz="0" w:space="0" w:color="auto"/>
      </w:divBdr>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942617281">
      <w:bodyDiv w:val="1"/>
      <w:marLeft w:val="0"/>
      <w:marRight w:val="0"/>
      <w:marTop w:val="0"/>
      <w:marBottom w:val="0"/>
      <w:divBdr>
        <w:top w:val="none" w:sz="0" w:space="0" w:color="auto"/>
        <w:left w:val="none" w:sz="0" w:space="0" w:color="auto"/>
        <w:bottom w:val="none" w:sz="0" w:space="0" w:color="auto"/>
        <w:right w:val="none" w:sz="0" w:space="0" w:color="auto"/>
      </w:divBdr>
    </w:div>
    <w:div w:id="983124960">
      <w:bodyDiv w:val="1"/>
      <w:marLeft w:val="0"/>
      <w:marRight w:val="0"/>
      <w:marTop w:val="0"/>
      <w:marBottom w:val="0"/>
      <w:divBdr>
        <w:top w:val="none" w:sz="0" w:space="0" w:color="auto"/>
        <w:left w:val="none" w:sz="0" w:space="0" w:color="auto"/>
        <w:bottom w:val="none" w:sz="0" w:space="0" w:color="auto"/>
        <w:right w:val="none" w:sz="0" w:space="0" w:color="auto"/>
      </w:divBdr>
    </w:div>
    <w:div w:id="1029405765">
      <w:bodyDiv w:val="1"/>
      <w:marLeft w:val="0"/>
      <w:marRight w:val="0"/>
      <w:marTop w:val="0"/>
      <w:marBottom w:val="0"/>
      <w:divBdr>
        <w:top w:val="none" w:sz="0" w:space="0" w:color="auto"/>
        <w:left w:val="none" w:sz="0" w:space="0" w:color="auto"/>
        <w:bottom w:val="none" w:sz="0" w:space="0" w:color="auto"/>
        <w:right w:val="none" w:sz="0" w:space="0" w:color="auto"/>
      </w:divBdr>
    </w:div>
    <w:div w:id="1118992649">
      <w:bodyDiv w:val="1"/>
      <w:marLeft w:val="0"/>
      <w:marRight w:val="0"/>
      <w:marTop w:val="0"/>
      <w:marBottom w:val="0"/>
      <w:divBdr>
        <w:top w:val="none" w:sz="0" w:space="0" w:color="auto"/>
        <w:left w:val="none" w:sz="0" w:space="0" w:color="auto"/>
        <w:bottom w:val="none" w:sz="0" w:space="0" w:color="auto"/>
        <w:right w:val="none" w:sz="0" w:space="0" w:color="auto"/>
      </w:divBdr>
    </w:div>
    <w:div w:id="1202401417">
      <w:bodyDiv w:val="1"/>
      <w:marLeft w:val="0"/>
      <w:marRight w:val="0"/>
      <w:marTop w:val="0"/>
      <w:marBottom w:val="0"/>
      <w:divBdr>
        <w:top w:val="none" w:sz="0" w:space="0" w:color="auto"/>
        <w:left w:val="none" w:sz="0" w:space="0" w:color="auto"/>
        <w:bottom w:val="none" w:sz="0" w:space="0" w:color="auto"/>
        <w:right w:val="none" w:sz="0" w:space="0" w:color="auto"/>
      </w:divBdr>
    </w:div>
    <w:div w:id="1215004085">
      <w:bodyDiv w:val="1"/>
      <w:marLeft w:val="0"/>
      <w:marRight w:val="0"/>
      <w:marTop w:val="0"/>
      <w:marBottom w:val="0"/>
      <w:divBdr>
        <w:top w:val="none" w:sz="0" w:space="0" w:color="auto"/>
        <w:left w:val="none" w:sz="0" w:space="0" w:color="auto"/>
        <w:bottom w:val="none" w:sz="0" w:space="0" w:color="auto"/>
        <w:right w:val="none" w:sz="0" w:space="0" w:color="auto"/>
      </w:divBdr>
      <w:divsChild>
        <w:div w:id="1713572700">
          <w:marLeft w:val="0"/>
          <w:marRight w:val="0"/>
          <w:marTop w:val="0"/>
          <w:marBottom w:val="0"/>
          <w:divBdr>
            <w:top w:val="none" w:sz="0" w:space="0" w:color="auto"/>
            <w:left w:val="none" w:sz="0" w:space="0" w:color="auto"/>
            <w:bottom w:val="none" w:sz="0" w:space="0" w:color="auto"/>
            <w:right w:val="none" w:sz="0" w:space="0" w:color="auto"/>
          </w:divBdr>
          <w:divsChild>
            <w:div w:id="1091507060">
              <w:marLeft w:val="0"/>
              <w:marRight w:val="0"/>
              <w:marTop w:val="0"/>
              <w:marBottom w:val="0"/>
              <w:divBdr>
                <w:top w:val="none" w:sz="0" w:space="0" w:color="auto"/>
                <w:left w:val="none" w:sz="0" w:space="0" w:color="auto"/>
                <w:bottom w:val="none" w:sz="0" w:space="0" w:color="auto"/>
                <w:right w:val="none" w:sz="0" w:space="0" w:color="auto"/>
              </w:divBdr>
              <w:divsChild>
                <w:div w:id="1330911379">
                  <w:marLeft w:val="0"/>
                  <w:marRight w:val="0"/>
                  <w:marTop w:val="0"/>
                  <w:marBottom w:val="0"/>
                  <w:divBdr>
                    <w:top w:val="none" w:sz="0" w:space="0" w:color="auto"/>
                    <w:left w:val="none" w:sz="0" w:space="0" w:color="auto"/>
                    <w:bottom w:val="none" w:sz="0" w:space="0" w:color="auto"/>
                    <w:right w:val="none" w:sz="0" w:space="0" w:color="auto"/>
                  </w:divBdr>
                  <w:divsChild>
                    <w:div w:id="1099521139">
                      <w:marLeft w:val="0"/>
                      <w:marRight w:val="0"/>
                      <w:marTop w:val="0"/>
                      <w:marBottom w:val="0"/>
                      <w:divBdr>
                        <w:top w:val="none" w:sz="0" w:space="0" w:color="auto"/>
                        <w:left w:val="none" w:sz="0" w:space="0" w:color="auto"/>
                        <w:bottom w:val="none" w:sz="0" w:space="0" w:color="auto"/>
                        <w:right w:val="none" w:sz="0" w:space="0" w:color="auto"/>
                      </w:divBdr>
                      <w:divsChild>
                        <w:div w:id="1828938290">
                          <w:marLeft w:val="0"/>
                          <w:marRight w:val="0"/>
                          <w:marTop w:val="0"/>
                          <w:marBottom w:val="0"/>
                          <w:divBdr>
                            <w:top w:val="none" w:sz="0" w:space="0" w:color="auto"/>
                            <w:left w:val="none" w:sz="0" w:space="0" w:color="auto"/>
                            <w:bottom w:val="none" w:sz="0" w:space="0" w:color="auto"/>
                            <w:right w:val="none" w:sz="0" w:space="0" w:color="auto"/>
                          </w:divBdr>
                          <w:divsChild>
                            <w:div w:id="1545870684">
                              <w:marLeft w:val="0"/>
                              <w:marRight w:val="0"/>
                              <w:marTop w:val="0"/>
                              <w:marBottom w:val="0"/>
                              <w:divBdr>
                                <w:top w:val="none" w:sz="0" w:space="0" w:color="auto"/>
                                <w:left w:val="none" w:sz="0" w:space="0" w:color="auto"/>
                                <w:bottom w:val="none" w:sz="0" w:space="0" w:color="auto"/>
                                <w:right w:val="none" w:sz="0" w:space="0" w:color="auto"/>
                              </w:divBdr>
                              <w:divsChild>
                                <w:div w:id="1236011708">
                                  <w:marLeft w:val="0"/>
                                  <w:marRight w:val="0"/>
                                  <w:marTop w:val="0"/>
                                  <w:marBottom w:val="0"/>
                                  <w:divBdr>
                                    <w:top w:val="none" w:sz="0" w:space="0" w:color="auto"/>
                                    <w:left w:val="none" w:sz="0" w:space="0" w:color="auto"/>
                                    <w:bottom w:val="none" w:sz="0" w:space="0" w:color="auto"/>
                                    <w:right w:val="none" w:sz="0" w:space="0" w:color="auto"/>
                                  </w:divBdr>
                                  <w:divsChild>
                                    <w:div w:id="967397235">
                                      <w:marLeft w:val="0"/>
                                      <w:marRight w:val="0"/>
                                      <w:marTop w:val="0"/>
                                      <w:marBottom w:val="0"/>
                                      <w:divBdr>
                                        <w:top w:val="none" w:sz="0" w:space="0" w:color="auto"/>
                                        <w:left w:val="none" w:sz="0" w:space="0" w:color="auto"/>
                                        <w:bottom w:val="none" w:sz="0" w:space="0" w:color="auto"/>
                                        <w:right w:val="none" w:sz="0" w:space="0" w:color="auto"/>
                                      </w:divBdr>
                                      <w:divsChild>
                                        <w:div w:id="1858038523">
                                          <w:marLeft w:val="0"/>
                                          <w:marRight w:val="0"/>
                                          <w:marTop w:val="0"/>
                                          <w:marBottom w:val="0"/>
                                          <w:divBdr>
                                            <w:top w:val="none" w:sz="0" w:space="0" w:color="auto"/>
                                            <w:left w:val="none" w:sz="0" w:space="0" w:color="auto"/>
                                            <w:bottom w:val="none" w:sz="0" w:space="0" w:color="auto"/>
                                            <w:right w:val="none" w:sz="0" w:space="0" w:color="auto"/>
                                          </w:divBdr>
                                          <w:divsChild>
                                            <w:div w:id="104232831">
                                              <w:marLeft w:val="0"/>
                                              <w:marRight w:val="0"/>
                                              <w:marTop w:val="0"/>
                                              <w:marBottom w:val="0"/>
                                              <w:divBdr>
                                                <w:top w:val="none" w:sz="0" w:space="0" w:color="auto"/>
                                                <w:left w:val="none" w:sz="0" w:space="0" w:color="auto"/>
                                                <w:bottom w:val="none" w:sz="0" w:space="0" w:color="auto"/>
                                                <w:right w:val="none" w:sz="0" w:space="0" w:color="auto"/>
                                              </w:divBdr>
                                              <w:divsChild>
                                                <w:div w:id="748887538">
                                                  <w:marLeft w:val="0"/>
                                                  <w:marRight w:val="0"/>
                                                  <w:marTop w:val="0"/>
                                                  <w:marBottom w:val="0"/>
                                                  <w:divBdr>
                                                    <w:top w:val="none" w:sz="0" w:space="0" w:color="auto"/>
                                                    <w:left w:val="none" w:sz="0" w:space="0" w:color="auto"/>
                                                    <w:bottom w:val="none" w:sz="0" w:space="0" w:color="auto"/>
                                                    <w:right w:val="none" w:sz="0" w:space="0" w:color="auto"/>
                                                  </w:divBdr>
                                                </w:div>
                                                <w:div w:id="14685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785135">
          <w:marLeft w:val="0"/>
          <w:marRight w:val="0"/>
          <w:marTop w:val="0"/>
          <w:marBottom w:val="0"/>
          <w:divBdr>
            <w:top w:val="none" w:sz="0" w:space="0" w:color="auto"/>
            <w:left w:val="none" w:sz="0" w:space="0" w:color="auto"/>
            <w:bottom w:val="none" w:sz="0" w:space="0" w:color="auto"/>
            <w:right w:val="none" w:sz="0" w:space="0" w:color="auto"/>
          </w:divBdr>
          <w:divsChild>
            <w:div w:id="1164202367">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sChild>
                <w:div w:id="1784764355">
                  <w:marLeft w:val="0"/>
                  <w:marRight w:val="0"/>
                  <w:marTop w:val="0"/>
                  <w:marBottom w:val="0"/>
                  <w:divBdr>
                    <w:top w:val="none" w:sz="0" w:space="0" w:color="auto"/>
                    <w:left w:val="none" w:sz="0" w:space="0" w:color="auto"/>
                    <w:bottom w:val="none" w:sz="0" w:space="0" w:color="auto"/>
                    <w:right w:val="none" w:sz="0" w:space="0" w:color="auto"/>
                  </w:divBdr>
                  <w:divsChild>
                    <w:div w:id="3699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7748">
              <w:marLeft w:val="0"/>
              <w:marRight w:val="0"/>
              <w:marTop w:val="0"/>
              <w:marBottom w:val="0"/>
              <w:divBdr>
                <w:top w:val="none" w:sz="0" w:space="0" w:color="auto"/>
                <w:left w:val="none" w:sz="0" w:space="0" w:color="auto"/>
                <w:bottom w:val="none" w:sz="0" w:space="0" w:color="auto"/>
                <w:right w:val="none" w:sz="0" w:space="0" w:color="auto"/>
              </w:divBdr>
              <w:divsChild>
                <w:div w:id="1934972316">
                  <w:marLeft w:val="0"/>
                  <w:marRight w:val="0"/>
                  <w:marTop w:val="0"/>
                  <w:marBottom w:val="0"/>
                  <w:divBdr>
                    <w:top w:val="none" w:sz="0" w:space="0" w:color="auto"/>
                    <w:left w:val="none" w:sz="0" w:space="0" w:color="auto"/>
                    <w:bottom w:val="none" w:sz="0" w:space="0" w:color="auto"/>
                    <w:right w:val="none" w:sz="0" w:space="0" w:color="auto"/>
                  </w:divBdr>
                  <w:divsChild>
                    <w:div w:id="1392458108">
                      <w:marLeft w:val="0"/>
                      <w:marRight w:val="0"/>
                      <w:marTop w:val="0"/>
                      <w:marBottom w:val="0"/>
                      <w:divBdr>
                        <w:top w:val="none" w:sz="0" w:space="0" w:color="auto"/>
                        <w:left w:val="none" w:sz="0" w:space="0" w:color="auto"/>
                        <w:bottom w:val="none" w:sz="0" w:space="0" w:color="auto"/>
                        <w:right w:val="none" w:sz="0" w:space="0" w:color="auto"/>
                      </w:divBdr>
                      <w:divsChild>
                        <w:div w:id="965812315">
                          <w:marLeft w:val="0"/>
                          <w:marRight w:val="0"/>
                          <w:marTop w:val="0"/>
                          <w:marBottom w:val="0"/>
                          <w:divBdr>
                            <w:top w:val="none" w:sz="0" w:space="0" w:color="auto"/>
                            <w:left w:val="none" w:sz="0" w:space="0" w:color="auto"/>
                            <w:bottom w:val="none" w:sz="0" w:space="0" w:color="auto"/>
                            <w:right w:val="none" w:sz="0" w:space="0" w:color="auto"/>
                          </w:divBdr>
                          <w:divsChild>
                            <w:div w:id="1461874517">
                              <w:marLeft w:val="0"/>
                              <w:marRight w:val="0"/>
                              <w:marTop w:val="0"/>
                              <w:marBottom w:val="0"/>
                              <w:divBdr>
                                <w:top w:val="none" w:sz="0" w:space="0" w:color="auto"/>
                                <w:left w:val="none" w:sz="0" w:space="0" w:color="auto"/>
                                <w:bottom w:val="none" w:sz="0" w:space="0" w:color="auto"/>
                                <w:right w:val="none" w:sz="0" w:space="0" w:color="auto"/>
                              </w:divBdr>
                              <w:divsChild>
                                <w:div w:id="7878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0087">
                      <w:marLeft w:val="0"/>
                      <w:marRight w:val="0"/>
                      <w:marTop w:val="0"/>
                      <w:marBottom w:val="0"/>
                      <w:divBdr>
                        <w:top w:val="none" w:sz="0" w:space="0" w:color="auto"/>
                        <w:left w:val="none" w:sz="0" w:space="0" w:color="auto"/>
                        <w:bottom w:val="none" w:sz="0" w:space="0" w:color="auto"/>
                        <w:right w:val="none" w:sz="0" w:space="0" w:color="auto"/>
                      </w:divBdr>
                      <w:divsChild>
                        <w:div w:id="1962489036">
                          <w:marLeft w:val="0"/>
                          <w:marRight w:val="0"/>
                          <w:marTop w:val="0"/>
                          <w:marBottom w:val="0"/>
                          <w:divBdr>
                            <w:top w:val="none" w:sz="0" w:space="0" w:color="auto"/>
                            <w:left w:val="none" w:sz="0" w:space="0" w:color="auto"/>
                            <w:bottom w:val="none" w:sz="0" w:space="0" w:color="auto"/>
                            <w:right w:val="none" w:sz="0" w:space="0" w:color="auto"/>
                          </w:divBdr>
                          <w:divsChild>
                            <w:div w:id="194582886">
                              <w:marLeft w:val="0"/>
                              <w:marRight w:val="0"/>
                              <w:marTop w:val="0"/>
                              <w:marBottom w:val="0"/>
                              <w:divBdr>
                                <w:top w:val="none" w:sz="0" w:space="0" w:color="auto"/>
                                <w:left w:val="none" w:sz="0" w:space="0" w:color="auto"/>
                                <w:bottom w:val="none" w:sz="0" w:space="0" w:color="auto"/>
                                <w:right w:val="none" w:sz="0" w:space="0" w:color="auto"/>
                              </w:divBdr>
                              <w:divsChild>
                                <w:div w:id="917203776">
                                  <w:marLeft w:val="0"/>
                                  <w:marRight w:val="0"/>
                                  <w:marTop w:val="0"/>
                                  <w:marBottom w:val="0"/>
                                  <w:divBdr>
                                    <w:top w:val="none" w:sz="0" w:space="0" w:color="auto"/>
                                    <w:left w:val="none" w:sz="0" w:space="0" w:color="auto"/>
                                    <w:bottom w:val="none" w:sz="0" w:space="0" w:color="auto"/>
                                    <w:right w:val="none" w:sz="0" w:space="0" w:color="auto"/>
                                  </w:divBdr>
                                  <w:divsChild>
                                    <w:div w:id="932132072">
                                      <w:marLeft w:val="0"/>
                                      <w:marRight w:val="0"/>
                                      <w:marTop w:val="0"/>
                                      <w:marBottom w:val="0"/>
                                      <w:divBdr>
                                        <w:top w:val="none" w:sz="0" w:space="0" w:color="auto"/>
                                        <w:left w:val="none" w:sz="0" w:space="0" w:color="auto"/>
                                        <w:bottom w:val="none" w:sz="0" w:space="0" w:color="auto"/>
                                        <w:right w:val="none" w:sz="0" w:space="0" w:color="auto"/>
                                      </w:divBdr>
                                      <w:divsChild>
                                        <w:div w:id="1602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7054">
                          <w:marLeft w:val="0"/>
                          <w:marRight w:val="0"/>
                          <w:marTop w:val="0"/>
                          <w:marBottom w:val="0"/>
                          <w:divBdr>
                            <w:top w:val="none" w:sz="0" w:space="0" w:color="auto"/>
                            <w:left w:val="none" w:sz="0" w:space="0" w:color="auto"/>
                            <w:bottom w:val="none" w:sz="0" w:space="0" w:color="auto"/>
                            <w:right w:val="none" w:sz="0" w:space="0" w:color="auto"/>
                          </w:divBdr>
                          <w:divsChild>
                            <w:div w:id="411195780">
                              <w:marLeft w:val="0"/>
                              <w:marRight w:val="0"/>
                              <w:marTop w:val="0"/>
                              <w:marBottom w:val="0"/>
                              <w:divBdr>
                                <w:top w:val="none" w:sz="0" w:space="0" w:color="auto"/>
                                <w:left w:val="none" w:sz="0" w:space="0" w:color="auto"/>
                                <w:bottom w:val="none" w:sz="0" w:space="0" w:color="auto"/>
                                <w:right w:val="none" w:sz="0" w:space="0" w:color="auto"/>
                              </w:divBdr>
                              <w:divsChild>
                                <w:div w:id="19229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701459">
      <w:bodyDiv w:val="1"/>
      <w:marLeft w:val="0"/>
      <w:marRight w:val="0"/>
      <w:marTop w:val="0"/>
      <w:marBottom w:val="0"/>
      <w:divBdr>
        <w:top w:val="none" w:sz="0" w:space="0" w:color="auto"/>
        <w:left w:val="none" w:sz="0" w:space="0" w:color="auto"/>
        <w:bottom w:val="none" w:sz="0" w:space="0" w:color="auto"/>
        <w:right w:val="none" w:sz="0" w:space="0" w:color="auto"/>
      </w:divBdr>
    </w:div>
    <w:div w:id="1375304664">
      <w:bodyDiv w:val="1"/>
      <w:marLeft w:val="0"/>
      <w:marRight w:val="0"/>
      <w:marTop w:val="0"/>
      <w:marBottom w:val="0"/>
      <w:divBdr>
        <w:top w:val="none" w:sz="0" w:space="0" w:color="auto"/>
        <w:left w:val="none" w:sz="0" w:space="0" w:color="auto"/>
        <w:bottom w:val="none" w:sz="0" w:space="0" w:color="auto"/>
        <w:right w:val="none" w:sz="0" w:space="0" w:color="auto"/>
      </w:divBdr>
    </w:div>
    <w:div w:id="1473255083">
      <w:bodyDiv w:val="1"/>
      <w:marLeft w:val="0"/>
      <w:marRight w:val="0"/>
      <w:marTop w:val="0"/>
      <w:marBottom w:val="0"/>
      <w:divBdr>
        <w:top w:val="none" w:sz="0" w:space="0" w:color="auto"/>
        <w:left w:val="none" w:sz="0" w:space="0" w:color="auto"/>
        <w:bottom w:val="none" w:sz="0" w:space="0" w:color="auto"/>
        <w:right w:val="none" w:sz="0" w:space="0" w:color="auto"/>
      </w:divBdr>
    </w:div>
    <w:div w:id="1519076326">
      <w:bodyDiv w:val="1"/>
      <w:marLeft w:val="0"/>
      <w:marRight w:val="0"/>
      <w:marTop w:val="0"/>
      <w:marBottom w:val="0"/>
      <w:divBdr>
        <w:top w:val="none" w:sz="0" w:space="0" w:color="auto"/>
        <w:left w:val="none" w:sz="0" w:space="0" w:color="auto"/>
        <w:bottom w:val="none" w:sz="0" w:space="0" w:color="auto"/>
        <w:right w:val="none" w:sz="0" w:space="0" w:color="auto"/>
      </w:divBdr>
      <w:divsChild>
        <w:div w:id="652753635">
          <w:marLeft w:val="0"/>
          <w:marRight w:val="0"/>
          <w:marTop w:val="0"/>
          <w:marBottom w:val="0"/>
          <w:divBdr>
            <w:top w:val="none" w:sz="0" w:space="0" w:color="auto"/>
            <w:left w:val="none" w:sz="0" w:space="0" w:color="auto"/>
            <w:bottom w:val="none" w:sz="0" w:space="0" w:color="auto"/>
            <w:right w:val="none" w:sz="0" w:space="0" w:color="auto"/>
          </w:divBdr>
          <w:divsChild>
            <w:div w:id="834614580">
              <w:marLeft w:val="0"/>
              <w:marRight w:val="0"/>
              <w:marTop w:val="0"/>
              <w:marBottom w:val="0"/>
              <w:divBdr>
                <w:top w:val="none" w:sz="0" w:space="0" w:color="auto"/>
                <w:left w:val="none" w:sz="0" w:space="0" w:color="auto"/>
                <w:bottom w:val="none" w:sz="0" w:space="0" w:color="auto"/>
                <w:right w:val="none" w:sz="0" w:space="0" w:color="auto"/>
              </w:divBdr>
              <w:divsChild>
                <w:div w:id="73430399">
                  <w:marLeft w:val="0"/>
                  <w:marRight w:val="0"/>
                  <w:marTop w:val="0"/>
                  <w:marBottom w:val="0"/>
                  <w:divBdr>
                    <w:top w:val="none" w:sz="0" w:space="0" w:color="auto"/>
                    <w:left w:val="none" w:sz="0" w:space="0" w:color="auto"/>
                    <w:bottom w:val="none" w:sz="0" w:space="0" w:color="auto"/>
                    <w:right w:val="none" w:sz="0" w:space="0" w:color="auto"/>
                  </w:divBdr>
                  <w:divsChild>
                    <w:div w:id="1424717966">
                      <w:marLeft w:val="0"/>
                      <w:marRight w:val="0"/>
                      <w:marTop w:val="0"/>
                      <w:marBottom w:val="0"/>
                      <w:divBdr>
                        <w:top w:val="none" w:sz="0" w:space="0" w:color="auto"/>
                        <w:left w:val="none" w:sz="0" w:space="0" w:color="auto"/>
                        <w:bottom w:val="none" w:sz="0" w:space="0" w:color="auto"/>
                        <w:right w:val="none" w:sz="0" w:space="0" w:color="auto"/>
                      </w:divBdr>
                    </w:div>
                    <w:div w:id="3818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9059">
      <w:bodyDiv w:val="1"/>
      <w:marLeft w:val="0"/>
      <w:marRight w:val="0"/>
      <w:marTop w:val="0"/>
      <w:marBottom w:val="0"/>
      <w:divBdr>
        <w:top w:val="none" w:sz="0" w:space="0" w:color="auto"/>
        <w:left w:val="none" w:sz="0" w:space="0" w:color="auto"/>
        <w:bottom w:val="none" w:sz="0" w:space="0" w:color="auto"/>
        <w:right w:val="none" w:sz="0" w:space="0" w:color="auto"/>
      </w:divBdr>
    </w:div>
    <w:div w:id="1539391319">
      <w:bodyDiv w:val="1"/>
      <w:marLeft w:val="0"/>
      <w:marRight w:val="0"/>
      <w:marTop w:val="0"/>
      <w:marBottom w:val="0"/>
      <w:divBdr>
        <w:top w:val="none" w:sz="0" w:space="0" w:color="auto"/>
        <w:left w:val="none" w:sz="0" w:space="0" w:color="auto"/>
        <w:bottom w:val="none" w:sz="0" w:space="0" w:color="auto"/>
        <w:right w:val="none" w:sz="0" w:space="0" w:color="auto"/>
      </w:divBdr>
    </w:div>
    <w:div w:id="1564023339">
      <w:bodyDiv w:val="1"/>
      <w:marLeft w:val="0"/>
      <w:marRight w:val="0"/>
      <w:marTop w:val="0"/>
      <w:marBottom w:val="0"/>
      <w:divBdr>
        <w:top w:val="none" w:sz="0" w:space="0" w:color="auto"/>
        <w:left w:val="none" w:sz="0" w:space="0" w:color="auto"/>
        <w:bottom w:val="none" w:sz="0" w:space="0" w:color="auto"/>
        <w:right w:val="none" w:sz="0" w:space="0" w:color="auto"/>
      </w:divBdr>
    </w:div>
    <w:div w:id="1608850796">
      <w:bodyDiv w:val="1"/>
      <w:marLeft w:val="0"/>
      <w:marRight w:val="0"/>
      <w:marTop w:val="0"/>
      <w:marBottom w:val="0"/>
      <w:divBdr>
        <w:top w:val="none" w:sz="0" w:space="0" w:color="auto"/>
        <w:left w:val="none" w:sz="0" w:space="0" w:color="auto"/>
        <w:bottom w:val="none" w:sz="0" w:space="0" w:color="auto"/>
        <w:right w:val="none" w:sz="0" w:space="0" w:color="auto"/>
      </w:divBdr>
    </w:div>
    <w:div w:id="1680962147">
      <w:bodyDiv w:val="1"/>
      <w:marLeft w:val="0"/>
      <w:marRight w:val="0"/>
      <w:marTop w:val="0"/>
      <w:marBottom w:val="0"/>
      <w:divBdr>
        <w:top w:val="none" w:sz="0" w:space="0" w:color="auto"/>
        <w:left w:val="none" w:sz="0" w:space="0" w:color="auto"/>
        <w:bottom w:val="none" w:sz="0" w:space="0" w:color="auto"/>
        <w:right w:val="none" w:sz="0" w:space="0" w:color="auto"/>
      </w:divBdr>
    </w:div>
    <w:div w:id="1746803628">
      <w:bodyDiv w:val="1"/>
      <w:marLeft w:val="0"/>
      <w:marRight w:val="0"/>
      <w:marTop w:val="0"/>
      <w:marBottom w:val="0"/>
      <w:divBdr>
        <w:top w:val="none" w:sz="0" w:space="0" w:color="auto"/>
        <w:left w:val="none" w:sz="0" w:space="0" w:color="auto"/>
        <w:bottom w:val="none" w:sz="0" w:space="0" w:color="auto"/>
        <w:right w:val="none" w:sz="0" w:space="0" w:color="auto"/>
      </w:divBdr>
      <w:divsChild>
        <w:div w:id="1087849768">
          <w:marLeft w:val="0"/>
          <w:marRight w:val="0"/>
          <w:marTop w:val="0"/>
          <w:marBottom w:val="0"/>
          <w:divBdr>
            <w:top w:val="none" w:sz="0" w:space="0" w:color="auto"/>
            <w:left w:val="none" w:sz="0" w:space="0" w:color="auto"/>
            <w:bottom w:val="none" w:sz="0" w:space="0" w:color="auto"/>
            <w:right w:val="none" w:sz="0" w:space="0" w:color="auto"/>
          </w:divBdr>
          <w:divsChild>
            <w:div w:id="1618484137">
              <w:marLeft w:val="0"/>
              <w:marRight w:val="0"/>
              <w:marTop w:val="0"/>
              <w:marBottom w:val="0"/>
              <w:divBdr>
                <w:top w:val="none" w:sz="0" w:space="0" w:color="auto"/>
                <w:left w:val="none" w:sz="0" w:space="0" w:color="auto"/>
                <w:bottom w:val="none" w:sz="0" w:space="0" w:color="auto"/>
                <w:right w:val="none" w:sz="0" w:space="0" w:color="auto"/>
              </w:divBdr>
              <w:divsChild>
                <w:div w:id="2077504885">
                  <w:marLeft w:val="0"/>
                  <w:marRight w:val="0"/>
                  <w:marTop w:val="0"/>
                  <w:marBottom w:val="0"/>
                  <w:divBdr>
                    <w:top w:val="none" w:sz="0" w:space="0" w:color="auto"/>
                    <w:left w:val="none" w:sz="0" w:space="0" w:color="auto"/>
                    <w:bottom w:val="none" w:sz="0" w:space="0" w:color="auto"/>
                    <w:right w:val="none" w:sz="0" w:space="0" w:color="auto"/>
                  </w:divBdr>
                  <w:divsChild>
                    <w:div w:id="319313542">
                      <w:marLeft w:val="0"/>
                      <w:marRight w:val="0"/>
                      <w:marTop w:val="0"/>
                      <w:marBottom w:val="0"/>
                      <w:divBdr>
                        <w:top w:val="none" w:sz="0" w:space="0" w:color="auto"/>
                        <w:left w:val="none" w:sz="0" w:space="0" w:color="auto"/>
                        <w:bottom w:val="none" w:sz="0" w:space="0" w:color="auto"/>
                        <w:right w:val="none" w:sz="0" w:space="0" w:color="auto"/>
                      </w:divBdr>
                      <w:divsChild>
                        <w:div w:id="1545211572">
                          <w:marLeft w:val="0"/>
                          <w:marRight w:val="0"/>
                          <w:marTop w:val="0"/>
                          <w:marBottom w:val="0"/>
                          <w:divBdr>
                            <w:top w:val="none" w:sz="0" w:space="0" w:color="auto"/>
                            <w:left w:val="none" w:sz="0" w:space="0" w:color="auto"/>
                            <w:bottom w:val="none" w:sz="0" w:space="0" w:color="auto"/>
                            <w:right w:val="none" w:sz="0" w:space="0" w:color="auto"/>
                          </w:divBdr>
                          <w:divsChild>
                            <w:div w:id="591551677">
                              <w:marLeft w:val="0"/>
                              <w:marRight w:val="0"/>
                              <w:marTop w:val="0"/>
                              <w:marBottom w:val="0"/>
                              <w:divBdr>
                                <w:top w:val="none" w:sz="0" w:space="0" w:color="auto"/>
                                <w:left w:val="none" w:sz="0" w:space="0" w:color="auto"/>
                                <w:bottom w:val="none" w:sz="0" w:space="0" w:color="auto"/>
                                <w:right w:val="none" w:sz="0" w:space="0" w:color="auto"/>
                              </w:divBdr>
                              <w:divsChild>
                                <w:div w:id="1118329046">
                                  <w:marLeft w:val="0"/>
                                  <w:marRight w:val="0"/>
                                  <w:marTop w:val="0"/>
                                  <w:marBottom w:val="0"/>
                                  <w:divBdr>
                                    <w:top w:val="none" w:sz="0" w:space="0" w:color="auto"/>
                                    <w:left w:val="none" w:sz="0" w:space="0" w:color="auto"/>
                                    <w:bottom w:val="none" w:sz="0" w:space="0" w:color="auto"/>
                                    <w:right w:val="none" w:sz="0" w:space="0" w:color="auto"/>
                                  </w:divBdr>
                                  <w:divsChild>
                                    <w:div w:id="326130716">
                                      <w:marLeft w:val="0"/>
                                      <w:marRight w:val="0"/>
                                      <w:marTop w:val="0"/>
                                      <w:marBottom w:val="0"/>
                                      <w:divBdr>
                                        <w:top w:val="none" w:sz="0" w:space="0" w:color="auto"/>
                                        <w:left w:val="none" w:sz="0" w:space="0" w:color="auto"/>
                                        <w:bottom w:val="none" w:sz="0" w:space="0" w:color="auto"/>
                                        <w:right w:val="none" w:sz="0" w:space="0" w:color="auto"/>
                                      </w:divBdr>
                                      <w:divsChild>
                                        <w:div w:id="1088891897">
                                          <w:marLeft w:val="0"/>
                                          <w:marRight w:val="0"/>
                                          <w:marTop w:val="0"/>
                                          <w:marBottom w:val="0"/>
                                          <w:divBdr>
                                            <w:top w:val="none" w:sz="0" w:space="0" w:color="auto"/>
                                            <w:left w:val="none" w:sz="0" w:space="0" w:color="auto"/>
                                            <w:bottom w:val="none" w:sz="0" w:space="0" w:color="auto"/>
                                            <w:right w:val="none" w:sz="0" w:space="0" w:color="auto"/>
                                          </w:divBdr>
                                          <w:divsChild>
                                            <w:div w:id="16855015">
                                              <w:marLeft w:val="0"/>
                                              <w:marRight w:val="0"/>
                                              <w:marTop w:val="0"/>
                                              <w:marBottom w:val="0"/>
                                              <w:divBdr>
                                                <w:top w:val="none" w:sz="0" w:space="0" w:color="auto"/>
                                                <w:left w:val="none" w:sz="0" w:space="0" w:color="auto"/>
                                                <w:bottom w:val="none" w:sz="0" w:space="0" w:color="auto"/>
                                                <w:right w:val="none" w:sz="0" w:space="0" w:color="auto"/>
                                              </w:divBdr>
                                              <w:divsChild>
                                                <w:div w:id="1112743613">
                                                  <w:marLeft w:val="0"/>
                                                  <w:marRight w:val="0"/>
                                                  <w:marTop w:val="0"/>
                                                  <w:marBottom w:val="0"/>
                                                  <w:divBdr>
                                                    <w:top w:val="none" w:sz="0" w:space="0" w:color="auto"/>
                                                    <w:left w:val="none" w:sz="0" w:space="0" w:color="auto"/>
                                                    <w:bottom w:val="none" w:sz="0" w:space="0" w:color="auto"/>
                                                    <w:right w:val="none" w:sz="0" w:space="0" w:color="auto"/>
                                                  </w:divBdr>
                                                </w:div>
                                                <w:div w:id="9428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69211">
          <w:marLeft w:val="0"/>
          <w:marRight w:val="0"/>
          <w:marTop w:val="0"/>
          <w:marBottom w:val="0"/>
          <w:divBdr>
            <w:top w:val="none" w:sz="0" w:space="0" w:color="auto"/>
            <w:left w:val="none" w:sz="0" w:space="0" w:color="auto"/>
            <w:bottom w:val="none" w:sz="0" w:space="0" w:color="auto"/>
            <w:right w:val="none" w:sz="0" w:space="0" w:color="auto"/>
          </w:divBdr>
          <w:divsChild>
            <w:div w:id="697243147">
              <w:marLeft w:val="0"/>
              <w:marRight w:val="0"/>
              <w:marTop w:val="0"/>
              <w:marBottom w:val="0"/>
              <w:divBdr>
                <w:top w:val="none" w:sz="0" w:space="0" w:color="auto"/>
                <w:left w:val="none" w:sz="0" w:space="0" w:color="auto"/>
                <w:bottom w:val="none" w:sz="0" w:space="0" w:color="auto"/>
                <w:right w:val="none" w:sz="0" w:space="0" w:color="auto"/>
              </w:divBdr>
            </w:div>
            <w:div w:id="1815750994">
              <w:marLeft w:val="0"/>
              <w:marRight w:val="0"/>
              <w:marTop w:val="0"/>
              <w:marBottom w:val="0"/>
              <w:divBdr>
                <w:top w:val="none" w:sz="0" w:space="0" w:color="auto"/>
                <w:left w:val="none" w:sz="0" w:space="0" w:color="auto"/>
                <w:bottom w:val="none" w:sz="0" w:space="0" w:color="auto"/>
                <w:right w:val="none" w:sz="0" w:space="0" w:color="auto"/>
              </w:divBdr>
              <w:divsChild>
                <w:div w:id="542131524">
                  <w:marLeft w:val="0"/>
                  <w:marRight w:val="0"/>
                  <w:marTop w:val="0"/>
                  <w:marBottom w:val="0"/>
                  <w:divBdr>
                    <w:top w:val="none" w:sz="0" w:space="0" w:color="auto"/>
                    <w:left w:val="none" w:sz="0" w:space="0" w:color="auto"/>
                    <w:bottom w:val="none" w:sz="0" w:space="0" w:color="auto"/>
                    <w:right w:val="none" w:sz="0" w:space="0" w:color="auto"/>
                  </w:divBdr>
                  <w:divsChild>
                    <w:div w:id="589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248">
              <w:marLeft w:val="0"/>
              <w:marRight w:val="0"/>
              <w:marTop w:val="0"/>
              <w:marBottom w:val="0"/>
              <w:divBdr>
                <w:top w:val="none" w:sz="0" w:space="0" w:color="auto"/>
                <w:left w:val="none" w:sz="0" w:space="0" w:color="auto"/>
                <w:bottom w:val="none" w:sz="0" w:space="0" w:color="auto"/>
                <w:right w:val="none" w:sz="0" w:space="0" w:color="auto"/>
              </w:divBdr>
              <w:divsChild>
                <w:div w:id="1087072702">
                  <w:marLeft w:val="0"/>
                  <w:marRight w:val="0"/>
                  <w:marTop w:val="0"/>
                  <w:marBottom w:val="0"/>
                  <w:divBdr>
                    <w:top w:val="none" w:sz="0" w:space="0" w:color="auto"/>
                    <w:left w:val="none" w:sz="0" w:space="0" w:color="auto"/>
                    <w:bottom w:val="none" w:sz="0" w:space="0" w:color="auto"/>
                    <w:right w:val="none" w:sz="0" w:space="0" w:color="auto"/>
                  </w:divBdr>
                  <w:divsChild>
                    <w:div w:id="304506507">
                      <w:marLeft w:val="0"/>
                      <w:marRight w:val="0"/>
                      <w:marTop w:val="0"/>
                      <w:marBottom w:val="0"/>
                      <w:divBdr>
                        <w:top w:val="none" w:sz="0" w:space="0" w:color="auto"/>
                        <w:left w:val="none" w:sz="0" w:space="0" w:color="auto"/>
                        <w:bottom w:val="none" w:sz="0" w:space="0" w:color="auto"/>
                        <w:right w:val="none" w:sz="0" w:space="0" w:color="auto"/>
                      </w:divBdr>
                      <w:divsChild>
                        <w:div w:id="1946376012">
                          <w:marLeft w:val="0"/>
                          <w:marRight w:val="0"/>
                          <w:marTop w:val="0"/>
                          <w:marBottom w:val="0"/>
                          <w:divBdr>
                            <w:top w:val="none" w:sz="0" w:space="0" w:color="auto"/>
                            <w:left w:val="none" w:sz="0" w:space="0" w:color="auto"/>
                            <w:bottom w:val="none" w:sz="0" w:space="0" w:color="auto"/>
                            <w:right w:val="none" w:sz="0" w:space="0" w:color="auto"/>
                          </w:divBdr>
                          <w:divsChild>
                            <w:div w:id="1289043538">
                              <w:marLeft w:val="0"/>
                              <w:marRight w:val="0"/>
                              <w:marTop w:val="0"/>
                              <w:marBottom w:val="0"/>
                              <w:divBdr>
                                <w:top w:val="none" w:sz="0" w:space="0" w:color="auto"/>
                                <w:left w:val="none" w:sz="0" w:space="0" w:color="auto"/>
                                <w:bottom w:val="none" w:sz="0" w:space="0" w:color="auto"/>
                                <w:right w:val="none" w:sz="0" w:space="0" w:color="auto"/>
                              </w:divBdr>
                              <w:divsChild>
                                <w:div w:id="12077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7593">
                      <w:marLeft w:val="0"/>
                      <w:marRight w:val="0"/>
                      <w:marTop w:val="0"/>
                      <w:marBottom w:val="0"/>
                      <w:divBdr>
                        <w:top w:val="none" w:sz="0" w:space="0" w:color="auto"/>
                        <w:left w:val="none" w:sz="0" w:space="0" w:color="auto"/>
                        <w:bottom w:val="none" w:sz="0" w:space="0" w:color="auto"/>
                        <w:right w:val="none" w:sz="0" w:space="0" w:color="auto"/>
                      </w:divBdr>
                      <w:divsChild>
                        <w:div w:id="1377043220">
                          <w:marLeft w:val="0"/>
                          <w:marRight w:val="0"/>
                          <w:marTop w:val="0"/>
                          <w:marBottom w:val="0"/>
                          <w:divBdr>
                            <w:top w:val="none" w:sz="0" w:space="0" w:color="auto"/>
                            <w:left w:val="none" w:sz="0" w:space="0" w:color="auto"/>
                            <w:bottom w:val="none" w:sz="0" w:space="0" w:color="auto"/>
                            <w:right w:val="none" w:sz="0" w:space="0" w:color="auto"/>
                          </w:divBdr>
                          <w:divsChild>
                            <w:div w:id="304047800">
                              <w:marLeft w:val="0"/>
                              <w:marRight w:val="0"/>
                              <w:marTop w:val="0"/>
                              <w:marBottom w:val="0"/>
                              <w:divBdr>
                                <w:top w:val="none" w:sz="0" w:space="0" w:color="auto"/>
                                <w:left w:val="none" w:sz="0" w:space="0" w:color="auto"/>
                                <w:bottom w:val="none" w:sz="0" w:space="0" w:color="auto"/>
                                <w:right w:val="none" w:sz="0" w:space="0" w:color="auto"/>
                              </w:divBdr>
                              <w:divsChild>
                                <w:div w:id="651450171">
                                  <w:marLeft w:val="0"/>
                                  <w:marRight w:val="0"/>
                                  <w:marTop w:val="0"/>
                                  <w:marBottom w:val="0"/>
                                  <w:divBdr>
                                    <w:top w:val="none" w:sz="0" w:space="0" w:color="auto"/>
                                    <w:left w:val="none" w:sz="0" w:space="0" w:color="auto"/>
                                    <w:bottom w:val="none" w:sz="0" w:space="0" w:color="auto"/>
                                    <w:right w:val="none" w:sz="0" w:space="0" w:color="auto"/>
                                  </w:divBdr>
                                  <w:divsChild>
                                    <w:div w:id="1094980777">
                                      <w:marLeft w:val="0"/>
                                      <w:marRight w:val="0"/>
                                      <w:marTop w:val="0"/>
                                      <w:marBottom w:val="0"/>
                                      <w:divBdr>
                                        <w:top w:val="none" w:sz="0" w:space="0" w:color="auto"/>
                                        <w:left w:val="none" w:sz="0" w:space="0" w:color="auto"/>
                                        <w:bottom w:val="none" w:sz="0" w:space="0" w:color="auto"/>
                                        <w:right w:val="none" w:sz="0" w:space="0" w:color="auto"/>
                                      </w:divBdr>
                                      <w:divsChild>
                                        <w:div w:id="21037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5619">
                          <w:marLeft w:val="0"/>
                          <w:marRight w:val="0"/>
                          <w:marTop w:val="0"/>
                          <w:marBottom w:val="0"/>
                          <w:divBdr>
                            <w:top w:val="none" w:sz="0" w:space="0" w:color="auto"/>
                            <w:left w:val="none" w:sz="0" w:space="0" w:color="auto"/>
                            <w:bottom w:val="none" w:sz="0" w:space="0" w:color="auto"/>
                            <w:right w:val="none" w:sz="0" w:space="0" w:color="auto"/>
                          </w:divBdr>
                          <w:divsChild>
                            <w:div w:id="851453970">
                              <w:marLeft w:val="0"/>
                              <w:marRight w:val="0"/>
                              <w:marTop w:val="0"/>
                              <w:marBottom w:val="0"/>
                              <w:divBdr>
                                <w:top w:val="none" w:sz="0" w:space="0" w:color="auto"/>
                                <w:left w:val="none" w:sz="0" w:space="0" w:color="auto"/>
                                <w:bottom w:val="none" w:sz="0" w:space="0" w:color="auto"/>
                                <w:right w:val="none" w:sz="0" w:space="0" w:color="auto"/>
                              </w:divBdr>
                              <w:divsChild>
                                <w:div w:id="16473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2907">
      <w:bodyDiv w:val="1"/>
      <w:marLeft w:val="0"/>
      <w:marRight w:val="0"/>
      <w:marTop w:val="0"/>
      <w:marBottom w:val="0"/>
      <w:divBdr>
        <w:top w:val="none" w:sz="0" w:space="0" w:color="auto"/>
        <w:left w:val="none" w:sz="0" w:space="0" w:color="auto"/>
        <w:bottom w:val="none" w:sz="0" w:space="0" w:color="auto"/>
        <w:right w:val="none" w:sz="0" w:space="0" w:color="auto"/>
      </w:divBdr>
    </w:div>
    <w:div w:id="1765034918">
      <w:bodyDiv w:val="1"/>
      <w:marLeft w:val="0"/>
      <w:marRight w:val="0"/>
      <w:marTop w:val="0"/>
      <w:marBottom w:val="0"/>
      <w:divBdr>
        <w:top w:val="none" w:sz="0" w:space="0" w:color="auto"/>
        <w:left w:val="none" w:sz="0" w:space="0" w:color="auto"/>
        <w:bottom w:val="none" w:sz="0" w:space="0" w:color="auto"/>
        <w:right w:val="none" w:sz="0" w:space="0" w:color="auto"/>
      </w:divBdr>
      <w:divsChild>
        <w:div w:id="1275938757">
          <w:marLeft w:val="0"/>
          <w:marRight w:val="0"/>
          <w:marTop w:val="0"/>
          <w:marBottom w:val="0"/>
          <w:divBdr>
            <w:top w:val="none" w:sz="0" w:space="0" w:color="auto"/>
            <w:left w:val="none" w:sz="0" w:space="0" w:color="auto"/>
            <w:bottom w:val="none" w:sz="0" w:space="0" w:color="auto"/>
            <w:right w:val="none" w:sz="0" w:space="0" w:color="auto"/>
          </w:divBdr>
          <w:divsChild>
            <w:div w:id="891691412">
              <w:marLeft w:val="0"/>
              <w:marRight w:val="0"/>
              <w:marTop w:val="0"/>
              <w:marBottom w:val="0"/>
              <w:divBdr>
                <w:top w:val="none" w:sz="0" w:space="0" w:color="auto"/>
                <w:left w:val="none" w:sz="0" w:space="0" w:color="auto"/>
                <w:bottom w:val="none" w:sz="0" w:space="0" w:color="auto"/>
                <w:right w:val="none" w:sz="0" w:space="0" w:color="auto"/>
              </w:divBdr>
              <w:divsChild>
                <w:div w:id="501430474">
                  <w:marLeft w:val="0"/>
                  <w:marRight w:val="0"/>
                  <w:marTop w:val="0"/>
                  <w:marBottom w:val="0"/>
                  <w:divBdr>
                    <w:top w:val="none" w:sz="0" w:space="0" w:color="auto"/>
                    <w:left w:val="none" w:sz="0" w:space="0" w:color="auto"/>
                    <w:bottom w:val="none" w:sz="0" w:space="0" w:color="auto"/>
                    <w:right w:val="none" w:sz="0" w:space="0" w:color="auto"/>
                  </w:divBdr>
                  <w:divsChild>
                    <w:div w:id="935212448">
                      <w:marLeft w:val="0"/>
                      <w:marRight w:val="0"/>
                      <w:marTop w:val="0"/>
                      <w:marBottom w:val="0"/>
                      <w:divBdr>
                        <w:top w:val="none" w:sz="0" w:space="0" w:color="auto"/>
                        <w:left w:val="none" w:sz="0" w:space="0" w:color="auto"/>
                        <w:bottom w:val="none" w:sz="0" w:space="0" w:color="auto"/>
                        <w:right w:val="none" w:sz="0" w:space="0" w:color="auto"/>
                      </w:divBdr>
                    </w:div>
                    <w:div w:id="15753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9924">
      <w:bodyDiv w:val="1"/>
      <w:marLeft w:val="0"/>
      <w:marRight w:val="0"/>
      <w:marTop w:val="0"/>
      <w:marBottom w:val="0"/>
      <w:divBdr>
        <w:top w:val="none" w:sz="0" w:space="0" w:color="auto"/>
        <w:left w:val="none" w:sz="0" w:space="0" w:color="auto"/>
        <w:bottom w:val="none" w:sz="0" w:space="0" w:color="auto"/>
        <w:right w:val="none" w:sz="0" w:space="0" w:color="auto"/>
      </w:divBdr>
    </w:div>
    <w:div w:id="1914968960">
      <w:bodyDiv w:val="1"/>
      <w:marLeft w:val="0"/>
      <w:marRight w:val="0"/>
      <w:marTop w:val="0"/>
      <w:marBottom w:val="0"/>
      <w:divBdr>
        <w:top w:val="none" w:sz="0" w:space="0" w:color="auto"/>
        <w:left w:val="none" w:sz="0" w:space="0" w:color="auto"/>
        <w:bottom w:val="none" w:sz="0" w:space="0" w:color="auto"/>
        <w:right w:val="none" w:sz="0" w:space="0" w:color="auto"/>
      </w:divBdr>
    </w:div>
    <w:div w:id="1962106553">
      <w:bodyDiv w:val="1"/>
      <w:marLeft w:val="0"/>
      <w:marRight w:val="0"/>
      <w:marTop w:val="0"/>
      <w:marBottom w:val="0"/>
      <w:divBdr>
        <w:top w:val="none" w:sz="0" w:space="0" w:color="auto"/>
        <w:left w:val="none" w:sz="0" w:space="0" w:color="auto"/>
        <w:bottom w:val="none" w:sz="0" w:space="0" w:color="auto"/>
        <w:right w:val="none" w:sz="0" w:space="0" w:color="auto"/>
      </w:divBdr>
    </w:div>
    <w:div w:id="1969358341">
      <w:bodyDiv w:val="1"/>
      <w:marLeft w:val="0"/>
      <w:marRight w:val="0"/>
      <w:marTop w:val="0"/>
      <w:marBottom w:val="0"/>
      <w:divBdr>
        <w:top w:val="none" w:sz="0" w:space="0" w:color="auto"/>
        <w:left w:val="none" w:sz="0" w:space="0" w:color="auto"/>
        <w:bottom w:val="none" w:sz="0" w:space="0" w:color="auto"/>
        <w:right w:val="none" w:sz="0" w:space="0" w:color="auto"/>
      </w:divBdr>
    </w:div>
    <w:div w:id="2026244235">
      <w:bodyDiv w:val="1"/>
      <w:marLeft w:val="0"/>
      <w:marRight w:val="0"/>
      <w:marTop w:val="0"/>
      <w:marBottom w:val="0"/>
      <w:divBdr>
        <w:top w:val="none" w:sz="0" w:space="0" w:color="auto"/>
        <w:left w:val="none" w:sz="0" w:space="0" w:color="auto"/>
        <w:bottom w:val="none" w:sz="0" w:space="0" w:color="auto"/>
        <w:right w:val="none" w:sz="0" w:space="0" w:color="auto"/>
      </w:divBdr>
    </w:div>
    <w:div w:id="2028363447">
      <w:bodyDiv w:val="1"/>
      <w:marLeft w:val="0"/>
      <w:marRight w:val="0"/>
      <w:marTop w:val="0"/>
      <w:marBottom w:val="0"/>
      <w:divBdr>
        <w:top w:val="none" w:sz="0" w:space="0" w:color="auto"/>
        <w:left w:val="none" w:sz="0" w:space="0" w:color="auto"/>
        <w:bottom w:val="none" w:sz="0" w:space="0" w:color="auto"/>
        <w:right w:val="none" w:sz="0" w:space="0" w:color="auto"/>
      </w:divBdr>
    </w:div>
    <w:div w:id="2074504005">
      <w:bodyDiv w:val="1"/>
      <w:marLeft w:val="0"/>
      <w:marRight w:val="0"/>
      <w:marTop w:val="0"/>
      <w:marBottom w:val="0"/>
      <w:divBdr>
        <w:top w:val="none" w:sz="0" w:space="0" w:color="auto"/>
        <w:left w:val="none" w:sz="0" w:space="0" w:color="auto"/>
        <w:bottom w:val="none" w:sz="0" w:space="0" w:color="auto"/>
        <w:right w:val="none" w:sz="0" w:space="0" w:color="auto"/>
      </w:divBdr>
      <w:divsChild>
        <w:div w:id="270818969">
          <w:marLeft w:val="0"/>
          <w:marRight w:val="0"/>
          <w:marTop w:val="0"/>
          <w:marBottom w:val="0"/>
          <w:divBdr>
            <w:top w:val="none" w:sz="0" w:space="0" w:color="auto"/>
            <w:left w:val="none" w:sz="0" w:space="0" w:color="auto"/>
            <w:bottom w:val="none" w:sz="0" w:space="0" w:color="auto"/>
            <w:right w:val="none" w:sz="0" w:space="0" w:color="auto"/>
          </w:divBdr>
          <w:divsChild>
            <w:div w:id="1387224154">
              <w:marLeft w:val="0"/>
              <w:marRight w:val="0"/>
              <w:marTop w:val="0"/>
              <w:marBottom w:val="0"/>
              <w:divBdr>
                <w:top w:val="none" w:sz="0" w:space="0" w:color="auto"/>
                <w:left w:val="none" w:sz="0" w:space="0" w:color="auto"/>
                <w:bottom w:val="none" w:sz="0" w:space="0" w:color="auto"/>
                <w:right w:val="none" w:sz="0" w:space="0" w:color="auto"/>
              </w:divBdr>
            </w:div>
          </w:divsChild>
        </w:div>
        <w:div w:id="1853495370">
          <w:marLeft w:val="0"/>
          <w:marRight w:val="0"/>
          <w:marTop w:val="0"/>
          <w:marBottom w:val="0"/>
          <w:divBdr>
            <w:top w:val="none" w:sz="0" w:space="0" w:color="auto"/>
            <w:left w:val="none" w:sz="0" w:space="0" w:color="auto"/>
            <w:bottom w:val="none" w:sz="0" w:space="0" w:color="auto"/>
            <w:right w:val="none" w:sz="0" w:space="0" w:color="auto"/>
          </w:divBdr>
          <w:divsChild>
            <w:div w:id="1106537339">
              <w:marLeft w:val="0"/>
              <w:marRight w:val="0"/>
              <w:marTop w:val="0"/>
              <w:marBottom w:val="0"/>
              <w:divBdr>
                <w:top w:val="none" w:sz="0" w:space="0" w:color="auto"/>
                <w:left w:val="none" w:sz="0" w:space="0" w:color="auto"/>
                <w:bottom w:val="none" w:sz="0" w:space="0" w:color="auto"/>
                <w:right w:val="none" w:sz="0" w:space="0" w:color="auto"/>
              </w:divBdr>
            </w:div>
          </w:divsChild>
        </w:div>
        <w:div w:id="2122531211">
          <w:marLeft w:val="0"/>
          <w:marRight w:val="0"/>
          <w:marTop w:val="0"/>
          <w:marBottom w:val="0"/>
          <w:divBdr>
            <w:top w:val="none" w:sz="0" w:space="0" w:color="auto"/>
            <w:left w:val="none" w:sz="0" w:space="0" w:color="auto"/>
            <w:bottom w:val="none" w:sz="0" w:space="0" w:color="auto"/>
            <w:right w:val="none" w:sz="0" w:space="0" w:color="auto"/>
          </w:divBdr>
          <w:divsChild>
            <w:div w:id="1258978322">
              <w:marLeft w:val="0"/>
              <w:marRight w:val="0"/>
              <w:marTop w:val="0"/>
              <w:marBottom w:val="0"/>
              <w:divBdr>
                <w:top w:val="none" w:sz="0" w:space="0" w:color="auto"/>
                <w:left w:val="none" w:sz="0" w:space="0" w:color="auto"/>
                <w:bottom w:val="none" w:sz="0" w:space="0" w:color="auto"/>
                <w:right w:val="none" w:sz="0" w:space="0" w:color="auto"/>
              </w:divBdr>
            </w:div>
          </w:divsChild>
        </w:div>
        <w:div w:id="1312831752">
          <w:marLeft w:val="0"/>
          <w:marRight w:val="0"/>
          <w:marTop w:val="0"/>
          <w:marBottom w:val="0"/>
          <w:divBdr>
            <w:top w:val="none" w:sz="0" w:space="0" w:color="auto"/>
            <w:left w:val="none" w:sz="0" w:space="0" w:color="auto"/>
            <w:bottom w:val="none" w:sz="0" w:space="0" w:color="auto"/>
            <w:right w:val="none" w:sz="0" w:space="0" w:color="auto"/>
          </w:divBdr>
          <w:divsChild>
            <w:div w:id="484275634">
              <w:marLeft w:val="0"/>
              <w:marRight w:val="0"/>
              <w:marTop w:val="0"/>
              <w:marBottom w:val="0"/>
              <w:divBdr>
                <w:top w:val="none" w:sz="0" w:space="0" w:color="auto"/>
                <w:left w:val="none" w:sz="0" w:space="0" w:color="auto"/>
                <w:bottom w:val="none" w:sz="0" w:space="0" w:color="auto"/>
                <w:right w:val="none" w:sz="0" w:space="0" w:color="auto"/>
              </w:divBdr>
            </w:div>
          </w:divsChild>
        </w:div>
        <w:div w:id="943876235">
          <w:marLeft w:val="0"/>
          <w:marRight w:val="0"/>
          <w:marTop w:val="0"/>
          <w:marBottom w:val="0"/>
          <w:divBdr>
            <w:top w:val="none" w:sz="0" w:space="0" w:color="auto"/>
            <w:left w:val="none" w:sz="0" w:space="0" w:color="auto"/>
            <w:bottom w:val="none" w:sz="0" w:space="0" w:color="auto"/>
            <w:right w:val="none" w:sz="0" w:space="0" w:color="auto"/>
          </w:divBdr>
          <w:divsChild>
            <w:div w:id="168909942">
              <w:marLeft w:val="0"/>
              <w:marRight w:val="0"/>
              <w:marTop w:val="0"/>
              <w:marBottom w:val="0"/>
              <w:divBdr>
                <w:top w:val="none" w:sz="0" w:space="0" w:color="auto"/>
                <w:left w:val="none" w:sz="0" w:space="0" w:color="auto"/>
                <w:bottom w:val="none" w:sz="0" w:space="0" w:color="auto"/>
                <w:right w:val="none" w:sz="0" w:space="0" w:color="auto"/>
              </w:divBdr>
            </w:div>
          </w:divsChild>
        </w:div>
        <w:div w:id="444690069">
          <w:marLeft w:val="0"/>
          <w:marRight w:val="0"/>
          <w:marTop w:val="0"/>
          <w:marBottom w:val="0"/>
          <w:divBdr>
            <w:top w:val="none" w:sz="0" w:space="0" w:color="auto"/>
            <w:left w:val="none" w:sz="0" w:space="0" w:color="auto"/>
            <w:bottom w:val="none" w:sz="0" w:space="0" w:color="auto"/>
            <w:right w:val="none" w:sz="0" w:space="0" w:color="auto"/>
          </w:divBdr>
          <w:divsChild>
            <w:div w:id="11433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F12C-0CA0-4C0F-94DB-54BA83C8D984}">
  <ds:schemaRefs>
    <ds:schemaRef ds:uri="http://schemas.openxmlformats.org/officeDocument/2006/bibliography"/>
  </ds:schemaRefs>
</ds:datastoreItem>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88</TotalTime>
  <Pages>13</Pages>
  <Words>3640</Words>
  <Characters>20752</Characters>
  <Application>Microsoft Office Word</Application>
  <DocSecurity>0</DocSecurity>
  <Lines>172</Lines>
  <Paragraphs>48</Paragraphs>
  <ScaleCrop>false</ScaleCrop>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SandeepTaksande / Taksande，Ravindra Sandeep</cp:lastModifiedBy>
  <cp:revision>108</cp:revision>
  <dcterms:created xsi:type="dcterms:W3CDTF">2024-10-01T05:25:00Z</dcterms:created>
  <dcterms:modified xsi:type="dcterms:W3CDTF">2024-10-08T08:44:00Z</dcterms:modified>
</cp:coreProperties>
</file>