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D022" w14:textId="77777777" w:rsidR="00077356" w:rsidRPr="00EF75EE" w:rsidRDefault="00077356" w:rsidP="001A3EA3">
      <w:pPr>
        <w:ind w:left="142" w:right="-360"/>
        <w:jc w:val="center"/>
        <w:rPr>
          <w:rFonts w:ascii="Times New Roman" w:hAnsi="Times New Roman" w:cs="Times New Roman"/>
          <w:b/>
          <w:bCs/>
          <w:sz w:val="28"/>
          <w:szCs w:val="28"/>
        </w:rPr>
      </w:pPr>
      <w:r w:rsidRPr="00EF75EE">
        <w:rPr>
          <w:rFonts w:ascii="Times New Roman" w:hAnsi="Times New Roman" w:cs="Times New Roman"/>
          <w:b/>
          <w:sz w:val="28"/>
          <w:szCs w:val="28"/>
        </w:rPr>
        <w:t xml:space="preserve">AI Prediction Model </w:t>
      </w:r>
      <w:proofErr w:type="gramStart"/>
      <w:r w:rsidRPr="00EF75EE">
        <w:rPr>
          <w:rFonts w:ascii="Times New Roman" w:hAnsi="Times New Roman" w:cs="Times New Roman"/>
          <w:b/>
          <w:sz w:val="28"/>
          <w:szCs w:val="28"/>
        </w:rPr>
        <w:t>For</w:t>
      </w:r>
      <w:proofErr w:type="gramEnd"/>
      <w:r w:rsidRPr="00EF75EE">
        <w:rPr>
          <w:rFonts w:ascii="Times New Roman" w:hAnsi="Times New Roman" w:cs="Times New Roman"/>
          <w:b/>
          <w:sz w:val="28"/>
          <w:szCs w:val="28"/>
        </w:rPr>
        <w:t xml:space="preserve"> Extreme Weather Events </w:t>
      </w:r>
    </w:p>
    <w:p w14:paraId="21D8B226" w14:textId="77777777" w:rsidR="00077356" w:rsidRPr="00CB0A51" w:rsidRDefault="00077356" w:rsidP="001A3EA3">
      <w:pPr>
        <w:spacing w:after="0"/>
        <w:ind w:left="142" w:right="-360"/>
        <w:jc w:val="center"/>
        <w:rPr>
          <w:rFonts w:ascii="Times New Roman" w:hAnsi="Times New Roman" w:cs="Times New Roman"/>
          <w:sz w:val="20"/>
          <w:szCs w:val="20"/>
        </w:rPr>
      </w:pPr>
      <w:r w:rsidRPr="00CB0A51">
        <w:rPr>
          <w:rFonts w:ascii="Times New Roman" w:hAnsi="Times New Roman" w:cs="Times New Roman"/>
          <w:sz w:val="20"/>
          <w:szCs w:val="20"/>
        </w:rPr>
        <w:t>Somya Ranjan Tripathi</w:t>
      </w:r>
      <w:r w:rsidRPr="00CB0A51">
        <w:rPr>
          <w:rFonts w:ascii="Times New Roman" w:hAnsi="Times New Roman" w:cs="Times New Roman"/>
          <w:sz w:val="20"/>
          <w:szCs w:val="20"/>
          <w:vertAlign w:val="superscript"/>
        </w:rPr>
        <w:t>1</w:t>
      </w:r>
      <w:r w:rsidRPr="00CB0A51">
        <w:rPr>
          <w:rFonts w:ascii="Times New Roman" w:hAnsi="Times New Roman" w:cs="Times New Roman"/>
          <w:sz w:val="20"/>
          <w:szCs w:val="20"/>
        </w:rPr>
        <w:t>, Sneha Kumari</w:t>
      </w:r>
      <w:r w:rsidRPr="00CB0A51">
        <w:rPr>
          <w:rFonts w:ascii="Times New Roman" w:hAnsi="Times New Roman" w:cs="Times New Roman"/>
          <w:sz w:val="20"/>
          <w:szCs w:val="20"/>
          <w:vertAlign w:val="superscript"/>
        </w:rPr>
        <w:t>1</w:t>
      </w:r>
      <w:r w:rsidRPr="00CB0A51">
        <w:rPr>
          <w:rFonts w:ascii="Times New Roman" w:hAnsi="Times New Roman" w:cs="Times New Roman"/>
          <w:sz w:val="20"/>
          <w:szCs w:val="20"/>
        </w:rPr>
        <w:t>, Vikas Bajpai</w:t>
      </w:r>
      <w:r w:rsidRPr="00CB0A51">
        <w:rPr>
          <w:rFonts w:ascii="Times New Roman" w:hAnsi="Times New Roman" w:cs="Times New Roman"/>
          <w:sz w:val="20"/>
          <w:szCs w:val="20"/>
          <w:vertAlign w:val="superscript"/>
        </w:rPr>
        <w:t>1</w:t>
      </w:r>
      <w:r w:rsidRPr="00CB0A51">
        <w:rPr>
          <w:rFonts w:ascii="Times New Roman" w:hAnsi="Times New Roman" w:cs="Times New Roman"/>
          <w:sz w:val="20"/>
          <w:szCs w:val="20"/>
        </w:rPr>
        <w:t xml:space="preserve">, </w:t>
      </w:r>
    </w:p>
    <w:p w14:paraId="113710C8" w14:textId="6A131B56" w:rsidR="00077356" w:rsidRPr="00CB0A51" w:rsidRDefault="00077356" w:rsidP="001A3EA3">
      <w:pPr>
        <w:spacing w:after="0"/>
        <w:ind w:left="142" w:right="-360"/>
        <w:jc w:val="center"/>
        <w:rPr>
          <w:rFonts w:ascii="Times New Roman" w:hAnsi="Times New Roman" w:cs="Times New Roman"/>
          <w:sz w:val="20"/>
          <w:szCs w:val="20"/>
        </w:rPr>
      </w:pPr>
      <w:r w:rsidRPr="00CB0A51">
        <w:rPr>
          <w:rFonts w:ascii="Times New Roman" w:hAnsi="Times New Roman" w:cs="Times New Roman"/>
          <w:sz w:val="20"/>
          <w:szCs w:val="20"/>
        </w:rPr>
        <w:t>Sunny Prajapati</w:t>
      </w:r>
      <w:r w:rsidRPr="00CB0A51">
        <w:rPr>
          <w:rFonts w:ascii="Times New Roman" w:hAnsi="Times New Roman" w:cs="Times New Roman"/>
          <w:sz w:val="20"/>
          <w:szCs w:val="20"/>
          <w:vertAlign w:val="superscript"/>
        </w:rPr>
        <w:t>1</w:t>
      </w:r>
      <w:r w:rsidRPr="00CB0A51">
        <w:rPr>
          <w:rFonts w:ascii="Times New Roman" w:hAnsi="Times New Roman" w:cs="Times New Roman"/>
          <w:sz w:val="20"/>
          <w:szCs w:val="20"/>
        </w:rPr>
        <w:t>,</w:t>
      </w:r>
      <w:r w:rsidR="008A39F5" w:rsidRPr="00CB0A51">
        <w:rPr>
          <w:rFonts w:ascii="Times New Roman" w:hAnsi="Times New Roman" w:cs="Times New Roman"/>
          <w:sz w:val="20"/>
          <w:szCs w:val="20"/>
          <w:vertAlign w:val="superscript"/>
        </w:rPr>
        <w:t xml:space="preserve"> </w:t>
      </w:r>
      <w:r w:rsidRPr="00CB0A51">
        <w:rPr>
          <w:rFonts w:ascii="Times New Roman" w:hAnsi="Times New Roman" w:cs="Times New Roman"/>
          <w:sz w:val="20"/>
          <w:szCs w:val="20"/>
        </w:rPr>
        <w:t>Prof. Faraz Khan</w:t>
      </w:r>
      <w:r w:rsidRPr="00CB0A51">
        <w:rPr>
          <w:rFonts w:ascii="Times New Roman" w:hAnsi="Times New Roman" w:cs="Times New Roman"/>
          <w:sz w:val="20"/>
          <w:szCs w:val="20"/>
          <w:vertAlign w:val="superscript"/>
        </w:rPr>
        <w:t>2</w:t>
      </w:r>
    </w:p>
    <w:p w14:paraId="088B8C3F" w14:textId="08EC40B7" w:rsidR="00077356" w:rsidRPr="00CB0A51" w:rsidRDefault="00077356" w:rsidP="001A3EA3">
      <w:pPr>
        <w:spacing w:after="0"/>
        <w:ind w:left="142" w:right="-360"/>
        <w:jc w:val="center"/>
        <w:rPr>
          <w:rFonts w:ascii="Times New Roman" w:hAnsi="Times New Roman" w:cs="Times New Roman"/>
          <w:sz w:val="20"/>
          <w:szCs w:val="20"/>
        </w:rPr>
      </w:pPr>
      <w:r w:rsidRPr="00CB0A51">
        <w:rPr>
          <w:rFonts w:ascii="Times New Roman" w:hAnsi="Times New Roman" w:cs="Times New Roman"/>
          <w:sz w:val="20"/>
          <w:szCs w:val="20"/>
          <w:vertAlign w:val="superscript"/>
        </w:rPr>
        <w:t>1</w:t>
      </w:r>
      <w:r w:rsidR="008A39F5" w:rsidRPr="00CB0A51">
        <w:rPr>
          <w:rFonts w:ascii="Times New Roman" w:hAnsi="Times New Roman" w:cs="Times New Roman"/>
          <w:sz w:val="20"/>
          <w:szCs w:val="20"/>
          <w:vertAlign w:val="superscript"/>
        </w:rPr>
        <w:t xml:space="preserve"> </w:t>
      </w:r>
      <w:r w:rsidRPr="00CB0A51">
        <w:rPr>
          <w:rFonts w:ascii="Times New Roman" w:hAnsi="Times New Roman" w:cs="Times New Roman"/>
          <w:sz w:val="20"/>
          <w:szCs w:val="20"/>
        </w:rPr>
        <w:t xml:space="preserve">Student Department of Computer Science and Engineering </w:t>
      </w:r>
    </w:p>
    <w:p w14:paraId="26FE93DC" w14:textId="422D79A7" w:rsidR="001F4CA1" w:rsidRPr="00CB0A51" w:rsidRDefault="00077356" w:rsidP="001A3EA3">
      <w:pPr>
        <w:spacing w:after="0"/>
        <w:ind w:left="142" w:right="-360"/>
        <w:jc w:val="center"/>
        <w:rPr>
          <w:rFonts w:ascii="Times New Roman" w:hAnsi="Times New Roman" w:cs="Times New Roman"/>
          <w:sz w:val="20"/>
          <w:szCs w:val="20"/>
        </w:rPr>
      </w:pPr>
      <w:r w:rsidRPr="00CB0A51">
        <w:rPr>
          <w:rFonts w:ascii="Times New Roman" w:hAnsi="Times New Roman" w:cs="Times New Roman"/>
          <w:sz w:val="20"/>
          <w:szCs w:val="20"/>
          <w:vertAlign w:val="superscript"/>
        </w:rPr>
        <w:t>2</w:t>
      </w:r>
      <w:r w:rsidR="008A39F5" w:rsidRPr="00CB0A51">
        <w:rPr>
          <w:rFonts w:ascii="Times New Roman" w:hAnsi="Times New Roman" w:cs="Times New Roman"/>
          <w:sz w:val="20"/>
          <w:szCs w:val="20"/>
        </w:rPr>
        <w:t xml:space="preserve"> </w:t>
      </w:r>
      <w:r w:rsidRPr="00CB0A51">
        <w:rPr>
          <w:rFonts w:ascii="Times New Roman" w:hAnsi="Times New Roman" w:cs="Times New Roman"/>
          <w:sz w:val="20"/>
          <w:szCs w:val="20"/>
        </w:rPr>
        <w:t>Professor Department of Computer Science and Engineering</w:t>
      </w:r>
    </w:p>
    <w:p w14:paraId="3B4FA967" w14:textId="77777777" w:rsidR="00B107F2" w:rsidRPr="00B107F2" w:rsidRDefault="00B107F2" w:rsidP="00B107F2">
      <w:pPr>
        <w:spacing w:after="0"/>
        <w:ind w:right="-360"/>
        <w:jc w:val="center"/>
        <w:rPr>
          <w:rFonts w:ascii="Times New Roman" w:hAnsi="Times New Roman" w:cs="Times New Roman"/>
          <w:sz w:val="18"/>
          <w:szCs w:val="18"/>
        </w:rPr>
      </w:pPr>
    </w:p>
    <w:p w14:paraId="0F7B34CB" w14:textId="77777777" w:rsidR="00550F00" w:rsidRPr="00077356" w:rsidRDefault="00550F00" w:rsidP="00550F00">
      <w:pPr>
        <w:spacing w:after="0"/>
        <w:rPr>
          <w:rFonts w:ascii="Times New Roman" w:hAnsi="Times New Roman" w:cs="Times New Roman"/>
          <w:szCs w:val="24"/>
        </w:rPr>
      </w:pPr>
    </w:p>
    <w:p w14:paraId="04A5095F" w14:textId="5D48ADB7" w:rsidR="00866F44" w:rsidRPr="00EF75EE" w:rsidRDefault="00261EF8" w:rsidP="00CE4038">
      <w:pPr>
        <w:ind w:left="-142"/>
        <w:rPr>
          <w:rFonts w:ascii="Times New Roman" w:hAnsi="Times New Roman" w:cs="Times New Roman"/>
          <w:b/>
          <w:bCs/>
          <w:sz w:val="20"/>
          <w:szCs w:val="20"/>
          <w:lang w:val="en-IN"/>
        </w:rPr>
      </w:pPr>
      <w:r w:rsidRPr="00EF75EE">
        <w:rPr>
          <w:rFonts w:ascii="Times New Roman" w:hAnsi="Times New Roman" w:cs="Times New Roman"/>
          <w:b/>
          <w:bCs/>
          <w:sz w:val="20"/>
          <w:szCs w:val="20"/>
          <w:lang w:val="en-IN"/>
        </w:rPr>
        <w:t>Abstract</w:t>
      </w:r>
    </w:p>
    <w:p w14:paraId="4A6528C6" w14:textId="04A09009" w:rsidR="009F05B0" w:rsidRPr="00EF75EE" w:rsidRDefault="009F05B0" w:rsidP="00CE4038">
      <w:pPr>
        <w:ind w:left="-142" w:right="-360"/>
        <w:jc w:val="both"/>
        <w:rPr>
          <w:rFonts w:ascii="Times New Roman" w:hAnsi="Times New Roman" w:cs="Times New Roman"/>
          <w:sz w:val="20"/>
          <w:szCs w:val="20"/>
          <w:lang w:val="en-IN"/>
        </w:rPr>
      </w:pPr>
      <w:r w:rsidRPr="00EF75EE">
        <w:rPr>
          <w:rFonts w:ascii="Times New Roman" w:hAnsi="Times New Roman" w:cs="Times New Roman"/>
          <w:sz w:val="20"/>
          <w:szCs w:val="20"/>
          <w:lang w:val="en-IN"/>
        </w:rPr>
        <w:br/>
        <w:t>Extreme weather events</w:t>
      </w:r>
      <w:r w:rsidR="00230079">
        <w:rPr>
          <w:rFonts w:ascii="Times New Roman" w:hAnsi="Times New Roman" w:cs="Times New Roman"/>
          <w:sz w:val="20"/>
          <w:szCs w:val="20"/>
          <w:lang w:val="en-IN"/>
        </w:rPr>
        <w:t>, such as floods, cyclones, and heatwaves,</w:t>
      </w:r>
      <w:r w:rsidRPr="00EF75EE">
        <w:rPr>
          <w:rFonts w:ascii="Times New Roman" w:hAnsi="Times New Roman" w:cs="Times New Roman"/>
          <w:sz w:val="20"/>
          <w:szCs w:val="20"/>
          <w:lang w:val="en-IN"/>
        </w:rPr>
        <w:t xml:space="preserve"> have been increasing in frequency and intensity due to climate change, posing serious threats to human lives, infrastructure, and ecosystems. Accurate prediction of such events is essential for disaster preparedness and risk mitigation. This project proposes the development of an AI-based prediction model leveraging machine learning and neural networks for early forecasting of extreme weather conditions. The model integrates historical meteorological data, satellite imagery, and climate indicators to train predictive algorithms. Advanced neural network architectures, including recurrent and </w:t>
      </w:r>
      <w:r w:rsidR="00E45467" w:rsidRPr="00EF75EE">
        <w:rPr>
          <w:rFonts w:ascii="Times New Roman" w:hAnsi="Times New Roman" w:cs="Times New Roman"/>
          <w:sz w:val="20"/>
          <w:szCs w:val="20"/>
          <w:lang w:val="en-IN"/>
        </w:rPr>
        <w:t>convolution</w:t>
      </w:r>
      <w:r w:rsidRPr="00EF75EE">
        <w:rPr>
          <w:rFonts w:ascii="Times New Roman" w:hAnsi="Times New Roman" w:cs="Times New Roman"/>
          <w:sz w:val="20"/>
          <w:szCs w:val="20"/>
          <w:lang w:val="en-IN"/>
        </w:rPr>
        <w:t xml:space="preserve"> models, will be explored to capture temporal and spatial patterns in weather dynamics. Feature engineering techniques will enhance data </w:t>
      </w:r>
      <w:r w:rsidR="00E45467" w:rsidRPr="00EF75EE">
        <w:rPr>
          <w:rFonts w:ascii="Times New Roman" w:hAnsi="Times New Roman" w:cs="Times New Roman"/>
          <w:sz w:val="20"/>
          <w:szCs w:val="20"/>
          <w:lang w:val="en-IN"/>
        </w:rPr>
        <w:t>pre-processing</w:t>
      </w:r>
      <w:r w:rsidRPr="00EF75EE">
        <w:rPr>
          <w:rFonts w:ascii="Times New Roman" w:hAnsi="Times New Roman" w:cs="Times New Roman"/>
          <w:sz w:val="20"/>
          <w:szCs w:val="20"/>
          <w:lang w:val="en-IN"/>
        </w:rPr>
        <w:t xml:space="preserve"> to improve accuracy. The model aims to </w:t>
      </w:r>
      <w:r w:rsidR="00230079">
        <w:rPr>
          <w:rFonts w:ascii="Times New Roman" w:hAnsi="Times New Roman" w:cs="Times New Roman"/>
          <w:sz w:val="20"/>
          <w:szCs w:val="20"/>
          <w:lang w:val="en-IN"/>
        </w:rPr>
        <w:t>minimise</w:t>
      </w:r>
      <w:r w:rsidRPr="00EF75EE">
        <w:rPr>
          <w:rFonts w:ascii="Times New Roman" w:hAnsi="Times New Roman" w:cs="Times New Roman"/>
          <w:sz w:val="20"/>
          <w:szCs w:val="20"/>
          <w:lang w:val="en-IN"/>
        </w:rPr>
        <w:t xml:space="preserve"> false alarms while </w:t>
      </w:r>
      <w:r w:rsidR="00230079">
        <w:rPr>
          <w:rFonts w:ascii="Times New Roman" w:hAnsi="Times New Roman" w:cs="Times New Roman"/>
          <w:sz w:val="20"/>
          <w:szCs w:val="20"/>
          <w:lang w:val="en-IN"/>
        </w:rPr>
        <w:t>maximising</w:t>
      </w:r>
      <w:r w:rsidRPr="00EF75EE">
        <w:rPr>
          <w:rFonts w:ascii="Times New Roman" w:hAnsi="Times New Roman" w:cs="Times New Roman"/>
          <w:sz w:val="20"/>
          <w:szCs w:val="20"/>
          <w:lang w:val="en-IN"/>
        </w:rPr>
        <w:t xml:space="preserve"> prediction reliability. </w:t>
      </w:r>
    </w:p>
    <w:p w14:paraId="25DA14AA" w14:textId="77777777" w:rsidR="00736D18" w:rsidRPr="00077356" w:rsidRDefault="009F05B0" w:rsidP="00CE4038">
      <w:pPr>
        <w:ind w:left="-142" w:right="-360"/>
        <w:rPr>
          <w:rFonts w:ascii="Times New Roman" w:hAnsi="Times New Roman" w:cs="Times New Roman"/>
          <w:lang w:val="en-IN"/>
        </w:rPr>
      </w:pPr>
      <w:r w:rsidRPr="00EF75EE">
        <w:rPr>
          <w:rFonts w:ascii="Times New Roman" w:hAnsi="Times New Roman" w:cs="Times New Roman"/>
          <w:b/>
          <w:bCs/>
          <w:sz w:val="20"/>
          <w:szCs w:val="20"/>
          <w:lang w:val="en-IN"/>
        </w:rPr>
        <w:t>Keywords:</w:t>
      </w:r>
      <w:r w:rsidRPr="00EF75EE">
        <w:rPr>
          <w:rFonts w:ascii="Times New Roman" w:hAnsi="Times New Roman" w:cs="Times New Roman"/>
          <w:sz w:val="20"/>
          <w:szCs w:val="20"/>
          <w:lang w:val="en-IN"/>
        </w:rPr>
        <w:t xml:space="preserve"> Extreme weather, AI prediction, machine learning, neural networks, climate change, disaster management, forecasting, meteorological data, deep learning, resilience</w:t>
      </w:r>
      <w:r w:rsidR="00550F00" w:rsidRPr="00EF75EE">
        <w:rPr>
          <w:rFonts w:ascii="Times New Roman" w:hAnsi="Times New Roman" w:cs="Times New Roman"/>
          <w:sz w:val="20"/>
          <w:szCs w:val="20"/>
          <w:lang w:val="en-IN"/>
        </w:rPr>
        <w:t>.</w:t>
      </w:r>
    </w:p>
    <w:p w14:paraId="12B4FA6F" w14:textId="77777777" w:rsidR="009F05B0" w:rsidRDefault="009F05B0" w:rsidP="000D3D09">
      <w:pPr>
        <w:rPr>
          <w:rFonts w:ascii="Times New Roman" w:hAnsi="Times New Roman" w:cs="Times New Roman"/>
        </w:rPr>
      </w:pPr>
    </w:p>
    <w:p w14:paraId="4A7CDB7E" w14:textId="77777777" w:rsidR="003A439C" w:rsidRPr="00077356" w:rsidRDefault="003A439C" w:rsidP="000D3D09">
      <w:pPr>
        <w:rPr>
          <w:rFonts w:ascii="Times New Roman" w:hAnsi="Times New Roman" w:cs="Times New Roman"/>
        </w:rPr>
        <w:sectPr w:rsidR="003A439C" w:rsidRPr="00077356" w:rsidSect="001A3EA3">
          <w:headerReference w:type="default" r:id="rId8"/>
          <w:footerReference w:type="default" r:id="rId9"/>
          <w:pgSz w:w="12240" w:h="15840"/>
          <w:pgMar w:top="1440" w:right="1710" w:bottom="1440" w:left="1170" w:header="539" w:footer="57" w:gutter="0"/>
          <w:cols w:space="1936"/>
          <w:docGrid w:linePitch="360"/>
        </w:sectPr>
      </w:pPr>
    </w:p>
    <w:p w14:paraId="6976EE92" w14:textId="2305984F" w:rsidR="00CE4038" w:rsidRPr="00CB0A51" w:rsidRDefault="00CB0A51" w:rsidP="00CB0A51">
      <w:pPr>
        <w:pStyle w:val="Heading1"/>
        <w:tabs>
          <w:tab w:val="left" w:pos="142"/>
        </w:tabs>
        <w:ind w:left="-851" w:right="-999"/>
        <w:jc w:val="both"/>
        <w:rPr>
          <w:rFonts w:ascii="Times New Roman" w:hAnsi="Times New Roman" w:cs="Times New Roman"/>
          <w:color w:val="auto"/>
          <w:sz w:val="20"/>
          <w:szCs w:val="20"/>
        </w:rPr>
      </w:pPr>
      <w:r w:rsidRPr="00CB0A51">
        <w:rPr>
          <w:rFonts w:ascii="Times New Roman" w:hAnsi="Times New Roman" w:cs="Times New Roman"/>
          <w:color w:val="auto"/>
          <w:sz w:val="18"/>
          <w:szCs w:val="18"/>
        </w:rPr>
        <w:t>I.</w:t>
      </w:r>
      <w:r w:rsidR="00261EF8">
        <w:rPr>
          <w:rFonts w:ascii="Times New Roman" w:hAnsi="Times New Roman" w:cs="Times New Roman"/>
          <w:color w:val="auto"/>
          <w:sz w:val="18"/>
          <w:szCs w:val="18"/>
        </w:rPr>
        <w:t xml:space="preserve"> </w:t>
      </w:r>
      <w:r w:rsidRPr="00CB0A51">
        <w:rPr>
          <w:rFonts w:ascii="Times New Roman" w:hAnsi="Times New Roman" w:cs="Times New Roman"/>
          <w:color w:val="auto"/>
          <w:sz w:val="20"/>
          <w:szCs w:val="20"/>
        </w:rPr>
        <w:t>INTRODUCTION</w:t>
      </w:r>
    </w:p>
    <w:p w14:paraId="37D1357A" w14:textId="77777777" w:rsidR="000D3D09" w:rsidRPr="00CB0A51" w:rsidRDefault="000D3D09" w:rsidP="00CE5442">
      <w:pPr>
        <w:jc w:val="both"/>
        <w:rPr>
          <w:sz w:val="20"/>
          <w:szCs w:val="20"/>
        </w:rPr>
      </w:pPr>
    </w:p>
    <w:p w14:paraId="681C7EB1" w14:textId="4D3B3B32" w:rsidR="00A86232" w:rsidRPr="00EF75EE" w:rsidRDefault="002B45B5" w:rsidP="00CE5442">
      <w:pPr>
        <w:tabs>
          <w:tab w:val="left" w:pos="142"/>
        </w:tabs>
        <w:ind w:left="-851" w:right="-540"/>
        <w:jc w:val="both"/>
        <w:rPr>
          <w:rFonts w:ascii="Times New Roman" w:hAnsi="Times New Roman" w:cs="Times New Roman"/>
          <w:sz w:val="18"/>
          <w:szCs w:val="18"/>
        </w:rPr>
      </w:pPr>
      <w:r w:rsidRPr="00EF75EE">
        <w:rPr>
          <w:rFonts w:ascii="Times New Roman" w:hAnsi="Times New Roman" w:cs="Times New Roman"/>
          <w:sz w:val="18"/>
          <w:szCs w:val="18"/>
        </w:rPr>
        <w:t xml:space="preserve">Extreme weather events such as floods, cyclones, droughts, and </w:t>
      </w:r>
      <w:r w:rsidR="00E45467" w:rsidRPr="00EF75EE">
        <w:rPr>
          <w:rFonts w:ascii="Times New Roman" w:hAnsi="Times New Roman" w:cs="Times New Roman"/>
          <w:sz w:val="18"/>
          <w:szCs w:val="18"/>
        </w:rPr>
        <w:t>heatwaves</w:t>
      </w:r>
      <w:r w:rsidRPr="00EF75EE">
        <w:rPr>
          <w:rFonts w:ascii="Times New Roman" w:hAnsi="Times New Roman" w:cs="Times New Roman"/>
          <w:sz w:val="18"/>
          <w:szCs w:val="18"/>
        </w:rPr>
        <w:t xml:space="preserve"> have increased in frequency and severity due to climate change. India, with its</w:t>
      </w:r>
      <w:r w:rsidR="008A39F5" w:rsidRPr="00EF75EE">
        <w:rPr>
          <w:rFonts w:ascii="Times New Roman" w:hAnsi="Times New Roman" w:cs="Times New Roman"/>
          <w:sz w:val="18"/>
          <w:szCs w:val="18"/>
        </w:rPr>
        <w:t xml:space="preserve"> </w:t>
      </w:r>
      <w:r w:rsidR="00E45467" w:rsidRPr="00EF75EE">
        <w:rPr>
          <w:rFonts w:ascii="Times New Roman" w:hAnsi="Times New Roman" w:cs="Times New Roman"/>
          <w:sz w:val="18"/>
          <w:szCs w:val="18"/>
        </w:rPr>
        <w:t>Diverse</w:t>
      </w:r>
      <w:r w:rsidRPr="00EF75EE">
        <w:rPr>
          <w:rFonts w:ascii="Times New Roman" w:hAnsi="Times New Roman" w:cs="Times New Roman"/>
          <w:sz w:val="18"/>
          <w:szCs w:val="18"/>
        </w:rPr>
        <w:t xml:space="preserve"> geography and high population density, is particularly vulnerable. Traditional weather forecasting models often face challenges in handling nonlinear patterns and processing large datasets efficiently.</w:t>
      </w:r>
      <w:r w:rsidRPr="00EF75EE">
        <w:rPr>
          <w:rFonts w:ascii="Times New Roman" w:hAnsi="Times New Roman" w:cs="Times New Roman"/>
          <w:sz w:val="18"/>
          <w:szCs w:val="18"/>
        </w:rPr>
        <w:br/>
      </w:r>
      <w:r w:rsidRPr="00EF75EE">
        <w:rPr>
          <w:rFonts w:ascii="Times New Roman" w:hAnsi="Times New Roman" w:cs="Times New Roman"/>
          <w:sz w:val="18"/>
          <w:szCs w:val="18"/>
        </w:rPr>
        <w:br/>
        <w:t xml:space="preserve">Recent advancements in artificial intelligence (AI), particularly machine learning and neural networks, provide an opportunity to improve the prediction of such events. By leveraging satellite-based datasets and ground sensor data, AI can identify hidden patterns, enhance prediction accuracy, and provide early warnings. This research focuses on using AI models to predict extreme weather events in India by </w:t>
      </w:r>
      <w:proofErr w:type="spellStart"/>
      <w:r w:rsidR="00230079">
        <w:rPr>
          <w:rFonts w:ascii="Times New Roman" w:hAnsi="Times New Roman" w:cs="Times New Roman"/>
          <w:sz w:val="18"/>
          <w:szCs w:val="18"/>
        </w:rPr>
        <w:t>utilising</w:t>
      </w:r>
      <w:proofErr w:type="spellEnd"/>
      <w:r w:rsidRPr="00EF75EE">
        <w:rPr>
          <w:rFonts w:ascii="Times New Roman" w:hAnsi="Times New Roman" w:cs="Times New Roman"/>
          <w:sz w:val="18"/>
          <w:szCs w:val="18"/>
        </w:rPr>
        <w:t xml:space="preserve"> datasets from the ISRO Meteorological &amp; Oceanographic Satellite Data Archival Centre (MOSDAC).</w:t>
      </w:r>
    </w:p>
    <w:p w14:paraId="28353E91" w14:textId="41C1D5ED" w:rsidR="00691008" w:rsidRPr="00EF75EE" w:rsidRDefault="00EF75EE" w:rsidP="00CE5442">
      <w:pPr>
        <w:pStyle w:val="Heading1"/>
        <w:tabs>
          <w:tab w:val="left" w:pos="142"/>
        </w:tabs>
        <w:ind w:left="-900" w:right="-999"/>
        <w:jc w:val="both"/>
        <w:rPr>
          <w:rFonts w:ascii="Times New Roman" w:hAnsi="Times New Roman" w:cs="Times New Roman"/>
          <w:color w:val="auto"/>
          <w:sz w:val="18"/>
          <w:szCs w:val="18"/>
        </w:rPr>
      </w:pPr>
      <w:r w:rsidRPr="00EF75EE">
        <w:rPr>
          <w:rFonts w:ascii="Times New Roman" w:hAnsi="Times New Roman" w:cs="Times New Roman"/>
          <w:color w:val="auto"/>
          <w:sz w:val="18"/>
          <w:szCs w:val="18"/>
        </w:rPr>
        <w:t>II</w:t>
      </w:r>
      <w:r w:rsidR="002B45B5" w:rsidRPr="00EF75EE">
        <w:rPr>
          <w:rFonts w:ascii="Times New Roman" w:hAnsi="Times New Roman" w:cs="Times New Roman"/>
          <w:color w:val="auto"/>
          <w:sz w:val="18"/>
          <w:szCs w:val="18"/>
        </w:rPr>
        <w:t xml:space="preserve">. </w:t>
      </w:r>
      <w:r w:rsidR="00CB0A51" w:rsidRPr="00EF75EE">
        <w:rPr>
          <w:rFonts w:ascii="Times New Roman" w:hAnsi="Times New Roman" w:cs="Times New Roman"/>
          <w:color w:val="auto"/>
          <w:sz w:val="18"/>
          <w:szCs w:val="18"/>
        </w:rPr>
        <w:t>PROBLEM STATEMENT</w:t>
      </w:r>
    </w:p>
    <w:p w14:paraId="1DAE1A98" w14:textId="77777777" w:rsidR="000D3D09" w:rsidRPr="00EF75EE" w:rsidRDefault="000D3D09" w:rsidP="00CE5442">
      <w:pPr>
        <w:jc w:val="both"/>
        <w:rPr>
          <w:sz w:val="18"/>
          <w:szCs w:val="18"/>
        </w:rPr>
      </w:pPr>
    </w:p>
    <w:p w14:paraId="6EBCE992" w14:textId="77777777" w:rsidR="003A439C" w:rsidRDefault="003A439C" w:rsidP="00CE5442">
      <w:pPr>
        <w:tabs>
          <w:tab w:val="left" w:pos="142"/>
        </w:tabs>
        <w:ind w:left="-900" w:right="-315"/>
        <w:jc w:val="both"/>
        <w:rPr>
          <w:rFonts w:ascii="Times New Roman" w:hAnsi="Times New Roman" w:cs="Times New Roman"/>
          <w:sz w:val="18"/>
          <w:szCs w:val="18"/>
        </w:rPr>
      </w:pPr>
    </w:p>
    <w:p w14:paraId="61A8B67F" w14:textId="77777777" w:rsidR="003A439C" w:rsidRDefault="003A439C" w:rsidP="00CE5442">
      <w:pPr>
        <w:tabs>
          <w:tab w:val="left" w:pos="142"/>
        </w:tabs>
        <w:ind w:left="-900" w:right="-315"/>
        <w:jc w:val="both"/>
        <w:rPr>
          <w:rFonts w:ascii="Times New Roman" w:hAnsi="Times New Roman" w:cs="Times New Roman"/>
          <w:sz w:val="18"/>
          <w:szCs w:val="18"/>
        </w:rPr>
      </w:pPr>
    </w:p>
    <w:p w14:paraId="3C3A8F5B" w14:textId="77777777" w:rsidR="003A439C" w:rsidRDefault="003A439C" w:rsidP="00CE5442">
      <w:pPr>
        <w:tabs>
          <w:tab w:val="left" w:pos="142"/>
        </w:tabs>
        <w:ind w:left="-900" w:right="-315"/>
        <w:jc w:val="both"/>
        <w:rPr>
          <w:rFonts w:ascii="Times New Roman" w:hAnsi="Times New Roman" w:cs="Times New Roman"/>
          <w:sz w:val="18"/>
          <w:szCs w:val="18"/>
        </w:rPr>
      </w:pPr>
    </w:p>
    <w:p w14:paraId="3B3EEB7F" w14:textId="15078B2D" w:rsidR="000D3D09" w:rsidRPr="00EF75EE" w:rsidRDefault="002B45B5" w:rsidP="008A39F5">
      <w:pPr>
        <w:tabs>
          <w:tab w:val="left" w:pos="142"/>
        </w:tabs>
        <w:ind w:left="-902" w:right="-318"/>
        <w:jc w:val="both"/>
        <w:rPr>
          <w:rFonts w:ascii="Times New Roman" w:hAnsi="Times New Roman" w:cs="Times New Roman"/>
          <w:sz w:val="18"/>
          <w:szCs w:val="18"/>
        </w:rPr>
      </w:pPr>
      <w:r w:rsidRPr="00EF75EE">
        <w:rPr>
          <w:rFonts w:ascii="Times New Roman" w:hAnsi="Times New Roman" w:cs="Times New Roman"/>
          <w:sz w:val="18"/>
          <w:szCs w:val="18"/>
        </w:rPr>
        <w:t>Despite advancements in meteorology, the prediction of extreme weather events in India still faces challenges such as:</w:t>
      </w:r>
      <w:r w:rsidRPr="00EF75EE">
        <w:rPr>
          <w:rFonts w:ascii="Times New Roman" w:hAnsi="Times New Roman" w:cs="Times New Roman"/>
          <w:sz w:val="18"/>
          <w:szCs w:val="18"/>
        </w:rPr>
        <w:br/>
        <w:t xml:space="preserve">- Delayed or inaccurate forecasting leading to loss of life </w:t>
      </w:r>
      <w:r w:rsidR="008A39F5">
        <w:rPr>
          <w:rFonts w:ascii="Times New Roman" w:hAnsi="Times New Roman" w:cs="Times New Roman"/>
          <w:sz w:val="18"/>
          <w:szCs w:val="18"/>
        </w:rPr>
        <w:t>and property</w:t>
      </w:r>
      <w:r w:rsidRPr="00EF75EE">
        <w:rPr>
          <w:rFonts w:ascii="Times New Roman" w:hAnsi="Times New Roman" w:cs="Times New Roman"/>
          <w:sz w:val="18"/>
          <w:szCs w:val="18"/>
        </w:rPr>
        <w:t>.</w:t>
      </w:r>
      <w:r w:rsidRPr="00EF75EE">
        <w:rPr>
          <w:rFonts w:ascii="Times New Roman" w:hAnsi="Times New Roman" w:cs="Times New Roman"/>
          <w:sz w:val="18"/>
          <w:szCs w:val="18"/>
        </w:rPr>
        <w:br/>
        <w:t>- Limited use of AI-driven models in regional forecasting.</w:t>
      </w:r>
      <w:r w:rsidRPr="00EF75EE">
        <w:rPr>
          <w:rFonts w:ascii="Times New Roman" w:hAnsi="Times New Roman" w:cs="Times New Roman"/>
          <w:sz w:val="18"/>
          <w:szCs w:val="18"/>
        </w:rPr>
        <w:br/>
        <w:t>- Lack of integration between ground sensor data and satellite data.</w:t>
      </w:r>
      <w:r w:rsidRPr="00EF75EE">
        <w:rPr>
          <w:rFonts w:ascii="Times New Roman" w:hAnsi="Times New Roman" w:cs="Times New Roman"/>
          <w:sz w:val="18"/>
          <w:szCs w:val="18"/>
        </w:rPr>
        <w:br/>
      </w:r>
      <w:r w:rsidRPr="00EF75EE">
        <w:rPr>
          <w:rFonts w:ascii="Times New Roman" w:hAnsi="Times New Roman" w:cs="Times New Roman"/>
          <w:sz w:val="18"/>
          <w:szCs w:val="18"/>
        </w:rPr>
        <w:br/>
        <w:t>Accurate and timely prediction is essential for disaster preparedness, agricultural planning, and infrastructure resilience. This project aims to fill this gap by developing AI models trained on MOSDAC data to improve regional-level forecasts.</w:t>
      </w:r>
    </w:p>
    <w:p w14:paraId="77DD3C67" w14:textId="70285081" w:rsidR="00A86232" w:rsidRPr="00EF75EE" w:rsidRDefault="00EF75EE" w:rsidP="00CE5442">
      <w:pPr>
        <w:pStyle w:val="Heading1"/>
        <w:tabs>
          <w:tab w:val="left" w:pos="142"/>
        </w:tabs>
        <w:ind w:left="-810" w:right="-999"/>
        <w:jc w:val="both"/>
        <w:rPr>
          <w:rFonts w:ascii="Times New Roman" w:hAnsi="Times New Roman" w:cs="Times New Roman"/>
          <w:color w:val="auto"/>
          <w:sz w:val="18"/>
          <w:szCs w:val="18"/>
        </w:rPr>
      </w:pPr>
      <w:r w:rsidRPr="00EF75EE">
        <w:rPr>
          <w:rFonts w:ascii="Times New Roman" w:hAnsi="Times New Roman" w:cs="Times New Roman"/>
          <w:color w:val="auto"/>
          <w:sz w:val="18"/>
          <w:szCs w:val="18"/>
        </w:rPr>
        <w:t>III</w:t>
      </w:r>
      <w:r w:rsidR="002B45B5" w:rsidRPr="00EF75EE">
        <w:rPr>
          <w:rFonts w:ascii="Times New Roman" w:hAnsi="Times New Roman" w:cs="Times New Roman"/>
          <w:color w:val="auto"/>
          <w:sz w:val="18"/>
          <w:szCs w:val="18"/>
        </w:rPr>
        <w:t xml:space="preserve">. </w:t>
      </w:r>
      <w:r w:rsidR="00CB0A51" w:rsidRPr="00EF75EE">
        <w:rPr>
          <w:rFonts w:ascii="Times New Roman" w:hAnsi="Times New Roman" w:cs="Times New Roman"/>
          <w:color w:val="auto"/>
          <w:sz w:val="18"/>
          <w:szCs w:val="18"/>
        </w:rPr>
        <w:t xml:space="preserve">RESEARCH OBJECTIVES &amp; TASK </w:t>
      </w:r>
      <w:r w:rsidR="00CB0A51">
        <w:rPr>
          <w:rFonts w:ascii="Times New Roman" w:hAnsi="Times New Roman" w:cs="Times New Roman"/>
          <w:color w:val="auto"/>
          <w:sz w:val="18"/>
          <w:szCs w:val="18"/>
        </w:rPr>
        <w:t>DIVISION</w:t>
      </w:r>
    </w:p>
    <w:p w14:paraId="5D0F8D75" w14:textId="77777777" w:rsidR="0041144B" w:rsidRDefault="0041144B" w:rsidP="00CE5442">
      <w:pPr>
        <w:jc w:val="both"/>
        <w:rPr>
          <w:sz w:val="18"/>
          <w:szCs w:val="18"/>
        </w:rPr>
      </w:pPr>
    </w:p>
    <w:p w14:paraId="50359162" w14:textId="61EF166B" w:rsidR="003A439C" w:rsidRDefault="003A439C" w:rsidP="00CE5442">
      <w:pPr>
        <w:jc w:val="both"/>
        <w:rPr>
          <w:sz w:val="18"/>
          <w:szCs w:val="18"/>
        </w:rPr>
        <w:sectPr w:rsidR="003A439C" w:rsidSect="000510B4">
          <w:type w:val="continuous"/>
          <w:pgSz w:w="12240" w:h="15840"/>
          <w:pgMar w:top="1440" w:right="1710" w:bottom="1440" w:left="1800" w:header="720" w:footer="720" w:gutter="0"/>
          <w:cols w:num="2" w:space="2700"/>
          <w:docGrid w:linePitch="360"/>
        </w:sectPr>
      </w:pPr>
    </w:p>
    <w:p w14:paraId="7D633061" w14:textId="77777777" w:rsidR="000D3D09" w:rsidRPr="00EF75EE" w:rsidRDefault="000D3D09" w:rsidP="00CE5442">
      <w:pPr>
        <w:jc w:val="both"/>
        <w:rPr>
          <w:sz w:val="18"/>
          <w:szCs w:val="18"/>
        </w:rPr>
      </w:pPr>
    </w:p>
    <w:p w14:paraId="6143E7E8" w14:textId="4DA30874" w:rsidR="00A86232" w:rsidRDefault="00F009E5" w:rsidP="00CE5442">
      <w:pPr>
        <w:tabs>
          <w:tab w:val="left" w:pos="142"/>
        </w:tabs>
        <w:ind w:left="-810" w:right="-360"/>
        <w:jc w:val="both"/>
        <w:rPr>
          <w:rFonts w:ascii="Times New Roman" w:hAnsi="Times New Roman" w:cs="Times New Roman"/>
          <w:sz w:val="18"/>
          <w:szCs w:val="18"/>
        </w:rPr>
      </w:pPr>
      <w:r>
        <w:rPr>
          <w:rFonts w:ascii="Times New Roman" w:hAnsi="Times New Roman" w:cs="Times New Roman"/>
          <w:noProof/>
          <w:sz w:val="18"/>
          <w:szCs w:val="18"/>
        </w:rPr>
        <w:drawing>
          <wp:anchor distT="0" distB="0" distL="114300" distR="114300" simplePos="0" relativeHeight="251659264" behindDoc="1" locked="0" layoutInCell="1" allowOverlap="1" wp14:anchorId="0F63D7DE" wp14:editId="7BE68ADE">
            <wp:simplePos x="0" y="0"/>
            <wp:positionH relativeFrom="column">
              <wp:posOffset>-241300</wp:posOffset>
            </wp:positionH>
            <wp:positionV relativeFrom="paragraph">
              <wp:posOffset>582295</wp:posOffset>
            </wp:positionV>
            <wp:extent cx="2051685" cy="1828800"/>
            <wp:effectExtent l="0" t="0" r="5715" b="0"/>
            <wp:wrapTight wrapText="bothSides">
              <wp:wrapPolygon edited="1">
                <wp:start x="0" y="0"/>
                <wp:lineTo x="0" y="21600"/>
                <wp:lineTo x="21489" y="21489"/>
                <wp:lineTo x="21489" y="0"/>
                <wp:lineTo x="0" y="0"/>
              </wp:wrapPolygon>
            </wp:wrapTight>
            <wp:docPr id="1312270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70033" name="Picture 2"/>
                    <pic:cNvPicPr/>
                  </pic:nvPicPr>
                  <pic:blipFill rotWithShape="1">
                    <a:blip r:embed="rId10"/>
                    <a:srcRect l="3009" t="8361" r="9169" b="8361"/>
                    <a:stretch>
                      <a:fillRect/>
                    </a:stretch>
                  </pic:blipFill>
                  <pic:spPr bwMode="auto">
                    <a:xfrm>
                      <a:off x="0" y="0"/>
                      <a:ext cx="2051685" cy="182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45B5" w:rsidRPr="00EF75EE">
        <w:rPr>
          <w:rFonts w:ascii="Times New Roman" w:hAnsi="Times New Roman" w:cs="Times New Roman"/>
          <w:sz w:val="18"/>
          <w:szCs w:val="18"/>
        </w:rPr>
        <w:t>General Objective: To design and implement an AI-based prediction system for extreme weather events in India using MOSDAC datasets.</w:t>
      </w:r>
    </w:p>
    <w:p w14:paraId="6373B84B" w14:textId="3F52CA48" w:rsidR="00F009E5" w:rsidRPr="00EF75EE" w:rsidRDefault="00F009E5" w:rsidP="00CE5442">
      <w:pPr>
        <w:tabs>
          <w:tab w:val="left" w:pos="142"/>
        </w:tabs>
        <w:ind w:left="-810" w:right="-360"/>
        <w:jc w:val="both"/>
        <w:rPr>
          <w:rFonts w:ascii="Times New Roman" w:hAnsi="Times New Roman" w:cs="Times New Roman"/>
          <w:sz w:val="18"/>
          <w:szCs w:val="18"/>
        </w:rPr>
      </w:pPr>
    </w:p>
    <w:p w14:paraId="05249410" w14:textId="77777777" w:rsidR="00A86232" w:rsidRPr="00EF75EE" w:rsidRDefault="002B45B5" w:rsidP="00CE5442">
      <w:pPr>
        <w:tabs>
          <w:tab w:val="left" w:pos="142"/>
        </w:tabs>
        <w:ind w:left="-810" w:right="-360"/>
        <w:jc w:val="both"/>
        <w:rPr>
          <w:rFonts w:ascii="Times New Roman" w:hAnsi="Times New Roman" w:cs="Times New Roman"/>
          <w:sz w:val="18"/>
          <w:szCs w:val="18"/>
        </w:rPr>
      </w:pPr>
      <w:r w:rsidRPr="00EF75EE">
        <w:rPr>
          <w:rFonts w:ascii="Times New Roman" w:hAnsi="Times New Roman" w:cs="Times New Roman"/>
          <w:sz w:val="18"/>
          <w:szCs w:val="18"/>
        </w:rPr>
        <w:t>Specific Objectives:</w:t>
      </w:r>
    </w:p>
    <w:p w14:paraId="6750E90D" w14:textId="4E2B4988" w:rsidR="00E45467" w:rsidRPr="00EF75EE" w:rsidRDefault="002B45B5" w:rsidP="00CE5442">
      <w:pPr>
        <w:tabs>
          <w:tab w:val="left" w:pos="142"/>
        </w:tabs>
        <w:ind w:left="-900" w:right="-360"/>
        <w:jc w:val="both"/>
        <w:rPr>
          <w:rFonts w:ascii="Times New Roman" w:hAnsi="Times New Roman" w:cs="Times New Roman"/>
          <w:sz w:val="18"/>
          <w:szCs w:val="18"/>
        </w:rPr>
      </w:pPr>
      <w:r w:rsidRPr="00EF75EE">
        <w:rPr>
          <w:rFonts w:ascii="Times New Roman" w:hAnsi="Times New Roman" w:cs="Times New Roman"/>
          <w:sz w:val="18"/>
          <w:szCs w:val="18"/>
        </w:rPr>
        <w:t xml:space="preserve">1. </w:t>
      </w:r>
      <w:r w:rsidR="0029354A" w:rsidRPr="00EF75EE">
        <w:rPr>
          <w:rFonts w:ascii="Times New Roman" w:hAnsi="Times New Roman" w:cs="Times New Roman"/>
          <w:sz w:val="18"/>
          <w:szCs w:val="18"/>
          <w:u w:val="single"/>
        </w:rPr>
        <w:t>Data Analysis</w:t>
      </w:r>
      <w:r w:rsidR="0029354A" w:rsidRPr="00EF75EE">
        <w:rPr>
          <w:rFonts w:ascii="Times New Roman" w:hAnsi="Times New Roman" w:cs="Times New Roman"/>
          <w:sz w:val="18"/>
          <w:szCs w:val="18"/>
        </w:rPr>
        <w:t xml:space="preserve">: </w:t>
      </w:r>
      <w:r w:rsidRPr="00EF75EE">
        <w:rPr>
          <w:rFonts w:ascii="Times New Roman" w:hAnsi="Times New Roman" w:cs="Times New Roman"/>
          <w:sz w:val="18"/>
          <w:szCs w:val="18"/>
        </w:rPr>
        <w:t>Collect and preprocess satellite and ground sensor data from MOSDAC.</w:t>
      </w:r>
      <w:r w:rsidRPr="00EF75EE">
        <w:rPr>
          <w:rFonts w:ascii="Times New Roman" w:hAnsi="Times New Roman" w:cs="Times New Roman"/>
          <w:sz w:val="18"/>
          <w:szCs w:val="18"/>
        </w:rPr>
        <w:br/>
      </w:r>
    </w:p>
    <w:p w14:paraId="26097D41" w14:textId="3A4706F0" w:rsidR="00E45467" w:rsidRPr="00EF75EE" w:rsidRDefault="002B45B5" w:rsidP="00CE5442">
      <w:pPr>
        <w:tabs>
          <w:tab w:val="left" w:pos="142"/>
        </w:tabs>
        <w:ind w:left="-900" w:right="-360"/>
        <w:jc w:val="both"/>
        <w:rPr>
          <w:rFonts w:ascii="Times New Roman" w:hAnsi="Times New Roman" w:cs="Times New Roman"/>
          <w:sz w:val="18"/>
          <w:szCs w:val="18"/>
        </w:rPr>
      </w:pPr>
      <w:r w:rsidRPr="00EF75EE">
        <w:rPr>
          <w:rFonts w:ascii="Times New Roman" w:hAnsi="Times New Roman" w:cs="Times New Roman"/>
          <w:sz w:val="18"/>
          <w:szCs w:val="18"/>
        </w:rPr>
        <w:t xml:space="preserve">2. </w:t>
      </w:r>
      <w:r w:rsidRPr="00EF75EE">
        <w:rPr>
          <w:rFonts w:ascii="Times New Roman" w:hAnsi="Times New Roman" w:cs="Times New Roman"/>
          <w:sz w:val="18"/>
          <w:szCs w:val="18"/>
          <w:u w:val="single"/>
        </w:rPr>
        <w:t>Design and implement</w:t>
      </w:r>
      <w:r w:rsidR="0029354A" w:rsidRPr="00EF75EE">
        <w:rPr>
          <w:rFonts w:ascii="Times New Roman" w:hAnsi="Times New Roman" w:cs="Times New Roman"/>
          <w:sz w:val="18"/>
          <w:szCs w:val="18"/>
        </w:rPr>
        <w:t>:</w:t>
      </w:r>
      <w:r w:rsidRPr="00EF75EE">
        <w:rPr>
          <w:rFonts w:ascii="Times New Roman" w:hAnsi="Times New Roman" w:cs="Times New Roman"/>
          <w:sz w:val="18"/>
          <w:szCs w:val="18"/>
        </w:rPr>
        <w:t xml:space="preserve"> </w:t>
      </w:r>
      <w:r w:rsidR="00A45042">
        <w:rPr>
          <w:rFonts w:ascii="Times New Roman" w:hAnsi="Times New Roman" w:cs="Times New Roman"/>
          <w:sz w:val="18"/>
          <w:szCs w:val="18"/>
        </w:rPr>
        <w:t>Machine Learning</w:t>
      </w:r>
      <w:r w:rsidRPr="00EF75EE">
        <w:rPr>
          <w:rFonts w:ascii="Times New Roman" w:hAnsi="Times New Roman" w:cs="Times New Roman"/>
          <w:sz w:val="18"/>
          <w:szCs w:val="18"/>
        </w:rPr>
        <w:t xml:space="preserve"> models (neural networks, supervised learning).</w:t>
      </w:r>
      <w:r w:rsidRPr="00EF75EE">
        <w:rPr>
          <w:rFonts w:ascii="Times New Roman" w:hAnsi="Times New Roman" w:cs="Times New Roman"/>
          <w:sz w:val="18"/>
          <w:szCs w:val="18"/>
        </w:rPr>
        <w:br/>
      </w:r>
    </w:p>
    <w:p w14:paraId="5516DECF" w14:textId="50060315" w:rsidR="00E45467" w:rsidRPr="00EF75EE" w:rsidRDefault="002B45B5" w:rsidP="00CE5442">
      <w:pPr>
        <w:tabs>
          <w:tab w:val="left" w:pos="142"/>
        </w:tabs>
        <w:ind w:left="-900" w:right="-405"/>
        <w:jc w:val="both"/>
        <w:rPr>
          <w:rFonts w:ascii="Times New Roman" w:hAnsi="Times New Roman" w:cs="Times New Roman"/>
          <w:sz w:val="18"/>
          <w:szCs w:val="18"/>
        </w:rPr>
      </w:pPr>
      <w:r w:rsidRPr="00EF75EE">
        <w:rPr>
          <w:rFonts w:ascii="Times New Roman" w:hAnsi="Times New Roman" w:cs="Times New Roman"/>
          <w:sz w:val="18"/>
          <w:szCs w:val="18"/>
        </w:rPr>
        <w:t xml:space="preserve">3. </w:t>
      </w:r>
      <w:r w:rsidR="0029354A" w:rsidRPr="00EF75EE">
        <w:rPr>
          <w:rFonts w:ascii="Times New Roman" w:hAnsi="Times New Roman" w:cs="Times New Roman"/>
          <w:sz w:val="18"/>
          <w:szCs w:val="18"/>
          <w:u w:val="single"/>
        </w:rPr>
        <w:t xml:space="preserve">AI </w:t>
      </w:r>
      <w:r w:rsidR="004A71B5" w:rsidRPr="00EF75EE">
        <w:rPr>
          <w:rFonts w:ascii="Times New Roman" w:hAnsi="Times New Roman" w:cs="Times New Roman"/>
          <w:sz w:val="18"/>
          <w:szCs w:val="18"/>
          <w:u w:val="single"/>
        </w:rPr>
        <w:t xml:space="preserve">Neural </w:t>
      </w:r>
      <w:r w:rsidRPr="00EF75EE">
        <w:rPr>
          <w:rFonts w:ascii="Times New Roman" w:hAnsi="Times New Roman" w:cs="Times New Roman"/>
          <w:sz w:val="18"/>
          <w:szCs w:val="18"/>
          <w:u w:val="single"/>
        </w:rPr>
        <w:t>Train</w:t>
      </w:r>
      <w:r w:rsidR="0029354A" w:rsidRPr="00EF75EE">
        <w:rPr>
          <w:rFonts w:ascii="Times New Roman" w:hAnsi="Times New Roman" w:cs="Times New Roman"/>
          <w:sz w:val="18"/>
          <w:szCs w:val="18"/>
          <w:u w:val="single"/>
        </w:rPr>
        <w:t>ing</w:t>
      </w:r>
      <w:r w:rsidR="004A71B5" w:rsidRPr="00EF75EE">
        <w:rPr>
          <w:rFonts w:ascii="Times New Roman" w:hAnsi="Times New Roman" w:cs="Times New Roman"/>
          <w:sz w:val="18"/>
          <w:szCs w:val="18"/>
        </w:rPr>
        <w:t xml:space="preserve">: To design, train &amp; validate </w:t>
      </w:r>
      <w:r w:rsidR="00230079">
        <w:rPr>
          <w:rFonts w:ascii="Times New Roman" w:hAnsi="Times New Roman" w:cs="Times New Roman"/>
          <w:sz w:val="18"/>
          <w:szCs w:val="18"/>
        </w:rPr>
        <w:t xml:space="preserve">a </w:t>
      </w:r>
      <w:r w:rsidR="004A71B5" w:rsidRPr="00EF75EE">
        <w:rPr>
          <w:rFonts w:ascii="Times New Roman" w:hAnsi="Times New Roman" w:cs="Times New Roman"/>
          <w:sz w:val="18"/>
          <w:szCs w:val="18"/>
        </w:rPr>
        <w:t>model</w:t>
      </w:r>
      <w:r w:rsidRPr="00EF75EE">
        <w:rPr>
          <w:rFonts w:ascii="Times New Roman" w:hAnsi="Times New Roman" w:cs="Times New Roman"/>
          <w:sz w:val="18"/>
          <w:szCs w:val="18"/>
        </w:rPr>
        <w:t xml:space="preserve"> on historical weather dat</w:t>
      </w:r>
      <w:r w:rsidR="0029354A" w:rsidRPr="00EF75EE">
        <w:rPr>
          <w:rFonts w:ascii="Times New Roman" w:hAnsi="Times New Roman" w:cs="Times New Roman"/>
          <w:sz w:val="18"/>
          <w:szCs w:val="18"/>
        </w:rPr>
        <w:t>asets</w:t>
      </w:r>
      <w:r w:rsidR="00A45042">
        <w:rPr>
          <w:rFonts w:ascii="Times New Roman" w:hAnsi="Times New Roman" w:cs="Times New Roman"/>
          <w:sz w:val="18"/>
          <w:szCs w:val="18"/>
        </w:rPr>
        <w:t xml:space="preserve"> using Deep Learning.</w:t>
      </w:r>
      <w:r w:rsidR="0029354A" w:rsidRPr="00EF75EE">
        <w:rPr>
          <w:rFonts w:ascii="Times New Roman" w:hAnsi="Times New Roman" w:cs="Times New Roman"/>
          <w:sz w:val="18"/>
          <w:szCs w:val="18"/>
        </w:rPr>
        <w:br/>
      </w:r>
    </w:p>
    <w:p w14:paraId="04E0BD88" w14:textId="1B8A859C" w:rsidR="003A439C" w:rsidRDefault="0029354A" w:rsidP="00CE5442">
      <w:pPr>
        <w:tabs>
          <w:tab w:val="left" w:pos="142"/>
        </w:tabs>
        <w:ind w:left="-900" w:right="-405"/>
        <w:jc w:val="both"/>
        <w:rPr>
          <w:rFonts w:ascii="Times New Roman" w:hAnsi="Times New Roman" w:cs="Times New Roman"/>
          <w:sz w:val="18"/>
          <w:szCs w:val="18"/>
        </w:rPr>
      </w:pPr>
      <w:r w:rsidRPr="00EF75EE">
        <w:rPr>
          <w:rFonts w:ascii="Times New Roman" w:hAnsi="Times New Roman" w:cs="Times New Roman"/>
          <w:sz w:val="18"/>
          <w:szCs w:val="18"/>
        </w:rPr>
        <w:t>4</w:t>
      </w:r>
      <w:r w:rsidR="002B45B5" w:rsidRPr="00EF75EE">
        <w:rPr>
          <w:rFonts w:ascii="Times New Roman" w:hAnsi="Times New Roman" w:cs="Times New Roman"/>
          <w:sz w:val="18"/>
          <w:szCs w:val="18"/>
        </w:rPr>
        <w:t xml:space="preserve">. </w:t>
      </w:r>
      <w:r w:rsidRPr="00EF75EE">
        <w:rPr>
          <w:rFonts w:ascii="Times New Roman" w:hAnsi="Times New Roman" w:cs="Times New Roman"/>
          <w:sz w:val="18"/>
          <w:szCs w:val="18"/>
          <w:u w:val="single"/>
        </w:rPr>
        <w:t>Testing &amp; Documentation</w:t>
      </w:r>
      <w:r w:rsidRPr="00EF75EE">
        <w:rPr>
          <w:rFonts w:ascii="Times New Roman" w:hAnsi="Times New Roman" w:cs="Times New Roman"/>
          <w:sz w:val="18"/>
          <w:szCs w:val="18"/>
        </w:rPr>
        <w:t xml:space="preserve">: Evaluate performance in terms of accuracy, precision, and reliability. </w:t>
      </w:r>
    </w:p>
    <w:p w14:paraId="696E8DE1" w14:textId="7332F4A8" w:rsidR="00A86232" w:rsidRPr="00EF75EE" w:rsidRDefault="002B45B5" w:rsidP="00CE5442">
      <w:pPr>
        <w:tabs>
          <w:tab w:val="left" w:pos="142"/>
        </w:tabs>
        <w:ind w:left="-900" w:right="-405"/>
        <w:jc w:val="both"/>
        <w:rPr>
          <w:rFonts w:ascii="Times New Roman" w:hAnsi="Times New Roman" w:cs="Times New Roman"/>
          <w:sz w:val="18"/>
          <w:szCs w:val="18"/>
        </w:rPr>
      </w:pPr>
      <w:r w:rsidRPr="00EF75EE">
        <w:rPr>
          <w:rFonts w:ascii="Times New Roman" w:hAnsi="Times New Roman" w:cs="Times New Roman"/>
          <w:sz w:val="18"/>
          <w:szCs w:val="18"/>
        </w:rPr>
        <w:t>Develop a system framework for prediction and documentation for future scalability.</w:t>
      </w:r>
    </w:p>
    <w:p w14:paraId="5145D30B" w14:textId="0A3364DA" w:rsidR="00A86232" w:rsidRPr="00EF75EE" w:rsidRDefault="00EF75EE" w:rsidP="00CE5442">
      <w:pPr>
        <w:pStyle w:val="Heading1"/>
        <w:tabs>
          <w:tab w:val="left" w:pos="142"/>
        </w:tabs>
        <w:ind w:left="-900" w:right="-405"/>
        <w:jc w:val="both"/>
        <w:rPr>
          <w:rFonts w:ascii="Times New Roman" w:hAnsi="Times New Roman" w:cs="Times New Roman"/>
          <w:color w:val="auto"/>
          <w:sz w:val="18"/>
          <w:szCs w:val="18"/>
        </w:rPr>
      </w:pPr>
      <w:r w:rsidRPr="00EF75EE">
        <w:rPr>
          <w:rFonts w:ascii="Times New Roman" w:hAnsi="Times New Roman" w:cs="Times New Roman"/>
          <w:color w:val="auto"/>
          <w:sz w:val="18"/>
          <w:szCs w:val="18"/>
        </w:rPr>
        <w:t>IV</w:t>
      </w:r>
      <w:r w:rsidR="00736D18" w:rsidRPr="00EF75EE">
        <w:rPr>
          <w:rFonts w:ascii="Times New Roman" w:hAnsi="Times New Roman" w:cs="Times New Roman"/>
          <w:color w:val="auto"/>
          <w:sz w:val="18"/>
          <w:szCs w:val="18"/>
        </w:rPr>
        <w:t xml:space="preserve">. </w:t>
      </w:r>
      <w:r w:rsidR="00CB0A51" w:rsidRPr="00EF75EE">
        <w:rPr>
          <w:rFonts w:ascii="Times New Roman" w:hAnsi="Times New Roman" w:cs="Times New Roman"/>
          <w:color w:val="auto"/>
          <w:sz w:val="18"/>
          <w:szCs w:val="18"/>
        </w:rPr>
        <w:t>RESEARCH QUESTIONS &amp; HYPOTHESES</w:t>
      </w:r>
    </w:p>
    <w:p w14:paraId="7EBE32D2" w14:textId="77777777" w:rsidR="000D3D09" w:rsidRPr="00EF75EE" w:rsidRDefault="000D3D09" w:rsidP="00CE5442">
      <w:pPr>
        <w:ind w:right="-405"/>
        <w:jc w:val="both"/>
        <w:rPr>
          <w:sz w:val="18"/>
          <w:szCs w:val="18"/>
        </w:rPr>
      </w:pPr>
    </w:p>
    <w:p w14:paraId="61B09CB8" w14:textId="77777777" w:rsidR="00A86232" w:rsidRPr="00EF75EE" w:rsidRDefault="002B45B5" w:rsidP="00CE5442">
      <w:pPr>
        <w:tabs>
          <w:tab w:val="left" w:pos="142"/>
        </w:tabs>
        <w:ind w:left="-900" w:right="-405"/>
        <w:jc w:val="both"/>
        <w:rPr>
          <w:rFonts w:ascii="Times New Roman" w:hAnsi="Times New Roman" w:cs="Times New Roman"/>
          <w:sz w:val="18"/>
          <w:szCs w:val="18"/>
        </w:rPr>
      </w:pPr>
      <w:r w:rsidRPr="00EF75EE">
        <w:rPr>
          <w:rFonts w:ascii="Times New Roman" w:hAnsi="Times New Roman" w:cs="Times New Roman"/>
          <w:sz w:val="18"/>
          <w:szCs w:val="18"/>
        </w:rPr>
        <w:t>Research Questions:</w:t>
      </w:r>
      <w:r w:rsidRPr="00EF75EE">
        <w:rPr>
          <w:rFonts w:ascii="Times New Roman" w:hAnsi="Times New Roman" w:cs="Times New Roman"/>
          <w:sz w:val="18"/>
          <w:szCs w:val="18"/>
        </w:rPr>
        <w:br/>
        <w:t>- How can AI improve the prediction accuracy of extreme weather events in India?</w:t>
      </w:r>
      <w:r w:rsidRPr="00EF75EE">
        <w:rPr>
          <w:rFonts w:ascii="Times New Roman" w:hAnsi="Times New Roman" w:cs="Times New Roman"/>
          <w:sz w:val="18"/>
          <w:szCs w:val="18"/>
        </w:rPr>
        <w:br/>
        <w:t>- Which AI models (e.g., neural networks, ensemble methods) perform best for regional weather data?</w:t>
      </w:r>
      <w:r w:rsidRPr="00EF75EE">
        <w:rPr>
          <w:rFonts w:ascii="Times New Roman" w:hAnsi="Times New Roman" w:cs="Times New Roman"/>
          <w:sz w:val="18"/>
          <w:szCs w:val="18"/>
        </w:rPr>
        <w:br/>
        <w:t>- Can the integration of satellite and ground sensor data provide better predictive insights than either source alone?</w:t>
      </w:r>
    </w:p>
    <w:p w14:paraId="1640A8FF" w14:textId="65DB4D4E" w:rsidR="000D3D09" w:rsidRDefault="002B45B5" w:rsidP="00CE5442">
      <w:pPr>
        <w:tabs>
          <w:tab w:val="left" w:pos="142"/>
        </w:tabs>
        <w:ind w:left="-900" w:right="-405"/>
        <w:jc w:val="both"/>
        <w:rPr>
          <w:rFonts w:ascii="Times New Roman" w:hAnsi="Times New Roman" w:cs="Times New Roman"/>
          <w:sz w:val="18"/>
          <w:szCs w:val="18"/>
        </w:rPr>
      </w:pPr>
      <w:r w:rsidRPr="00EF75EE">
        <w:rPr>
          <w:rFonts w:ascii="Times New Roman" w:hAnsi="Times New Roman" w:cs="Times New Roman"/>
          <w:sz w:val="18"/>
          <w:szCs w:val="18"/>
        </w:rPr>
        <w:t>Hypotheses:</w:t>
      </w:r>
      <w:r w:rsidRPr="00EF75EE">
        <w:rPr>
          <w:rFonts w:ascii="Times New Roman" w:hAnsi="Times New Roman" w:cs="Times New Roman"/>
          <w:sz w:val="18"/>
          <w:szCs w:val="18"/>
        </w:rPr>
        <w:br/>
        <w:t>- H1: AI-based models trained on MOSDAC datasets will provide higher prediction accuracy than traditional statistical forecasting methods.</w:t>
      </w:r>
      <w:r w:rsidRPr="00EF75EE">
        <w:rPr>
          <w:rFonts w:ascii="Times New Roman" w:hAnsi="Times New Roman" w:cs="Times New Roman"/>
          <w:sz w:val="18"/>
          <w:szCs w:val="18"/>
        </w:rPr>
        <w:br/>
        <w:t>- H2: Combining satellite and ground data will outperform using single-source data for pr</w:t>
      </w:r>
      <w:r w:rsidR="0040094E" w:rsidRPr="00EF75EE">
        <w:rPr>
          <w:rFonts w:ascii="Times New Roman" w:hAnsi="Times New Roman" w:cs="Times New Roman"/>
          <w:sz w:val="18"/>
          <w:szCs w:val="18"/>
        </w:rPr>
        <w:t>edicting extreme weather eve</w:t>
      </w:r>
      <w:r w:rsidR="00AA140F" w:rsidRPr="00EF75EE">
        <w:rPr>
          <w:rFonts w:ascii="Times New Roman" w:hAnsi="Times New Roman" w:cs="Times New Roman"/>
          <w:sz w:val="18"/>
          <w:szCs w:val="18"/>
        </w:rPr>
        <w:t>n</w:t>
      </w:r>
      <w:r w:rsidR="003A439C">
        <w:rPr>
          <w:rFonts w:ascii="Times New Roman" w:hAnsi="Times New Roman" w:cs="Times New Roman"/>
          <w:sz w:val="18"/>
          <w:szCs w:val="18"/>
        </w:rPr>
        <w:t>ts</w:t>
      </w:r>
      <w:r w:rsidR="00592041">
        <w:rPr>
          <w:rFonts w:ascii="Times New Roman" w:hAnsi="Times New Roman" w:cs="Times New Roman"/>
          <w:sz w:val="18"/>
          <w:szCs w:val="18"/>
        </w:rPr>
        <w:t>.</w:t>
      </w:r>
    </w:p>
    <w:p w14:paraId="6BD31525" w14:textId="662712CE" w:rsidR="00592041" w:rsidRDefault="00DD465B" w:rsidP="00CE5442">
      <w:pPr>
        <w:tabs>
          <w:tab w:val="left" w:pos="142"/>
        </w:tabs>
        <w:ind w:left="-900" w:right="-405"/>
        <w:jc w:val="both"/>
        <w:rPr>
          <w:rFonts w:ascii="Times New Roman" w:hAnsi="Times New Roman" w:cs="Times New Roman"/>
          <w:sz w:val="18"/>
          <w:szCs w:val="18"/>
        </w:rPr>
      </w:pPr>
      <w:r>
        <w:rPr>
          <w:rFonts w:ascii="Times New Roman" w:hAnsi="Times New Roman" w:cs="Times New Roman"/>
          <w:noProof/>
          <w:sz w:val="18"/>
          <w:szCs w:val="18"/>
        </w:rPr>
        <w:drawing>
          <wp:anchor distT="0" distB="0" distL="114300" distR="114300" simplePos="0" relativeHeight="251660288" behindDoc="1" locked="0" layoutInCell="1" allowOverlap="1" wp14:anchorId="480F1771" wp14:editId="52DA60B8">
            <wp:simplePos x="0" y="0"/>
            <wp:positionH relativeFrom="column">
              <wp:posOffset>-549275</wp:posOffset>
            </wp:positionH>
            <wp:positionV relativeFrom="paragraph">
              <wp:posOffset>334645</wp:posOffset>
            </wp:positionV>
            <wp:extent cx="2717800" cy="2717800"/>
            <wp:effectExtent l="0" t="0" r="6350" b="6350"/>
            <wp:wrapTight wrapText="bothSides">
              <wp:wrapPolygon edited="0">
                <wp:start x="0" y="0"/>
                <wp:lineTo x="0" y="21499"/>
                <wp:lineTo x="21499" y="21499"/>
                <wp:lineTo x="21499" y="0"/>
                <wp:lineTo x="0" y="0"/>
              </wp:wrapPolygon>
            </wp:wrapTight>
            <wp:docPr id="188440220" name="Picture 3"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0220" name="Picture 3" descr="A diagram of weather forecasting&#10;&#10;AI-generated content may be incorrect."/>
                    <pic:cNvPicPr/>
                  </pic:nvPicPr>
                  <pic:blipFill>
                    <a:blip r:embed="rId11">
                      <a:extLst>
                        <a:ext uri="{BEBA8EAE-BF5A-486C-A8C5-ECC9F3942E4B}">
                          <a14:imgProps xmlns:a14="http://schemas.microsoft.com/office/drawing/2010/main">
                            <a14:imgLayer r:embed="rId12">
                              <a14:imgEffect>
                                <a14:saturation sat="400000"/>
                              </a14:imgEffect>
                            </a14:imgLayer>
                          </a14:imgProps>
                        </a:ext>
                      </a:extLst>
                    </a:blip>
                    <a:stretch>
                      <a:fillRect/>
                    </a:stretch>
                  </pic:blipFill>
                  <pic:spPr>
                    <a:xfrm>
                      <a:off x="0" y="0"/>
                      <a:ext cx="2717800" cy="2717800"/>
                    </a:xfrm>
                    <a:prstGeom prst="rect">
                      <a:avLst/>
                    </a:prstGeom>
                  </pic:spPr>
                </pic:pic>
              </a:graphicData>
            </a:graphic>
            <wp14:sizeRelH relativeFrom="page">
              <wp14:pctWidth>0</wp14:pctWidth>
            </wp14:sizeRelH>
            <wp14:sizeRelV relativeFrom="page">
              <wp14:pctHeight>0</wp14:pctHeight>
            </wp14:sizeRelV>
          </wp:anchor>
        </w:drawing>
      </w:r>
    </w:p>
    <w:p w14:paraId="4F79378D" w14:textId="53BDD549" w:rsidR="001845FC" w:rsidRPr="00EF75EE" w:rsidRDefault="001845FC" w:rsidP="00CE5442">
      <w:pPr>
        <w:tabs>
          <w:tab w:val="left" w:pos="142"/>
        </w:tabs>
        <w:ind w:left="-900" w:right="-405"/>
        <w:jc w:val="both"/>
        <w:rPr>
          <w:rFonts w:ascii="Times New Roman" w:hAnsi="Times New Roman" w:cs="Times New Roman"/>
          <w:sz w:val="18"/>
          <w:szCs w:val="18"/>
        </w:rPr>
        <w:sectPr w:rsidR="001845FC" w:rsidRPr="00EF75EE" w:rsidSect="001A3EA3">
          <w:headerReference w:type="default" r:id="rId13"/>
          <w:pgSz w:w="12240" w:h="15840"/>
          <w:pgMar w:top="1440" w:right="1710" w:bottom="1440" w:left="1800" w:header="539" w:footer="57" w:gutter="0"/>
          <w:cols w:num="2" w:space="2700"/>
          <w:docGrid w:linePitch="360"/>
        </w:sectPr>
      </w:pPr>
    </w:p>
    <w:p w14:paraId="59E182A2" w14:textId="73D5D273" w:rsidR="0040094E" w:rsidRPr="00C00687" w:rsidRDefault="00EF75EE" w:rsidP="00CE5442">
      <w:pPr>
        <w:pStyle w:val="Heading1"/>
        <w:tabs>
          <w:tab w:val="left" w:pos="142"/>
        </w:tabs>
        <w:ind w:left="-851" w:right="-999"/>
        <w:jc w:val="both"/>
        <w:rPr>
          <w:rFonts w:ascii="Times New Roman" w:hAnsi="Times New Roman" w:cs="Times New Roman"/>
          <w:color w:val="auto"/>
          <w:sz w:val="18"/>
          <w:szCs w:val="18"/>
        </w:rPr>
      </w:pPr>
      <w:r w:rsidRPr="00EF75EE">
        <w:rPr>
          <w:rFonts w:ascii="Times New Roman" w:hAnsi="Times New Roman" w:cs="Times New Roman"/>
          <w:color w:val="auto"/>
          <w:sz w:val="18"/>
          <w:szCs w:val="18"/>
        </w:rPr>
        <w:t>V</w:t>
      </w:r>
      <w:r w:rsidR="002B45B5" w:rsidRPr="00EF75EE">
        <w:rPr>
          <w:rFonts w:ascii="Times New Roman" w:hAnsi="Times New Roman" w:cs="Times New Roman"/>
          <w:color w:val="auto"/>
          <w:sz w:val="18"/>
          <w:szCs w:val="18"/>
        </w:rPr>
        <w:t xml:space="preserve">. </w:t>
      </w:r>
      <w:r w:rsidR="00CB0A51" w:rsidRPr="00EF75EE">
        <w:rPr>
          <w:rFonts w:ascii="Times New Roman" w:hAnsi="Times New Roman" w:cs="Times New Roman"/>
          <w:color w:val="auto"/>
          <w:sz w:val="18"/>
          <w:szCs w:val="18"/>
        </w:rPr>
        <w:t xml:space="preserve">LITERATURE REVIEW </w:t>
      </w:r>
    </w:p>
    <w:p w14:paraId="26468785" w14:textId="77777777" w:rsidR="00EF75EE" w:rsidRDefault="00EF75EE" w:rsidP="00CE5442">
      <w:pPr>
        <w:tabs>
          <w:tab w:val="left" w:pos="142"/>
        </w:tabs>
        <w:ind w:left="-810" w:right="-450"/>
        <w:jc w:val="both"/>
        <w:rPr>
          <w:rFonts w:ascii="Times New Roman" w:hAnsi="Times New Roman" w:cs="Times New Roman"/>
          <w:b/>
          <w:sz w:val="18"/>
          <w:szCs w:val="18"/>
          <w:u w:val="single"/>
        </w:rPr>
      </w:pPr>
    </w:p>
    <w:p w14:paraId="5DAE4269" w14:textId="77777777" w:rsidR="00C00687" w:rsidRDefault="00C00687" w:rsidP="00CE5442">
      <w:pPr>
        <w:tabs>
          <w:tab w:val="left" w:pos="142"/>
        </w:tabs>
        <w:ind w:left="-810" w:right="-450"/>
        <w:jc w:val="both"/>
        <w:rPr>
          <w:rFonts w:ascii="Times New Roman" w:hAnsi="Times New Roman" w:cs="Times New Roman"/>
          <w:b/>
          <w:sz w:val="18"/>
          <w:szCs w:val="18"/>
          <w:u w:val="single"/>
        </w:rPr>
        <w:sectPr w:rsidR="00C00687" w:rsidSect="000510B4">
          <w:type w:val="continuous"/>
          <w:pgSz w:w="12240" w:h="15840"/>
          <w:pgMar w:top="1440" w:right="1710" w:bottom="1440" w:left="1800" w:header="720" w:footer="720" w:gutter="0"/>
          <w:cols w:space="2700"/>
          <w:docGrid w:linePitch="360"/>
        </w:sectPr>
      </w:pPr>
    </w:p>
    <w:p w14:paraId="3AAB013F" w14:textId="77777777" w:rsidR="00EF75EE" w:rsidRDefault="00A668FF" w:rsidP="00CE5442">
      <w:pPr>
        <w:tabs>
          <w:tab w:val="left" w:pos="142"/>
        </w:tabs>
        <w:ind w:left="-810" w:right="-450"/>
        <w:jc w:val="both"/>
        <w:rPr>
          <w:rFonts w:ascii="Times New Roman" w:hAnsi="Times New Roman" w:cs="Times New Roman"/>
          <w:sz w:val="18"/>
          <w:szCs w:val="18"/>
        </w:rPr>
      </w:pPr>
      <w:r w:rsidRPr="00EF75EE">
        <w:rPr>
          <w:rFonts w:ascii="Times New Roman" w:hAnsi="Times New Roman" w:cs="Times New Roman"/>
          <w:b/>
          <w:sz w:val="18"/>
          <w:szCs w:val="18"/>
          <w:u w:val="single"/>
        </w:rPr>
        <w:t>Gap Identified:</w:t>
      </w:r>
      <w:r w:rsidR="008A39F5" w:rsidRPr="00EF75EE">
        <w:rPr>
          <w:rFonts w:ascii="Times New Roman" w:hAnsi="Times New Roman" w:cs="Times New Roman"/>
          <w:sz w:val="18"/>
          <w:szCs w:val="18"/>
        </w:rPr>
        <w:t xml:space="preserve"> </w:t>
      </w:r>
      <w:r w:rsidRPr="00EF75EE">
        <w:rPr>
          <w:rFonts w:ascii="Times New Roman" w:hAnsi="Times New Roman" w:cs="Times New Roman"/>
          <w:sz w:val="18"/>
          <w:szCs w:val="18"/>
        </w:rPr>
        <w:t>Few studies integrate AI models with Indian MOSDAC datasets for real-time prediction of extreme weather. Our project addresses this</w:t>
      </w:r>
      <w:r w:rsidR="00C00687">
        <w:rPr>
          <w:rFonts w:ascii="Times New Roman" w:hAnsi="Times New Roman" w:cs="Times New Roman"/>
          <w:sz w:val="18"/>
          <w:szCs w:val="18"/>
        </w:rPr>
        <w:t>.</w:t>
      </w:r>
    </w:p>
    <w:p w14:paraId="573C3B59" w14:textId="77777777" w:rsidR="001845FC" w:rsidRDefault="001845FC" w:rsidP="00CE5442">
      <w:pPr>
        <w:tabs>
          <w:tab w:val="left" w:pos="142"/>
        </w:tabs>
        <w:ind w:left="-810" w:right="-450"/>
        <w:jc w:val="both"/>
        <w:rPr>
          <w:rFonts w:ascii="Times New Roman" w:hAnsi="Times New Roman" w:cs="Times New Roman"/>
          <w:sz w:val="18"/>
          <w:szCs w:val="18"/>
        </w:rPr>
      </w:pPr>
    </w:p>
    <w:p w14:paraId="518D4CC9" w14:textId="77777777" w:rsidR="001845FC" w:rsidRDefault="001845FC" w:rsidP="00CE5442">
      <w:pPr>
        <w:tabs>
          <w:tab w:val="left" w:pos="142"/>
        </w:tabs>
        <w:ind w:left="-810" w:right="-450"/>
        <w:jc w:val="both"/>
        <w:rPr>
          <w:rFonts w:ascii="Times New Roman" w:hAnsi="Times New Roman" w:cs="Times New Roman"/>
          <w:sz w:val="18"/>
          <w:szCs w:val="18"/>
        </w:rPr>
      </w:pPr>
    </w:p>
    <w:p w14:paraId="35436EF0" w14:textId="77777777" w:rsidR="001845FC" w:rsidRDefault="001845FC" w:rsidP="00CE5442">
      <w:pPr>
        <w:tabs>
          <w:tab w:val="left" w:pos="142"/>
        </w:tabs>
        <w:ind w:left="-810" w:right="-450"/>
        <w:jc w:val="both"/>
        <w:rPr>
          <w:rFonts w:ascii="Times New Roman" w:hAnsi="Times New Roman" w:cs="Times New Roman"/>
          <w:sz w:val="18"/>
          <w:szCs w:val="18"/>
        </w:rPr>
      </w:pPr>
    </w:p>
    <w:p w14:paraId="0136AC63" w14:textId="6779408B" w:rsidR="00E26C8C" w:rsidRPr="00FE291C" w:rsidRDefault="00E26C8C" w:rsidP="00CE5442">
      <w:pPr>
        <w:tabs>
          <w:tab w:val="left" w:pos="142"/>
        </w:tabs>
        <w:ind w:left="-810" w:right="-450"/>
        <w:jc w:val="both"/>
        <w:rPr>
          <w:rFonts w:ascii="Times New Roman" w:hAnsi="Times New Roman" w:cs="Times New Roman"/>
          <w:sz w:val="18"/>
          <w:szCs w:val="18"/>
        </w:rPr>
        <w:sectPr w:rsidR="00E26C8C" w:rsidRPr="00FE291C" w:rsidSect="00610BF8">
          <w:type w:val="continuous"/>
          <w:pgSz w:w="12240" w:h="15840"/>
          <w:pgMar w:top="1440" w:right="1710" w:bottom="1440" w:left="1800" w:header="720" w:footer="720" w:gutter="0"/>
          <w:cols w:space="2700"/>
          <w:docGrid w:linePitch="360"/>
        </w:sectPr>
      </w:pPr>
    </w:p>
    <w:p w14:paraId="5548B4E0" w14:textId="77777777" w:rsidR="00610BF8" w:rsidRDefault="00610BF8" w:rsidP="00FE291C">
      <w:pPr>
        <w:tabs>
          <w:tab w:val="left" w:pos="142"/>
        </w:tabs>
        <w:ind w:right="-999"/>
        <w:rPr>
          <w:rFonts w:ascii="Times New Roman" w:hAnsi="Times New Roman" w:cs="Times New Roman"/>
        </w:rPr>
        <w:sectPr w:rsidR="00610BF8" w:rsidSect="000510B4">
          <w:type w:val="continuous"/>
          <w:pgSz w:w="12240" w:h="15840"/>
          <w:pgMar w:top="1440" w:right="1710" w:bottom="1440" w:left="1800" w:header="720" w:footer="720" w:gutter="0"/>
          <w:cols w:space="2700"/>
          <w:docGrid w:linePitch="360"/>
        </w:sectPr>
      </w:pPr>
    </w:p>
    <w:p w14:paraId="19838C47" w14:textId="77777777" w:rsidR="003024F4" w:rsidRDefault="003024F4" w:rsidP="00FE291C">
      <w:pPr>
        <w:tabs>
          <w:tab w:val="left" w:pos="142"/>
        </w:tabs>
        <w:ind w:right="-999"/>
        <w:rPr>
          <w:rFonts w:ascii="Times New Roman" w:hAnsi="Times New Roman" w:cs="Times New Roman"/>
          <w:sz w:val="18"/>
          <w:szCs w:val="18"/>
        </w:rPr>
        <w:sectPr w:rsidR="003024F4" w:rsidSect="000510B4">
          <w:type w:val="continuous"/>
          <w:pgSz w:w="12240" w:h="15840"/>
          <w:pgMar w:top="1440" w:right="1710" w:bottom="1440" w:left="1800" w:header="720" w:footer="720" w:gutter="0"/>
          <w:cols w:space="2700"/>
          <w:docGrid w:linePitch="360"/>
        </w:sectPr>
      </w:pPr>
    </w:p>
    <w:tbl>
      <w:tblPr>
        <w:tblStyle w:val="TableGrid"/>
        <w:tblW w:w="4395" w:type="dxa"/>
        <w:tblInd w:w="-856" w:type="dxa"/>
        <w:tblLook w:val="04A0" w:firstRow="1" w:lastRow="0" w:firstColumn="1" w:lastColumn="0" w:noHBand="0" w:noVBand="1"/>
      </w:tblPr>
      <w:tblGrid>
        <w:gridCol w:w="1727"/>
        <w:gridCol w:w="2668"/>
      </w:tblGrid>
      <w:tr w:rsidR="00C015B4" w:rsidRPr="003A439C" w14:paraId="1B35CD5B" w14:textId="77777777" w:rsidTr="00450DBD">
        <w:trPr>
          <w:trHeight w:val="72"/>
        </w:trPr>
        <w:tc>
          <w:tcPr>
            <w:tcW w:w="1727" w:type="dxa"/>
            <w:vAlign w:val="center"/>
          </w:tcPr>
          <w:p w14:paraId="7EA08F31" w14:textId="7944E40E" w:rsidR="00C015B4" w:rsidRPr="003A439C" w:rsidRDefault="00450DBD" w:rsidP="009E00B7">
            <w:pPr>
              <w:tabs>
                <w:tab w:val="left" w:pos="142"/>
              </w:tabs>
              <w:ind w:right="-999"/>
              <w:rPr>
                <w:rFonts w:ascii="Times New Roman" w:hAnsi="Times New Roman" w:cs="Times New Roman"/>
                <w:sz w:val="18"/>
                <w:szCs w:val="18"/>
              </w:rPr>
            </w:pPr>
            <w:r>
              <w:rPr>
                <w:rFonts w:ascii="Times New Roman" w:hAnsi="Times New Roman" w:cs="Times New Roman"/>
                <w:sz w:val="18"/>
                <w:szCs w:val="18"/>
              </w:rPr>
              <w:lastRenderedPageBreak/>
              <w:t xml:space="preserve">           </w:t>
            </w:r>
            <w:r w:rsidR="00C015B4" w:rsidRPr="003A439C">
              <w:rPr>
                <w:rFonts w:ascii="Times New Roman" w:hAnsi="Times New Roman" w:cs="Times New Roman"/>
                <w:sz w:val="18"/>
                <w:szCs w:val="18"/>
              </w:rPr>
              <w:t>Author</w:t>
            </w:r>
          </w:p>
        </w:tc>
        <w:tc>
          <w:tcPr>
            <w:tcW w:w="2668" w:type="dxa"/>
            <w:vAlign w:val="center"/>
          </w:tcPr>
          <w:p w14:paraId="70A23E1D" w14:textId="53D09526" w:rsidR="00C015B4" w:rsidRPr="003A439C" w:rsidRDefault="00450DBD" w:rsidP="009E00B7">
            <w:pPr>
              <w:tabs>
                <w:tab w:val="left" w:pos="142"/>
              </w:tabs>
              <w:ind w:right="-999"/>
              <w:rPr>
                <w:rFonts w:ascii="Times New Roman" w:hAnsi="Times New Roman" w:cs="Times New Roman"/>
                <w:sz w:val="18"/>
                <w:szCs w:val="18"/>
              </w:rPr>
            </w:pPr>
            <w:r>
              <w:rPr>
                <w:rFonts w:ascii="Times New Roman" w:hAnsi="Times New Roman" w:cs="Times New Roman"/>
                <w:sz w:val="18"/>
                <w:szCs w:val="18"/>
              </w:rPr>
              <w:t xml:space="preserve">                </w:t>
            </w:r>
            <w:r w:rsidR="00C015B4" w:rsidRPr="003A439C">
              <w:rPr>
                <w:rFonts w:ascii="Times New Roman" w:hAnsi="Times New Roman" w:cs="Times New Roman"/>
                <w:sz w:val="18"/>
                <w:szCs w:val="18"/>
              </w:rPr>
              <w:t>Key Findings</w:t>
            </w:r>
          </w:p>
        </w:tc>
      </w:tr>
      <w:tr w:rsidR="00C015B4" w:rsidRPr="003A439C" w14:paraId="5722F84A" w14:textId="77777777" w:rsidTr="00450DBD">
        <w:trPr>
          <w:trHeight w:val="220"/>
        </w:trPr>
        <w:tc>
          <w:tcPr>
            <w:tcW w:w="1727" w:type="dxa"/>
          </w:tcPr>
          <w:p w14:paraId="4AE0261A" w14:textId="77777777" w:rsidR="00FE291C" w:rsidRPr="00CB0A51" w:rsidRDefault="00334763"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Weyn, Durran, Caruana &amp; </w:t>
            </w:r>
          </w:p>
          <w:p w14:paraId="5F42FCCD" w14:textId="69C8793E" w:rsidR="0085582A" w:rsidRPr="00CB0A51" w:rsidRDefault="00334763"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Cresswell-</w:t>
            </w:r>
            <w:r w:rsidR="001F7FE5" w:rsidRPr="00CB0A51">
              <w:rPr>
                <w:rFonts w:ascii="Times New Roman" w:hAnsi="Times New Roman" w:cs="Times New Roman"/>
                <w:sz w:val="13"/>
                <w:szCs w:val="13"/>
              </w:rPr>
              <w:t xml:space="preserve">Clay </w:t>
            </w:r>
          </w:p>
          <w:p w14:paraId="7A13E868" w14:textId="41D3391E"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(2021)</w:t>
            </w:r>
          </w:p>
        </w:tc>
        <w:tc>
          <w:tcPr>
            <w:tcW w:w="2668" w:type="dxa"/>
          </w:tcPr>
          <w:p w14:paraId="15E4D84E"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Proposed DLWP, a deep learning </w:t>
            </w:r>
            <w:r w:rsidR="009E00B7" w:rsidRPr="00CB0A51">
              <w:rPr>
                <w:rFonts w:ascii="Times New Roman" w:hAnsi="Times New Roman" w:cs="Times New Roman"/>
                <w:sz w:val="13"/>
                <w:szCs w:val="13"/>
              </w:rPr>
              <w:t>E</w:t>
            </w:r>
            <w:r w:rsidRPr="00CB0A51">
              <w:rPr>
                <w:rFonts w:ascii="Times New Roman" w:hAnsi="Times New Roman" w:cs="Times New Roman"/>
                <w:sz w:val="13"/>
                <w:szCs w:val="13"/>
              </w:rPr>
              <w:t>nsemble</w:t>
            </w:r>
            <w:r w:rsidR="009E00B7" w:rsidRPr="00CB0A51">
              <w:rPr>
                <w:rFonts w:ascii="Times New Roman" w:hAnsi="Times New Roman" w:cs="Times New Roman"/>
                <w:sz w:val="13"/>
                <w:szCs w:val="13"/>
              </w:rPr>
              <w:t xml:space="preserve"> </w:t>
            </w:r>
          </w:p>
          <w:p w14:paraId="14B7FEC0"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forecast system for sub-seasonal weather, </w:t>
            </w:r>
          </w:p>
          <w:p w14:paraId="0F988E7F"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producing 6-week forecasts more efficiently </w:t>
            </w:r>
          </w:p>
          <w:p w14:paraId="5C6F32E0"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than</w:t>
            </w:r>
            <w:r w:rsidR="009E00B7" w:rsidRPr="00CB0A51">
              <w:rPr>
                <w:rFonts w:ascii="Times New Roman" w:hAnsi="Times New Roman" w:cs="Times New Roman"/>
                <w:sz w:val="13"/>
                <w:szCs w:val="13"/>
              </w:rPr>
              <w:t xml:space="preserve"> </w:t>
            </w:r>
            <w:r w:rsidRPr="00CB0A51">
              <w:rPr>
                <w:rFonts w:ascii="Times New Roman" w:hAnsi="Times New Roman" w:cs="Times New Roman"/>
                <w:sz w:val="13"/>
                <w:szCs w:val="13"/>
              </w:rPr>
              <w:t>traditional models.</w:t>
            </w:r>
            <w:r w:rsidR="003A439C" w:rsidRPr="00CB0A51">
              <w:rPr>
                <w:rFonts w:ascii="Times New Roman" w:hAnsi="Times New Roman" w:cs="Times New Roman"/>
                <w:sz w:val="13"/>
                <w:szCs w:val="13"/>
              </w:rPr>
              <w:t xml:space="preserve"> R</w:t>
            </w:r>
            <w:r w:rsidRPr="00CB0A51">
              <w:rPr>
                <w:rFonts w:ascii="Times New Roman" w:hAnsi="Times New Roman" w:cs="Times New Roman"/>
                <w:sz w:val="13"/>
                <w:szCs w:val="13"/>
              </w:rPr>
              <w:t xml:space="preserve">eliability for civil </w:t>
            </w:r>
          </w:p>
          <w:p w14:paraId="68C7E181" w14:textId="7CC2E8F0"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assets.</w:t>
            </w:r>
          </w:p>
        </w:tc>
      </w:tr>
      <w:tr w:rsidR="00C015B4" w:rsidRPr="003A439C" w14:paraId="31711842" w14:textId="77777777" w:rsidTr="00CB0A51">
        <w:trPr>
          <w:trHeight w:val="972"/>
        </w:trPr>
        <w:tc>
          <w:tcPr>
            <w:tcW w:w="1727" w:type="dxa"/>
          </w:tcPr>
          <w:p w14:paraId="7DC861D6" w14:textId="77777777" w:rsidR="00450DBD"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Pathak, </w:t>
            </w:r>
            <w:proofErr w:type="spellStart"/>
            <w:r w:rsidRPr="00CB0A51">
              <w:rPr>
                <w:rFonts w:ascii="Times New Roman" w:hAnsi="Times New Roman" w:cs="Times New Roman"/>
                <w:sz w:val="13"/>
                <w:szCs w:val="13"/>
              </w:rPr>
              <w:t>Subramania</w:t>
            </w:r>
            <w:proofErr w:type="spellEnd"/>
            <w:r w:rsidRPr="00CB0A51">
              <w:rPr>
                <w:rFonts w:ascii="Times New Roman" w:hAnsi="Times New Roman" w:cs="Times New Roman"/>
                <w:sz w:val="13"/>
                <w:szCs w:val="13"/>
              </w:rPr>
              <w:t xml:space="preserve">, </w:t>
            </w:r>
          </w:p>
          <w:p w14:paraId="71C5224C" w14:textId="77777777" w:rsidR="00450DBD"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Harrington, </w:t>
            </w:r>
            <w:proofErr w:type="spellStart"/>
            <w:r w:rsidRPr="00CB0A51">
              <w:rPr>
                <w:rFonts w:ascii="Times New Roman" w:hAnsi="Times New Roman" w:cs="Times New Roman"/>
                <w:sz w:val="13"/>
                <w:szCs w:val="13"/>
              </w:rPr>
              <w:t>Chattopadhay</w:t>
            </w:r>
            <w:proofErr w:type="spellEnd"/>
            <w:r w:rsidRPr="00CB0A51">
              <w:rPr>
                <w:rFonts w:ascii="Times New Roman" w:hAnsi="Times New Roman" w:cs="Times New Roman"/>
                <w:sz w:val="13"/>
                <w:szCs w:val="13"/>
              </w:rPr>
              <w:t xml:space="preserve">, </w:t>
            </w:r>
          </w:p>
          <w:p w14:paraId="59B98E65" w14:textId="77777777" w:rsidR="00450DBD"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Mardani,</w:t>
            </w:r>
            <w:r w:rsidR="0085582A" w:rsidRPr="00CB0A51">
              <w:rPr>
                <w:rFonts w:ascii="Times New Roman" w:hAnsi="Times New Roman" w:cs="Times New Roman"/>
                <w:sz w:val="13"/>
                <w:szCs w:val="13"/>
              </w:rPr>
              <w:t xml:space="preserve"> </w:t>
            </w:r>
            <w:r w:rsidRPr="00CB0A51">
              <w:rPr>
                <w:rFonts w:ascii="Times New Roman" w:hAnsi="Times New Roman" w:cs="Times New Roman"/>
                <w:sz w:val="13"/>
                <w:szCs w:val="13"/>
              </w:rPr>
              <w:t>Kurth,</w:t>
            </w:r>
            <w:r w:rsidR="0085582A" w:rsidRPr="00CB0A51">
              <w:rPr>
                <w:rFonts w:ascii="Times New Roman" w:hAnsi="Times New Roman" w:cs="Times New Roman"/>
                <w:sz w:val="13"/>
                <w:szCs w:val="13"/>
              </w:rPr>
              <w:t xml:space="preserve"> </w:t>
            </w:r>
            <w:r w:rsidRPr="00CB0A51">
              <w:rPr>
                <w:rFonts w:ascii="Times New Roman" w:hAnsi="Times New Roman" w:cs="Times New Roman"/>
                <w:sz w:val="13"/>
                <w:szCs w:val="13"/>
              </w:rPr>
              <w:t xml:space="preserve">Hall, Li, </w:t>
            </w:r>
          </w:p>
          <w:p w14:paraId="7B626359" w14:textId="77777777" w:rsidR="00450DBD" w:rsidRPr="00CB0A51" w:rsidRDefault="001F7FE5" w:rsidP="0085582A">
            <w:pPr>
              <w:tabs>
                <w:tab w:val="left" w:pos="142"/>
              </w:tabs>
              <w:ind w:right="-999"/>
              <w:rPr>
                <w:rFonts w:ascii="Times New Roman" w:hAnsi="Times New Roman" w:cs="Times New Roman"/>
                <w:sz w:val="13"/>
                <w:szCs w:val="13"/>
              </w:rPr>
            </w:pPr>
            <w:proofErr w:type="spellStart"/>
            <w:r w:rsidRPr="00CB0A51">
              <w:rPr>
                <w:rFonts w:ascii="Times New Roman" w:hAnsi="Times New Roman" w:cs="Times New Roman"/>
                <w:sz w:val="13"/>
                <w:szCs w:val="13"/>
              </w:rPr>
              <w:t>Aizzadenesheli</w:t>
            </w:r>
            <w:proofErr w:type="spellEnd"/>
            <w:r w:rsidRPr="00CB0A51">
              <w:rPr>
                <w:rFonts w:ascii="Times New Roman" w:hAnsi="Times New Roman" w:cs="Times New Roman"/>
                <w:sz w:val="13"/>
                <w:szCs w:val="13"/>
              </w:rPr>
              <w:t xml:space="preserve">, </w:t>
            </w:r>
          </w:p>
          <w:p w14:paraId="120EC9F7" w14:textId="0084A2B3" w:rsidR="00FE291C"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Hassanzadeh, Kashinath &amp; </w:t>
            </w:r>
          </w:p>
          <w:p w14:paraId="68B754EF" w14:textId="77777777" w:rsidR="001F7FE5"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Anandkumar (2022)</w:t>
            </w:r>
          </w:p>
          <w:p w14:paraId="739C1455" w14:textId="1569AC97" w:rsidR="003D2E10" w:rsidRPr="00CB0A51" w:rsidRDefault="003D2E10" w:rsidP="0085582A">
            <w:pPr>
              <w:tabs>
                <w:tab w:val="left" w:pos="142"/>
              </w:tabs>
              <w:ind w:right="-999"/>
              <w:rPr>
                <w:rFonts w:ascii="Times New Roman" w:hAnsi="Times New Roman" w:cs="Times New Roman"/>
                <w:sz w:val="13"/>
                <w:szCs w:val="13"/>
              </w:rPr>
            </w:pPr>
          </w:p>
        </w:tc>
        <w:tc>
          <w:tcPr>
            <w:tcW w:w="2668" w:type="dxa"/>
          </w:tcPr>
          <w:p w14:paraId="568346B1"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Developed </w:t>
            </w:r>
            <w:proofErr w:type="spellStart"/>
            <w:r w:rsidRPr="00CB0A51">
              <w:rPr>
                <w:rFonts w:ascii="Times New Roman" w:hAnsi="Times New Roman" w:cs="Times New Roman"/>
                <w:sz w:val="13"/>
                <w:szCs w:val="13"/>
              </w:rPr>
              <w:t>FourCastNet</w:t>
            </w:r>
            <w:proofErr w:type="spellEnd"/>
            <w:r w:rsidRPr="00CB0A51">
              <w:rPr>
                <w:rFonts w:ascii="Times New Roman" w:hAnsi="Times New Roman" w:cs="Times New Roman"/>
                <w:sz w:val="13"/>
                <w:szCs w:val="13"/>
              </w:rPr>
              <w:t>, enabling fast</w:t>
            </w:r>
            <w:r w:rsidR="00450DBD" w:rsidRPr="00CB0A51">
              <w:rPr>
                <w:rFonts w:ascii="Times New Roman" w:hAnsi="Times New Roman" w:cs="Times New Roman"/>
                <w:sz w:val="13"/>
                <w:szCs w:val="13"/>
              </w:rPr>
              <w:t>,</w:t>
            </w:r>
            <w:r w:rsidRPr="00CB0A51">
              <w:rPr>
                <w:rFonts w:ascii="Times New Roman" w:hAnsi="Times New Roman" w:cs="Times New Roman"/>
                <w:sz w:val="13"/>
                <w:szCs w:val="13"/>
              </w:rPr>
              <w:t xml:space="preserve"> high-</w:t>
            </w:r>
          </w:p>
          <w:p w14:paraId="6A9C1F37"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resolution global forecasts with strong skill </w:t>
            </w:r>
          </w:p>
          <w:p w14:paraId="45C4FED5" w14:textId="62296F35"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in predicting extremes.</w:t>
            </w:r>
          </w:p>
        </w:tc>
      </w:tr>
      <w:tr w:rsidR="00C015B4" w:rsidRPr="003A439C" w14:paraId="3B2CB6FA" w14:textId="77777777" w:rsidTr="00450DBD">
        <w:trPr>
          <w:trHeight w:val="220"/>
        </w:trPr>
        <w:tc>
          <w:tcPr>
            <w:tcW w:w="1727" w:type="dxa"/>
          </w:tcPr>
          <w:p w14:paraId="5ABC5E83" w14:textId="5824B5C0" w:rsidR="001F7FE5"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Bi et al. (2022-2023)</w:t>
            </w:r>
          </w:p>
        </w:tc>
        <w:tc>
          <w:tcPr>
            <w:tcW w:w="2668" w:type="dxa"/>
          </w:tcPr>
          <w:p w14:paraId="01FD451E"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Introduced Pangu- Weather, a </w:t>
            </w:r>
            <w:r w:rsidR="00230079" w:rsidRPr="00CB0A51">
              <w:rPr>
                <w:rFonts w:ascii="Times New Roman" w:hAnsi="Times New Roman" w:cs="Times New Roman"/>
                <w:sz w:val="13"/>
                <w:szCs w:val="13"/>
              </w:rPr>
              <w:t>transformer-</w:t>
            </w:r>
          </w:p>
          <w:p w14:paraId="42D686A4" w14:textId="77777777" w:rsidR="00D86171" w:rsidRPr="00CB0A51" w:rsidRDefault="00230079"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based</w:t>
            </w:r>
            <w:r w:rsidR="0085582A" w:rsidRPr="00CB0A51">
              <w:rPr>
                <w:rFonts w:ascii="Times New Roman" w:hAnsi="Times New Roman" w:cs="Times New Roman"/>
                <w:sz w:val="13"/>
                <w:szCs w:val="13"/>
              </w:rPr>
              <w:t xml:space="preserve"> Al model that outperformed numerical</w:t>
            </w:r>
          </w:p>
          <w:p w14:paraId="1818F702" w14:textId="77777777" w:rsidR="00D86171"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models in week-ahead forecasts, with </w:t>
            </w:r>
          </w:p>
          <w:p w14:paraId="2601E826" w14:textId="77777777" w:rsidR="00D86171"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massive computational speedups </w:t>
            </w:r>
          </w:p>
          <w:p w14:paraId="0782ACD2" w14:textId="1001896E"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reproducibility.</w:t>
            </w:r>
          </w:p>
        </w:tc>
      </w:tr>
      <w:tr w:rsidR="00C015B4" w:rsidRPr="003A439C" w14:paraId="752D3B96" w14:textId="77777777" w:rsidTr="00450DBD">
        <w:trPr>
          <w:trHeight w:val="220"/>
        </w:trPr>
        <w:tc>
          <w:tcPr>
            <w:tcW w:w="1727" w:type="dxa"/>
          </w:tcPr>
          <w:p w14:paraId="5D95C61E" w14:textId="77777777" w:rsid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Zhang Fischer, </w:t>
            </w:r>
            <w:proofErr w:type="spellStart"/>
            <w:r w:rsidRPr="00CB0A51">
              <w:rPr>
                <w:rFonts w:ascii="Times New Roman" w:hAnsi="Times New Roman" w:cs="Times New Roman"/>
                <w:sz w:val="13"/>
                <w:szCs w:val="13"/>
              </w:rPr>
              <w:t>Zscheischler</w:t>
            </w:r>
            <w:proofErr w:type="spellEnd"/>
            <w:r w:rsidRPr="00CB0A51">
              <w:rPr>
                <w:rFonts w:ascii="Times New Roman" w:hAnsi="Times New Roman" w:cs="Times New Roman"/>
                <w:sz w:val="13"/>
                <w:szCs w:val="13"/>
              </w:rPr>
              <w:t xml:space="preserve"> </w:t>
            </w:r>
          </w:p>
          <w:p w14:paraId="6E4EB7E7" w14:textId="1F9977CD" w:rsidR="00FE291C"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&amp;</w:t>
            </w:r>
          </w:p>
          <w:p w14:paraId="3D74619F" w14:textId="5CF21406"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Engelke (2025)</w:t>
            </w:r>
          </w:p>
        </w:tc>
        <w:tc>
          <w:tcPr>
            <w:tcW w:w="2668" w:type="dxa"/>
          </w:tcPr>
          <w:p w14:paraId="347BE655"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Found that numerical models </w:t>
            </w:r>
            <w:r w:rsidR="00FE291C" w:rsidRPr="00CB0A51">
              <w:rPr>
                <w:rFonts w:ascii="Times New Roman" w:hAnsi="Times New Roman" w:cs="Times New Roman"/>
                <w:sz w:val="13"/>
                <w:szCs w:val="13"/>
              </w:rPr>
              <w:t>still</w:t>
            </w:r>
            <w:r w:rsidR="00450DBD" w:rsidRPr="00CB0A51">
              <w:rPr>
                <w:rFonts w:ascii="Times New Roman" w:hAnsi="Times New Roman" w:cs="Times New Roman"/>
                <w:sz w:val="13"/>
                <w:szCs w:val="13"/>
              </w:rPr>
              <w:t xml:space="preserve"> </w:t>
            </w:r>
          </w:p>
          <w:p w14:paraId="1316E166" w14:textId="48E5D728" w:rsidR="00A04A3B"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outperform AI systems (</w:t>
            </w:r>
            <w:proofErr w:type="spellStart"/>
            <w:r w:rsidRPr="00CB0A51">
              <w:rPr>
                <w:rFonts w:ascii="Times New Roman" w:hAnsi="Times New Roman" w:cs="Times New Roman"/>
                <w:sz w:val="13"/>
                <w:szCs w:val="13"/>
              </w:rPr>
              <w:t>GraphCast</w:t>
            </w:r>
            <w:proofErr w:type="spellEnd"/>
            <w:r w:rsidRPr="00CB0A51">
              <w:rPr>
                <w:rFonts w:ascii="Times New Roman" w:hAnsi="Times New Roman" w:cs="Times New Roman"/>
                <w:sz w:val="13"/>
                <w:szCs w:val="13"/>
              </w:rPr>
              <w:t>, Pangu-</w:t>
            </w:r>
          </w:p>
          <w:p w14:paraId="0029B12E"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Weather, </w:t>
            </w:r>
            <w:proofErr w:type="spellStart"/>
            <w:r w:rsidRPr="00CB0A51">
              <w:rPr>
                <w:rFonts w:ascii="Times New Roman" w:hAnsi="Times New Roman" w:cs="Times New Roman"/>
                <w:sz w:val="13"/>
                <w:szCs w:val="13"/>
              </w:rPr>
              <w:t>FuXi</w:t>
            </w:r>
            <w:proofErr w:type="spellEnd"/>
            <w:r w:rsidRPr="00CB0A51">
              <w:rPr>
                <w:rFonts w:ascii="Times New Roman" w:hAnsi="Times New Roman" w:cs="Times New Roman"/>
                <w:sz w:val="13"/>
                <w:szCs w:val="13"/>
              </w:rPr>
              <w:t xml:space="preserve">) when forecasting </w:t>
            </w:r>
          </w:p>
          <w:p w14:paraId="34D1F192" w14:textId="08D8CC7E"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unprecedented record-breaking</w:t>
            </w:r>
            <w:r w:rsidR="00FE291C" w:rsidRPr="00CB0A51">
              <w:rPr>
                <w:rFonts w:ascii="Times New Roman" w:hAnsi="Times New Roman" w:cs="Times New Roman"/>
                <w:sz w:val="13"/>
                <w:szCs w:val="13"/>
              </w:rPr>
              <w:t xml:space="preserve"> </w:t>
            </w:r>
            <w:r w:rsidRPr="00CB0A51">
              <w:rPr>
                <w:rFonts w:ascii="Times New Roman" w:hAnsi="Times New Roman" w:cs="Times New Roman"/>
                <w:sz w:val="13"/>
                <w:szCs w:val="13"/>
              </w:rPr>
              <w:t>extremes.</w:t>
            </w:r>
          </w:p>
        </w:tc>
      </w:tr>
      <w:tr w:rsidR="00C015B4" w:rsidRPr="003A439C" w14:paraId="2DCCC97C" w14:textId="77777777" w:rsidTr="00450DBD">
        <w:trPr>
          <w:trHeight w:val="144"/>
        </w:trPr>
        <w:tc>
          <w:tcPr>
            <w:tcW w:w="1727" w:type="dxa"/>
          </w:tcPr>
          <w:p w14:paraId="6ED2AAB2" w14:textId="77777777" w:rsid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Gupta, Sheshadri &amp; Suri </w:t>
            </w:r>
          </w:p>
          <w:p w14:paraId="6353E99E" w14:textId="4D4F1B2F"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(2025)</w:t>
            </w:r>
          </w:p>
        </w:tc>
        <w:tc>
          <w:tcPr>
            <w:tcW w:w="2668" w:type="dxa"/>
          </w:tcPr>
          <w:p w14:paraId="71503144" w14:textId="77777777" w:rsidR="00A04A3B"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Assessed AI models during the South Asian </w:t>
            </w:r>
          </w:p>
          <w:p w14:paraId="7560E256" w14:textId="59618B31" w:rsidR="00A04A3B"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Monsoon</w:t>
            </w:r>
            <w:r w:rsidR="000E3E7A" w:rsidRPr="00CB0A51">
              <w:rPr>
                <w:rFonts w:ascii="Times New Roman" w:hAnsi="Times New Roman" w:cs="Times New Roman"/>
                <w:sz w:val="13"/>
                <w:szCs w:val="13"/>
              </w:rPr>
              <w:t>:</w:t>
            </w:r>
            <w:r w:rsidRPr="00CB0A51">
              <w:rPr>
                <w:rFonts w:ascii="Times New Roman" w:hAnsi="Times New Roman" w:cs="Times New Roman"/>
                <w:sz w:val="13"/>
                <w:szCs w:val="13"/>
              </w:rPr>
              <w:t xml:space="preserve"> found larger errors in precipitation </w:t>
            </w:r>
          </w:p>
          <w:p w14:paraId="24567E04"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extremes and cyclone paths versus </w:t>
            </w:r>
          </w:p>
          <w:p w14:paraId="2536439E" w14:textId="48093581"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observations.</w:t>
            </w:r>
          </w:p>
        </w:tc>
      </w:tr>
      <w:tr w:rsidR="00C015B4" w:rsidRPr="003A439C" w14:paraId="3F8172A0" w14:textId="77777777" w:rsidTr="00450DBD">
        <w:trPr>
          <w:trHeight w:val="61"/>
        </w:trPr>
        <w:tc>
          <w:tcPr>
            <w:tcW w:w="1727" w:type="dxa"/>
          </w:tcPr>
          <w:p w14:paraId="7599C665" w14:textId="77777777" w:rsidR="00FE291C"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Gronquist, Yao, Ben-Nun, </w:t>
            </w:r>
          </w:p>
          <w:p w14:paraId="397863FB" w14:textId="0C60B8AF" w:rsidR="0085582A"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Dryden, Dueben, </w:t>
            </w:r>
          </w:p>
          <w:p w14:paraId="245A5FA8" w14:textId="27E93A90"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Li &amp; Hoeffer (2020)</w:t>
            </w:r>
          </w:p>
        </w:tc>
        <w:tc>
          <w:tcPr>
            <w:tcW w:w="2668" w:type="dxa"/>
          </w:tcPr>
          <w:p w14:paraId="07B125AB" w14:textId="77777777" w:rsidR="00A04A3B"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Applied deep learning for post-processing</w:t>
            </w:r>
            <w:r w:rsidR="00A04A3B" w:rsidRPr="00CB0A51">
              <w:rPr>
                <w:rFonts w:ascii="Times New Roman" w:hAnsi="Times New Roman" w:cs="Times New Roman"/>
                <w:sz w:val="13"/>
                <w:szCs w:val="13"/>
              </w:rPr>
              <w:t xml:space="preserve"> </w:t>
            </w:r>
          </w:p>
          <w:p w14:paraId="7BE78284" w14:textId="77777777" w:rsidR="00214966"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ensemble forecasts, improving skill for </w:t>
            </w:r>
          </w:p>
          <w:p w14:paraId="71145719" w14:textId="50FA984A" w:rsidR="00214966"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extreme events while reducing </w:t>
            </w:r>
            <w:r w:rsidR="00230079" w:rsidRPr="00CB0A51">
              <w:rPr>
                <w:rFonts w:ascii="Times New Roman" w:hAnsi="Times New Roman" w:cs="Times New Roman"/>
                <w:sz w:val="13"/>
                <w:szCs w:val="13"/>
              </w:rPr>
              <w:t xml:space="preserve">the </w:t>
            </w:r>
            <w:r w:rsidRPr="00CB0A51">
              <w:rPr>
                <w:rFonts w:ascii="Times New Roman" w:hAnsi="Times New Roman" w:cs="Times New Roman"/>
                <w:sz w:val="13"/>
                <w:szCs w:val="13"/>
              </w:rPr>
              <w:t xml:space="preserve">ensemble </w:t>
            </w:r>
          </w:p>
          <w:p w14:paraId="3A14800E" w14:textId="02CE1DC8"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size needs.</w:t>
            </w:r>
          </w:p>
        </w:tc>
      </w:tr>
      <w:tr w:rsidR="00C015B4" w:rsidRPr="003A439C" w14:paraId="7DA3616A" w14:textId="77777777" w:rsidTr="00102520">
        <w:trPr>
          <w:trHeight w:val="958"/>
        </w:trPr>
        <w:tc>
          <w:tcPr>
            <w:tcW w:w="1727" w:type="dxa"/>
          </w:tcPr>
          <w:p w14:paraId="64174049" w14:textId="419D17E1"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Kim &amp; Kim (2025)</w:t>
            </w:r>
          </w:p>
        </w:tc>
        <w:tc>
          <w:tcPr>
            <w:tcW w:w="2668" w:type="dxa"/>
          </w:tcPr>
          <w:p w14:paraId="38B14F1D" w14:textId="77777777" w:rsidR="00FE291C"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Reviewed Al applications (2015-2024), </w:t>
            </w:r>
          </w:p>
          <w:p w14:paraId="73ED3304" w14:textId="77777777" w:rsidR="005F0508"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noting advances in flood risk prediction and </w:t>
            </w:r>
          </w:p>
          <w:p w14:paraId="2772751D" w14:textId="6DCB28F8" w:rsidR="005F0508"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early warning, but challenges remain with </w:t>
            </w:r>
          </w:p>
          <w:p w14:paraId="27C8D8F2" w14:textId="77777777" w:rsidR="00450DBD"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interpretability and sparse extreme event </w:t>
            </w:r>
          </w:p>
          <w:p w14:paraId="0C8BFF28" w14:textId="71C84D10" w:rsidR="00102520"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data.</w:t>
            </w:r>
          </w:p>
          <w:p w14:paraId="6B0A1A64" w14:textId="5F377E13" w:rsidR="00450DBD" w:rsidRPr="00CB0A51" w:rsidRDefault="00450DBD" w:rsidP="009E00B7">
            <w:pPr>
              <w:tabs>
                <w:tab w:val="left" w:pos="142"/>
              </w:tabs>
              <w:ind w:right="-999"/>
              <w:rPr>
                <w:rFonts w:ascii="Times New Roman" w:hAnsi="Times New Roman" w:cs="Times New Roman"/>
                <w:sz w:val="13"/>
                <w:szCs w:val="13"/>
              </w:rPr>
            </w:pPr>
          </w:p>
        </w:tc>
      </w:tr>
      <w:tr w:rsidR="00C015B4" w:rsidRPr="003A439C" w14:paraId="31A8B0B8" w14:textId="77777777" w:rsidTr="00450DBD">
        <w:trPr>
          <w:trHeight w:val="670"/>
        </w:trPr>
        <w:tc>
          <w:tcPr>
            <w:tcW w:w="1727" w:type="dxa"/>
          </w:tcPr>
          <w:p w14:paraId="7FDD1FB5" w14:textId="4A6B89F3"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Shafiq et al. (2025)</w:t>
            </w:r>
          </w:p>
        </w:tc>
        <w:tc>
          <w:tcPr>
            <w:tcW w:w="2668" w:type="dxa"/>
          </w:tcPr>
          <w:p w14:paraId="7D18044F" w14:textId="7560ECF5" w:rsidR="00FE291C"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Used ANN, CNN, </w:t>
            </w:r>
            <w:r w:rsidR="00A775DE" w:rsidRPr="00CB0A51">
              <w:rPr>
                <w:rFonts w:ascii="Times New Roman" w:hAnsi="Times New Roman" w:cs="Times New Roman"/>
                <w:sz w:val="13"/>
                <w:szCs w:val="13"/>
              </w:rPr>
              <w:t xml:space="preserve">and </w:t>
            </w:r>
            <w:r w:rsidRPr="00CB0A51">
              <w:rPr>
                <w:rFonts w:ascii="Times New Roman" w:hAnsi="Times New Roman" w:cs="Times New Roman"/>
                <w:sz w:val="13"/>
                <w:szCs w:val="13"/>
              </w:rPr>
              <w:t xml:space="preserve">LSTM for heatwave </w:t>
            </w:r>
          </w:p>
          <w:p w14:paraId="507CC7B1" w14:textId="77777777" w:rsidR="00FE291C"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prediction in Pakistan; LSTM gave</w:t>
            </w:r>
            <w:r w:rsidR="00FE291C" w:rsidRPr="00CB0A51">
              <w:rPr>
                <w:rFonts w:ascii="Times New Roman" w:hAnsi="Times New Roman" w:cs="Times New Roman"/>
                <w:sz w:val="13"/>
                <w:szCs w:val="13"/>
              </w:rPr>
              <w:t xml:space="preserve"> </w:t>
            </w:r>
            <w:r w:rsidRPr="00CB0A51">
              <w:rPr>
                <w:rFonts w:ascii="Times New Roman" w:hAnsi="Times New Roman" w:cs="Times New Roman"/>
                <w:sz w:val="13"/>
                <w:szCs w:val="13"/>
              </w:rPr>
              <w:t xml:space="preserve">~96% </w:t>
            </w:r>
          </w:p>
          <w:p w14:paraId="19302503" w14:textId="77777777" w:rsidR="00FE291C"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accuracy, with humidity and temperature </w:t>
            </w:r>
          </w:p>
          <w:p w14:paraId="53916C89" w14:textId="77777777" w:rsidR="00FE291C"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identified as key predictors</w:t>
            </w:r>
            <w:r w:rsidR="00FE291C" w:rsidRPr="00CB0A51">
              <w:rPr>
                <w:rFonts w:ascii="Times New Roman" w:hAnsi="Times New Roman" w:cs="Times New Roman"/>
                <w:sz w:val="13"/>
                <w:szCs w:val="13"/>
              </w:rPr>
              <w:t xml:space="preserve"> </w:t>
            </w:r>
            <w:r w:rsidRPr="00CB0A51">
              <w:rPr>
                <w:rFonts w:ascii="Times New Roman" w:hAnsi="Times New Roman" w:cs="Times New Roman"/>
                <w:sz w:val="13"/>
                <w:szCs w:val="13"/>
              </w:rPr>
              <w:t xml:space="preserve">via explainable </w:t>
            </w:r>
          </w:p>
          <w:p w14:paraId="3C0F3F89" w14:textId="77777777" w:rsidR="00C015B4"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Al.</w:t>
            </w:r>
          </w:p>
          <w:p w14:paraId="61165ADD" w14:textId="299EFE60" w:rsidR="00450DBD" w:rsidRPr="00CB0A51" w:rsidRDefault="00450DBD" w:rsidP="009E00B7">
            <w:pPr>
              <w:tabs>
                <w:tab w:val="left" w:pos="142"/>
              </w:tabs>
              <w:ind w:right="-999"/>
              <w:rPr>
                <w:rFonts w:ascii="Times New Roman" w:hAnsi="Times New Roman" w:cs="Times New Roman"/>
                <w:sz w:val="13"/>
                <w:szCs w:val="13"/>
              </w:rPr>
            </w:pPr>
          </w:p>
        </w:tc>
      </w:tr>
      <w:tr w:rsidR="00C015B4" w:rsidRPr="003A439C" w14:paraId="6DFD2011" w14:textId="77777777" w:rsidTr="00450DBD">
        <w:trPr>
          <w:trHeight w:val="529"/>
        </w:trPr>
        <w:tc>
          <w:tcPr>
            <w:tcW w:w="1727" w:type="dxa"/>
          </w:tcPr>
          <w:p w14:paraId="442572D0" w14:textId="77777777" w:rsidR="00FE291C" w:rsidRPr="00CB0A51" w:rsidRDefault="00FE291C" w:rsidP="0085582A">
            <w:pPr>
              <w:tabs>
                <w:tab w:val="left" w:pos="142"/>
              </w:tabs>
              <w:ind w:right="-999"/>
              <w:rPr>
                <w:rFonts w:ascii="Times New Roman" w:hAnsi="Times New Roman" w:cs="Times New Roman"/>
                <w:sz w:val="13"/>
                <w:szCs w:val="13"/>
              </w:rPr>
            </w:pPr>
          </w:p>
          <w:p w14:paraId="4F0525CC" w14:textId="1387D635" w:rsidR="00450DBD" w:rsidRPr="00CB0A51" w:rsidRDefault="001F7FE5" w:rsidP="00450DBD">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Ge, Pathak, Subramaniam</w:t>
            </w:r>
          </w:p>
          <w:p w14:paraId="1AE5E886" w14:textId="5D317396" w:rsidR="00FE291C" w:rsidRPr="00CB0A51" w:rsidRDefault="001F7FE5" w:rsidP="00450DBD">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&amp;</w:t>
            </w:r>
          </w:p>
          <w:p w14:paraId="55F33CAA" w14:textId="6F6B2284" w:rsidR="00FE291C" w:rsidRPr="00CB0A51" w:rsidRDefault="001F7FE5" w:rsidP="00450DBD">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Kashinath (2022)</w:t>
            </w:r>
          </w:p>
          <w:p w14:paraId="2F9053EB" w14:textId="4DF714CD" w:rsidR="00FE291C" w:rsidRPr="00CB0A51" w:rsidRDefault="00FE291C" w:rsidP="0085582A">
            <w:pPr>
              <w:tabs>
                <w:tab w:val="left" w:pos="142"/>
              </w:tabs>
              <w:ind w:right="-999"/>
              <w:rPr>
                <w:rFonts w:ascii="Times New Roman" w:hAnsi="Times New Roman" w:cs="Times New Roman"/>
                <w:sz w:val="13"/>
                <w:szCs w:val="13"/>
              </w:rPr>
            </w:pPr>
          </w:p>
        </w:tc>
        <w:tc>
          <w:tcPr>
            <w:tcW w:w="2668" w:type="dxa"/>
          </w:tcPr>
          <w:p w14:paraId="78B3D9EB" w14:textId="77777777" w:rsidR="00FE291C" w:rsidRPr="00CB0A51" w:rsidRDefault="0085582A" w:rsidP="009E00B7">
            <w:pPr>
              <w:tabs>
                <w:tab w:val="left" w:pos="2660"/>
              </w:tabs>
              <w:ind w:right="-999"/>
              <w:rPr>
                <w:rFonts w:ascii="Times New Roman" w:hAnsi="Times New Roman" w:cs="Times New Roman"/>
                <w:sz w:val="13"/>
                <w:szCs w:val="13"/>
              </w:rPr>
            </w:pPr>
            <w:r w:rsidRPr="00CB0A51">
              <w:rPr>
                <w:rFonts w:ascii="Times New Roman" w:hAnsi="Times New Roman" w:cs="Times New Roman"/>
                <w:sz w:val="13"/>
                <w:szCs w:val="13"/>
              </w:rPr>
              <w:t xml:space="preserve">Proposed DLCR for bias-correcting and </w:t>
            </w:r>
          </w:p>
          <w:p w14:paraId="7C966E2D" w14:textId="77777777" w:rsidR="00FE291C" w:rsidRPr="00CB0A51" w:rsidRDefault="0085582A" w:rsidP="009E00B7">
            <w:pPr>
              <w:tabs>
                <w:tab w:val="left" w:pos="2660"/>
              </w:tabs>
              <w:ind w:right="-999"/>
              <w:rPr>
                <w:rFonts w:ascii="Times New Roman" w:hAnsi="Times New Roman" w:cs="Times New Roman"/>
                <w:sz w:val="13"/>
                <w:szCs w:val="13"/>
              </w:rPr>
            </w:pPr>
            <w:r w:rsidRPr="00CB0A51">
              <w:rPr>
                <w:rFonts w:ascii="Times New Roman" w:hAnsi="Times New Roman" w:cs="Times New Roman"/>
                <w:sz w:val="13"/>
                <w:szCs w:val="13"/>
              </w:rPr>
              <w:t xml:space="preserve">remapping </w:t>
            </w:r>
            <w:proofErr w:type="spellStart"/>
            <w:r w:rsidRPr="00CB0A51">
              <w:rPr>
                <w:rFonts w:ascii="Times New Roman" w:hAnsi="Times New Roman" w:cs="Times New Roman"/>
                <w:sz w:val="13"/>
                <w:szCs w:val="13"/>
              </w:rPr>
              <w:t>FouCastNet</w:t>
            </w:r>
            <w:proofErr w:type="spellEnd"/>
            <w:r w:rsidRPr="00CB0A51">
              <w:rPr>
                <w:rFonts w:ascii="Times New Roman" w:hAnsi="Times New Roman" w:cs="Times New Roman"/>
                <w:sz w:val="13"/>
                <w:szCs w:val="13"/>
              </w:rPr>
              <w:t xml:space="preserve"> outputs,</w:t>
            </w:r>
            <w:r w:rsidR="00FE291C" w:rsidRPr="00CB0A51">
              <w:rPr>
                <w:rFonts w:ascii="Times New Roman" w:hAnsi="Times New Roman" w:cs="Times New Roman"/>
                <w:sz w:val="13"/>
                <w:szCs w:val="13"/>
              </w:rPr>
              <w:t xml:space="preserve"> </w:t>
            </w:r>
            <w:r w:rsidRPr="00CB0A51">
              <w:rPr>
                <w:rFonts w:ascii="Times New Roman" w:hAnsi="Times New Roman" w:cs="Times New Roman"/>
                <w:sz w:val="13"/>
                <w:szCs w:val="13"/>
              </w:rPr>
              <w:t xml:space="preserve">improving </w:t>
            </w:r>
          </w:p>
          <w:p w14:paraId="4EF02660" w14:textId="7C524E65" w:rsidR="00C015B4" w:rsidRPr="00CB0A51" w:rsidRDefault="0085582A" w:rsidP="009E00B7">
            <w:pPr>
              <w:tabs>
                <w:tab w:val="left" w:pos="2660"/>
              </w:tabs>
              <w:ind w:right="-999"/>
              <w:rPr>
                <w:rFonts w:ascii="Times New Roman" w:hAnsi="Times New Roman" w:cs="Times New Roman"/>
                <w:sz w:val="13"/>
                <w:szCs w:val="13"/>
              </w:rPr>
            </w:pPr>
            <w:r w:rsidRPr="00CB0A51">
              <w:rPr>
                <w:rFonts w:ascii="Times New Roman" w:hAnsi="Times New Roman" w:cs="Times New Roman"/>
                <w:sz w:val="13"/>
                <w:szCs w:val="13"/>
              </w:rPr>
              <w:t>alignment with ground observations.</w:t>
            </w:r>
          </w:p>
        </w:tc>
      </w:tr>
      <w:tr w:rsidR="00C015B4" w:rsidRPr="003A439C" w14:paraId="414A92D5" w14:textId="77777777" w:rsidTr="00450DBD">
        <w:trPr>
          <w:trHeight w:val="608"/>
        </w:trPr>
        <w:tc>
          <w:tcPr>
            <w:tcW w:w="1727" w:type="dxa"/>
          </w:tcPr>
          <w:p w14:paraId="22C41B4C" w14:textId="76F7F0DD"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Olivetti &amp; </w:t>
            </w:r>
            <w:proofErr w:type="spellStart"/>
            <w:r w:rsidRPr="00CB0A51">
              <w:rPr>
                <w:rFonts w:ascii="Times New Roman" w:hAnsi="Times New Roman" w:cs="Times New Roman"/>
                <w:sz w:val="13"/>
                <w:szCs w:val="13"/>
              </w:rPr>
              <w:t>Messori</w:t>
            </w:r>
            <w:proofErr w:type="spellEnd"/>
            <w:r w:rsidRPr="00CB0A51">
              <w:rPr>
                <w:rFonts w:ascii="Times New Roman" w:hAnsi="Times New Roman" w:cs="Times New Roman"/>
                <w:sz w:val="13"/>
                <w:szCs w:val="13"/>
              </w:rPr>
              <w:t xml:space="preserve"> (2024)</w:t>
            </w:r>
          </w:p>
        </w:tc>
        <w:tc>
          <w:tcPr>
            <w:tcW w:w="2668" w:type="dxa"/>
          </w:tcPr>
          <w:p w14:paraId="51C06362" w14:textId="2843158D" w:rsidR="00FE291C" w:rsidRPr="00CB0A51" w:rsidRDefault="0085582A" w:rsidP="009E00B7">
            <w:pPr>
              <w:tabs>
                <w:tab w:val="left" w:pos="2920"/>
              </w:tabs>
              <w:ind w:right="-999"/>
              <w:rPr>
                <w:rFonts w:ascii="Times New Roman" w:hAnsi="Times New Roman" w:cs="Times New Roman"/>
                <w:sz w:val="13"/>
                <w:szCs w:val="13"/>
              </w:rPr>
            </w:pPr>
            <w:r w:rsidRPr="00CB0A51">
              <w:rPr>
                <w:rFonts w:ascii="Times New Roman" w:hAnsi="Times New Roman" w:cs="Times New Roman"/>
                <w:sz w:val="13"/>
                <w:szCs w:val="13"/>
              </w:rPr>
              <w:t>Reviewed AI in climate extremes</w:t>
            </w:r>
            <w:r w:rsidR="00A775DE" w:rsidRPr="00CB0A51">
              <w:rPr>
                <w:rFonts w:ascii="Times New Roman" w:hAnsi="Times New Roman" w:cs="Times New Roman"/>
                <w:sz w:val="13"/>
                <w:szCs w:val="13"/>
              </w:rPr>
              <w:t>.</w:t>
            </w:r>
            <w:r w:rsidRPr="00CB0A51">
              <w:rPr>
                <w:rFonts w:ascii="Times New Roman" w:hAnsi="Times New Roman" w:cs="Times New Roman"/>
                <w:sz w:val="13"/>
                <w:szCs w:val="13"/>
              </w:rPr>
              <w:t xml:space="preserve"> </w:t>
            </w:r>
          </w:p>
          <w:p w14:paraId="1343EEC6" w14:textId="77777777" w:rsidR="00214966" w:rsidRPr="00CB0A51" w:rsidRDefault="0085582A" w:rsidP="009E00B7">
            <w:pPr>
              <w:tabs>
                <w:tab w:val="left" w:pos="2920"/>
              </w:tabs>
              <w:ind w:right="-999"/>
              <w:rPr>
                <w:rFonts w:ascii="Times New Roman" w:hAnsi="Times New Roman" w:cs="Times New Roman"/>
                <w:sz w:val="13"/>
                <w:szCs w:val="13"/>
              </w:rPr>
            </w:pPr>
            <w:r w:rsidRPr="00CB0A51">
              <w:rPr>
                <w:rFonts w:ascii="Times New Roman" w:hAnsi="Times New Roman" w:cs="Times New Roman"/>
                <w:sz w:val="13"/>
                <w:szCs w:val="13"/>
              </w:rPr>
              <w:t xml:space="preserve">highlighted that </w:t>
            </w:r>
            <w:r w:rsidR="00A775DE" w:rsidRPr="00CB0A51">
              <w:rPr>
                <w:rFonts w:ascii="Times New Roman" w:hAnsi="Times New Roman" w:cs="Times New Roman"/>
                <w:sz w:val="13"/>
                <w:szCs w:val="13"/>
              </w:rPr>
              <w:t>combining</w:t>
            </w:r>
            <w:r w:rsidRPr="00CB0A51">
              <w:rPr>
                <w:rFonts w:ascii="Times New Roman" w:hAnsi="Times New Roman" w:cs="Times New Roman"/>
                <w:sz w:val="13"/>
                <w:szCs w:val="13"/>
              </w:rPr>
              <w:t xml:space="preserve"> AI with </w:t>
            </w:r>
          </w:p>
          <w:p w14:paraId="06968FC8" w14:textId="47EB09CA" w:rsidR="00214966" w:rsidRPr="00CB0A51" w:rsidRDefault="0085582A" w:rsidP="009E00B7">
            <w:pPr>
              <w:tabs>
                <w:tab w:val="left" w:pos="2920"/>
              </w:tabs>
              <w:ind w:right="-999"/>
              <w:rPr>
                <w:rFonts w:ascii="Times New Roman" w:hAnsi="Times New Roman" w:cs="Times New Roman"/>
                <w:sz w:val="13"/>
                <w:szCs w:val="13"/>
              </w:rPr>
            </w:pPr>
            <w:r w:rsidRPr="00CB0A51">
              <w:rPr>
                <w:rFonts w:ascii="Times New Roman" w:hAnsi="Times New Roman" w:cs="Times New Roman"/>
                <w:sz w:val="13"/>
                <w:szCs w:val="13"/>
              </w:rPr>
              <w:t xml:space="preserve">dynamical models </w:t>
            </w:r>
            <w:r w:rsidR="003B2D3E">
              <w:rPr>
                <w:rFonts w:ascii="Times New Roman" w:hAnsi="Times New Roman" w:cs="Times New Roman"/>
                <w:sz w:val="13"/>
                <w:szCs w:val="13"/>
              </w:rPr>
              <w:t>improve</w:t>
            </w:r>
            <w:r w:rsidRPr="00CB0A51">
              <w:rPr>
                <w:rFonts w:ascii="Times New Roman" w:hAnsi="Times New Roman" w:cs="Times New Roman"/>
                <w:sz w:val="13"/>
                <w:szCs w:val="13"/>
              </w:rPr>
              <w:t xml:space="preserve"> skill, but </w:t>
            </w:r>
          </w:p>
          <w:p w14:paraId="6E9BA0C3" w14:textId="09A68459" w:rsidR="00214966" w:rsidRPr="00CB0A51" w:rsidRDefault="003B2D3E" w:rsidP="009E00B7">
            <w:pPr>
              <w:tabs>
                <w:tab w:val="left" w:pos="2920"/>
              </w:tabs>
              <w:ind w:right="-999"/>
              <w:rPr>
                <w:rFonts w:ascii="Times New Roman" w:hAnsi="Times New Roman" w:cs="Times New Roman"/>
                <w:sz w:val="13"/>
                <w:szCs w:val="13"/>
              </w:rPr>
            </w:pPr>
            <w:r>
              <w:rPr>
                <w:rFonts w:ascii="Times New Roman" w:hAnsi="Times New Roman" w:cs="Times New Roman"/>
                <w:sz w:val="13"/>
                <w:szCs w:val="13"/>
              </w:rPr>
              <w:t>Non-stationary climate</w:t>
            </w:r>
            <w:r w:rsidR="0085582A" w:rsidRPr="00CB0A51">
              <w:rPr>
                <w:rFonts w:ascii="Times New Roman" w:hAnsi="Times New Roman" w:cs="Times New Roman"/>
                <w:sz w:val="13"/>
                <w:szCs w:val="13"/>
              </w:rPr>
              <w:t xml:space="preserve"> conditions remain a </w:t>
            </w:r>
          </w:p>
          <w:p w14:paraId="381F7411" w14:textId="77777777" w:rsidR="00C015B4" w:rsidRPr="00CB0A51" w:rsidRDefault="0085582A" w:rsidP="009E00B7">
            <w:pPr>
              <w:tabs>
                <w:tab w:val="left" w:pos="2920"/>
              </w:tabs>
              <w:ind w:right="-999"/>
              <w:rPr>
                <w:rFonts w:ascii="Times New Roman" w:hAnsi="Times New Roman" w:cs="Times New Roman"/>
                <w:sz w:val="13"/>
                <w:szCs w:val="13"/>
              </w:rPr>
            </w:pPr>
            <w:r w:rsidRPr="00CB0A51">
              <w:rPr>
                <w:rFonts w:ascii="Times New Roman" w:hAnsi="Times New Roman" w:cs="Times New Roman"/>
                <w:sz w:val="13"/>
                <w:szCs w:val="13"/>
              </w:rPr>
              <w:t>challenge.</w:t>
            </w:r>
          </w:p>
          <w:p w14:paraId="5857F478" w14:textId="519C2747" w:rsidR="00D86171" w:rsidRPr="00CB0A51" w:rsidRDefault="00D86171" w:rsidP="009E00B7">
            <w:pPr>
              <w:tabs>
                <w:tab w:val="left" w:pos="2920"/>
              </w:tabs>
              <w:ind w:right="-999"/>
              <w:rPr>
                <w:rFonts w:ascii="Times New Roman" w:hAnsi="Times New Roman" w:cs="Times New Roman"/>
                <w:sz w:val="13"/>
                <w:szCs w:val="13"/>
              </w:rPr>
            </w:pPr>
          </w:p>
        </w:tc>
      </w:tr>
      <w:tr w:rsidR="00C015B4" w:rsidRPr="003A439C" w14:paraId="740B8781" w14:textId="77777777" w:rsidTr="00D86171">
        <w:trPr>
          <w:trHeight w:val="826"/>
        </w:trPr>
        <w:tc>
          <w:tcPr>
            <w:tcW w:w="1727" w:type="dxa"/>
          </w:tcPr>
          <w:p w14:paraId="64EFDD27" w14:textId="5ACD7531" w:rsidR="00C015B4" w:rsidRPr="00CB0A51" w:rsidRDefault="001F7FE5" w:rsidP="0085582A">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He &amp; Chan (2024)</w:t>
            </w:r>
          </w:p>
        </w:tc>
        <w:tc>
          <w:tcPr>
            <w:tcW w:w="2668" w:type="dxa"/>
          </w:tcPr>
          <w:p w14:paraId="7FA84738" w14:textId="77777777" w:rsidR="00947010"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Evaluated Pangu-Weather and </w:t>
            </w:r>
            <w:proofErr w:type="spellStart"/>
            <w:r w:rsidRPr="00CB0A51">
              <w:rPr>
                <w:rFonts w:ascii="Times New Roman" w:hAnsi="Times New Roman" w:cs="Times New Roman"/>
                <w:sz w:val="13"/>
                <w:szCs w:val="13"/>
              </w:rPr>
              <w:t>FengWu</w:t>
            </w:r>
            <w:proofErr w:type="spellEnd"/>
            <w:r w:rsidRPr="00CB0A51">
              <w:rPr>
                <w:rFonts w:ascii="Times New Roman" w:hAnsi="Times New Roman" w:cs="Times New Roman"/>
                <w:sz w:val="13"/>
                <w:szCs w:val="13"/>
              </w:rPr>
              <w:t xml:space="preserve"> for </w:t>
            </w:r>
          </w:p>
          <w:p w14:paraId="53AD42C0" w14:textId="77777777" w:rsidR="005F0508" w:rsidRPr="00CB0A51" w:rsidRDefault="0085582A"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forecasts beyond 10 days in </w:t>
            </w:r>
            <w:r w:rsidR="00592041" w:rsidRPr="00CB0A51">
              <w:rPr>
                <w:rFonts w:ascii="Times New Roman" w:hAnsi="Times New Roman" w:cs="Times New Roman"/>
                <w:sz w:val="13"/>
                <w:szCs w:val="13"/>
              </w:rPr>
              <w:t xml:space="preserve">China; found AI </w:t>
            </w:r>
          </w:p>
          <w:p w14:paraId="20F728A6" w14:textId="77777777" w:rsidR="00214966" w:rsidRPr="00CB0A51" w:rsidRDefault="005F0508" w:rsidP="009E00B7">
            <w:pPr>
              <w:tabs>
                <w:tab w:val="left" w:pos="142"/>
              </w:tabs>
              <w:ind w:right="-999"/>
              <w:rPr>
                <w:rFonts w:ascii="Times New Roman" w:hAnsi="Times New Roman" w:cs="Times New Roman"/>
                <w:sz w:val="13"/>
                <w:szCs w:val="13"/>
              </w:rPr>
            </w:pPr>
            <w:r w:rsidRPr="00CB0A51">
              <w:rPr>
                <w:rFonts w:ascii="Times New Roman" w:hAnsi="Times New Roman" w:cs="Times New Roman"/>
                <w:sz w:val="13"/>
                <w:szCs w:val="13"/>
              </w:rPr>
              <w:t xml:space="preserve">extended </w:t>
            </w:r>
            <w:r w:rsidR="00A775DE" w:rsidRPr="00CB0A51">
              <w:rPr>
                <w:rFonts w:ascii="Times New Roman" w:hAnsi="Times New Roman" w:cs="Times New Roman"/>
                <w:sz w:val="13"/>
                <w:szCs w:val="13"/>
              </w:rPr>
              <w:t xml:space="preserve">the </w:t>
            </w:r>
            <w:r w:rsidRPr="00CB0A51">
              <w:rPr>
                <w:rFonts w:ascii="Times New Roman" w:hAnsi="Times New Roman" w:cs="Times New Roman"/>
                <w:sz w:val="13"/>
                <w:szCs w:val="13"/>
              </w:rPr>
              <w:t>us</w:t>
            </w:r>
            <w:r w:rsidR="00592041" w:rsidRPr="00CB0A51">
              <w:rPr>
                <w:rFonts w:ascii="Times New Roman" w:hAnsi="Times New Roman" w:cs="Times New Roman"/>
                <w:sz w:val="13"/>
                <w:szCs w:val="13"/>
              </w:rPr>
              <w:t xml:space="preserve">eful forecast range by a </w:t>
            </w:r>
          </w:p>
          <w:p w14:paraId="5D265B9F" w14:textId="77777777" w:rsidR="00D86171" w:rsidRDefault="000E3E7A" w:rsidP="009E00B7">
            <w:pPr>
              <w:pStyle w:val="NoSpacing"/>
              <w:rPr>
                <w:sz w:val="13"/>
                <w:szCs w:val="13"/>
              </w:rPr>
            </w:pPr>
            <w:r w:rsidRPr="00CB0A51">
              <w:rPr>
                <w:sz w:val="13"/>
                <w:szCs w:val="13"/>
              </w:rPr>
              <w:t xml:space="preserve">A </w:t>
            </w:r>
            <w:r w:rsidR="00592041" w:rsidRPr="00CB0A51">
              <w:rPr>
                <w:sz w:val="13"/>
                <w:szCs w:val="13"/>
              </w:rPr>
              <w:t>couple of days over conventional methods</w:t>
            </w:r>
            <w:r w:rsidR="00D86171" w:rsidRPr="00CB0A51">
              <w:rPr>
                <w:sz w:val="13"/>
                <w:szCs w:val="13"/>
              </w:rPr>
              <w:t>.</w:t>
            </w:r>
          </w:p>
          <w:p w14:paraId="41D8D879" w14:textId="77777777" w:rsidR="00CB0A51" w:rsidRDefault="00CB0A51" w:rsidP="009E00B7">
            <w:pPr>
              <w:pStyle w:val="NoSpacing"/>
              <w:rPr>
                <w:sz w:val="13"/>
                <w:szCs w:val="13"/>
              </w:rPr>
            </w:pPr>
          </w:p>
          <w:p w14:paraId="610410F6" w14:textId="369B2089" w:rsidR="00CB0A51" w:rsidRPr="00CB0A51" w:rsidRDefault="00CB0A51" w:rsidP="009E00B7">
            <w:pPr>
              <w:pStyle w:val="NoSpacing"/>
              <w:rPr>
                <w:sz w:val="13"/>
                <w:szCs w:val="13"/>
              </w:rPr>
            </w:pPr>
          </w:p>
        </w:tc>
      </w:tr>
    </w:tbl>
    <w:p w14:paraId="07674A3C" w14:textId="017D45C0" w:rsidR="00C015B4" w:rsidRDefault="00C015B4" w:rsidP="00E669D1">
      <w:pPr>
        <w:tabs>
          <w:tab w:val="left" w:pos="142"/>
        </w:tabs>
        <w:ind w:left="-851" w:right="-999"/>
        <w:jc w:val="center"/>
        <w:rPr>
          <w:rFonts w:ascii="Times New Roman" w:hAnsi="Times New Roman" w:cs="Times New Roman"/>
        </w:rPr>
        <w:sectPr w:rsidR="00C015B4" w:rsidSect="001A3EA3">
          <w:type w:val="continuous"/>
          <w:pgSz w:w="12240" w:h="15840"/>
          <w:pgMar w:top="1440" w:right="1710" w:bottom="1440" w:left="1800" w:header="720" w:footer="57" w:gutter="0"/>
          <w:cols w:num="2" w:space="2700"/>
          <w:docGrid w:linePitch="360"/>
        </w:sectPr>
      </w:pPr>
    </w:p>
    <w:p w14:paraId="7324A8A6" w14:textId="62D66F28" w:rsidR="00A86232" w:rsidRPr="0041144B" w:rsidRDefault="00EF75EE" w:rsidP="00CE5442">
      <w:pPr>
        <w:pStyle w:val="Heading1"/>
        <w:tabs>
          <w:tab w:val="left" w:pos="142"/>
        </w:tabs>
        <w:ind w:left="-851" w:right="-999"/>
        <w:jc w:val="both"/>
        <w:rPr>
          <w:rFonts w:ascii="Times New Roman" w:hAnsi="Times New Roman" w:cs="Times New Roman"/>
          <w:color w:val="auto"/>
          <w:sz w:val="18"/>
          <w:szCs w:val="18"/>
        </w:rPr>
      </w:pPr>
      <w:r w:rsidRPr="0041144B">
        <w:rPr>
          <w:rFonts w:ascii="Times New Roman" w:hAnsi="Times New Roman" w:cs="Times New Roman"/>
          <w:color w:val="auto"/>
          <w:sz w:val="18"/>
          <w:szCs w:val="18"/>
        </w:rPr>
        <w:t>VI</w:t>
      </w:r>
      <w:r w:rsidR="002B45B5" w:rsidRPr="0041144B">
        <w:rPr>
          <w:rFonts w:ascii="Times New Roman" w:hAnsi="Times New Roman" w:cs="Times New Roman"/>
          <w:color w:val="auto"/>
          <w:sz w:val="18"/>
          <w:szCs w:val="18"/>
        </w:rPr>
        <w:t xml:space="preserve">. </w:t>
      </w:r>
      <w:r w:rsidR="00CB0A51" w:rsidRPr="0041144B">
        <w:rPr>
          <w:rFonts w:ascii="Times New Roman" w:hAnsi="Times New Roman" w:cs="Times New Roman"/>
          <w:color w:val="auto"/>
          <w:sz w:val="18"/>
          <w:szCs w:val="18"/>
        </w:rPr>
        <w:t>METHODOLOGY</w:t>
      </w:r>
    </w:p>
    <w:p w14:paraId="6066E176" w14:textId="77777777" w:rsidR="000D3D09" w:rsidRPr="0041144B" w:rsidRDefault="000D3D09" w:rsidP="00CE5442">
      <w:pPr>
        <w:jc w:val="both"/>
        <w:rPr>
          <w:sz w:val="18"/>
          <w:szCs w:val="18"/>
        </w:rPr>
      </w:pPr>
    </w:p>
    <w:p w14:paraId="0DFCA415" w14:textId="600FAAC5" w:rsidR="00530CC3" w:rsidRPr="0041144B" w:rsidRDefault="00902652" w:rsidP="00CE5442">
      <w:pPr>
        <w:tabs>
          <w:tab w:val="left" w:pos="142"/>
        </w:tabs>
        <w:ind w:left="-900" w:right="-450"/>
        <w:jc w:val="both"/>
        <w:rPr>
          <w:rFonts w:ascii="Times New Roman" w:hAnsi="Times New Roman" w:cs="Times New Roman"/>
          <w:sz w:val="18"/>
          <w:szCs w:val="18"/>
        </w:rPr>
      </w:pPr>
      <w:r>
        <w:rPr>
          <w:rFonts w:ascii="Times New Roman" w:hAnsi="Times New Roman" w:cs="Times New Roman"/>
          <w:noProof/>
          <w:sz w:val="18"/>
          <w:szCs w:val="18"/>
        </w:rPr>
        <w:drawing>
          <wp:anchor distT="0" distB="0" distL="114300" distR="114300" simplePos="0" relativeHeight="251664384" behindDoc="1" locked="0" layoutInCell="1" allowOverlap="1" wp14:anchorId="4C181E01" wp14:editId="1812D151">
            <wp:simplePos x="0" y="0"/>
            <wp:positionH relativeFrom="column">
              <wp:posOffset>-784512</wp:posOffset>
            </wp:positionH>
            <wp:positionV relativeFrom="paragraph">
              <wp:posOffset>1432560</wp:posOffset>
            </wp:positionV>
            <wp:extent cx="3207038" cy="2940050"/>
            <wp:effectExtent l="0" t="0" r="0" b="0"/>
            <wp:wrapTight wrapText="bothSides">
              <wp:wrapPolygon edited="0">
                <wp:start x="0" y="0"/>
                <wp:lineTo x="0" y="21413"/>
                <wp:lineTo x="21429" y="21413"/>
                <wp:lineTo x="21429" y="0"/>
                <wp:lineTo x="0" y="0"/>
              </wp:wrapPolygon>
            </wp:wrapTight>
            <wp:docPr id="2133286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6789" name="Picture 2133286789"/>
                    <pic:cNvPicPr/>
                  </pic:nvPicPr>
                  <pic:blipFill>
                    <a:blip r:embed="rId14"/>
                    <a:stretch>
                      <a:fillRect/>
                    </a:stretch>
                  </pic:blipFill>
                  <pic:spPr>
                    <a:xfrm>
                      <a:off x="0" y="0"/>
                      <a:ext cx="3215460" cy="2947771"/>
                    </a:xfrm>
                    <a:prstGeom prst="rect">
                      <a:avLst/>
                    </a:prstGeom>
                  </pic:spPr>
                </pic:pic>
              </a:graphicData>
            </a:graphic>
            <wp14:sizeRelH relativeFrom="margin">
              <wp14:pctWidth>0</wp14:pctWidth>
            </wp14:sizeRelH>
            <wp14:sizeRelV relativeFrom="margin">
              <wp14:pctHeight>0</wp14:pctHeight>
            </wp14:sizeRelV>
          </wp:anchor>
        </w:drawing>
      </w:r>
      <w:r w:rsidR="002B45B5" w:rsidRPr="0041144B">
        <w:rPr>
          <w:rFonts w:ascii="Times New Roman" w:hAnsi="Times New Roman" w:cs="Times New Roman"/>
          <w:b/>
          <w:sz w:val="18"/>
          <w:szCs w:val="18"/>
        </w:rPr>
        <w:t>Research Design:</w:t>
      </w:r>
      <w:r w:rsidR="002B45B5" w:rsidRPr="0041144B">
        <w:rPr>
          <w:rFonts w:ascii="Times New Roman" w:hAnsi="Times New Roman" w:cs="Times New Roman"/>
          <w:sz w:val="18"/>
          <w:szCs w:val="18"/>
        </w:rPr>
        <w:t xml:space="preserve"> Simulation and experimental research using historical weather data.</w:t>
      </w:r>
      <w:r w:rsidR="002B45B5" w:rsidRPr="0041144B">
        <w:rPr>
          <w:rFonts w:ascii="Times New Roman" w:hAnsi="Times New Roman" w:cs="Times New Roman"/>
          <w:sz w:val="18"/>
          <w:szCs w:val="18"/>
        </w:rPr>
        <w:br/>
      </w:r>
      <w:r w:rsidR="002B45B5" w:rsidRPr="0041144B">
        <w:rPr>
          <w:rFonts w:ascii="Times New Roman" w:hAnsi="Times New Roman" w:cs="Times New Roman"/>
          <w:sz w:val="18"/>
          <w:szCs w:val="18"/>
        </w:rPr>
        <w:br/>
      </w:r>
      <w:r w:rsidR="002B45B5" w:rsidRPr="0041144B">
        <w:rPr>
          <w:rFonts w:ascii="Times New Roman" w:hAnsi="Times New Roman" w:cs="Times New Roman"/>
          <w:b/>
          <w:sz w:val="18"/>
          <w:szCs w:val="18"/>
        </w:rPr>
        <w:t>Data Collection:</w:t>
      </w:r>
      <w:r w:rsidR="002B45B5" w:rsidRPr="0041144B">
        <w:rPr>
          <w:rFonts w:ascii="Times New Roman" w:hAnsi="Times New Roman" w:cs="Times New Roman"/>
          <w:sz w:val="18"/>
          <w:szCs w:val="18"/>
        </w:rPr>
        <w:br/>
        <w:t>- Source: ISRO MOSDAC (satellite imagery, ground sensor data).</w:t>
      </w:r>
      <w:r w:rsidR="002B45B5" w:rsidRPr="0041144B">
        <w:rPr>
          <w:rFonts w:ascii="Times New Roman" w:hAnsi="Times New Roman" w:cs="Times New Roman"/>
          <w:sz w:val="18"/>
          <w:szCs w:val="18"/>
        </w:rPr>
        <w:br/>
        <w:t>- Type: Rainfall, temperature, wind speed, humidity, cyclone paths.</w:t>
      </w:r>
      <w:r w:rsidR="002B45B5" w:rsidRPr="0041144B">
        <w:rPr>
          <w:rFonts w:ascii="Times New Roman" w:hAnsi="Times New Roman" w:cs="Times New Roman"/>
          <w:sz w:val="18"/>
          <w:szCs w:val="18"/>
        </w:rPr>
        <w:br/>
      </w:r>
      <w:r w:rsidR="002B45B5" w:rsidRPr="0041144B">
        <w:rPr>
          <w:rFonts w:ascii="Times New Roman" w:hAnsi="Times New Roman" w:cs="Times New Roman"/>
          <w:sz w:val="18"/>
          <w:szCs w:val="18"/>
        </w:rPr>
        <w:t>Data Analysis:</w:t>
      </w:r>
      <w:r w:rsidR="002B45B5" w:rsidRPr="0041144B">
        <w:rPr>
          <w:rFonts w:ascii="Times New Roman" w:hAnsi="Times New Roman" w:cs="Times New Roman"/>
          <w:sz w:val="18"/>
          <w:szCs w:val="18"/>
        </w:rPr>
        <w:br/>
        <w:t xml:space="preserve">- Preprocessing: Cleaning, </w:t>
      </w:r>
      <w:proofErr w:type="spellStart"/>
      <w:r w:rsidR="00877154">
        <w:rPr>
          <w:rFonts w:ascii="Times New Roman" w:hAnsi="Times New Roman" w:cs="Times New Roman"/>
          <w:sz w:val="18"/>
          <w:szCs w:val="18"/>
        </w:rPr>
        <w:t>normalisation</w:t>
      </w:r>
      <w:proofErr w:type="spellEnd"/>
      <w:r w:rsidR="002B45B5" w:rsidRPr="0041144B">
        <w:rPr>
          <w:rFonts w:ascii="Times New Roman" w:hAnsi="Times New Roman" w:cs="Times New Roman"/>
          <w:sz w:val="18"/>
          <w:szCs w:val="18"/>
        </w:rPr>
        <w:t>,</w:t>
      </w:r>
    </w:p>
    <w:p w14:paraId="056F1319" w14:textId="7DCB86C8" w:rsidR="006174BD" w:rsidRPr="0041144B" w:rsidRDefault="00902652" w:rsidP="00CE5442">
      <w:pPr>
        <w:tabs>
          <w:tab w:val="left" w:pos="142"/>
        </w:tabs>
        <w:ind w:left="-900" w:right="-450"/>
        <w:jc w:val="both"/>
        <w:rPr>
          <w:rFonts w:ascii="Times New Roman" w:hAnsi="Times New Roman" w:cs="Times New Roman"/>
          <w:sz w:val="18"/>
          <w:szCs w:val="18"/>
        </w:rPr>
      </w:pPr>
      <w:r>
        <w:rPr>
          <w:rFonts w:ascii="Times New Roman" w:hAnsi="Times New Roman" w:cs="Times New Roman"/>
          <w:noProof/>
          <w:sz w:val="18"/>
          <w:szCs w:val="18"/>
        </w:rPr>
        <w:drawing>
          <wp:anchor distT="0" distB="0" distL="114300" distR="114300" simplePos="0" relativeHeight="251662336" behindDoc="1" locked="0" layoutInCell="1" allowOverlap="1" wp14:anchorId="49FD3834" wp14:editId="0B1DD8D1">
            <wp:simplePos x="0" y="0"/>
            <wp:positionH relativeFrom="column">
              <wp:posOffset>-546100</wp:posOffset>
            </wp:positionH>
            <wp:positionV relativeFrom="paragraph">
              <wp:posOffset>861060</wp:posOffset>
            </wp:positionV>
            <wp:extent cx="2755900" cy="2755900"/>
            <wp:effectExtent l="0" t="0" r="6350" b="6350"/>
            <wp:wrapThrough wrapText="bothSides">
              <wp:wrapPolygon edited="0">
                <wp:start x="0" y="0"/>
                <wp:lineTo x="0" y="21500"/>
                <wp:lineTo x="21500" y="21500"/>
                <wp:lineTo x="21500" y="0"/>
                <wp:lineTo x="0" y="0"/>
              </wp:wrapPolygon>
            </wp:wrapThrough>
            <wp:docPr id="1037730930" name="Picture 1" descr="A computer chip with wires and a screw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0930" name="Picture 1" descr="A computer chip with wires and a screwdriver&#10;&#10;AI-generated content may be incorrect."/>
                    <pic:cNvPicPr/>
                  </pic:nvPicPr>
                  <pic:blipFill>
                    <a:blip r:embed="rId15"/>
                    <a:stretch>
                      <a:fillRect/>
                    </a:stretch>
                  </pic:blipFill>
                  <pic:spPr>
                    <a:xfrm>
                      <a:off x="0" y="0"/>
                      <a:ext cx="2755900" cy="2755900"/>
                    </a:xfrm>
                    <a:prstGeom prst="rect">
                      <a:avLst/>
                    </a:prstGeom>
                  </pic:spPr>
                </pic:pic>
              </a:graphicData>
            </a:graphic>
            <wp14:sizeRelH relativeFrom="margin">
              <wp14:pctWidth>0</wp14:pctWidth>
            </wp14:sizeRelH>
            <wp14:sizeRelV relativeFrom="margin">
              <wp14:pctHeight>0</wp14:pctHeight>
            </wp14:sizeRelV>
          </wp:anchor>
        </w:drawing>
      </w:r>
      <w:r w:rsidR="002B45B5" w:rsidRPr="0041144B">
        <w:rPr>
          <w:rFonts w:ascii="Times New Roman" w:hAnsi="Times New Roman" w:cs="Times New Roman"/>
          <w:sz w:val="18"/>
          <w:szCs w:val="18"/>
        </w:rPr>
        <w:t>handling missing values.</w:t>
      </w:r>
      <w:r w:rsidR="002B45B5" w:rsidRPr="0041144B">
        <w:rPr>
          <w:rFonts w:ascii="Times New Roman" w:hAnsi="Times New Roman" w:cs="Times New Roman"/>
          <w:sz w:val="18"/>
          <w:szCs w:val="18"/>
        </w:rPr>
        <w:br/>
        <w:t>- AI Algorithms: Neural networks, Random Forest, Gradient Boosting.</w:t>
      </w:r>
      <w:r w:rsidR="002B45B5" w:rsidRPr="0041144B">
        <w:rPr>
          <w:rFonts w:ascii="Times New Roman" w:hAnsi="Times New Roman" w:cs="Times New Roman"/>
          <w:sz w:val="18"/>
          <w:szCs w:val="18"/>
        </w:rPr>
        <w:br/>
        <w:t>- Validation: Accuracy metrics (RMSE, precision, recall, F1-score).</w:t>
      </w:r>
    </w:p>
    <w:p w14:paraId="113C4CF9" w14:textId="3BF97C3C" w:rsidR="00A86232" w:rsidRPr="0041144B" w:rsidRDefault="002B45B5" w:rsidP="00CE5442">
      <w:pPr>
        <w:tabs>
          <w:tab w:val="left" w:pos="142"/>
        </w:tabs>
        <w:ind w:left="-900" w:right="-405"/>
        <w:jc w:val="both"/>
        <w:rPr>
          <w:rFonts w:ascii="Times New Roman" w:hAnsi="Times New Roman" w:cs="Times New Roman"/>
          <w:sz w:val="18"/>
          <w:szCs w:val="18"/>
        </w:rPr>
      </w:pPr>
      <w:r w:rsidRPr="0041144B">
        <w:rPr>
          <w:rFonts w:ascii="Times New Roman" w:hAnsi="Times New Roman" w:cs="Times New Roman"/>
          <w:sz w:val="18"/>
          <w:szCs w:val="18"/>
        </w:rPr>
        <w:br/>
      </w:r>
      <w:r w:rsidRPr="0041144B">
        <w:rPr>
          <w:rFonts w:ascii="Times New Roman" w:hAnsi="Times New Roman" w:cs="Times New Roman"/>
          <w:b/>
          <w:sz w:val="18"/>
          <w:szCs w:val="18"/>
        </w:rPr>
        <w:t>Tools &amp; Technologies:</w:t>
      </w:r>
      <w:r w:rsidRPr="0041144B">
        <w:rPr>
          <w:rFonts w:ascii="Times New Roman" w:hAnsi="Times New Roman" w:cs="Times New Roman"/>
          <w:sz w:val="18"/>
          <w:szCs w:val="18"/>
        </w:rPr>
        <w:br/>
        <w:t xml:space="preserve">- Python, </w:t>
      </w:r>
      <w:proofErr w:type="spellStart"/>
      <w:r w:rsidR="006705A5">
        <w:rPr>
          <w:rFonts w:ascii="Times New Roman" w:hAnsi="Times New Roman" w:cs="Times New Roman"/>
          <w:sz w:val="18"/>
          <w:szCs w:val="18"/>
        </w:rPr>
        <w:t>Pytorch</w:t>
      </w:r>
      <w:proofErr w:type="spellEnd"/>
      <w:r w:rsidR="004A71B5" w:rsidRPr="0041144B">
        <w:rPr>
          <w:rFonts w:ascii="Times New Roman" w:hAnsi="Times New Roman" w:cs="Times New Roman"/>
          <w:sz w:val="18"/>
          <w:szCs w:val="18"/>
        </w:rPr>
        <w:t>, Scikit-</w:t>
      </w:r>
      <w:r w:rsidR="00E45467" w:rsidRPr="0041144B">
        <w:rPr>
          <w:rFonts w:ascii="Times New Roman" w:hAnsi="Times New Roman" w:cs="Times New Roman"/>
          <w:sz w:val="18"/>
          <w:szCs w:val="18"/>
        </w:rPr>
        <w:t>learn, Pandas</w:t>
      </w:r>
      <w:r w:rsidR="004A71B5" w:rsidRPr="0041144B">
        <w:rPr>
          <w:rFonts w:ascii="Times New Roman" w:hAnsi="Times New Roman" w:cs="Times New Roman"/>
          <w:sz w:val="18"/>
          <w:szCs w:val="18"/>
        </w:rPr>
        <w:t>, MongoDB,</w:t>
      </w:r>
      <w:r w:rsidR="008A39F5" w:rsidRPr="0041144B">
        <w:rPr>
          <w:rFonts w:ascii="Times New Roman" w:hAnsi="Times New Roman" w:cs="Times New Roman"/>
          <w:sz w:val="18"/>
          <w:szCs w:val="18"/>
        </w:rPr>
        <w:t xml:space="preserve"> </w:t>
      </w:r>
      <w:r w:rsidR="004A71B5" w:rsidRPr="0041144B">
        <w:rPr>
          <w:rFonts w:ascii="Times New Roman" w:hAnsi="Times New Roman" w:cs="Times New Roman"/>
          <w:sz w:val="18"/>
          <w:szCs w:val="18"/>
        </w:rPr>
        <w:t>HTML,</w:t>
      </w:r>
      <w:r w:rsidR="008A39F5" w:rsidRPr="0041144B">
        <w:rPr>
          <w:rFonts w:ascii="Times New Roman" w:hAnsi="Times New Roman" w:cs="Times New Roman"/>
          <w:sz w:val="18"/>
          <w:szCs w:val="18"/>
        </w:rPr>
        <w:t xml:space="preserve"> </w:t>
      </w:r>
      <w:r w:rsidR="004A71B5" w:rsidRPr="0041144B">
        <w:rPr>
          <w:rFonts w:ascii="Times New Roman" w:hAnsi="Times New Roman" w:cs="Times New Roman"/>
          <w:sz w:val="18"/>
          <w:szCs w:val="18"/>
        </w:rPr>
        <w:t>CSS&amp; JS.</w:t>
      </w:r>
      <w:r w:rsidRPr="0041144B">
        <w:rPr>
          <w:rFonts w:ascii="Times New Roman" w:hAnsi="Times New Roman" w:cs="Times New Roman"/>
          <w:sz w:val="18"/>
          <w:szCs w:val="18"/>
        </w:rPr>
        <w:br/>
        <w:t xml:space="preserve">- </w:t>
      </w:r>
      <w:proofErr w:type="spellStart"/>
      <w:r w:rsidRPr="0041144B">
        <w:rPr>
          <w:rFonts w:ascii="Times New Roman" w:hAnsi="Times New Roman" w:cs="Times New Roman"/>
          <w:sz w:val="18"/>
          <w:szCs w:val="18"/>
        </w:rPr>
        <w:t>Jupyter</w:t>
      </w:r>
      <w:proofErr w:type="spellEnd"/>
      <w:r w:rsidRPr="0041144B">
        <w:rPr>
          <w:rFonts w:ascii="Times New Roman" w:hAnsi="Times New Roman" w:cs="Times New Roman"/>
          <w:sz w:val="18"/>
          <w:szCs w:val="18"/>
        </w:rPr>
        <w:t xml:space="preserve"> Notebook, Google Colab</w:t>
      </w:r>
      <w:r w:rsidR="004A71B5" w:rsidRPr="0041144B">
        <w:rPr>
          <w:rFonts w:ascii="Times New Roman" w:hAnsi="Times New Roman" w:cs="Times New Roman"/>
          <w:sz w:val="18"/>
          <w:szCs w:val="18"/>
        </w:rPr>
        <w:t xml:space="preserve">, </w:t>
      </w:r>
      <w:r w:rsidR="00877154">
        <w:rPr>
          <w:rFonts w:ascii="Times New Roman" w:hAnsi="Times New Roman" w:cs="Times New Roman"/>
          <w:sz w:val="18"/>
          <w:szCs w:val="18"/>
        </w:rPr>
        <w:t>GitHub</w:t>
      </w:r>
      <w:r w:rsidR="00054EBE" w:rsidRPr="0041144B">
        <w:rPr>
          <w:rFonts w:ascii="Times New Roman" w:hAnsi="Times New Roman" w:cs="Times New Roman"/>
          <w:sz w:val="18"/>
          <w:szCs w:val="18"/>
        </w:rPr>
        <w:t>, V</w:t>
      </w:r>
      <w:r w:rsidR="00877154">
        <w:rPr>
          <w:rFonts w:ascii="Times New Roman" w:hAnsi="Times New Roman" w:cs="Times New Roman"/>
          <w:sz w:val="18"/>
          <w:szCs w:val="18"/>
        </w:rPr>
        <w:t xml:space="preserve">isual Studio </w:t>
      </w:r>
      <w:r w:rsidR="00054EBE" w:rsidRPr="0041144B">
        <w:rPr>
          <w:rFonts w:ascii="Times New Roman" w:hAnsi="Times New Roman" w:cs="Times New Roman"/>
          <w:sz w:val="18"/>
          <w:szCs w:val="18"/>
        </w:rPr>
        <w:t>Code.</w:t>
      </w:r>
      <w:r w:rsidRPr="0041144B">
        <w:rPr>
          <w:rFonts w:ascii="Times New Roman" w:hAnsi="Times New Roman" w:cs="Times New Roman"/>
          <w:sz w:val="18"/>
          <w:szCs w:val="18"/>
        </w:rPr>
        <w:br/>
      </w:r>
      <w:r w:rsidRPr="0041144B">
        <w:rPr>
          <w:rFonts w:ascii="Times New Roman" w:hAnsi="Times New Roman" w:cs="Times New Roman"/>
          <w:sz w:val="18"/>
          <w:szCs w:val="18"/>
        </w:rPr>
        <w:lastRenderedPageBreak/>
        <w:t>- Historical</w:t>
      </w:r>
      <w:r w:rsidR="00E45467" w:rsidRPr="0041144B">
        <w:rPr>
          <w:rFonts w:ascii="Times New Roman" w:hAnsi="Times New Roman" w:cs="Times New Roman"/>
          <w:sz w:val="18"/>
          <w:szCs w:val="18"/>
        </w:rPr>
        <w:t xml:space="preserve"> data of</w:t>
      </w:r>
      <w:r w:rsidRPr="0041144B">
        <w:rPr>
          <w:rFonts w:ascii="Times New Roman" w:hAnsi="Times New Roman" w:cs="Times New Roman"/>
          <w:sz w:val="18"/>
          <w:szCs w:val="18"/>
        </w:rPr>
        <w:t xml:space="preserve"> extreme weather events in India over the last 10–15 years.</w:t>
      </w:r>
    </w:p>
    <w:p w14:paraId="2AD0F385" w14:textId="38CF68A2" w:rsidR="000D3D09" w:rsidRDefault="002D3016" w:rsidP="00CE5442">
      <w:pPr>
        <w:pStyle w:val="Heading1"/>
        <w:tabs>
          <w:tab w:val="left" w:pos="142"/>
        </w:tabs>
        <w:ind w:left="-900" w:right="-405"/>
        <w:jc w:val="both"/>
        <w:rPr>
          <w:rFonts w:ascii="Times New Roman" w:hAnsi="Times New Roman" w:cs="Times New Roman"/>
          <w:color w:val="auto"/>
          <w:sz w:val="18"/>
          <w:szCs w:val="18"/>
        </w:rPr>
      </w:pPr>
      <w:r>
        <w:rPr>
          <w:rFonts w:ascii="Times New Roman" w:hAnsi="Times New Roman" w:cs="Times New Roman"/>
          <w:noProof/>
          <w:sz w:val="18"/>
          <w:szCs w:val="18"/>
        </w:rPr>
        <w:drawing>
          <wp:anchor distT="0" distB="0" distL="114300" distR="114300" simplePos="0" relativeHeight="251663360" behindDoc="1" locked="0" layoutInCell="1" allowOverlap="1" wp14:anchorId="4572EBBB" wp14:editId="4EC729A8">
            <wp:simplePos x="0" y="0"/>
            <wp:positionH relativeFrom="column">
              <wp:posOffset>3072130</wp:posOffset>
            </wp:positionH>
            <wp:positionV relativeFrom="paragraph">
              <wp:posOffset>218440</wp:posOffset>
            </wp:positionV>
            <wp:extent cx="2663190" cy="2400300"/>
            <wp:effectExtent l="0" t="0" r="3810" b="0"/>
            <wp:wrapThrough wrapText="bothSides">
              <wp:wrapPolygon edited="0">
                <wp:start x="0" y="0"/>
                <wp:lineTo x="0" y="18686"/>
                <wp:lineTo x="21476" y="18686"/>
                <wp:lineTo x="21476" y="0"/>
                <wp:lineTo x="0" y="0"/>
              </wp:wrapPolygon>
            </wp:wrapThrough>
            <wp:docPr id="925234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34047" name="Picture 925234047"/>
                    <pic:cNvPicPr/>
                  </pic:nvPicPr>
                  <pic:blipFill rotWithShape="1">
                    <a:blip r:embed="rId16"/>
                    <a:srcRect t="14379" b="-14379"/>
                    <a:stretch>
                      <a:fillRect/>
                    </a:stretch>
                  </pic:blipFill>
                  <pic:spPr>
                    <a:xfrm>
                      <a:off x="0" y="0"/>
                      <a:ext cx="2663190" cy="2400300"/>
                    </a:xfrm>
                    <a:prstGeom prst="rect">
                      <a:avLst/>
                    </a:prstGeom>
                  </pic:spPr>
                </pic:pic>
              </a:graphicData>
            </a:graphic>
            <wp14:sizeRelH relativeFrom="margin">
              <wp14:pctWidth>0</wp14:pctWidth>
            </wp14:sizeRelH>
            <wp14:sizeRelV relativeFrom="margin">
              <wp14:pctHeight>0</wp14:pctHeight>
            </wp14:sizeRelV>
          </wp:anchor>
        </w:drawing>
      </w:r>
      <w:r w:rsidR="00261EF8">
        <w:rPr>
          <w:rFonts w:ascii="Times New Roman" w:hAnsi="Times New Roman" w:cs="Times New Roman"/>
          <w:color w:val="auto"/>
          <w:sz w:val="18"/>
          <w:szCs w:val="18"/>
        </w:rPr>
        <w:t xml:space="preserve">VII. </w:t>
      </w:r>
      <w:r w:rsidR="00261EF8" w:rsidRPr="0041144B">
        <w:rPr>
          <w:rFonts w:ascii="Times New Roman" w:hAnsi="Times New Roman" w:cs="Times New Roman"/>
          <w:color w:val="auto"/>
          <w:sz w:val="18"/>
          <w:szCs w:val="18"/>
        </w:rPr>
        <w:t>EXPECTED OUTCOMES</w:t>
      </w:r>
      <w:r w:rsidR="00261EF8">
        <w:rPr>
          <w:rFonts w:ascii="Times New Roman" w:hAnsi="Times New Roman" w:cs="Times New Roman"/>
          <w:color w:val="auto"/>
          <w:sz w:val="18"/>
          <w:szCs w:val="18"/>
        </w:rPr>
        <w:t>:</w:t>
      </w:r>
    </w:p>
    <w:p w14:paraId="406C309E" w14:textId="36AF5370" w:rsidR="00261EF8" w:rsidRPr="00261EF8" w:rsidRDefault="00261EF8" w:rsidP="00261EF8"/>
    <w:p w14:paraId="2D1B1154" w14:textId="68E00B56" w:rsidR="00A86232" w:rsidRDefault="002B45B5" w:rsidP="00CE5442">
      <w:pPr>
        <w:tabs>
          <w:tab w:val="left" w:pos="142"/>
        </w:tabs>
        <w:ind w:left="-900" w:right="-405"/>
        <w:jc w:val="both"/>
        <w:rPr>
          <w:rFonts w:ascii="Times New Roman" w:hAnsi="Times New Roman" w:cs="Times New Roman"/>
          <w:sz w:val="18"/>
          <w:szCs w:val="18"/>
        </w:rPr>
      </w:pPr>
      <w:r w:rsidRPr="0041144B">
        <w:rPr>
          <w:rFonts w:ascii="Times New Roman" w:hAnsi="Times New Roman" w:cs="Times New Roman"/>
          <w:sz w:val="18"/>
          <w:szCs w:val="18"/>
        </w:rPr>
        <w:t>- AI models capable of predicting extreme weather events with higher accuracy.</w:t>
      </w:r>
      <w:r w:rsidRPr="0041144B">
        <w:rPr>
          <w:rFonts w:ascii="Times New Roman" w:hAnsi="Times New Roman" w:cs="Times New Roman"/>
          <w:sz w:val="18"/>
          <w:szCs w:val="18"/>
        </w:rPr>
        <w:br/>
        <w:t>- Comparative analysis of different ML/AI algorithms on MOSDAC data.</w:t>
      </w:r>
      <w:r w:rsidRPr="0041144B">
        <w:rPr>
          <w:rFonts w:ascii="Times New Roman" w:hAnsi="Times New Roman" w:cs="Times New Roman"/>
          <w:sz w:val="18"/>
          <w:szCs w:val="18"/>
        </w:rPr>
        <w:br/>
        <w:t>- A structured framework for regional disaster forecasting.</w:t>
      </w:r>
      <w:r w:rsidRPr="0041144B">
        <w:rPr>
          <w:rFonts w:ascii="Times New Roman" w:hAnsi="Times New Roman" w:cs="Times New Roman"/>
          <w:sz w:val="18"/>
          <w:szCs w:val="18"/>
        </w:rPr>
        <w:br/>
        <w:t>- Contribution to disaster management planning in India.</w:t>
      </w:r>
    </w:p>
    <w:p w14:paraId="4D567988" w14:textId="2C8118E7" w:rsidR="001845FC" w:rsidRPr="0041144B" w:rsidRDefault="001845FC" w:rsidP="00CE5442">
      <w:pPr>
        <w:tabs>
          <w:tab w:val="left" w:pos="142"/>
        </w:tabs>
        <w:ind w:left="-900" w:right="-405"/>
        <w:jc w:val="both"/>
        <w:rPr>
          <w:rFonts w:ascii="Times New Roman" w:hAnsi="Times New Roman" w:cs="Times New Roman"/>
          <w:sz w:val="18"/>
          <w:szCs w:val="18"/>
        </w:rPr>
      </w:pPr>
    </w:p>
    <w:p w14:paraId="02749F75" w14:textId="0F9B1511" w:rsidR="00A86232" w:rsidRPr="0041144B" w:rsidRDefault="00EF75EE" w:rsidP="00CE5442">
      <w:pPr>
        <w:pStyle w:val="Heading1"/>
        <w:tabs>
          <w:tab w:val="left" w:pos="142"/>
        </w:tabs>
        <w:ind w:left="-810" w:right="-999"/>
        <w:jc w:val="both"/>
        <w:rPr>
          <w:rFonts w:ascii="Times New Roman" w:hAnsi="Times New Roman" w:cs="Times New Roman"/>
          <w:color w:val="auto"/>
          <w:sz w:val="18"/>
          <w:szCs w:val="18"/>
        </w:rPr>
      </w:pPr>
      <w:r w:rsidRPr="0041144B">
        <w:rPr>
          <w:rFonts w:ascii="Times New Roman" w:hAnsi="Times New Roman" w:cs="Times New Roman"/>
          <w:color w:val="auto"/>
          <w:sz w:val="18"/>
          <w:szCs w:val="18"/>
        </w:rPr>
        <w:t>VIII</w:t>
      </w:r>
      <w:r w:rsidR="002B45B5" w:rsidRPr="0041144B">
        <w:rPr>
          <w:rFonts w:ascii="Times New Roman" w:hAnsi="Times New Roman" w:cs="Times New Roman"/>
          <w:color w:val="auto"/>
          <w:sz w:val="18"/>
          <w:szCs w:val="18"/>
        </w:rPr>
        <w:t xml:space="preserve">. </w:t>
      </w:r>
      <w:r w:rsidR="00CB0A51" w:rsidRPr="0041144B">
        <w:rPr>
          <w:rFonts w:ascii="Times New Roman" w:hAnsi="Times New Roman" w:cs="Times New Roman"/>
          <w:color w:val="auto"/>
          <w:sz w:val="18"/>
          <w:szCs w:val="18"/>
        </w:rPr>
        <w:t>SIGNIFICANCE OF THE STUDY</w:t>
      </w:r>
    </w:p>
    <w:p w14:paraId="4F15FA1C" w14:textId="09F1DE63" w:rsidR="000D3D09" w:rsidRPr="0041144B" w:rsidRDefault="000D3D09" w:rsidP="00CE5442">
      <w:pPr>
        <w:jc w:val="both"/>
        <w:rPr>
          <w:sz w:val="18"/>
          <w:szCs w:val="18"/>
        </w:rPr>
      </w:pPr>
    </w:p>
    <w:p w14:paraId="4FBD430F" w14:textId="152BC11E" w:rsidR="000D3D09" w:rsidRPr="0041144B" w:rsidRDefault="002B45B5" w:rsidP="00621B10">
      <w:pPr>
        <w:tabs>
          <w:tab w:val="left" w:pos="142"/>
        </w:tabs>
        <w:ind w:left="-900" w:right="-405"/>
        <w:jc w:val="both"/>
        <w:rPr>
          <w:rFonts w:ascii="Times New Roman" w:hAnsi="Times New Roman" w:cs="Times New Roman"/>
          <w:sz w:val="18"/>
          <w:szCs w:val="18"/>
        </w:rPr>
        <w:sectPr w:rsidR="000D3D09" w:rsidRPr="0041144B" w:rsidSect="001A3EA3">
          <w:type w:val="continuous"/>
          <w:pgSz w:w="12240" w:h="15840"/>
          <w:pgMar w:top="1440" w:right="1710" w:bottom="1440" w:left="1800" w:header="709" w:footer="57" w:gutter="0"/>
          <w:cols w:num="2" w:space="2700"/>
          <w:docGrid w:linePitch="360"/>
        </w:sectPr>
      </w:pPr>
      <w:r w:rsidRPr="0041144B">
        <w:rPr>
          <w:rFonts w:ascii="Times New Roman" w:hAnsi="Times New Roman" w:cs="Times New Roman"/>
          <w:sz w:val="18"/>
          <w:szCs w:val="18"/>
        </w:rPr>
        <w:t>- Academic: Enhances research in AI-based weather forecasting using Indian datasets.</w:t>
      </w:r>
      <w:r w:rsidRPr="0041144B">
        <w:rPr>
          <w:rFonts w:ascii="Times New Roman" w:hAnsi="Times New Roman" w:cs="Times New Roman"/>
          <w:sz w:val="18"/>
          <w:szCs w:val="18"/>
        </w:rPr>
        <w:br/>
        <w:t>- Industry: Provides tools for government agencies, agriculture, and disaster response units.</w:t>
      </w:r>
      <w:r w:rsidRPr="0041144B">
        <w:rPr>
          <w:rFonts w:ascii="Times New Roman" w:hAnsi="Times New Roman" w:cs="Times New Roman"/>
          <w:sz w:val="18"/>
          <w:szCs w:val="18"/>
        </w:rPr>
        <w:br/>
        <w:t>- Society: Improves disaster preparedness, potentially saving lives and reducing economic losses.</w:t>
      </w:r>
      <w:r w:rsidRPr="0041144B">
        <w:rPr>
          <w:rFonts w:ascii="Times New Roman" w:hAnsi="Times New Roman" w:cs="Times New Roman"/>
          <w:sz w:val="18"/>
          <w:szCs w:val="18"/>
        </w:rPr>
        <w:br/>
        <w:t>- Innovation: First-of-its-kind integration of MOSDAC data with AI prediction models for India-specific weather challenges</w:t>
      </w:r>
      <w:r w:rsidR="00E26C8C">
        <w:rPr>
          <w:rFonts w:ascii="Times New Roman" w:hAnsi="Times New Roman" w:cs="Times New Roman"/>
          <w:sz w:val="18"/>
          <w:szCs w:val="18"/>
        </w:rPr>
        <w:t>.</w:t>
      </w:r>
    </w:p>
    <w:p w14:paraId="193A16F5" w14:textId="77777777" w:rsidR="006159C3" w:rsidRPr="0041144B" w:rsidRDefault="006159C3" w:rsidP="00E26C8C">
      <w:pPr>
        <w:ind w:right="-999"/>
        <w:rPr>
          <w:rFonts w:ascii="Times New Roman" w:hAnsi="Times New Roman" w:cs="Times New Roman"/>
          <w:b/>
          <w:sz w:val="18"/>
          <w:szCs w:val="18"/>
        </w:rPr>
        <w:sectPr w:rsidR="006159C3" w:rsidRPr="0041144B" w:rsidSect="000510B4">
          <w:type w:val="continuous"/>
          <w:pgSz w:w="12240" w:h="15840"/>
          <w:pgMar w:top="1440" w:right="1710" w:bottom="1440" w:left="1800" w:header="720" w:footer="720" w:gutter="0"/>
          <w:cols w:space="2700"/>
          <w:docGrid w:linePitch="360"/>
        </w:sectPr>
      </w:pPr>
    </w:p>
    <w:p w14:paraId="62448874" w14:textId="77777777" w:rsidR="000D3D09" w:rsidRPr="0041144B" w:rsidRDefault="000D3D09" w:rsidP="007E2FA2">
      <w:pPr>
        <w:pStyle w:val="Heading1"/>
        <w:tabs>
          <w:tab w:val="left" w:pos="142"/>
        </w:tabs>
        <w:ind w:right="-999"/>
        <w:rPr>
          <w:rFonts w:ascii="Times New Roman" w:hAnsi="Times New Roman" w:cs="Times New Roman"/>
          <w:color w:val="auto"/>
          <w:sz w:val="18"/>
          <w:szCs w:val="18"/>
        </w:rPr>
        <w:sectPr w:rsidR="000D3D09" w:rsidRPr="0041144B" w:rsidSect="006159C3">
          <w:type w:val="continuous"/>
          <w:pgSz w:w="12240" w:h="15840"/>
          <w:pgMar w:top="1440" w:right="1710" w:bottom="1440" w:left="1800" w:header="720" w:footer="720" w:gutter="0"/>
          <w:cols w:num="2" w:space="2700"/>
          <w:docGrid w:linePitch="360"/>
        </w:sectPr>
      </w:pPr>
    </w:p>
    <w:p w14:paraId="7A33A4A7" w14:textId="68B6A95A" w:rsidR="00E224D2" w:rsidRPr="0041144B" w:rsidRDefault="00E26C8C" w:rsidP="00E26C8C">
      <w:pPr>
        <w:pStyle w:val="Heading1"/>
        <w:tabs>
          <w:tab w:val="left" w:pos="142"/>
        </w:tabs>
        <w:ind w:left="-851" w:right="-994"/>
        <w:rPr>
          <w:rFonts w:ascii="Times New Roman" w:hAnsi="Times New Roman" w:cs="Times New Roman"/>
          <w:color w:val="auto"/>
          <w:sz w:val="18"/>
          <w:szCs w:val="18"/>
        </w:rPr>
      </w:pPr>
      <w:r>
        <w:rPr>
          <w:rFonts w:ascii="Times New Roman" w:hAnsi="Times New Roman" w:cs="Times New Roman"/>
          <w:color w:val="auto"/>
          <w:sz w:val="18"/>
          <w:szCs w:val="18"/>
        </w:rPr>
        <w:t>I</w:t>
      </w:r>
      <w:r w:rsidR="00EF75EE" w:rsidRPr="0041144B">
        <w:rPr>
          <w:rFonts w:ascii="Times New Roman" w:hAnsi="Times New Roman" w:cs="Times New Roman"/>
          <w:color w:val="auto"/>
          <w:sz w:val="18"/>
          <w:szCs w:val="18"/>
        </w:rPr>
        <w:t>X</w:t>
      </w:r>
      <w:r w:rsidR="002B45B5" w:rsidRPr="0041144B">
        <w:rPr>
          <w:rFonts w:ascii="Times New Roman" w:hAnsi="Times New Roman" w:cs="Times New Roman"/>
          <w:color w:val="auto"/>
          <w:sz w:val="18"/>
          <w:szCs w:val="18"/>
        </w:rPr>
        <w:t xml:space="preserve">. </w:t>
      </w:r>
      <w:r w:rsidR="00CB0A51" w:rsidRPr="0041144B">
        <w:rPr>
          <w:rFonts w:ascii="Times New Roman" w:hAnsi="Times New Roman" w:cs="Times New Roman"/>
          <w:color w:val="auto"/>
          <w:sz w:val="18"/>
          <w:szCs w:val="18"/>
        </w:rPr>
        <w:t>REFERENCES</w:t>
      </w:r>
    </w:p>
    <w:p w14:paraId="2A4084B1" w14:textId="77777777" w:rsidR="000D3D09" w:rsidRPr="0041144B" w:rsidRDefault="000D3D09" w:rsidP="008C2D07">
      <w:pPr>
        <w:ind w:left="-900"/>
        <w:rPr>
          <w:sz w:val="18"/>
          <w:szCs w:val="18"/>
        </w:rPr>
      </w:pPr>
    </w:p>
    <w:p w14:paraId="79E59E1D" w14:textId="77777777" w:rsidR="00ED3B98" w:rsidRPr="0041144B" w:rsidRDefault="00ED3B98" w:rsidP="00CE5442">
      <w:pPr>
        <w:pStyle w:val="NormalWeb"/>
        <w:numPr>
          <w:ilvl w:val="0"/>
          <w:numId w:val="11"/>
        </w:numPr>
        <w:tabs>
          <w:tab w:val="left" w:pos="142"/>
        </w:tabs>
        <w:spacing w:line="480" w:lineRule="auto"/>
        <w:ind w:left="-900" w:right="-270"/>
        <w:jc w:val="both"/>
        <w:rPr>
          <w:b/>
          <w:sz w:val="18"/>
          <w:szCs w:val="18"/>
        </w:rPr>
        <w:sectPr w:rsidR="00ED3B98" w:rsidRPr="0041144B" w:rsidSect="00621846">
          <w:type w:val="continuous"/>
          <w:pgSz w:w="12240" w:h="15840"/>
          <w:pgMar w:top="11" w:right="1710" w:bottom="630" w:left="1800" w:header="720" w:footer="720" w:gutter="0"/>
          <w:cols w:space="2700"/>
          <w:docGrid w:linePitch="360"/>
        </w:sectPr>
      </w:pPr>
    </w:p>
    <w:p w14:paraId="082F550B" w14:textId="77777777" w:rsidR="00011508" w:rsidRPr="0041144B" w:rsidRDefault="00E224D2" w:rsidP="00CE5442">
      <w:pPr>
        <w:pStyle w:val="NormalWeb"/>
        <w:numPr>
          <w:ilvl w:val="0"/>
          <w:numId w:val="11"/>
        </w:numPr>
        <w:tabs>
          <w:tab w:val="left" w:pos="142"/>
        </w:tabs>
        <w:spacing w:line="480" w:lineRule="auto"/>
        <w:ind w:left="-900" w:right="-270"/>
        <w:jc w:val="both"/>
        <w:rPr>
          <w:b/>
          <w:sz w:val="18"/>
          <w:szCs w:val="18"/>
        </w:rPr>
      </w:pPr>
      <w:r w:rsidRPr="0041144B">
        <w:rPr>
          <w:b/>
          <w:sz w:val="18"/>
          <w:szCs w:val="18"/>
        </w:rPr>
        <w:t xml:space="preserve">Garg, S., Kumar, R., &amp; Singh, A. (2020). </w:t>
      </w:r>
      <w:r w:rsidRPr="0041144B">
        <w:rPr>
          <w:rStyle w:val="Emphasis"/>
          <w:b/>
          <w:sz w:val="18"/>
          <w:szCs w:val="18"/>
        </w:rPr>
        <w:t>Machine learning approaches for rainfall prediction: An analysis of IMD data</w:t>
      </w:r>
      <w:r w:rsidRPr="0041144B">
        <w:rPr>
          <w:b/>
          <w:sz w:val="18"/>
          <w:szCs w:val="18"/>
        </w:rPr>
        <w:t xml:space="preserve">. Journal of Meteorological Research, 34(2), 112–125. </w:t>
      </w:r>
      <w:hyperlink r:id="rId17" w:history="1">
        <w:r w:rsidRPr="0041144B">
          <w:rPr>
            <w:rStyle w:val="Hyperlink"/>
            <w:b/>
            <w:sz w:val="18"/>
            <w:szCs w:val="18"/>
          </w:rPr>
          <w:t>https://www.journalijar.com/uploads/2025/05/684d2837bdd22_IJAR-52017.pdf</w:t>
        </w:r>
      </w:hyperlink>
    </w:p>
    <w:p w14:paraId="1ADE3933" w14:textId="77777777" w:rsidR="00E224D2" w:rsidRPr="0041144B" w:rsidRDefault="00E224D2" w:rsidP="00CE5442">
      <w:pPr>
        <w:pStyle w:val="NormalWeb"/>
        <w:numPr>
          <w:ilvl w:val="0"/>
          <w:numId w:val="11"/>
        </w:numPr>
        <w:tabs>
          <w:tab w:val="left" w:pos="142"/>
        </w:tabs>
        <w:spacing w:line="480" w:lineRule="auto"/>
        <w:ind w:left="-900" w:right="-270"/>
        <w:jc w:val="both"/>
        <w:rPr>
          <w:b/>
          <w:sz w:val="18"/>
          <w:szCs w:val="18"/>
        </w:rPr>
      </w:pPr>
      <w:r w:rsidRPr="0041144B">
        <w:rPr>
          <w:b/>
          <w:sz w:val="18"/>
          <w:szCs w:val="18"/>
        </w:rPr>
        <w:t xml:space="preserve">Patel, M., Das, S., &amp; Rao, P. (2021). </w:t>
      </w:r>
      <w:r w:rsidRPr="0041144B">
        <w:rPr>
          <w:rStyle w:val="Emphasis"/>
          <w:b/>
          <w:sz w:val="18"/>
          <w:szCs w:val="18"/>
        </w:rPr>
        <w:t>Deep learning models for cyclone prediction in the Bay of Bengal</w:t>
      </w:r>
      <w:r w:rsidRPr="0041144B">
        <w:rPr>
          <w:b/>
          <w:sz w:val="18"/>
          <w:szCs w:val="18"/>
        </w:rPr>
        <w:t xml:space="preserve">. International Journal of Atmospheric Sciences, 56(4), 210–225. </w:t>
      </w:r>
      <w:hyperlink r:id="rId18" w:history="1">
        <w:r w:rsidRPr="0041144B">
          <w:rPr>
            <w:rStyle w:val="Hyperlink"/>
            <w:b/>
            <w:sz w:val="18"/>
            <w:szCs w:val="18"/>
          </w:rPr>
          <w:t>https://ijrpr.com/uploads/V6ISSUE4/IJRPR42337.pdf</w:t>
        </w:r>
      </w:hyperlink>
    </w:p>
    <w:p w14:paraId="5A4527D3" w14:textId="77777777" w:rsidR="00E224D2" w:rsidRPr="0041144B" w:rsidRDefault="00E224D2" w:rsidP="00CE5442">
      <w:pPr>
        <w:pStyle w:val="NormalWeb"/>
        <w:numPr>
          <w:ilvl w:val="0"/>
          <w:numId w:val="11"/>
        </w:numPr>
        <w:tabs>
          <w:tab w:val="left" w:pos="142"/>
        </w:tabs>
        <w:spacing w:line="480" w:lineRule="auto"/>
        <w:ind w:left="-900" w:right="-270"/>
        <w:jc w:val="both"/>
        <w:rPr>
          <w:b/>
          <w:sz w:val="18"/>
          <w:szCs w:val="18"/>
        </w:rPr>
      </w:pPr>
      <w:r w:rsidRPr="0041144B">
        <w:rPr>
          <w:b/>
          <w:sz w:val="18"/>
          <w:szCs w:val="18"/>
        </w:rPr>
        <w:t xml:space="preserve">Zhang, L., Wang, H., &amp; Li, Y. (2019). </w:t>
      </w:r>
      <w:r w:rsidRPr="0041144B">
        <w:rPr>
          <w:rStyle w:val="Emphasis"/>
          <w:b/>
          <w:sz w:val="18"/>
          <w:szCs w:val="18"/>
        </w:rPr>
        <w:t>Neural network applications in global weather forecasting</w:t>
      </w:r>
      <w:r w:rsidRPr="0041144B">
        <w:rPr>
          <w:b/>
          <w:sz w:val="18"/>
          <w:szCs w:val="18"/>
        </w:rPr>
        <w:t>. Journa</w:t>
      </w:r>
      <w:r w:rsidR="00011508" w:rsidRPr="0041144B">
        <w:rPr>
          <w:b/>
          <w:sz w:val="18"/>
          <w:szCs w:val="18"/>
        </w:rPr>
        <w:t xml:space="preserve">l of </w:t>
      </w:r>
      <w:r w:rsidR="00011508" w:rsidRPr="0041144B">
        <w:rPr>
          <w:b/>
          <w:sz w:val="18"/>
          <w:szCs w:val="18"/>
        </w:rPr>
        <w:t xml:space="preserve">Computational Meteorology, </w:t>
      </w:r>
      <w:r w:rsidRPr="0041144B">
        <w:rPr>
          <w:b/>
          <w:sz w:val="18"/>
          <w:szCs w:val="18"/>
        </w:rPr>
        <w:t xml:space="preserve">28(3), 45–58. </w:t>
      </w:r>
      <w:hyperlink r:id="rId19" w:history="1">
        <w:r w:rsidRPr="0041144B">
          <w:rPr>
            <w:rStyle w:val="Hyperlink"/>
            <w:b/>
            <w:sz w:val="18"/>
            <w:szCs w:val="18"/>
          </w:rPr>
          <w:t>https://www.researchgate.net/publication/258652227_Application_of_Artificial_Neural_Networks_in_Weather_Forecasting_A_Comprehensive_Literature_Review</w:t>
        </w:r>
      </w:hyperlink>
    </w:p>
    <w:p w14:paraId="2A15C2BD" w14:textId="7F035F29" w:rsidR="00E224D2" w:rsidRPr="0041144B" w:rsidRDefault="00E224D2" w:rsidP="00CE5442">
      <w:pPr>
        <w:pStyle w:val="NormalWeb"/>
        <w:numPr>
          <w:ilvl w:val="0"/>
          <w:numId w:val="11"/>
        </w:numPr>
        <w:tabs>
          <w:tab w:val="left" w:pos="142"/>
        </w:tabs>
        <w:spacing w:line="480" w:lineRule="auto"/>
        <w:ind w:left="-900" w:right="-270"/>
        <w:jc w:val="both"/>
        <w:rPr>
          <w:b/>
          <w:sz w:val="18"/>
          <w:szCs w:val="18"/>
        </w:rPr>
      </w:pPr>
      <w:r w:rsidRPr="0041144B">
        <w:rPr>
          <w:b/>
          <w:sz w:val="18"/>
          <w:szCs w:val="18"/>
        </w:rPr>
        <w:t xml:space="preserve">*ISRO (MOSDAC; 2020). </w:t>
      </w:r>
      <w:r w:rsidRPr="0041144B">
        <w:rPr>
          <w:rStyle w:val="Emphasis"/>
          <w:b/>
          <w:sz w:val="18"/>
          <w:szCs w:val="18"/>
        </w:rPr>
        <w:t>Annual meteorological data reports</w:t>
      </w:r>
      <w:r w:rsidRPr="0041144B">
        <w:rPr>
          <w:b/>
          <w:sz w:val="18"/>
          <w:szCs w:val="18"/>
        </w:rPr>
        <w:t xml:space="preserve">. Indian Space Research </w:t>
      </w:r>
      <w:proofErr w:type="spellStart"/>
      <w:r w:rsidR="00472EF6">
        <w:rPr>
          <w:b/>
          <w:sz w:val="18"/>
          <w:szCs w:val="18"/>
        </w:rPr>
        <w:t>Organisation</w:t>
      </w:r>
      <w:proofErr w:type="spellEnd"/>
      <w:r w:rsidRPr="0041144B">
        <w:rPr>
          <w:b/>
          <w:sz w:val="18"/>
          <w:szCs w:val="18"/>
        </w:rPr>
        <w:t xml:space="preserve">. </w:t>
      </w:r>
      <w:hyperlink r:id="rId20" w:history="1">
        <w:r w:rsidRPr="0041144B">
          <w:rPr>
            <w:rStyle w:val="Hyperlink"/>
            <w:b/>
            <w:sz w:val="18"/>
            <w:szCs w:val="18"/>
          </w:rPr>
          <w:t>https://www.mosdac.gov.in/</w:t>
        </w:r>
      </w:hyperlink>
      <w:r w:rsidRPr="0041144B">
        <w:rPr>
          <w:b/>
          <w:sz w:val="18"/>
          <w:szCs w:val="18"/>
        </w:rPr>
        <w:t xml:space="preserve"> (Main chosen data.)</w:t>
      </w:r>
    </w:p>
    <w:p w14:paraId="1FDC9485" w14:textId="77777777" w:rsidR="00D96549" w:rsidRPr="0041144B" w:rsidRDefault="00CA3080" w:rsidP="00CE5442">
      <w:pPr>
        <w:pStyle w:val="NormalWeb"/>
        <w:numPr>
          <w:ilvl w:val="0"/>
          <w:numId w:val="11"/>
        </w:numPr>
        <w:tabs>
          <w:tab w:val="left" w:pos="142"/>
        </w:tabs>
        <w:spacing w:line="480" w:lineRule="auto"/>
        <w:ind w:left="-900" w:right="-270"/>
        <w:jc w:val="both"/>
        <w:rPr>
          <w:b/>
          <w:sz w:val="18"/>
          <w:szCs w:val="18"/>
        </w:rPr>
      </w:pPr>
      <w:r w:rsidRPr="0041144B">
        <w:rPr>
          <w:b/>
          <w:bCs/>
          <w:sz w:val="18"/>
          <w:szCs w:val="18"/>
        </w:rPr>
        <w:t xml:space="preserve">Hochreiter, S., &amp; </w:t>
      </w:r>
      <w:proofErr w:type="spellStart"/>
      <w:r w:rsidRPr="0041144B">
        <w:rPr>
          <w:b/>
          <w:bCs/>
          <w:sz w:val="18"/>
          <w:szCs w:val="18"/>
        </w:rPr>
        <w:t>Schmidhuber</w:t>
      </w:r>
      <w:proofErr w:type="spellEnd"/>
      <w:r w:rsidRPr="0041144B">
        <w:rPr>
          <w:b/>
          <w:bCs/>
          <w:sz w:val="18"/>
          <w:szCs w:val="18"/>
        </w:rPr>
        <w:t xml:space="preserve">, J. (1997). </w:t>
      </w:r>
      <w:r w:rsidRPr="0041144B">
        <w:rPr>
          <w:b/>
          <w:bCs/>
          <w:i/>
          <w:iCs/>
          <w:sz w:val="18"/>
          <w:szCs w:val="18"/>
        </w:rPr>
        <w:t>Long Short-Term Memory</w:t>
      </w:r>
      <w:r w:rsidRPr="0041144B">
        <w:rPr>
          <w:b/>
          <w:bCs/>
          <w:sz w:val="18"/>
          <w:szCs w:val="18"/>
        </w:rPr>
        <w:t>. Neural Computation, 9(8), 1735–1780.</w:t>
      </w:r>
      <w:r w:rsidR="00D96549" w:rsidRPr="0041144B">
        <w:rPr>
          <w:b/>
          <w:bCs/>
          <w:sz w:val="18"/>
          <w:szCs w:val="18"/>
        </w:rPr>
        <w:t xml:space="preserve"> </w:t>
      </w:r>
      <w:r w:rsidRPr="0041144B">
        <w:rPr>
          <w:b/>
          <w:sz w:val="18"/>
          <w:szCs w:val="18"/>
        </w:rPr>
        <w:br/>
        <w:t>Classic paper introducing the LSTM architecture for addressing vanishing/exploding gradients in RNNs.</w:t>
      </w:r>
      <w:r w:rsidR="00D96549" w:rsidRPr="0041144B">
        <w:rPr>
          <w:sz w:val="18"/>
          <w:szCs w:val="18"/>
        </w:rPr>
        <w:t xml:space="preserve"> </w:t>
      </w:r>
      <w:hyperlink r:id="rId21" w:history="1">
        <w:r w:rsidR="00EA2110" w:rsidRPr="0041144B">
          <w:rPr>
            <w:rStyle w:val="Hyperlink"/>
            <w:sz w:val="18"/>
            <w:szCs w:val="18"/>
          </w:rPr>
          <w:t>https://people.idsia.ch/~juergen/lstm2003tutorial.pdf</w:t>
        </w:r>
      </w:hyperlink>
    </w:p>
    <w:p w14:paraId="6C3A6D35" w14:textId="77777777" w:rsidR="00EA2110" w:rsidRPr="0041144B" w:rsidRDefault="00D96549" w:rsidP="00CE5442">
      <w:pPr>
        <w:pStyle w:val="NormalWeb"/>
        <w:numPr>
          <w:ilvl w:val="0"/>
          <w:numId w:val="11"/>
        </w:numPr>
        <w:tabs>
          <w:tab w:val="left" w:pos="142"/>
        </w:tabs>
        <w:spacing w:line="480" w:lineRule="auto"/>
        <w:ind w:left="-900" w:right="-270"/>
        <w:jc w:val="both"/>
        <w:rPr>
          <w:b/>
          <w:sz w:val="18"/>
          <w:szCs w:val="18"/>
        </w:rPr>
      </w:pPr>
      <w:r w:rsidRPr="0041144B">
        <w:rPr>
          <w:rStyle w:val="Strong"/>
          <w:sz w:val="18"/>
          <w:szCs w:val="18"/>
        </w:rPr>
        <w:lastRenderedPageBreak/>
        <w:t>LSTM PDF (Introduction version)</w:t>
      </w:r>
      <w:r w:rsidRPr="0041144B">
        <w:rPr>
          <w:sz w:val="18"/>
          <w:szCs w:val="18"/>
        </w:rPr>
        <w:t xml:space="preserve"> by S. Hochreiter, 1997.</w:t>
      </w:r>
      <w:r w:rsidRPr="0041144B">
        <w:rPr>
          <w:sz w:val="18"/>
          <w:szCs w:val="18"/>
        </w:rPr>
        <w:br/>
        <w:t>Introductory overview, accessible via bioinformatics repository.</w:t>
      </w:r>
      <w:r w:rsidRPr="0041144B">
        <w:rPr>
          <w:sz w:val="18"/>
          <w:szCs w:val="18"/>
        </w:rPr>
        <w:br/>
      </w:r>
      <w:hyperlink r:id="rId22" w:history="1">
        <w:r w:rsidR="00EA2110" w:rsidRPr="0041144B">
          <w:rPr>
            <w:rStyle w:val="Hyperlink"/>
            <w:b/>
            <w:sz w:val="18"/>
            <w:szCs w:val="18"/>
          </w:rPr>
          <w:t>https://arxiv.org/pdf/1909.09586</w:t>
        </w:r>
      </w:hyperlink>
    </w:p>
    <w:p w14:paraId="187C819E" w14:textId="77777777" w:rsidR="00D96549" w:rsidRPr="0041144B" w:rsidRDefault="00D96549" w:rsidP="00CE5442">
      <w:pPr>
        <w:pStyle w:val="NormalWeb"/>
        <w:numPr>
          <w:ilvl w:val="0"/>
          <w:numId w:val="11"/>
        </w:numPr>
        <w:tabs>
          <w:tab w:val="left" w:pos="142"/>
        </w:tabs>
        <w:spacing w:line="480" w:lineRule="auto"/>
        <w:ind w:left="-900" w:right="-270"/>
        <w:jc w:val="both"/>
        <w:rPr>
          <w:b/>
          <w:sz w:val="18"/>
          <w:szCs w:val="18"/>
        </w:rPr>
      </w:pPr>
      <w:r w:rsidRPr="0041144B">
        <w:rPr>
          <w:b/>
          <w:bCs/>
          <w:sz w:val="18"/>
          <w:szCs w:val="18"/>
        </w:rPr>
        <w:t>TensorFlow: Large-Scale Machine Learning on Heterogeneous Distributed Systems</w:t>
      </w:r>
      <w:r w:rsidRPr="0041144B">
        <w:rPr>
          <w:b/>
          <w:sz w:val="18"/>
          <w:szCs w:val="18"/>
        </w:rPr>
        <w:t xml:space="preserve"> by Abadi et al. (2016). </w:t>
      </w:r>
      <w:hyperlink r:id="rId23" w:history="1">
        <w:r w:rsidR="00EA2110" w:rsidRPr="0041144B">
          <w:rPr>
            <w:rStyle w:val="Hyperlink"/>
            <w:b/>
            <w:sz w:val="18"/>
            <w:szCs w:val="18"/>
          </w:rPr>
          <w:t>https://www.hlevkin.com/hlevkin/45MachineDeepLearning/DL/TensorFlow-for-Machine-Intelligence-A-Hands-On-Introduction-to-Learning-Algorithms.pdf</w:t>
        </w:r>
      </w:hyperlink>
    </w:p>
    <w:p w14:paraId="7B854B82" w14:textId="5414C4C0" w:rsidR="00D96549" w:rsidRPr="0041144B" w:rsidRDefault="00D96549" w:rsidP="00CE5442">
      <w:pPr>
        <w:pStyle w:val="NormalWeb"/>
        <w:numPr>
          <w:ilvl w:val="0"/>
          <w:numId w:val="11"/>
        </w:numPr>
        <w:tabs>
          <w:tab w:val="left" w:pos="142"/>
        </w:tabs>
        <w:spacing w:line="480" w:lineRule="auto"/>
        <w:ind w:left="-900" w:right="-270"/>
        <w:jc w:val="both"/>
        <w:rPr>
          <w:b/>
          <w:sz w:val="18"/>
          <w:szCs w:val="18"/>
        </w:rPr>
      </w:pPr>
      <w:r w:rsidRPr="0041144B">
        <w:rPr>
          <w:b/>
          <w:bCs/>
          <w:sz w:val="18"/>
          <w:szCs w:val="18"/>
        </w:rPr>
        <w:t>Kurakin, A., Goodfellow</w:t>
      </w:r>
      <w:r w:rsidR="00472EF6">
        <w:rPr>
          <w:b/>
          <w:bCs/>
          <w:sz w:val="18"/>
          <w:szCs w:val="18"/>
        </w:rPr>
        <w:t>,</w:t>
      </w:r>
      <w:r w:rsidRPr="0041144B">
        <w:rPr>
          <w:b/>
          <w:bCs/>
          <w:sz w:val="18"/>
          <w:szCs w:val="18"/>
        </w:rPr>
        <w:t xml:space="preserve"> I., &amp; Bengio</w:t>
      </w:r>
      <w:r w:rsidR="00472EF6">
        <w:rPr>
          <w:b/>
          <w:bCs/>
          <w:sz w:val="18"/>
          <w:szCs w:val="18"/>
        </w:rPr>
        <w:t>,</w:t>
      </w:r>
      <w:r w:rsidRPr="0041144B">
        <w:rPr>
          <w:b/>
          <w:bCs/>
          <w:sz w:val="18"/>
          <w:szCs w:val="18"/>
        </w:rPr>
        <w:t xml:space="preserve"> S. (2016). </w:t>
      </w:r>
      <w:r w:rsidRPr="0041144B">
        <w:rPr>
          <w:b/>
          <w:bCs/>
          <w:i/>
          <w:iCs/>
          <w:sz w:val="18"/>
          <w:szCs w:val="18"/>
        </w:rPr>
        <w:t>Adversarial examples in the physical world</w:t>
      </w:r>
      <w:r w:rsidRPr="0041144B">
        <w:rPr>
          <w:b/>
          <w:bCs/>
          <w:sz w:val="18"/>
          <w:szCs w:val="18"/>
        </w:rPr>
        <w:t>.</w:t>
      </w:r>
      <w:r w:rsidRPr="0041144B">
        <w:rPr>
          <w:b/>
          <w:sz w:val="18"/>
          <w:szCs w:val="18"/>
        </w:rPr>
        <w:t xml:space="preserve"> </w:t>
      </w:r>
      <w:proofErr w:type="spellStart"/>
      <w:r w:rsidRPr="0041144B">
        <w:rPr>
          <w:b/>
          <w:sz w:val="18"/>
          <w:szCs w:val="18"/>
        </w:rPr>
        <w:t>arXiv</w:t>
      </w:r>
      <w:proofErr w:type="spellEnd"/>
      <w:r w:rsidRPr="0041144B">
        <w:rPr>
          <w:b/>
          <w:sz w:val="18"/>
          <w:szCs w:val="18"/>
        </w:rPr>
        <w:t>.</w:t>
      </w:r>
      <w:r w:rsidRPr="0041144B">
        <w:rPr>
          <w:b/>
          <w:sz w:val="18"/>
          <w:szCs w:val="18"/>
        </w:rPr>
        <w:br/>
        <w:t xml:space="preserve">Highlights robustness issues in predictive models—an </w:t>
      </w:r>
      <w:r w:rsidRPr="0041144B">
        <w:rPr>
          <w:b/>
          <w:sz w:val="18"/>
          <w:szCs w:val="18"/>
        </w:rPr>
        <w:t xml:space="preserve">important consideration for real-world applicability. </w:t>
      </w:r>
      <w:hyperlink r:id="rId24" w:history="1">
        <w:r w:rsidR="00EA2110" w:rsidRPr="0041144B">
          <w:rPr>
            <w:rStyle w:val="Hyperlink"/>
            <w:b/>
            <w:sz w:val="18"/>
            <w:szCs w:val="18"/>
          </w:rPr>
          <w:t>https://arxiv.org/pdf/1412.6572</w:t>
        </w:r>
      </w:hyperlink>
    </w:p>
    <w:p w14:paraId="43AEB482" w14:textId="6D7803D6" w:rsidR="00D96549" w:rsidRPr="0041144B" w:rsidRDefault="00D96549" w:rsidP="00CE5442">
      <w:pPr>
        <w:pStyle w:val="NormalWeb"/>
        <w:numPr>
          <w:ilvl w:val="0"/>
          <w:numId w:val="11"/>
        </w:numPr>
        <w:tabs>
          <w:tab w:val="left" w:pos="142"/>
        </w:tabs>
        <w:spacing w:line="480" w:lineRule="auto"/>
        <w:ind w:left="-900" w:right="-270"/>
        <w:jc w:val="both"/>
        <w:rPr>
          <w:b/>
          <w:sz w:val="18"/>
          <w:szCs w:val="18"/>
        </w:rPr>
      </w:pPr>
      <w:r w:rsidRPr="0041144B">
        <w:rPr>
          <w:b/>
          <w:bCs/>
          <w:sz w:val="18"/>
          <w:szCs w:val="18"/>
        </w:rPr>
        <w:t xml:space="preserve">Kong, X. (2025). </w:t>
      </w:r>
      <w:r w:rsidRPr="0041144B">
        <w:rPr>
          <w:b/>
          <w:bCs/>
          <w:i/>
          <w:iCs/>
          <w:sz w:val="18"/>
          <w:szCs w:val="18"/>
        </w:rPr>
        <w:t>Deep Learning for Time Series Forecasting: A Survey</w:t>
      </w:r>
      <w:r w:rsidRPr="0041144B">
        <w:rPr>
          <w:b/>
          <w:bCs/>
          <w:sz w:val="18"/>
          <w:szCs w:val="18"/>
        </w:rPr>
        <w:t>.</w:t>
      </w:r>
      <w:r w:rsidRPr="0041144B">
        <w:rPr>
          <w:b/>
          <w:sz w:val="18"/>
          <w:szCs w:val="18"/>
        </w:rPr>
        <w:t xml:space="preserve"> </w:t>
      </w:r>
      <w:proofErr w:type="spellStart"/>
      <w:r w:rsidRPr="0041144B">
        <w:rPr>
          <w:b/>
          <w:sz w:val="18"/>
          <w:szCs w:val="18"/>
        </w:rPr>
        <w:t>arXiv</w:t>
      </w:r>
      <w:proofErr w:type="spellEnd"/>
      <w:r w:rsidRPr="0041144B">
        <w:rPr>
          <w:b/>
          <w:sz w:val="18"/>
          <w:szCs w:val="18"/>
        </w:rPr>
        <w:t>.</w:t>
      </w:r>
      <w:r w:rsidR="00EA2110" w:rsidRPr="0041144B">
        <w:rPr>
          <w:b/>
          <w:sz w:val="18"/>
          <w:szCs w:val="18"/>
        </w:rPr>
        <w:t xml:space="preserve"> </w:t>
      </w:r>
      <w:r w:rsidRPr="0041144B">
        <w:rPr>
          <w:b/>
          <w:sz w:val="18"/>
          <w:szCs w:val="18"/>
        </w:rPr>
        <w:br/>
        <w:t xml:space="preserve">Latest methods overview in time-series predictive </w:t>
      </w:r>
      <w:r w:rsidR="00472EF6">
        <w:rPr>
          <w:b/>
          <w:sz w:val="18"/>
          <w:szCs w:val="18"/>
        </w:rPr>
        <w:t>modelling</w:t>
      </w:r>
      <w:r w:rsidRPr="0041144B">
        <w:rPr>
          <w:b/>
          <w:sz w:val="18"/>
          <w:szCs w:val="18"/>
        </w:rPr>
        <w:t xml:space="preserve">. </w:t>
      </w:r>
      <w:hyperlink r:id="rId25" w:history="1">
        <w:r w:rsidR="0091327B" w:rsidRPr="0041144B">
          <w:rPr>
            <w:rStyle w:val="Hyperlink"/>
            <w:b/>
            <w:sz w:val="18"/>
            <w:szCs w:val="18"/>
          </w:rPr>
          <w:t>https://arxiv.org/pdf/2401.13912</w:t>
        </w:r>
      </w:hyperlink>
    </w:p>
    <w:p w14:paraId="66A6B79A" w14:textId="77777777" w:rsidR="007E2FA2" w:rsidRPr="0041144B" w:rsidRDefault="00D96549" w:rsidP="00CE5442">
      <w:pPr>
        <w:pStyle w:val="NormalWeb"/>
        <w:numPr>
          <w:ilvl w:val="0"/>
          <w:numId w:val="11"/>
        </w:numPr>
        <w:tabs>
          <w:tab w:val="left" w:pos="142"/>
        </w:tabs>
        <w:spacing w:line="480" w:lineRule="auto"/>
        <w:ind w:left="-900" w:right="-270"/>
        <w:jc w:val="both"/>
        <w:rPr>
          <w:b/>
          <w:sz w:val="18"/>
          <w:szCs w:val="18"/>
        </w:rPr>
      </w:pPr>
      <w:r w:rsidRPr="0041144B">
        <w:rPr>
          <w:b/>
          <w:bCs/>
          <w:sz w:val="18"/>
          <w:szCs w:val="18"/>
        </w:rPr>
        <w:t xml:space="preserve">Z. Li. (2024). </w:t>
      </w:r>
      <w:r w:rsidRPr="0041144B">
        <w:rPr>
          <w:b/>
          <w:bCs/>
          <w:i/>
          <w:iCs/>
          <w:sz w:val="18"/>
          <w:szCs w:val="18"/>
        </w:rPr>
        <w:t>A survey of deep learning-driven architecture for predictive…</w:t>
      </w:r>
      <w:r w:rsidRPr="0041144B">
        <w:rPr>
          <w:b/>
          <w:sz w:val="18"/>
          <w:szCs w:val="18"/>
        </w:rPr>
        <w:br/>
      </w:r>
      <w:hyperlink r:id="rId26" w:history="1">
        <w:r w:rsidR="0091327B" w:rsidRPr="0041144B">
          <w:rPr>
            <w:rStyle w:val="Hyperlink"/>
            <w:b/>
            <w:sz w:val="18"/>
            <w:szCs w:val="18"/>
          </w:rPr>
          <w:t>https://ieeexplore.ieee.org/ielaam/6287639/8274985/8351898-aam.pdf</w:t>
        </w:r>
      </w:hyperlink>
    </w:p>
    <w:p w14:paraId="04B429B2" w14:textId="77777777" w:rsidR="00CE4038" w:rsidRPr="0041144B" w:rsidRDefault="00CE4038" w:rsidP="00CE4038">
      <w:pPr>
        <w:pStyle w:val="NormalWeb"/>
        <w:tabs>
          <w:tab w:val="left" w:pos="142"/>
        </w:tabs>
        <w:spacing w:line="480" w:lineRule="auto"/>
        <w:ind w:right="-270"/>
        <w:rPr>
          <w:sz w:val="18"/>
          <w:szCs w:val="18"/>
        </w:rPr>
      </w:pPr>
    </w:p>
    <w:p w14:paraId="204FC9DA" w14:textId="74315E6C" w:rsidR="00CE4038" w:rsidRPr="00621846" w:rsidRDefault="00CE4038" w:rsidP="00621846">
      <w:pPr>
        <w:autoSpaceDE w:val="0"/>
        <w:autoSpaceDN w:val="0"/>
        <w:adjustRightInd w:val="0"/>
        <w:spacing w:after="0" w:line="240" w:lineRule="auto"/>
        <w:ind w:left="-180"/>
        <w:jc w:val="center"/>
        <w:rPr>
          <w:rFonts w:ascii="Times New Roman" w:eastAsia="Times New Roman" w:hAnsi="Times New Roman"/>
          <w:sz w:val="18"/>
          <w:szCs w:val="18"/>
        </w:rPr>
        <w:sectPr w:rsidR="00CE4038" w:rsidRPr="00621846" w:rsidSect="001A3EA3">
          <w:type w:val="continuous"/>
          <w:pgSz w:w="12240" w:h="15840"/>
          <w:pgMar w:top="1276" w:right="1712" w:bottom="629" w:left="1797" w:header="709" w:footer="57" w:gutter="0"/>
          <w:cols w:num="2" w:space="2700"/>
          <w:docGrid w:linePitch="360"/>
        </w:sectPr>
      </w:pPr>
      <w:r w:rsidRPr="0041144B">
        <w:rPr>
          <w:rFonts w:ascii="Times New Roman" w:eastAsia="Times New Roman" w:hAnsi="Times New Roman"/>
          <w:sz w:val="18"/>
          <w:szCs w:val="18"/>
        </w:rPr>
        <w:sym w:font="Wingdings" w:char="F0AB"/>
      </w:r>
      <w:r w:rsidRPr="0041144B">
        <w:rPr>
          <w:rFonts w:ascii="Times New Roman" w:eastAsia="Times New Roman" w:hAnsi="Times New Roman"/>
          <w:sz w:val="18"/>
          <w:szCs w:val="18"/>
        </w:rPr>
        <w:sym w:font="Wingdings" w:char="F0AB"/>
      </w:r>
      <w:r w:rsidRPr="0041144B">
        <w:rPr>
          <w:rFonts w:ascii="Times New Roman" w:eastAsia="Times New Roman" w:hAnsi="Times New Roman"/>
          <w:sz w:val="18"/>
          <w:szCs w:val="18"/>
        </w:rPr>
        <w:sym w:font="Wingdings" w:char="F0AB"/>
      </w:r>
    </w:p>
    <w:p w14:paraId="765A0FBA" w14:textId="77777777" w:rsidR="00E224D2" w:rsidRPr="00BE46D7" w:rsidRDefault="00E224D2" w:rsidP="00621846">
      <w:pPr>
        <w:pStyle w:val="NormalWeb"/>
        <w:tabs>
          <w:tab w:val="left" w:pos="142"/>
        </w:tabs>
        <w:spacing w:line="276" w:lineRule="auto"/>
        <w:ind w:right="-999"/>
        <w:rPr>
          <w:b/>
          <w:sz w:val="18"/>
          <w:szCs w:val="18"/>
        </w:rPr>
      </w:pPr>
    </w:p>
    <w:sectPr w:rsidR="00E224D2" w:rsidRPr="00BE46D7" w:rsidSect="000510B4">
      <w:type w:val="continuous"/>
      <w:pgSz w:w="12240" w:h="15840"/>
      <w:pgMar w:top="1440" w:right="1710" w:bottom="1440" w:left="1800" w:header="720" w:footer="720" w:gutter="0"/>
      <w:cols w:num="2" w:space="27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9197" w14:textId="77777777" w:rsidR="003E6DB7" w:rsidRDefault="003E6DB7" w:rsidP="00011508">
      <w:pPr>
        <w:spacing w:after="0" w:line="240" w:lineRule="auto"/>
      </w:pPr>
      <w:r>
        <w:separator/>
      </w:r>
    </w:p>
  </w:endnote>
  <w:endnote w:type="continuationSeparator" w:id="0">
    <w:p w14:paraId="1B142DFF" w14:textId="77777777" w:rsidR="003E6DB7" w:rsidRDefault="003E6DB7" w:rsidP="00011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070168"/>
      <w:docPartObj>
        <w:docPartGallery w:val="Page Numbers (Bottom of Page)"/>
        <w:docPartUnique/>
      </w:docPartObj>
    </w:sdtPr>
    <w:sdtEndPr>
      <w:rPr>
        <w:noProof/>
      </w:rPr>
    </w:sdtEndPr>
    <w:sdtContent>
      <w:p w14:paraId="06575F2D" w14:textId="77777777" w:rsidR="00607B18" w:rsidRDefault="00CE4038" w:rsidP="00607B18">
        <w:pPr>
          <w:pStyle w:val="Footer"/>
          <w:jc w:val="center"/>
          <w:rPr>
            <w:noProof/>
            <w:sz w:val="18"/>
            <w:szCs w:val="18"/>
          </w:rPr>
        </w:pPr>
        <w:r w:rsidRPr="0041144B">
          <w:rPr>
            <w:sz w:val="18"/>
            <w:szCs w:val="18"/>
          </w:rPr>
          <w:fldChar w:fldCharType="begin"/>
        </w:r>
        <w:r w:rsidRPr="0041144B">
          <w:rPr>
            <w:sz w:val="18"/>
            <w:szCs w:val="18"/>
          </w:rPr>
          <w:instrText xml:space="preserve"> PAGE   \* MERGEFORMAT </w:instrText>
        </w:r>
        <w:r w:rsidRPr="0041144B">
          <w:rPr>
            <w:sz w:val="18"/>
            <w:szCs w:val="18"/>
          </w:rPr>
          <w:fldChar w:fldCharType="separate"/>
        </w:r>
        <w:r w:rsidRPr="0041144B">
          <w:rPr>
            <w:noProof/>
            <w:sz w:val="18"/>
            <w:szCs w:val="18"/>
          </w:rPr>
          <w:t>2</w:t>
        </w:r>
        <w:r w:rsidRPr="0041144B">
          <w:rPr>
            <w:noProof/>
            <w:sz w:val="18"/>
            <w:szCs w:val="18"/>
          </w:rPr>
          <w:fldChar w:fldCharType="end"/>
        </w:r>
      </w:p>
      <w:p w14:paraId="07D6E900" w14:textId="5AB555A1" w:rsidR="00607B18" w:rsidRDefault="00000000" w:rsidP="00607B18">
        <w:pPr>
          <w:pStyle w:val="Footer"/>
          <w:jc w:val="center"/>
        </w:pPr>
        <w:r>
          <w:pict w14:anchorId="79A2D6E7">
            <v:rect id="_x0000_i1047" style="width:0;height:1.5pt" o:hralign="center" o:hrstd="t" o:hr="t" fillcolor="#a0a0a0" stroked="f"/>
          </w:pict>
        </w:r>
      </w:p>
      <w:p w14:paraId="05B2643F" w14:textId="7415EAA0" w:rsidR="00CE4038" w:rsidRDefault="00000000" w:rsidP="00607B18">
        <w:pPr>
          <w:pStyle w:val="Footer"/>
          <w:jc w:val="center"/>
        </w:pPr>
      </w:p>
    </w:sdtContent>
  </w:sdt>
  <w:p w14:paraId="647C5EE4" w14:textId="59F1036E" w:rsidR="00CE4038" w:rsidRPr="00CE4038" w:rsidRDefault="00CE4038" w:rsidP="00607B18">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68C4" w14:textId="77777777" w:rsidR="003E6DB7" w:rsidRDefault="003E6DB7" w:rsidP="00011508">
      <w:pPr>
        <w:spacing w:after="0" w:line="240" w:lineRule="auto"/>
      </w:pPr>
      <w:r>
        <w:separator/>
      </w:r>
    </w:p>
  </w:footnote>
  <w:footnote w:type="continuationSeparator" w:id="0">
    <w:p w14:paraId="28F9B075" w14:textId="77777777" w:rsidR="003E6DB7" w:rsidRDefault="003E6DB7" w:rsidP="00011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DD06" w14:textId="3E87F75C" w:rsidR="00EF75EE" w:rsidRPr="001A3EA3" w:rsidRDefault="001A3EA3" w:rsidP="0041144B">
    <w:pPr>
      <w:pStyle w:val="Header"/>
      <w:pBdr>
        <w:bottom w:val="single" w:sz="4" w:space="1" w:color="auto"/>
      </w:pBdr>
      <w:rPr>
        <w:rFonts w:ascii="Times New Roman" w:hAnsi="Times New Roman" w:cs="Times New Roman"/>
        <w:color w:val="BFBFBF" w:themeColor="background1" w:themeShade="BF"/>
        <w:sz w:val="20"/>
        <w:szCs w:val="20"/>
      </w:rPr>
    </w:pPr>
    <w:r w:rsidRPr="001A3EA3">
      <w:rPr>
        <w:rFonts w:ascii="Times New Roman" w:hAnsi="Times New Roman" w:cs="Times New Roman"/>
        <w:noProof/>
        <w:color w:val="BFBFBF" w:themeColor="background1" w:themeShade="BF"/>
        <w:sz w:val="20"/>
        <w:szCs w:val="20"/>
      </w:rPr>
      <mc:AlternateContent>
        <mc:Choice Requires="wps">
          <w:drawing>
            <wp:anchor distT="45720" distB="45720" distL="114300" distR="114300" simplePos="0" relativeHeight="251659264" behindDoc="0" locked="0" layoutInCell="1" allowOverlap="1" wp14:anchorId="0549118A" wp14:editId="3357E570">
              <wp:simplePos x="0" y="0"/>
              <wp:positionH relativeFrom="column">
                <wp:posOffset>2463800</wp:posOffset>
              </wp:positionH>
              <wp:positionV relativeFrom="paragraph">
                <wp:posOffset>-177165</wp:posOffset>
              </wp:positionV>
              <wp:extent cx="1174750" cy="28575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0" cy="285750"/>
                      </a:xfrm>
                      <a:prstGeom prst="rect">
                        <a:avLst/>
                      </a:prstGeom>
                      <a:solidFill>
                        <a:srgbClr val="FFFFFF"/>
                      </a:solidFill>
                      <a:ln w="9525">
                        <a:solidFill>
                          <a:schemeClr val="tx1"/>
                        </a:solidFill>
                        <a:miter lim="800000"/>
                        <a:headEnd/>
                        <a:tailEnd/>
                      </a:ln>
                    </wps:spPr>
                    <wps:txbx>
                      <w:txbxContent>
                        <w:p w14:paraId="12C3CB61" w14:textId="2415AD92" w:rsidR="001A3EA3" w:rsidRPr="001A3EA3" w:rsidRDefault="001A3EA3">
                          <w:pPr>
                            <w:rPr>
                              <w:rFonts w:ascii="Times New Roman" w:hAnsi="Times New Roman" w:cs="Times New Roman"/>
                              <w:sz w:val="24"/>
                              <w:szCs w:val="24"/>
                            </w:rPr>
                          </w:pPr>
                          <w:r w:rsidRPr="001A3EA3">
                            <w:rPr>
                              <w:rFonts w:ascii="Times New Roman" w:hAnsi="Times New Roman" w:cs="Times New Roman"/>
                              <w:sz w:val="24"/>
                              <w:szCs w:val="24"/>
                            </w:rPr>
                            <w:t>ANNEXURE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49118A" id="_x0000_t202" coordsize="21600,21600" o:spt="202" path="m,l,21600r21600,l21600,xe">
              <v:stroke joinstyle="miter"/>
              <v:path gradientshapeok="t" o:connecttype="rect"/>
            </v:shapetype>
            <v:shape id="Text Box 2" o:spid="_x0000_s1026" type="#_x0000_t202" style="position:absolute;margin-left:194pt;margin-top:-13.95pt;width:92.5pt;height: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" strokecolor="black [3213]">
              <v:textbox>
                <w:txbxContent>
                  <w:p w14:paraId="12C3CB61" w14:textId="2415AD92" w:rsidR="001A3EA3" w:rsidRPr="001A3EA3" w:rsidRDefault="001A3EA3">
                    <w:pPr>
                      <w:rPr>
                        <w:rFonts w:ascii="Times New Roman" w:hAnsi="Times New Roman" w:cs="Times New Roman"/>
                        <w:sz w:val="24"/>
                        <w:szCs w:val="24"/>
                      </w:rPr>
                    </w:pPr>
                    <w:r w:rsidRPr="001A3EA3">
                      <w:rPr>
                        <w:rFonts w:ascii="Times New Roman" w:hAnsi="Times New Roman" w:cs="Times New Roman"/>
                        <w:sz w:val="24"/>
                        <w:szCs w:val="24"/>
                      </w:rPr>
                      <w:t>ANNEXURE 1</w:t>
                    </w:r>
                  </w:p>
                </w:txbxContent>
              </v:textbox>
            </v:shape>
          </w:pict>
        </mc:Fallback>
      </mc:AlternateContent>
    </w:r>
    <w:r w:rsidRPr="001A3EA3">
      <w:rPr>
        <w:rFonts w:ascii="Times New Roman" w:hAnsi="Times New Roman" w:cs="Times New Roman"/>
        <w:color w:val="BFBFBF" w:themeColor="background1" w:themeShade="BF"/>
        <w:sz w:val="20"/>
        <w:szCs w:val="20"/>
      </w:rPr>
      <w:t>CONCEPT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F9B0" w14:textId="77777777" w:rsidR="001A3EA3" w:rsidRPr="001A3EA3" w:rsidRDefault="001A3EA3" w:rsidP="0041144B">
    <w:pPr>
      <w:pStyle w:val="Header"/>
      <w:pBdr>
        <w:bottom w:val="single" w:sz="4" w:space="1" w:color="auto"/>
      </w:pBdr>
      <w:rPr>
        <w:rFonts w:ascii="Times New Roman" w:hAnsi="Times New Roman" w:cs="Times New Roman"/>
        <w:color w:val="BFBFBF" w:themeColor="background1" w:themeShade="BF"/>
        <w:sz w:val="20"/>
        <w:szCs w:val="20"/>
      </w:rPr>
    </w:pPr>
    <w:r w:rsidRPr="001A3EA3">
      <w:rPr>
        <w:rFonts w:ascii="Times New Roman" w:hAnsi="Times New Roman" w:cs="Times New Roman"/>
        <w:noProof/>
        <w:color w:val="BFBFBF" w:themeColor="background1" w:themeShade="BF"/>
        <w:sz w:val="20"/>
        <w:szCs w:val="20"/>
      </w:rPr>
      <mc:AlternateContent>
        <mc:Choice Requires="wps">
          <w:drawing>
            <wp:anchor distT="45720" distB="45720" distL="114300" distR="114300" simplePos="0" relativeHeight="251661312" behindDoc="0" locked="0" layoutInCell="1" allowOverlap="1" wp14:anchorId="3889BD3D" wp14:editId="172DA102">
              <wp:simplePos x="0" y="0"/>
              <wp:positionH relativeFrom="column">
                <wp:posOffset>2111375</wp:posOffset>
              </wp:positionH>
              <wp:positionV relativeFrom="paragraph">
                <wp:posOffset>-177165</wp:posOffset>
              </wp:positionV>
              <wp:extent cx="1174750" cy="285750"/>
              <wp:effectExtent l="0" t="0" r="25400" b="19050"/>
              <wp:wrapNone/>
              <wp:docPr id="1815190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0" cy="285750"/>
                      </a:xfrm>
                      <a:prstGeom prst="rect">
                        <a:avLst/>
                      </a:prstGeom>
                      <a:solidFill>
                        <a:srgbClr val="FFFFFF"/>
                      </a:solidFill>
                      <a:ln w="9525">
                        <a:solidFill>
                          <a:srgbClr val="000000"/>
                        </a:solidFill>
                        <a:miter lim="800000"/>
                        <a:headEnd/>
                        <a:tailEnd/>
                      </a:ln>
                    </wps:spPr>
                    <wps:txbx>
                      <w:txbxContent>
                        <w:p w14:paraId="362D7B0A" w14:textId="77777777" w:rsidR="001A3EA3" w:rsidRPr="001A3EA3" w:rsidRDefault="001A3EA3">
                          <w:pPr>
                            <w:rPr>
                              <w:rFonts w:ascii="Times New Roman" w:hAnsi="Times New Roman" w:cs="Times New Roman"/>
                              <w:sz w:val="24"/>
                              <w:szCs w:val="24"/>
                            </w:rPr>
                          </w:pPr>
                          <w:r w:rsidRPr="001A3EA3">
                            <w:rPr>
                              <w:rFonts w:ascii="Times New Roman" w:hAnsi="Times New Roman" w:cs="Times New Roman"/>
                              <w:sz w:val="24"/>
                              <w:szCs w:val="24"/>
                            </w:rPr>
                            <w:t>ANNEXURE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9BD3D" id="_x0000_t202" coordsize="21600,21600" o:spt="202" path="m,l,21600r21600,l21600,xe">
              <v:stroke joinstyle="miter"/>
              <v:path gradientshapeok="t" o:connecttype="rect"/>
            </v:shapetype>
            <v:shape id="_x0000_s1027" type="#_x0000_t202" style="position:absolute;margin-left:166.25pt;margin-top:-13.95pt;width:92.5pt;height: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">
              <v:textbox>
                <w:txbxContent>
                  <w:p w14:paraId="362D7B0A" w14:textId="77777777" w:rsidR="001A3EA3" w:rsidRPr="001A3EA3" w:rsidRDefault="001A3EA3">
                    <w:pPr>
                      <w:rPr>
                        <w:rFonts w:ascii="Times New Roman" w:hAnsi="Times New Roman" w:cs="Times New Roman"/>
                        <w:sz w:val="24"/>
                        <w:szCs w:val="24"/>
                      </w:rPr>
                    </w:pPr>
                    <w:r w:rsidRPr="001A3EA3">
                      <w:rPr>
                        <w:rFonts w:ascii="Times New Roman" w:hAnsi="Times New Roman" w:cs="Times New Roman"/>
                        <w:sz w:val="24"/>
                        <w:szCs w:val="24"/>
                      </w:rPr>
                      <w:t>ANNEXURE 1</w:t>
                    </w:r>
                  </w:p>
                </w:txbxContent>
              </v:textbox>
            </v:shape>
          </w:pict>
        </mc:Fallback>
      </mc:AlternateContent>
    </w:r>
    <w:r w:rsidRPr="001A3EA3">
      <w:rPr>
        <w:rFonts w:ascii="Times New Roman" w:hAnsi="Times New Roman" w:cs="Times New Roman"/>
        <w:color w:val="BFBFBF" w:themeColor="background1" w:themeShade="BF"/>
        <w:sz w:val="20"/>
        <w:szCs w:val="20"/>
      </w:rPr>
      <w:t>CONCEPT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64DCC"/>
    <w:multiLevelType w:val="hybridMultilevel"/>
    <w:tmpl w:val="258CBF28"/>
    <w:lvl w:ilvl="0" w:tplc="DEC001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9C0153"/>
    <w:multiLevelType w:val="hybridMultilevel"/>
    <w:tmpl w:val="02165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B569E"/>
    <w:multiLevelType w:val="hybridMultilevel"/>
    <w:tmpl w:val="B660F55C"/>
    <w:lvl w:ilvl="0" w:tplc="4BAC6FC0">
      <w:start w:val="1"/>
      <w:numFmt w:val="upperRoman"/>
      <w:lvlText w:val="%1."/>
      <w:lvlJc w:val="left"/>
      <w:pPr>
        <w:ind w:left="11" w:hanging="72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2" w15:restartNumberingAfterBreak="0">
    <w:nsid w:val="3CE7266F"/>
    <w:multiLevelType w:val="hybridMultilevel"/>
    <w:tmpl w:val="33FE18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3213E5"/>
    <w:multiLevelType w:val="hybridMultilevel"/>
    <w:tmpl w:val="07D83E24"/>
    <w:lvl w:ilvl="0" w:tplc="3D4295FA">
      <w:start w:val="1"/>
      <w:numFmt w:val="decimal"/>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14" w15:restartNumberingAfterBreak="0">
    <w:nsid w:val="6EDA6F8E"/>
    <w:multiLevelType w:val="hybridMultilevel"/>
    <w:tmpl w:val="83224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8B6003"/>
    <w:multiLevelType w:val="hybridMultilevel"/>
    <w:tmpl w:val="331E8ECE"/>
    <w:lvl w:ilvl="0" w:tplc="3DD20AB6">
      <w:start w:val="1"/>
      <w:numFmt w:val="upperRoman"/>
      <w:lvlText w:val="%1."/>
      <w:lvlJc w:val="left"/>
      <w:pPr>
        <w:ind w:left="270" w:hanging="720"/>
      </w:pPr>
      <w:rPr>
        <w:rFonts w:hint="default"/>
      </w:rPr>
    </w:lvl>
    <w:lvl w:ilvl="1" w:tplc="40090019" w:tentative="1">
      <w:start w:val="1"/>
      <w:numFmt w:val="lowerLetter"/>
      <w:lvlText w:val="%2."/>
      <w:lvlJc w:val="left"/>
      <w:pPr>
        <w:ind w:left="630" w:hanging="360"/>
      </w:pPr>
    </w:lvl>
    <w:lvl w:ilvl="2" w:tplc="4009001B" w:tentative="1">
      <w:start w:val="1"/>
      <w:numFmt w:val="lowerRoman"/>
      <w:lvlText w:val="%3."/>
      <w:lvlJc w:val="right"/>
      <w:pPr>
        <w:ind w:left="1350" w:hanging="180"/>
      </w:pPr>
    </w:lvl>
    <w:lvl w:ilvl="3" w:tplc="4009000F" w:tentative="1">
      <w:start w:val="1"/>
      <w:numFmt w:val="decimal"/>
      <w:lvlText w:val="%4."/>
      <w:lvlJc w:val="left"/>
      <w:pPr>
        <w:ind w:left="2070" w:hanging="360"/>
      </w:pPr>
    </w:lvl>
    <w:lvl w:ilvl="4" w:tplc="40090019" w:tentative="1">
      <w:start w:val="1"/>
      <w:numFmt w:val="lowerLetter"/>
      <w:lvlText w:val="%5."/>
      <w:lvlJc w:val="left"/>
      <w:pPr>
        <w:ind w:left="2790" w:hanging="360"/>
      </w:pPr>
    </w:lvl>
    <w:lvl w:ilvl="5" w:tplc="4009001B" w:tentative="1">
      <w:start w:val="1"/>
      <w:numFmt w:val="lowerRoman"/>
      <w:lvlText w:val="%6."/>
      <w:lvlJc w:val="right"/>
      <w:pPr>
        <w:ind w:left="3510" w:hanging="180"/>
      </w:pPr>
    </w:lvl>
    <w:lvl w:ilvl="6" w:tplc="4009000F" w:tentative="1">
      <w:start w:val="1"/>
      <w:numFmt w:val="decimal"/>
      <w:lvlText w:val="%7."/>
      <w:lvlJc w:val="left"/>
      <w:pPr>
        <w:ind w:left="4230" w:hanging="360"/>
      </w:pPr>
    </w:lvl>
    <w:lvl w:ilvl="7" w:tplc="40090019" w:tentative="1">
      <w:start w:val="1"/>
      <w:numFmt w:val="lowerLetter"/>
      <w:lvlText w:val="%8."/>
      <w:lvlJc w:val="left"/>
      <w:pPr>
        <w:ind w:left="4950" w:hanging="360"/>
      </w:pPr>
    </w:lvl>
    <w:lvl w:ilvl="8" w:tplc="4009001B" w:tentative="1">
      <w:start w:val="1"/>
      <w:numFmt w:val="lowerRoman"/>
      <w:lvlText w:val="%9."/>
      <w:lvlJc w:val="right"/>
      <w:pPr>
        <w:ind w:left="5670" w:hanging="180"/>
      </w:pPr>
    </w:lvl>
  </w:abstractNum>
  <w:abstractNum w:abstractNumId="16" w15:restartNumberingAfterBreak="0">
    <w:nsid w:val="7C870F32"/>
    <w:multiLevelType w:val="hybridMultilevel"/>
    <w:tmpl w:val="F71A44BE"/>
    <w:lvl w:ilvl="0" w:tplc="422843BC">
      <w:start w:val="1"/>
      <w:numFmt w:val="upperRoman"/>
      <w:lvlText w:val="%1."/>
      <w:lvlJc w:val="left"/>
      <w:pPr>
        <w:ind w:left="-131" w:hanging="720"/>
      </w:pPr>
      <w:rPr>
        <w:rFonts w:hint="default"/>
        <w:sz w:val="18"/>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num w:numId="1" w16cid:durableId="292519808">
    <w:abstractNumId w:val="8"/>
  </w:num>
  <w:num w:numId="2" w16cid:durableId="307126597">
    <w:abstractNumId w:val="6"/>
  </w:num>
  <w:num w:numId="3" w16cid:durableId="368918498">
    <w:abstractNumId w:val="5"/>
  </w:num>
  <w:num w:numId="4" w16cid:durableId="95564768">
    <w:abstractNumId w:val="4"/>
  </w:num>
  <w:num w:numId="5" w16cid:durableId="1837501389">
    <w:abstractNumId w:val="7"/>
  </w:num>
  <w:num w:numId="6" w16cid:durableId="269051853">
    <w:abstractNumId w:val="3"/>
  </w:num>
  <w:num w:numId="7" w16cid:durableId="1480919294">
    <w:abstractNumId w:val="2"/>
  </w:num>
  <w:num w:numId="8" w16cid:durableId="1319268636">
    <w:abstractNumId w:val="1"/>
  </w:num>
  <w:num w:numId="9" w16cid:durableId="516386912">
    <w:abstractNumId w:val="0"/>
  </w:num>
  <w:num w:numId="10" w16cid:durableId="18699079">
    <w:abstractNumId w:val="14"/>
  </w:num>
  <w:num w:numId="11" w16cid:durableId="116029044">
    <w:abstractNumId w:val="12"/>
  </w:num>
  <w:num w:numId="12" w16cid:durableId="282200260">
    <w:abstractNumId w:val="9"/>
  </w:num>
  <w:num w:numId="13" w16cid:durableId="983509487">
    <w:abstractNumId w:val="10"/>
  </w:num>
  <w:num w:numId="14" w16cid:durableId="1416365497">
    <w:abstractNumId w:val="13"/>
  </w:num>
  <w:num w:numId="15" w16cid:durableId="1658486416">
    <w:abstractNumId w:val="15"/>
  </w:num>
  <w:num w:numId="16" w16cid:durableId="2050521140">
    <w:abstractNumId w:val="11"/>
  </w:num>
  <w:num w:numId="17" w16cid:durableId="7276522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08"/>
    <w:rsid w:val="00034616"/>
    <w:rsid w:val="000510B4"/>
    <w:rsid w:val="00054EBE"/>
    <w:rsid w:val="0006063C"/>
    <w:rsid w:val="00077356"/>
    <w:rsid w:val="000779E0"/>
    <w:rsid w:val="000C07E9"/>
    <w:rsid w:val="000D1CD8"/>
    <w:rsid w:val="000D3837"/>
    <w:rsid w:val="000D3D09"/>
    <w:rsid w:val="000E3E7A"/>
    <w:rsid w:val="000F187E"/>
    <w:rsid w:val="00102520"/>
    <w:rsid w:val="00147C08"/>
    <w:rsid w:val="0015074B"/>
    <w:rsid w:val="001845FC"/>
    <w:rsid w:val="001865FD"/>
    <w:rsid w:val="001A3EA3"/>
    <w:rsid w:val="001D6F6B"/>
    <w:rsid w:val="001F0DBE"/>
    <w:rsid w:val="001F4CA1"/>
    <w:rsid w:val="001F7FE5"/>
    <w:rsid w:val="00214966"/>
    <w:rsid w:val="00230079"/>
    <w:rsid w:val="00236A2A"/>
    <w:rsid w:val="00261EF8"/>
    <w:rsid w:val="00266249"/>
    <w:rsid w:val="0029354A"/>
    <w:rsid w:val="0029639D"/>
    <w:rsid w:val="002B45B5"/>
    <w:rsid w:val="002D3016"/>
    <w:rsid w:val="002F598C"/>
    <w:rsid w:val="003024F4"/>
    <w:rsid w:val="003041F3"/>
    <w:rsid w:val="00316AFA"/>
    <w:rsid w:val="00326F90"/>
    <w:rsid w:val="00334763"/>
    <w:rsid w:val="00385057"/>
    <w:rsid w:val="003A439C"/>
    <w:rsid w:val="003A7411"/>
    <w:rsid w:val="003B2D3E"/>
    <w:rsid w:val="003D2E10"/>
    <w:rsid w:val="003D62DC"/>
    <w:rsid w:val="003E6DB7"/>
    <w:rsid w:val="0040094E"/>
    <w:rsid w:val="0041144B"/>
    <w:rsid w:val="00413B8C"/>
    <w:rsid w:val="00450DBD"/>
    <w:rsid w:val="00472EF6"/>
    <w:rsid w:val="00484DD4"/>
    <w:rsid w:val="004A4FFA"/>
    <w:rsid w:val="004A71B5"/>
    <w:rsid w:val="00530CC3"/>
    <w:rsid w:val="005458E4"/>
    <w:rsid w:val="00550F00"/>
    <w:rsid w:val="00592041"/>
    <w:rsid w:val="00594205"/>
    <w:rsid w:val="005C414C"/>
    <w:rsid w:val="005F0508"/>
    <w:rsid w:val="00607B18"/>
    <w:rsid w:val="00610BF8"/>
    <w:rsid w:val="006159C3"/>
    <w:rsid w:val="006174BD"/>
    <w:rsid w:val="00621846"/>
    <w:rsid w:val="00621B10"/>
    <w:rsid w:val="006705A5"/>
    <w:rsid w:val="00685FE7"/>
    <w:rsid w:val="00691008"/>
    <w:rsid w:val="00691281"/>
    <w:rsid w:val="006B72A7"/>
    <w:rsid w:val="00736D18"/>
    <w:rsid w:val="007C679D"/>
    <w:rsid w:val="007D2C5D"/>
    <w:rsid w:val="007E2FA2"/>
    <w:rsid w:val="00802ADD"/>
    <w:rsid w:val="00830215"/>
    <w:rsid w:val="0085582A"/>
    <w:rsid w:val="00860270"/>
    <w:rsid w:val="00866F44"/>
    <w:rsid w:val="00877154"/>
    <w:rsid w:val="008A39F5"/>
    <w:rsid w:val="008C2D07"/>
    <w:rsid w:val="00902652"/>
    <w:rsid w:val="0090507A"/>
    <w:rsid w:val="0091327B"/>
    <w:rsid w:val="00926EAD"/>
    <w:rsid w:val="00944439"/>
    <w:rsid w:val="00947010"/>
    <w:rsid w:val="00967CAE"/>
    <w:rsid w:val="009E00B7"/>
    <w:rsid w:val="009F05B0"/>
    <w:rsid w:val="00A04A3B"/>
    <w:rsid w:val="00A3044D"/>
    <w:rsid w:val="00A45042"/>
    <w:rsid w:val="00A46109"/>
    <w:rsid w:val="00A668FF"/>
    <w:rsid w:val="00A775DE"/>
    <w:rsid w:val="00A86232"/>
    <w:rsid w:val="00AA140F"/>
    <w:rsid w:val="00AA1D8D"/>
    <w:rsid w:val="00AA353C"/>
    <w:rsid w:val="00B01377"/>
    <w:rsid w:val="00B07977"/>
    <w:rsid w:val="00B107F2"/>
    <w:rsid w:val="00B47730"/>
    <w:rsid w:val="00B828F9"/>
    <w:rsid w:val="00B852ED"/>
    <w:rsid w:val="00BA6D29"/>
    <w:rsid w:val="00BA6EDE"/>
    <w:rsid w:val="00BC7FBB"/>
    <w:rsid w:val="00BD279A"/>
    <w:rsid w:val="00BE46D7"/>
    <w:rsid w:val="00BE6BC6"/>
    <w:rsid w:val="00BF3951"/>
    <w:rsid w:val="00BF4D15"/>
    <w:rsid w:val="00C00687"/>
    <w:rsid w:val="00C015B4"/>
    <w:rsid w:val="00C0433C"/>
    <w:rsid w:val="00C0719C"/>
    <w:rsid w:val="00C30C80"/>
    <w:rsid w:val="00C601CE"/>
    <w:rsid w:val="00CA3080"/>
    <w:rsid w:val="00CB0664"/>
    <w:rsid w:val="00CB0A51"/>
    <w:rsid w:val="00CD79D7"/>
    <w:rsid w:val="00CE4038"/>
    <w:rsid w:val="00CE5442"/>
    <w:rsid w:val="00D457DE"/>
    <w:rsid w:val="00D71913"/>
    <w:rsid w:val="00D838E5"/>
    <w:rsid w:val="00D86171"/>
    <w:rsid w:val="00D96549"/>
    <w:rsid w:val="00DD41D2"/>
    <w:rsid w:val="00DD465B"/>
    <w:rsid w:val="00E224D2"/>
    <w:rsid w:val="00E26C8C"/>
    <w:rsid w:val="00E33643"/>
    <w:rsid w:val="00E366E5"/>
    <w:rsid w:val="00E45467"/>
    <w:rsid w:val="00E669D1"/>
    <w:rsid w:val="00EA2110"/>
    <w:rsid w:val="00ED3B98"/>
    <w:rsid w:val="00EF75EE"/>
    <w:rsid w:val="00F009E5"/>
    <w:rsid w:val="00F02C07"/>
    <w:rsid w:val="00F075EC"/>
    <w:rsid w:val="00F17F3E"/>
    <w:rsid w:val="00F55C84"/>
    <w:rsid w:val="00F745CF"/>
    <w:rsid w:val="00F82A6A"/>
    <w:rsid w:val="00F96A9F"/>
    <w:rsid w:val="00FC693F"/>
    <w:rsid w:val="00FE2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B8737D"/>
  <w15:docId w15:val="{68FB49B2-AF11-4383-9C9C-7CA85DFD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75EC"/>
    <w:rPr>
      <w:color w:val="0000FF" w:themeColor="hyperlink"/>
      <w:u w:val="single"/>
    </w:rPr>
  </w:style>
  <w:style w:type="paragraph" w:styleId="BalloonText">
    <w:name w:val="Balloon Text"/>
    <w:basedOn w:val="Normal"/>
    <w:link w:val="BalloonTextChar"/>
    <w:uiPriority w:val="99"/>
    <w:semiHidden/>
    <w:unhideWhenUsed/>
    <w:rsid w:val="00E22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4D2"/>
    <w:rPr>
      <w:rFonts w:ascii="Tahoma" w:hAnsi="Tahoma" w:cs="Tahoma"/>
      <w:sz w:val="16"/>
      <w:szCs w:val="16"/>
    </w:rPr>
  </w:style>
  <w:style w:type="paragraph" w:styleId="NormalWeb">
    <w:name w:val="Normal (Web)"/>
    <w:basedOn w:val="Normal"/>
    <w:uiPriority w:val="99"/>
    <w:unhideWhenUsed/>
    <w:rsid w:val="00E224D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224D2"/>
    <w:rPr>
      <w:color w:val="800080" w:themeColor="followedHyperlink"/>
      <w:u w:val="single"/>
    </w:rPr>
  </w:style>
  <w:style w:type="character" w:customStyle="1" w:styleId="ms-1">
    <w:name w:val="ms-1"/>
    <w:basedOn w:val="DefaultParagraphFont"/>
    <w:rsid w:val="00D96549"/>
  </w:style>
  <w:style w:type="character" w:customStyle="1" w:styleId="max-w-full">
    <w:name w:val="max-w-full"/>
    <w:basedOn w:val="DefaultParagraphFont"/>
    <w:rsid w:val="00D96549"/>
  </w:style>
  <w:style w:type="character" w:customStyle="1" w:styleId="UnresolvedMention1">
    <w:name w:val="Unresolved Mention1"/>
    <w:basedOn w:val="DefaultParagraphFont"/>
    <w:uiPriority w:val="99"/>
    <w:semiHidden/>
    <w:unhideWhenUsed/>
    <w:rsid w:val="00EA2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637">
      <w:bodyDiv w:val="1"/>
      <w:marLeft w:val="0"/>
      <w:marRight w:val="0"/>
      <w:marTop w:val="0"/>
      <w:marBottom w:val="0"/>
      <w:divBdr>
        <w:top w:val="none" w:sz="0" w:space="0" w:color="auto"/>
        <w:left w:val="none" w:sz="0" w:space="0" w:color="auto"/>
        <w:bottom w:val="none" w:sz="0" w:space="0" w:color="auto"/>
        <w:right w:val="none" w:sz="0" w:space="0" w:color="auto"/>
      </w:divBdr>
    </w:div>
    <w:div w:id="1333339531">
      <w:bodyDiv w:val="1"/>
      <w:marLeft w:val="0"/>
      <w:marRight w:val="0"/>
      <w:marTop w:val="0"/>
      <w:marBottom w:val="0"/>
      <w:divBdr>
        <w:top w:val="none" w:sz="0" w:space="0" w:color="auto"/>
        <w:left w:val="none" w:sz="0" w:space="0" w:color="auto"/>
        <w:bottom w:val="none" w:sz="0" w:space="0" w:color="auto"/>
        <w:right w:val="none" w:sz="0" w:space="0" w:color="auto"/>
      </w:divBdr>
    </w:div>
    <w:div w:id="1595745995">
      <w:bodyDiv w:val="1"/>
      <w:marLeft w:val="0"/>
      <w:marRight w:val="0"/>
      <w:marTop w:val="0"/>
      <w:marBottom w:val="0"/>
      <w:divBdr>
        <w:top w:val="none" w:sz="0" w:space="0" w:color="auto"/>
        <w:left w:val="none" w:sz="0" w:space="0" w:color="auto"/>
        <w:bottom w:val="none" w:sz="0" w:space="0" w:color="auto"/>
        <w:right w:val="none" w:sz="0" w:space="0" w:color="auto"/>
      </w:divBdr>
    </w:div>
    <w:div w:id="1793091345">
      <w:bodyDiv w:val="1"/>
      <w:marLeft w:val="0"/>
      <w:marRight w:val="0"/>
      <w:marTop w:val="0"/>
      <w:marBottom w:val="0"/>
      <w:divBdr>
        <w:top w:val="none" w:sz="0" w:space="0" w:color="auto"/>
        <w:left w:val="none" w:sz="0" w:space="0" w:color="auto"/>
        <w:bottom w:val="none" w:sz="0" w:space="0" w:color="auto"/>
        <w:right w:val="none" w:sz="0" w:space="0" w:color="auto"/>
      </w:divBdr>
    </w:div>
    <w:div w:id="1842892031">
      <w:bodyDiv w:val="1"/>
      <w:marLeft w:val="0"/>
      <w:marRight w:val="0"/>
      <w:marTop w:val="0"/>
      <w:marBottom w:val="0"/>
      <w:divBdr>
        <w:top w:val="none" w:sz="0" w:space="0" w:color="auto"/>
        <w:left w:val="none" w:sz="0" w:space="0" w:color="auto"/>
        <w:bottom w:val="none" w:sz="0" w:space="0" w:color="auto"/>
        <w:right w:val="none" w:sz="0" w:space="0" w:color="auto"/>
      </w:divBdr>
    </w:div>
    <w:div w:id="20233596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ijrpr.com/uploads/V6ISSUE4/IJRPR42337.pdf" TargetMode="External"/><Relationship Id="rId26" Type="http://schemas.openxmlformats.org/officeDocument/2006/relationships/hyperlink" Target="https://ieeexplore.ieee.org/ielaam/6287639/8274985/8351898-aam.pdf" TargetMode="External"/><Relationship Id="rId3" Type="http://schemas.openxmlformats.org/officeDocument/2006/relationships/styles" Target="styles.xml"/><Relationship Id="rId21" Type="http://schemas.openxmlformats.org/officeDocument/2006/relationships/hyperlink" Target="https://people.idsia.ch/~juergen/lstm2003tutorial.pdf"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s://www.journalijar.com/uploads/2025/05/684d2837bdd22_IJAR-52017.pdf" TargetMode="External"/><Relationship Id="rId25" Type="http://schemas.openxmlformats.org/officeDocument/2006/relationships/hyperlink" Target="https://arxiv.org/pdf/2401.13912"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www.mosdac.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pdf/1412.6572"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hlevkin.com/hlevkin/45MachineDeepLearning/DL/TensorFlow-for-Machine-Intelligence-A-Hands-On-Introduction-to-Learning-Algorithms.pdf"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researchgate.net/publication/258652227_Application_of_Artificial_Neural_Networks_in_Weather_Forecasting_A_Comprehensive_Literature_Revi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hyperlink" Target="https://arxiv.org/pdf/1909.0958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9ECBD-E273-4B5E-81C5-E13DCC4B3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5</Pages>
  <Words>1408</Words>
  <Characters>9553</Characters>
  <Application>Microsoft Office Word</Application>
  <DocSecurity>0</DocSecurity>
  <Lines>329</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 Tripathi</cp:lastModifiedBy>
  <cp:revision>59</cp:revision>
  <cp:lastPrinted>2025-09-22T08:08:00Z</cp:lastPrinted>
  <dcterms:created xsi:type="dcterms:W3CDTF">2025-10-07T16:21:00Z</dcterms:created>
  <dcterms:modified xsi:type="dcterms:W3CDTF">2025-11-05T16:49:00Z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f265badd-9fe9-4763-b48a-77fa4899e29d</vt:lpwstr>
  </property>
</Properties>
</file>