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E450B" w14:textId="77777777" w:rsidR="00500E7C" w:rsidRPr="00500E7C" w:rsidRDefault="00500E7C" w:rsidP="00500E7C">
      <w:pPr>
        <w:rPr>
          <w:b/>
          <w:bCs/>
        </w:rPr>
      </w:pPr>
      <w:r w:rsidRPr="00500E7C">
        <w:rPr>
          <w:b/>
          <w:bCs/>
        </w:rPr>
        <w:t>Where can I find out more about Microsoft Credentials?</w:t>
      </w:r>
    </w:p>
    <w:p w14:paraId="175BB999" w14:textId="77777777" w:rsidR="00500E7C" w:rsidRPr="00500E7C" w:rsidRDefault="00500E7C" w:rsidP="00500E7C">
      <w:r w:rsidRPr="00500E7C">
        <w:t>Visit our </w:t>
      </w:r>
      <w:hyperlink r:id="rId5" w:history="1">
        <w:r w:rsidRPr="00500E7C">
          <w:rPr>
            <w:rStyle w:val="Hyperlink"/>
          </w:rPr>
          <w:t>Microsoft Credentials FAQ</w:t>
        </w:r>
      </w:hyperlink>
      <w:r w:rsidRPr="00500E7C">
        <w:t> page.</w:t>
      </w:r>
    </w:p>
    <w:p w14:paraId="34EBED23" w14:textId="77777777" w:rsidR="00500E7C" w:rsidRPr="00500E7C" w:rsidRDefault="00500E7C" w:rsidP="00500E7C">
      <w:pPr>
        <w:rPr>
          <w:b/>
          <w:bCs/>
        </w:rPr>
      </w:pPr>
      <w:r w:rsidRPr="00500E7C">
        <w:rPr>
          <w:b/>
          <w:bCs/>
        </w:rPr>
        <w:t>How much does the training cost?</w:t>
      </w:r>
    </w:p>
    <w:p w14:paraId="59F5274A" w14:textId="77777777" w:rsidR="00500E7C" w:rsidRPr="00500E7C" w:rsidRDefault="00500E7C" w:rsidP="00500E7C">
      <w:r w:rsidRPr="00500E7C">
        <w:t>Microsoft Learn training is free and available to anyone who has an interest to learn about Microsoft products.</w:t>
      </w:r>
    </w:p>
    <w:p w14:paraId="2CF117FA" w14:textId="77777777" w:rsidR="00500E7C" w:rsidRPr="00500E7C" w:rsidRDefault="00500E7C" w:rsidP="00500E7C">
      <w:pPr>
        <w:rPr>
          <w:b/>
          <w:bCs/>
        </w:rPr>
      </w:pPr>
      <w:r w:rsidRPr="00500E7C">
        <w:rPr>
          <w:b/>
          <w:bCs/>
        </w:rPr>
        <w:t>What types of content is available on Microsoft Learn?</w:t>
      </w:r>
    </w:p>
    <w:p w14:paraId="3831A059" w14:textId="77777777" w:rsidR="00500E7C" w:rsidRPr="00500E7C" w:rsidRDefault="00500E7C" w:rsidP="00500E7C">
      <w:r w:rsidRPr="00500E7C">
        <w:t>We provide role and product-focused documentation, hands-on training, and certifications to help you get the most from Microsoft products.</w:t>
      </w:r>
    </w:p>
    <w:p w14:paraId="62E13798" w14:textId="77777777" w:rsidR="00500E7C" w:rsidRPr="00500E7C" w:rsidRDefault="00500E7C" w:rsidP="00500E7C">
      <w:pPr>
        <w:rPr>
          <w:b/>
          <w:bCs/>
        </w:rPr>
      </w:pPr>
      <w:r w:rsidRPr="00500E7C">
        <w:rPr>
          <w:b/>
          <w:bCs/>
        </w:rPr>
        <w:t>Do I need to create a profile to use Microsoft Learn?</w:t>
      </w:r>
    </w:p>
    <w:p w14:paraId="751EA412" w14:textId="77777777" w:rsidR="00500E7C" w:rsidRPr="00500E7C" w:rsidRDefault="00500E7C" w:rsidP="00500E7C">
      <w:r w:rsidRPr="00500E7C">
        <w:t>No, profile creation isn't required. If you don't have a profile, you can still access and consume all content.</w:t>
      </w:r>
    </w:p>
    <w:p w14:paraId="33894F49" w14:textId="77777777" w:rsidR="00500E7C" w:rsidRPr="00500E7C" w:rsidRDefault="00500E7C" w:rsidP="00500E7C">
      <w:r w:rsidRPr="00500E7C">
        <w:t>The benefits of signing in are:</w:t>
      </w:r>
    </w:p>
    <w:p w14:paraId="35B36A07" w14:textId="77777777" w:rsidR="00500E7C" w:rsidRPr="00500E7C" w:rsidRDefault="00500E7C" w:rsidP="00500E7C">
      <w:pPr>
        <w:numPr>
          <w:ilvl w:val="0"/>
          <w:numId w:val="1"/>
        </w:numPr>
      </w:pPr>
      <w:r w:rsidRPr="00500E7C">
        <w:t>View personalized recommendations</w:t>
      </w:r>
    </w:p>
    <w:p w14:paraId="3EF76576" w14:textId="77777777" w:rsidR="00500E7C" w:rsidRPr="00500E7C" w:rsidRDefault="00500E7C" w:rsidP="00500E7C">
      <w:pPr>
        <w:numPr>
          <w:ilvl w:val="0"/>
          <w:numId w:val="1"/>
        </w:numPr>
      </w:pPr>
      <w:r w:rsidRPr="00500E7C">
        <w:t>Save bookmarks</w:t>
      </w:r>
    </w:p>
    <w:p w14:paraId="33FC2E51" w14:textId="77777777" w:rsidR="00500E7C" w:rsidRPr="00500E7C" w:rsidRDefault="00500E7C" w:rsidP="00500E7C">
      <w:pPr>
        <w:numPr>
          <w:ilvl w:val="0"/>
          <w:numId w:val="1"/>
        </w:numPr>
      </w:pPr>
      <w:r w:rsidRPr="00500E7C">
        <w:t>Track progress on learning activities</w:t>
      </w:r>
    </w:p>
    <w:p w14:paraId="6C89BA15" w14:textId="77777777" w:rsidR="00500E7C" w:rsidRPr="00500E7C" w:rsidRDefault="00500E7C" w:rsidP="00500E7C">
      <w:pPr>
        <w:numPr>
          <w:ilvl w:val="0"/>
          <w:numId w:val="1"/>
        </w:numPr>
      </w:pPr>
      <w:r w:rsidRPr="00500E7C">
        <w:t>Create and share collections of modules</w:t>
      </w:r>
    </w:p>
    <w:p w14:paraId="7AB49D9A" w14:textId="77777777" w:rsidR="00500E7C" w:rsidRPr="00500E7C" w:rsidRDefault="00500E7C" w:rsidP="00500E7C">
      <w:pPr>
        <w:numPr>
          <w:ilvl w:val="0"/>
          <w:numId w:val="1"/>
        </w:numPr>
      </w:pPr>
      <w:r w:rsidRPr="00500E7C">
        <w:t>Accrue points and achievements</w:t>
      </w:r>
    </w:p>
    <w:p w14:paraId="7E0F2563" w14:textId="77777777" w:rsidR="00500E7C" w:rsidRPr="00500E7C" w:rsidRDefault="00500E7C" w:rsidP="00500E7C">
      <w:pPr>
        <w:numPr>
          <w:ilvl w:val="0"/>
          <w:numId w:val="1"/>
        </w:numPr>
      </w:pPr>
      <w:r w:rsidRPr="00500E7C">
        <w:t>Use free Azure resources and interactive sandboxes</w:t>
      </w:r>
    </w:p>
    <w:p w14:paraId="261A3E54" w14:textId="77777777" w:rsidR="00500E7C" w:rsidRPr="00500E7C" w:rsidRDefault="00500E7C" w:rsidP="00500E7C">
      <w:pPr>
        <w:numPr>
          <w:ilvl w:val="0"/>
          <w:numId w:val="1"/>
        </w:numPr>
      </w:pPr>
      <w:r w:rsidRPr="00500E7C">
        <w:t>Join challenges</w:t>
      </w:r>
    </w:p>
    <w:p w14:paraId="57D5DDA1" w14:textId="77777777" w:rsidR="00500E7C" w:rsidRPr="00500E7C" w:rsidRDefault="00500E7C" w:rsidP="00500E7C">
      <w:pPr>
        <w:numPr>
          <w:ilvl w:val="0"/>
          <w:numId w:val="1"/>
        </w:numPr>
      </w:pPr>
      <w:r w:rsidRPr="00500E7C">
        <w:t>Interact with </w:t>
      </w:r>
      <w:hyperlink r:id="rId6" w:history="1">
        <w:r w:rsidRPr="00500E7C">
          <w:rPr>
            <w:rStyle w:val="Hyperlink"/>
          </w:rPr>
          <w:t>Microsoft Q&amp;A community</w:t>
        </w:r>
      </w:hyperlink>
    </w:p>
    <w:p w14:paraId="42A43D68" w14:textId="77777777" w:rsidR="00500E7C" w:rsidRPr="00500E7C" w:rsidRDefault="00500E7C" w:rsidP="00500E7C">
      <w:pPr>
        <w:numPr>
          <w:ilvl w:val="0"/>
          <w:numId w:val="1"/>
        </w:numPr>
      </w:pPr>
      <w:r w:rsidRPr="00500E7C">
        <w:t>Register for certification exams</w:t>
      </w:r>
    </w:p>
    <w:p w14:paraId="31D4A968" w14:textId="77777777" w:rsidR="00500E7C" w:rsidRPr="00500E7C" w:rsidRDefault="00500E7C" w:rsidP="00500E7C">
      <w:pPr>
        <w:rPr>
          <w:b/>
          <w:bCs/>
        </w:rPr>
      </w:pPr>
      <w:r w:rsidRPr="00500E7C">
        <w:rPr>
          <w:b/>
          <w:bCs/>
        </w:rPr>
        <w:t>What is a learning path?</w:t>
      </w:r>
    </w:p>
    <w:p w14:paraId="4673C077" w14:textId="77777777" w:rsidR="00500E7C" w:rsidRPr="00500E7C" w:rsidRDefault="00500E7C" w:rsidP="00500E7C">
      <w:r w:rsidRPr="00500E7C">
        <w:t>Learning paths are collections of training modules that are organized around specific roles (like developer, architect, or system admin) or technologies (like Azure Web Apps, Power BI, or Xamarin.Forms). When you finish a learning path, you've gained a new understanding of different aspects of the technology or role you're studying. You also get an achievement trophy!</w:t>
      </w:r>
    </w:p>
    <w:p w14:paraId="61AB6C38" w14:textId="77777777" w:rsidR="00500E7C" w:rsidRPr="00500E7C" w:rsidRDefault="00500E7C" w:rsidP="00500E7C">
      <w:pPr>
        <w:rPr>
          <w:b/>
          <w:bCs/>
        </w:rPr>
      </w:pPr>
      <w:r w:rsidRPr="00500E7C">
        <w:rPr>
          <w:b/>
          <w:bCs/>
        </w:rPr>
        <w:t>What is a module/unit/learning path/etc?</w:t>
      </w:r>
    </w:p>
    <w:p w14:paraId="08639C21" w14:textId="77777777" w:rsidR="00500E7C" w:rsidRPr="00500E7C" w:rsidRDefault="00500E7C" w:rsidP="00500E7C">
      <w:r w:rsidRPr="00500E7C">
        <w:lastRenderedPageBreak/>
        <w:t>You can see a list of all the Learn content types and learn about each in the </w:t>
      </w:r>
      <w:hyperlink r:id="rId7" w:history="1">
        <w:r w:rsidRPr="00500E7C">
          <w:rPr>
            <w:rStyle w:val="Hyperlink"/>
          </w:rPr>
          <w:t>Microsoft Learn content types</w:t>
        </w:r>
      </w:hyperlink>
      <w:r w:rsidRPr="00500E7C">
        <w:t> article.</w:t>
      </w:r>
    </w:p>
    <w:p w14:paraId="70695429" w14:textId="77777777" w:rsidR="00500E7C" w:rsidRPr="00500E7C" w:rsidRDefault="00500E7C" w:rsidP="00500E7C">
      <w:pPr>
        <w:rPr>
          <w:b/>
          <w:bCs/>
        </w:rPr>
      </w:pPr>
      <w:r w:rsidRPr="00500E7C">
        <w:rPr>
          <w:b/>
          <w:bCs/>
        </w:rPr>
        <w:t>What is a collection?</w:t>
      </w:r>
    </w:p>
    <w:p w14:paraId="13CE8F40" w14:textId="77777777" w:rsidR="00500E7C" w:rsidRPr="00500E7C" w:rsidRDefault="00500E7C" w:rsidP="00500E7C">
      <w:r w:rsidRPr="00500E7C">
        <w:t>Collections allow you to easily curate and organize sets of content and share them with anyone. They can contain any type of content on the site - documentation, modules, learning paths, videos, etc. While collections don't appear in search results or in your public profile, anyone who has the URL of a public collection can access it. A private collection can only be accessed by its owner.</w:t>
      </w:r>
    </w:p>
    <w:p w14:paraId="765A4285" w14:textId="77777777" w:rsidR="00500E7C" w:rsidRPr="00500E7C" w:rsidRDefault="00500E7C" w:rsidP="00500E7C">
      <w:pPr>
        <w:rPr>
          <w:b/>
          <w:bCs/>
        </w:rPr>
      </w:pPr>
      <w:r w:rsidRPr="00500E7C">
        <w:rPr>
          <w:b/>
          <w:bCs/>
        </w:rPr>
        <w:t>What are Achievements and Credentials? What is the difference?</w:t>
      </w:r>
    </w:p>
    <w:p w14:paraId="7FB6D1F6" w14:textId="77777777" w:rsidR="00500E7C" w:rsidRPr="00500E7C" w:rsidRDefault="00500E7C" w:rsidP="00500E7C">
      <w:r w:rsidRPr="00500E7C">
        <w:rPr>
          <w:b/>
          <w:bCs/>
        </w:rPr>
        <w:t>Achievements</w:t>
      </w:r>
      <w:r w:rsidRPr="00500E7C">
        <w:t> are a recognition awarded to a user who has completed a training module on Learn.microsoft.com. The Knowledge Check near the end of each training validates that you have understood the material in that specific module.</w:t>
      </w:r>
    </w:p>
    <w:p w14:paraId="23A1CF11" w14:textId="77777777" w:rsidR="00500E7C" w:rsidRPr="00500E7C" w:rsidRDefault="00500E7C" w:rsidP="00500E7C">
      <w:r w:rsidRPr="00500E7C">
        <w:t>Upon earning an Achievement, you can view an Achievement badge for each training that you've completed on your Learn Profile. Sign in the Microsoft Learn site on the top-right of the page. Once signed in, you will see your profile icon in the top right, select it, and choose "Profile" to find Achievements tab displaying all of your Achievement badges for completing training modules. (The url will be /learn.microsoft.com/users/&lt;your name&gt;/achievements, substituting &lt;your name&gt; for whatever username you've chosen).</w:t>
      </w:r>
    </w:p>
    <w:p w14:paraId="11918D08" w14:textId="77777777" w:rsidR="00500E7C" w:rsidRPr="00500E7C" w:rsidRDefault="00500E7C" w:rsidP="00500E7C">
      <w:r w:rsidRPr="00500E7C">
        <w:rPr>
          <w:b/>
          <w:bCs/>
        </w:rPr>
        <w:t>Credentials</w:t>
      </w:r>
      <w:r w:rsidRPr="00500E7C">
        <w:t> are a recognition that proves a user is proficient in a specific </w:t>
      </w:r>
      <w:r w:rsidRPr="00500E7C">
        <w:rPr>
          <w:b/>
          <w:bCs/>
        </w:rPr>
        <w:t>set</w:t>
      </w:r>
      <w:r w:rsidRPr="00500E7C">
        <w:t> of skills, learned through the completion of multiple training modules or learning paths. </w:t>
      </w:r>
      <w:hyperlink r:id="rId8" w:history="1">
        <w:r w:rsidRPr="00500E7C">
          <w:rPr>
            <w:rStyle w:val="Hyperlink"/>
          </w:rPr>
          <w:t>Credentials</w:t>
        </w:r>
      </w:hyperlink>
      <w:r w:rsidRPr="00500E7C">
        <w:t> provide targeted validation for real-world technical scenarios to demonstrate proficiency in specific, scenario-based skill sets. They're earned by passing an </w:t>
      </w:r>
      <w:hyperlink r:id="rId9" w:history="1">
        <w:r w:rsidRPr="00500E7C">
          <w:rPr>
            <w:rStyle w:val="Hyperlink"/>
          </w:rPr>
          <w:t>Assessment</w:t>
        </w:r>
      </w:hyperlink>
      <w:r w:rsidRPr="00500E7C">
        <w:t> (or exam) to prove that you know the material and are shareable to validate that you hold that technical skill.</w:t>
      </w:r>
    </w:p>
    <w:p w14:paraId="17DC14D2" w14:textId="77777777" w:rsidR="00500E7C" w:rsidRPr="00500E7C" w:rsidRDefault="00500E7C" w:rsidP="00500E7C">
      <w:r w:rsidRPr="00500E7C">
        <w:t>Upon earning a credential, you can access your credential record on your Learn Profile. Sign in the Microsoft Learn site on the top-right of the page. Once signed in, you'll see your profile icon in the top right, select it and choose "Profile" to find credentials tab displaying all of your certification credentials. (The url will be /learn.microsoft.com/users/&lt;your name&gt;/credentials, substituting &lt;your name&gt; for whatever username you've chosen). You can share your credentials record with perspective employers or education institutions via a link, print out, or adding it to your LinkedIn profile.</w:t>
      </w:r>
    </w:p>
    <w:p w14:paraId="71177681" w14:textId="77777777" w:rsidR="00500E7C" w:rsidRPr="00500E7C" w:rsidRDefault="00500E7C" w:rsidP="00500E7C">
      <w:r w:rsidRPr="00500E7C">
        <w:t>Credentials differ from Achievements in several ways:</w:t>
      </w:r>
    </w:p>
    <w:p w14:paraId="2C2A383D" w14:textId="77777777" w:rsidR="00500E7C" w:rsidRPr="00500E7C" w:rsidRDefault="00500E7C" w:rsidP="00500E7C">
      <w:pPr>
        <w:numPr>
          <w:ilvl w:val="0"/>
          <w:numId w:val="2"/>
        </w:numPr>
      </w:pPr>
      <w:r w:rsidRPr="00500E7C">
        <w:t>Achievements represent completion of a single training module. Credentials represent completion of a broader scenario-based skill.</w:t>
      </w:r>
    </w:p>
    <w:p w14:paraId="6ABC3BEC" w14:textId="77777777" w:rsidR="00500E7C" w:rsidRPr="00500E7C" w:rsidRDefault="00500E7C" w:rsidP="00500E7C">
      <w:pPr>
        <w:numPr>
          <w:ilvl w:val="0"/>
          <w:numId w:val="2"/>
        </w:numPr>
      </w:pPr>
      <w:r w:rsidRPr="00500E7C">
        <w:lastRenderedPageBreak/>
        <w:t>Achievements are validated by a short and specific Knowledge Check. Credentials are validated by a more robust skill assessment exam that covers a larger breadth of material.</w:t>
      </w:r>
    </w:p>
    <w:p w14:paraId="5253BCAD" w14:textId="77777777" w:rsidR="00500E7C" w:rsidRPr="00500E7C" w:rsidRDefault="00500E7C" w:rsidP="00500E7C">
      <w:pPr>
        <w:rPr>
          <w:b/>
          <w:bCs/>
        </w:rPr>
      </w:pPr>
      <w:r w:rsidRPr="00500E7C">
        <w:rPr>
          <w:b/>
          <w:bCs/>
        </w:rPr>
        <w:t>What happened to bookmarks?</w:t>
      </w:r>
    </w:p>
    <w:p w14:paraId="717A20EC" w14:textId="77777777" w:rsidR="00500E7C" w:rsidRPr="00500E7C" w:rsidRDefault="00500E7C" w:rsidP="00500E7C">
      <w:r w:rsidRPr="00500E7C">
        <w:t>Bookmarks have been moved to a new "Favorites" collection. You can find your Favorites collection on the Collections tab in your profile. You can add new favorites by clicking the "Save" button on a content page, and selecting the "Favorites" collection from the list.</w:t>
      </w:r>
    </w:p>
    <w:p w14:paraId="754DE309" w14:textId="77777777" w:rsidR="00500E7C" w:rsidRPr="00500E7C" w:rsidRDefault="00500E7C" w:rsidP="00500E7C">
      <w:pPr>
        <w:rPr>
          <w:b/>
          <w:bCs/>
        </w:rPr>
      </w:pPr>
      <w:r w:rsidRPr="00500E7C">
        <w:rPr>
          <w:b/>
          <w:bCs/>
        </w:rPr>
        <w:t>What languages are the trainings available in?</w:t>
      </w:r>
    </w:p>
    <w:p w14:paraId="480BC04A" w14:textId="77777777" w:rsidR="00500E7C" w:rsidRPr="00500E7C" w:rsidRDefault="00500E7C" w:rsidP="00500E7C">
      <w:r w:rsidRPr="00500E7C">
        <w:t>Our training product learning paths support the following languages. If one of the languages isn't yet available for a given module, the content will be shown in English while we continue to localize.</w:t>
      </w:r>
    </w:p>
    <w:p w14:paraId="05DC9FA4" w14:textId="77777777" w:rsidR="00500E7C" w:rsidRPr="00500E7C" w:rsidRDefault="00500E7C" w:rsidP="00500E7C">
      <w:pPr>
        <w:numPr>
          <w:ilvl w:val="0"/>
          <w:numId w:val="3"/>
        </w:numPr>
      </w:pPr>
      <w:r w:rsidRPr="00500E7C">
        <w:rPr>
          <w:b/>
          <w:bCs/>
        </w:rPr>
        <w:t>Azure</w:t>
      </w:r>
      <w:r w:rsidRPr="00500E7C">
        <w:t> (17 languages): Japanese, Korean, Traditional Chinese, Simplified Chinese, Russian, German, Spanish, French, Italian, Brazilian Portuguese, Hungarian, Swedish, Czech, Dutch, Iberian Portuguese, Polish, Turkish</w:t>
      </w:r>
    </w:p>
    <w:p w14:paraId="7BE5185D" w14:textId="77777777" w:rsidR="00500E7C" w:rsidRPr="00500E7C" w:rsidRDefault="00500E7C" w:rsidP="00500E7C">
      <w:pPr>
        <w:numPr>
          <w:ilvl w:val="0"/>
          <w:numId w:val="3"/>
        </w:numPr>
      </w:pPr>
      <w:r w:rsidRPr="00500E7C">
        <w:rPr>
          <w:b/>
          <w:bCs/>
        </w:rPr>
        <w:t>Dynamics</w:t>
      </w:r>
      <w:r w:rsidRPr="00500E7C">
        <w:t> (4 languages): Japanese, German, Spanish, French</w:t>
      </w:r>
    </w:p>
    <w:p w14:paraId="1EE4940F" w14:textId="77777777" w:rsidR="00500E7C" w:rsidRPr="00500E7C" w:rsidRDefault="00500E7C" w:rsidP="00500E7C">
      <w:pPr>
        <w:numPr>
          <w:ilvl w:val="0"/>
          <w:numId w:val="3"/>
        </w:numPr>
      </w:pPr>
      <w:r w:rsidRPr="00500E7C">
        <w:rPr>
          <w:b/>
          <w:bCs/>
        </w:rPr>
        <w:t>PowerBI</w:t>
      </w:r>
      <w:r w:rsidRPr="00500E7C">
        <w:t> (23 languages): Japanese, Korean, Traditional Chinese, Simplified Chinese, Russian, German, Spanish, French, Italian, Brazilian Portuguese, Hungarian, Swedish, Czech, Dutch, Iberian Portuguese, Polish, Turkish, Danish, Greek, Slovak, Finnish, Thai, Norwegian</w:t>
      </w:r>
    </w:p>
    <w:p w14:paraId="4210C90F" w14:textId="77777777" w:rsidR="00500E7C" w:rsidRPr="00500E7C" w:rsidRDefault="00500E7C" w:rsidP="00500E7C">
      <w:pPr>
        <w:numPr>
          <w:ilvl w:val="0"/>
          <w:numId w:val="3"/>
        </w:numPr>
      </w:pPr>
      <w:r w:rsidRPr="00500E7C">
        <w:rPr>
          <w:b/>
          <w:bCs/>
        </w:rPr>
        <w:t>PowerApps, PowerAutomate</w:t>
      </w:r>
      <w:r w:rsidRPr="00500E7C">
        <w:t> (4 languages): Japanese, German, Spanish, French</w:t>
      </w:r>
    </w:p>
    <w:p w14:paraId="18FE147A" w14:textId="77777777" w:rsidR="00500E7C" w:rsidRPr="00500E7C" w:rsidRDefault="00500E7C" w:rsidP="00500E7C">
      <w:pPr>
        <w:numPr>
          <w:ilvl w:val="0"/>
          <w:numId w:val="3"/>
        </w:numPr>
      </w:pPr>
      <w:r w:rsidRPr="00500E7C">
        <w:rPr>
          <w:b/>
          <w:bCs/>
        </w:rPr>
        <w:t>SQL Server</w:t>
      </w:r>
      <w:r w:rsidRPr="00500E7C">
        <w:t> (10 languages): Japanese, Korean, Traditional Chinese, Simplified Chinese, Russian, German, Spanish, French, Italian, Brazilian Portuguese</w:t>
      </w:r>
    </w:p>
    <w:p w14:paraId="66643F7F" w14:textId="77777777" w:rsidR="00500E7C" w:rsidRPr="00500E7C" w:rsidRDefault="00500E7C" w:rsidP="00500E7C">
      <w:pPr>
        <w:numPr>
          <w:ilvl w:val="0"/>
          <w:numId w:val="3"/>
        </w:numPr>
      </w:pPr>
      <w:r w:rsidRPr="00500E7C">
        <w:rPr>
          <w:b/>
          <w:bCs/>
        </w:rPr>
        <w:t>Windows Developer</w:t>
      </w:r>
      <w:r w:rsidRPr="00500E7C">
        <w:t> (10 languages) Japanese, Korean, Traditional Chinese, Simplified Chinese, Russian, German, Spanish, French, Italian, Brazilian Portuguese</w:t>
      </w:r>
    </w:p>
    <w:p w14:paraId="2EE4C74D" w14:textId="77777777" w:rsidR="00500E7C" w:rsidRPr="00500E7C" w:rsidRDefault="00500E7C" w:rsidP="00500E7C">
      <w:pPr>
        <w:numPr>
          <w:ilvl w:val="0"/>
          <w:numId w:val="3"/>
        </w:numPr>
      </w:pPr>
      <w:r w:rsidRPr="00500E7C">
        <w:rPr>
          <w:b/>
          <w:bCs/>
        </w:rPr>
        <w:t>.Net</w:t>
      </w:r>
      <w:r w:rsidRPr="00500E7C">
        <w:t> (13 languages): Japanese, Korean, Traditional Chinese, Simplified Chinese, Russian, German, Spanish, French, Italian, Brazilian Portuguese, Czech, Polish, Turkish</w:t>
      </w:r>
    </w:p>
    <w:p w14:paraId="19BE987C" w14:textId="77777777" w:rsidR="00500E7C" w:rsidRPr="00500E7C" w:rsidRDefault="00500E7C" w:rsidP="00500E7C">
      <w:pPr>
        <w:numPr>
          <w:ilvl w:val="0"/>
          <w:numId w:val="3"/>
        </w:numPr>
      </w:pPr>
      <w:r w:rsidRPr="00500E7C">
        <w:rPr>
          <w:b/>
          <w:bCs/>
        </w:rPr>
        <w:t>Xamarin</w:t>
      </w:r>
      <w:r w:rsidRPr="00500E7C">
        <w:t> (13 languages): Japanese, Korean, Traditional Chinese, Simplified Chinese, Russian, German, Spanish, French, Italian, Brazilian Portuguese, Czech, Polish, Turkish</w:t>
      </w:r>
    </w:p>
    <w:p w14:paraId="3FEC99C6" w14:textId="77777777" w:rsidR="00500E7C" w:rsidRPr="00500E7C" w:rsidRDefault="00500E7C" w:rsidP="00500E7C">
      <w:pPr>
        <w:numPr>
          <w:ilvl w:val="0"/>
          <w:numId w:val="3"/>
        </w:numPr>
      </w:pPr>
      <w:r w:rsidRPr="00500E7C">
        <w:rPr>
          <w:b/>
          <w:bCs/>
        </w:rPr>
        <w:t>M365</w:t>
      </w:r>
      <w:r w:rsidRPr="00500E7C">
        <w:t> (10 languages): Japanese, Korean, Traditional Chinese, Simplified Chinese, Russian, German, Spanish, French, Italian, Brazilian Portuguese</w:t>
      </w:r>
    </w:p>
    <w:p w14:paraId="72D41AC4" w14:textId="77777777" w:rsidR="00500E7C" w:rsidRPr="00500E7C" w:rsidRDefault="00500E7C" w:rsidP="00500E7C">
      <w:pPr>
        <w:rPr>
          <w:b/>
          <w:bCs/>
        </w:rPr>
      </w:pPr>
      <w:r w:rsidRPr="00500E7C">
        <w:rPr>
          <w:b/>
          <w:bCs/>
        </w:rPr>
        <w:lastRenderedPageBreak/>
        <w:t>How can I access Microsoft Learn's accessibility conformance reports?</w:t>
      </w:r>
    </w:p>
    <w:p w14:paraId="4E13C93D" w14:textId="77777777" w:rsidR="00500E7C" w:rsidRPr="00500E7C" w:rsidRDefault="00500E7C" w:rsidP="00500E7C">
      <w:r w:rsidRPr="00500E7C">
        <w:t>To find the accessibility conformance reports for Microsoft Learn:</w:t>
      </w:r>
    </w:p>
    <w:p w14:paraId="681C02B3" w14:textId="77777777" w:rsidR="00500E7C" w:rsidRPr="00500E7C" w:rsidRDefault="00500E7C" w:rsidP="00500E7C">
      <w:pPr>
        <w:numPr>
          <w:ilvl w:val="0"/>
          <w:numId w:val="4"/>
        </w:numPr>
      </w:pPr>
      <w:r w:rsidRPr="00500E7C">
        <w:t>Go to: </w:t>
      </w:r>
      <w:hyperlink r:id="rId10" w:history="1">
        <w:r w:rsidRPr="00500E7C">
          <w:rPr>
            <w:rStyle w:val="Hyperlink"/>
          </w:rPr>
          <w:t>https://cloudblogs.microsoft.com/industry-blog/government/2018/09/11/accessibility-conformance-reports/</w:t>
        </w:r>
      </w:hyperlink>
    </w:p>
    <w:p w14:paraId="15A06931" w14:textId="77777777" w:rsidR="00500E7C" w:rsidRPr="00500E7C" w:rsidRDefault="00500E7C" w:rsidP="00500E7C">
      <w:pPr>
        <w:numPr>
          <w:ilvl w:val="0"/>
          <w:numId w:val="4"/>
        </w:numPr>
      </w:pPr>
      <w:r w:rsidRPr="00500E7C">
        <w:t>Search for: DevRel – Doc sites and Open Publishing</w:t>
      </w:r>
    </w:p>
    <w:p w14:paraId="45F04050" w14:textId="77777777" w:rsidR="00500E7C" w:rsidRPr="00500E7C" w:rsidRDefault="00500E7C" w:rsidP="00500E7C">
      <w:pPr>
        <w:numPr>
          <w:ilvl w:val="0"/>
          <w:numId w:val="4"/>
        </w:numPr>
      </w:pPr>
      <w:r w:rsidRPr="00500E7C">
        <w:t>Download desired report, in desired language</w:t>
      </w:r>
    </w:p>
    <w:p w14:paraId="2CE009CA" w14:textId="77777777" w:rsidR="00500E7C" w:rsidRPr="00500E7C" w:rsidRDefault="00500E7C" w:rsidP="00500E7C">
      <w:pPr>
        <w:rPr>
          <w:b/>
          <w:bCs/>
        </w:rPr>
      </w:pPr>
      <w:r w:rsidRPr="00500E7C">
        <w:rPr>
          <w:b/>
          <w:bCs/>
        </w:rPr>
        <w:t>Can I get a current list of what's available on the site?</w:t>
      </w:r>
    </w:p>
    <w:p w14:paraId="29E46439" w14:textId="77777777" w:rsidR="00500E7C" w:rsidRPr="00500E7C" w:rsidRDefault="00500E7C" w:rsidP="00500E7C">
      <w:r w:rsidRPr="00500E7C">
        <w:t>Yes. The </w:t>
      </w:r>
      <w:hyperlink r:id="rId11" w:history="1">
        <w:r w:rsidRPr="00500E7C">
          <w:rPr>
            <w:rStyle w:val="Hyperlink"/>
          </w:rPr>
          <w:t>Microsoft Learn Catalog API</w:t>
        </w:r>
      </w:hyperlink>
      <w:r w:rsidRPr="00500E7C">
        <w:t> provides a public web API to retrieve a list of the modules, learning paths, instructor-led courses, exams, and certifications, along with the URLs used to access each. We're continuing to expand out our API offerings to include all types of content on the site.</w:t>
      </w:r>
    </w:p>
    <w:p w14:paraId="2C9DD0F8" w14:textId="77777777" w:rsidR="00ED473C" w:rsidRDefault="00ED473C"/>
    <w:sectPr w:rsidR="00ED47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E2861"/>
    <w:multiLevelType w:val="multilevel"/>
    <w:tmpl w:val="95462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0564F7"/>
    <w:multiLevelType w:val="multilevel"/>
    <w:tmpl w:val="3B40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8439B5"/>
    <w:multiLevelType w:val="multilevel"/>
    <w:tmpl w:val="4A52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6D2439"/>
    <w:multiLevelType w:val="multilevel"/>
    <w:tmpl w:val="9878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808142">
    <w:abstractNumId w:val="1"/>
  </w:num>
  <w:num w:numId="2" w16cid:durableId="1279218682">
    <w:abstractNumId w:val="3"/>
  </w:num>
  <w:num w:numId="3" w16cid:durableId="1626737088">
    <w:abstractNumId w:val="2"/>
  </w:num>
  <w:num w:numId="4" w16cid:durableId="1331106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E7C"/>
    <w:rsid w:val="00234491"/>
    <w:rsid w:val="00500E7C"/>
    <w:rsid w:val="009C3FFA"/>
    <w:rsid w:val="00B53F1E"/>
    <w:rsid w:val="00BB3524"/>
    <w:rsid w:val="00ED473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A3A1A"/>
  <w15:chartTrackingRefBased/>
  <w15:docId w15:val="{820DC6BC-FFDB-4CEC-8AB6-85BF7F82D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E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E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E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E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E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E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E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E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E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E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E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E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E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E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E7C"/>
    <w:rPr>
      <w:rFonts w:eastAsiaTheme="majorEastAsia" w:cstheme="majorBidi"/>
      <w:color w:val="272727" w:themeColor="text1" w:themeTint="D8"/>
    </w:rPr>
  </w:style>
  <w:style w:type="paragraph" w:styleId="Title">
    <w:name w:val="Title"/>
    <w:basedOn w:val="Normal"/>
    <w:next w:val="Normal"/>
    <w:link w:val="TitleChar"/>
    <w:uiPriority w:val="10"/>
    <w:qFormat/>
    <w:rsid w:val="00500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E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E7C"/>
    <w:pPr>
      <w:spacing w:before="160"/>
      <w:jc w:val="center"/>
    </w:pPr>
    <w:rPr>
      <w:i/>
      <w:iCs/>
      <w:color w:val="404040" w:themeColor="text1" w:themeTint="BF"/>
    </w:rPr>
  </w:style>
  <w:style w:type="character" w:customStyle="1" w:styleId="QuoteChar">
    <w:name w:val="Quote Char"/>
    <w:basedOn w:val="DefaultParagraphFont"/>
    <w:link w:val="Quote"/>
    <w:uiPriority w:val="29"/>
    <w:rsid w:val="00500E7C"/>
    <w:rPr>
      <w:i/>
      <w:iCs/>
      <w:color w:val="404040" w:themeColor="text1" w:themeTint="BF"/>
    </w:rPr>
  </w:style>
  <w:style w:type="paragraph" w:styleId="ListParagraph">
    <w:name w:val="List Paragraph"/>
    <w:basedOn w:val="Normal"/>
    <w:uiPriority w:val="34"/>
    <w:qFormat/>
    <w:rsid w:val="00500E7C"/>
    <w:pPr>
      <w:ind w:left="720"/>
      <w:contextualSpacing/>
    </w:pPr>
  </w:style>
  <w:style w:type="character" w:styleId="IntenseEmphasis">
    <w:name w:val="Intense Emphasis"/>
    <w:basedOn w:val="DefaultParagraphFont"/>
    <w:uiPriority w:val="21"/>
    <w:qFormat/>
    <w:rsid w:val="00500E7C"/>
    <w:rPr>
      <w:i/>
      <w:iCs/>
      <w:color w:val="0F4761" w:themeColor="accent1" w:themeShade="BF"/>
    </w:rPr>
  </w:style>
  <w:style w:type="paragraph" w:styleId="IntenseQuote">
    <w:name w:val="Intense Quote"/>
    <w:basedOn w:val="Normal"/>
    <w:next w:val="Normal"/>
    <w:link w:val="IntenseQuoteChar"/>
    <w:uiPriority w:val="30"/>
    <w:qFormat/>
    <w:rsid w:val="00500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E7C"/>
    <w:rPr>
      <w:i/>
      <w:iCs/>
      <w:color w:val="0F4761" w:themeColor="accent1" w:themeShade="BF"/>
    </w:rPr>
  </w:style>
  <w:style w:type="character" w:styleId="IntenseReference">
    <w:name w:val="Intense Reference"/>
    <w:basedOn w:val="DefaultParagraphFont"/>
    <w:uiPriority w:val="32"/>
    <w:qFormat/>
    <w:rsid w:val="00500E7C"/>
    <w:rPr>
      <w:b/>
      <w:bCs/>
      <w:smallCaps/>
      <w:color w:val="0F4761" w:themeColor="accent1" w:themeShade="BF"/>
      <w:spacing w:val="5"/>
    </w:rPr>
  </w:style>
  <w:style w:type="character" w:styleId="Hyperlink">
    <w:name w:val="Hyperlink"/>
    <w:basedOn w:val="DefaultParagraphFont"/>
    <w:uiPriority w:val="99"/>
    <w:unhideWhenUsed/>
    <w:rsid w:val="00500E7C"/>
    <w:rPr>
      <w:color w:val="467886" w:themeColor="hyperlink"/>
      <w:u w:val="single"/>
    </w:rPr>
  </w:style>
  <w:style w:type="character" w:styleId="UnresolvedMention">
    <w:name w:val="Unresolved Mention"/>
    <w:basedOn w:val="DefaultParagraphFont"/>
    <w:uiPriority w:val="99"/>
    <w:semiHidden/>
    <w:unhideWhenUsed/>
    <w:rsid w:val="00500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credential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earn.microsoft.com/en-us/training/support/learn-content-typ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answers" TargetMode="External"/><Relationship Id="rId11" Type="http://schemas.openxmlformats.org/officeDocument/2006/relationships/hyperlink" Target="https://learn.microsoft.com/en-us/training/support/catalog-api" TargetMode="External"/><Relationship Id="rId5" Type="http://schemas.openxmlformats.org/officeDocument/2006/relationships/hyperlink" Target="https://learn.microsoft.com/en-us/credentials/support/help" TargetMode="External"/><Relationship Id="rId10" Type="http://schemas.openxmlformats.org/officeDocument/2006/relationships/hyperlink" Target="https://cloudblogs.microsoft.com/industry-blog/government/2018/09/11/accessibility-conformance-reports/" TargetMode="External"/><Relationship Id="rId4" Type="http://schemas.openxmlformats.org/officeDocument/2006/relationships/webSettings" Target="webSettings.xml"/><Relationship Id="rId9" Type="http://schemas.openxmlformats.org/officeDocument/2006/relationships/hyperlink" Target="https://learn.microsoft.com/en-us/assess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1094</Words>
  <Characters>6236</Characters>
  <Application>Microsoft Office Word</Application>
  <DocSecurity>0</DocSecurity>
  <Lines>51</Lines>
  <Paragraphs>14</Paragraphs>
  <ScaleCrop>false</ScaleCrop>
  <Company/>
  <LinksUpToDate>false</LinksUpToDate>
  <CharactersWithSpaces>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Srivastava</dc:creator>
  <cp:keywords/>
  <dc:description/>
  <cp:lastModifiedBy>Abhishek Srivastava</cp:lastModifiedBy>
  <cp:revision>1</cp:revision>
  <dcterms:created xsi:type="dcterms:W3CDTF">2026-02-04T10:43:00Z</dcterms:created>
  <dcterms:modified xsi:type="dcterms:W3CDTF">2026-02-04T10:43:00Z</dcterms:modified>
</cp:coreProperties>
</file>