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24" w:rsidRPr="00740824" w:rsidRDefault="00740824" w:rsidP="00740824"/>
    <w:p w:rsidR="00740824" w:rsidRPr="00740824" w:rsidRDefault="00740824" w:rsidP="00740824"/>
    <w:p w:rsidR="00740824" w:rsidRPr="00740824" w:rsidRDefault="00740824" w:rsidP="00740824"/>
    <w:p w:rsidR="00740824" w:rsidRPr="00740824" w:rsidRDefault="00740824" w:rsidP="00740824"/>
    <w:p w:rsidR="00740824" w:rsidRPr="00740824" w:rsidRDefault="00740824" w:rsidP="00740824"/>
    <w:p w:rsidR="00740824" w:rsidRPr="00740824" w:rsidRDefault="00740824" w:rsidP="00740824"/>
    <w:p w:rsidR="00740824" w:rsidRPr="00740824" w:rsidRDefault="00740824" w:rsidP="00740824">
      <w:pPr>
        <w:jc w:val="center"/>
        <w:rPr>
          <w:sz w:val="44"/>
        </w:rPr>
      </w:pPr>
      <w:r w:rsidRPr="00740824">
        <w:rPr>
          <w:sz w:val="44"/>
        </w:rPr>
        <w:t>Statistics 140 Winter 17</w:t>
      </w:r>
    </w:p>
    <w:p w:rsidR="00740824" w:rsidRPr="00740824" w:rsidRDefault="00740824" w:rsidP="00740824">
      <w:pPr>
        <w:jc w:val="center"/>
        <w:rPr>
          <w:sz w:val="40"/>
        </w:rPr>
      </w:pPr>
      <w:r w:rsidRPr="00740824">
        <w:rPr>
          <w:sz w:val="40"/>
        </w:rPr>
        <w:t>Hand-In Assignment #</w:t>
      </w:r>
      <w:r>
        <w:rPr>
          <w:sz w:val="40"/>
        </w:rPr>
        <w:t>3</w:t>
      </w:r>
    </w:p>
    <w:p w:rsidR="00740824" w:rsidRPr="00740824" w:rsidRDefault="00740824" w:rsidP="00740824">
      <w:pPr>
        <w:jc w:val="center"/>
        <w:rPr>
          <w:sz w:val="40"/>
        </w:rPr>
      </w:pPr>
      <w:r w:rsidRPr="00740824">
        <w:rPr>
          <w:sz w:val="40"/>
        </w:rPr>
        <w:t>Sarah Ruckman</w:t>
      </w:r>
    </w:p>
    <w:p w:rsidR="00740824" w:rsidRPr="00740824" w:rsidRDefault="00740824" w:rsidP="00740824">
      <w:pPr>
        <w:jc w:val="center"/>
        <w:rPr>
          <w:sz w:val="32"/>
        </w:rPr>
      </w:pPr>
      <w:r w:rsidRPr="00740824">
        <w:rPr>
          <w:sz w:val="32"/>
        </w:rPr>
        <w:t>Last 4 Digits of SID: 7194</w:t>
      </w:r>
    </w:p>
    <w:p w:rsidR="00740824" w:rsidRPr="00740824" w:rsidRDefault="00740824" w:rsidP="00740824">
      <w:r w:rsidRPr="00740824">
        <w:br w:type="page"/>
      </w:r>
    </w:p>
    <w:p w:rsidR="005624FB" w:rsidRDefault="00740824" w:rsidP="00740824">
      <w:pPr>
        <w:pStyle w:val="ListParagraph"/>
        <w:numPr>
          <w:ilvl w:val="0"/>
          <w:numId w:val="1"/>
        </w:numPr>
      </w:pPr>
      <w:r w:rsidRPr="00740824">
        <w:lastRenderedPageBreak/>
        <w:t>The merle color seems to be a trademark for Australian Shepherds. Non-merled Aussies are often mistaken for other breeds. The merle gene is an incomplete dominant gene - NOT a simple recessive. This gene is also completely separate from the color genes (black, red, tan, white, etc.). Two solids bred together will produce all solids. One solid dog bred to one merle dog will produce 50% merles and 50% solids. Two merles bred together will produce 25% solids, 50% merles, and 25% lethal-white (double-merle). A dog with one merle gene and one solid gene will be a normal merle dog. A dog with two solid genes will be a solid (black or red). A dog with two merle genes will be a double-merle (a.k.a. homozygous merle, lethal white, excessive white, or lethal merle). The double-merle dogs are usually predominantly white, and most often are hearing impaired and/or visually impaired. There is some controversy as to whether these double-merle Australian Shepherds are also more prone to develop various genetic diseases such as auto-immune disorders than the solid or normal merle Australian Shepherds. A random sample of Australian Shepherd dogs was selected and cross-classified according to coloration and presence or absence of auto-immune disorders.The data is as follows:</w:t>
      </w:r>
    </w:p>
    <w:p w:rsidR="00740824" w:rsidRDefault="00740824" w:rsidP="00740824">
      <w:pPr>
        <w:pStyle w:val="ListParagraph"/>
        <w:jc w:val="center"/>
      </w:pPr>
      <w:r>
        <w:rPr>
          <w:noProof/>
        </w:rPr>
        <w:drawing>
          <wp:inline distT="0" distB="0" distL="0" distR="0" wp14:anchorId="0A472279" wp14:editId="14AB9F4F">
            <wp:extent cx="28098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923925"/>
                    </a:xfrm>
                    <a:prstGeom prst="rect">
                      <a:avLst/>
                    </a:prstGeom>
                  </pic:spPr>
                </pic:pic>
              </a:graphicData>
            </a:graphic>
          </wp:inline>
        </w:drawing>
      </w:r>
    </w:p>
    <w:p w:rsidR="00740824" w:rsidRDefault="00740824" w:rsidP="00740824">
      <w:pPr>
        <w:pStyle w:val="ListParagraph"/>
      </w:pPr>
      <w:r w:rsidRPr="00740824">
        <w:t>Perform the appropriate test of hypothesis to determine whether there is a relationship between coloration and presence/absence of the auto-immune disorders. Use α = 0.05.</w:t>
      </w:r>
    </w:p>
    <w:p w:rsidR="00740824" w:rsidRDefault="00740824" w:rsidP="00740824">
      <w:pPr>
        <w:pStyle w:val="ListParagraph"/>
        <w:rPr>
          <w:b/>
        </w:rPr>
      </w:pPr>
      <w:r>
        <w:rPr>
          <w:b/>
        </w:rPr>
        <w:t>H</w:t>
      </w:r>
      <w:r>
        <w:rPr>
          <w:b/>
          <w:vertAlign w:val="subscript"/>
        </w:rPr>
        <w:t>0</w:t>
      </w:r>
      <w:r>
        <w:rPr>
          <w:b/>
        </w:rPr>
        <w:t xml:space="preserve">: </w:t>
      </w:r>
      <w:r w:rsidR="004E7164">
        <w:rPr>
          <w:b/>
        </w:rPr>
        <w:t>No significant relationship between auto-immune disorder and coloration</w:t>
      </w:r>
    </w:p>
    <w:p w:rsidR="004E7164" w:rsidRDefault="004E7164" w:rsidP="00740824">
      <w:pPr>
        <w:pStyle w:val="ListParagraph"/>
        <w:rPr>
          <w:b/>
        </w:rPr>
      </w:pPr>
      <w:r>
        <w:rPr>
          <w:b/>
        </w:rPr>
        <w:t>H</w:t>
      </w:r>
      <w:r>
        <w:rPr>
          <w:b/>
          <w:vertAlign w:val="subscript"/>
        </w:rPr>
        <w:t>a</w:t>
      </w:r>
      <w:r>
        <w:rPr>
          <w:b/>
        </w:rPr>
        <w:t>: Significant relationship between auto-immune disorder and coloration</w:t>
      </w:r>
    </w:p>
    <w:p w:rsidR="004E7164" w:rsidRDefault="004E7164" w:rsidP="00740824">
      <w:pPr>
        <w:pStyle w:val="ListParagraph"/>
      </w:pPr>
      <w:r>
        <w:tab/>
        <w:t>R Code:</w:t>
      </w:r>
    </w:p>
    <w:p w:rsidR="004E7164" w:rsidRDefault="004E7164" w:rsidP="004E7164">
      <w:pPr>
        <w:pStyle w:val="ListParagraph"/>
      </w:pPr>
      <w:r>
        <w:tab/>
        <w:t>&gt; aussies&lt;-read.table("C:\\Users\\Sarah\\Downloads\\aussies.dat", header=TRUE)</w:t>
      </w:r>
    </w:p>
    <w:p w:rsidR="004E7164" w:rsidRDefault="004E7164" w:rsidP="004E7164">
      <w:pPr>
        <w:pStyle w:val="ListParagraph"/>
        <w:ind w:left="1440"/>
      </w:pPr>
      <w:r>
        <w:t>&gt; aussies</w:t>
      </w:r>
    </w:p>
    <w:p w:rsidR="004E7164" w:rsidRDefault="004E7164" w:rsidP="004E7164">
      <w:pPr>
        <w:pStyle w:val="ListParagraph"/>
        <w:ind w:left="1440"/>
      </w:pPr>
      <w:r>
        <w:t xml:space="preserve">  NO YES</w:t>
      </w:r>
    </w:p>
    <w:p w:rsidR="004E7164" w:rsidRDefault="004E7164" w:rsidP="004E7164">
      <w:pPr>
        <w:pStyle w:val="ListParagraph"/>
        <w:ind w:left="1440"/>
      </w:pPr>
      <w:r>
        <w:t>1 45  20</w:t>
      </w:r>
    </w:p>
    <w:p w:rsidR="004E7164" w:rsidRDefault="004E7164" w:rsidP="004E7164">
      <w:pPr>
        <w:pStyle w:val="ListParagraph"/>
        <w:ind w:left="1440"/>
      </w:pPr>
      <w:r>
        <w:t>2 45  15</w:t>
      </w:r>
    </w:p>
    <w:p w:rsidR="004E7164" w:rsidRDefault="004E7164" w:rsidP="004E7164">
      <w:pPr>
        <w:pStyle w:val="ListParagraph"/>
        <w:ind w:left="1440"/>
      </w:pPr>
      <w:r>
        <w:t>3 50  25</w:t>
      </w:r>
    </w:p>
    <w:p w:rsidR="004E7164" w:rsidRDefault="004E7164" w:rsidP="004E7164">
      <w:pPr>
        <w:pStyle w:val="ListParagraph"/>
        <w:ind w:left="1440"/>
      </w:pPr>
      <w:r>
        <w:t>&gt; chisq.test(aussies)</w:t>
      </w:r>
    </w:p>
    <w:p w:rsidR="004E7164" w:rsidRDefault="004E7164" w:rsidP="004E7164">
      <w:pPr>
        <w:pStyle w:val="ListParagraph"/>
        <w:ind w:left="1440"/>
      </w:pPr>
    </w:p>
    <w:p w:rsidR="004E7164" w:rsidRDefault="004E7164" w:rsidP="004E7164">
      <w:pPr>
        <w:pStyle w:val="ListParagraph"/>
        <w:ind w:left="1440"/>
      </w:pPr>
      <w:r>
        <w:t xml:space="preserve">        Pearson's Chi-squared test</w:t>
      </w:r>
    </w:p>
    <w:p w:rsidR="004E7164" w:rsidRDefault="004E7164" w:rsidP="004E7164">
      <w:pPr>
        <w:pStyle w:val="ListParagraph"/>
        <w:ind w:left="1440"/>
      </w:pPr>
    </w:p>
    <w:p w:rsidR="004E7164" w:rsidRDefault="004E7164" w:rsidP="004E7164">
      <w:pPr>
        <w:pStyle w:val="ListParagraph"/>
        <w:ind w:left="1440"/>
      </w:pPr>
      <w:r>
        <w:t>data:  aussies</w:t>
      </w:r>
    </w:p>
    <w:p w:rsidR="004E7164" w:rsidRDefault="004E7164" w:rsidP="004E7164">
      <w:pPr>
        <w:pStyle w:val="ListParagraph"/>
        <w:ind w:left="1440"/>
      </w:pPr>
      <w:r>
        <w:t>X-squared = 1.1294, df = 2, p-value = 0.5685</w:t>
      </w:r>
    </w:p>
    <w:p w:rsidR="004E7164" w:rsidRDefault="004E7164" w:rsidP="004E7164">
      <w:pPr>
        <w:rPr>
          <w:b/>
        </w:rPr>
      </w:pPr>
      <w:r>
        <w:tab/>
      </w:r>
      <w:r>
        <w:rPr>
          <w:b/>
        </w:rPr>
        <w:t>TS: X</w:t>
      </w:r>
      <w:r>
        <w:rPr>
          <w:b/>
          <w:vertAlign w:val="superscript"/>
        </w:rPr>
        <w:t>2</w:t>
      </w:r>
      <w:r>
        <w:rPr>
          <w:b/>
        </w:rPr>
        <w:t xml:space="preserve"> = 1.1294 with p-value = 0.5685</w:t>
      </w:r>
    </w:p>
    <w:p w:rsidR="004E7164" w:rsidRDefault="004E7164" w:rsidP="004E7164">
      <w:pPr>
        <w:rPr>
          <w:b/>
        </w:rPr>
      </w:pPr>
      <w:r>
        <w:rPr>
          <w:b/>
        </w:rPr>
        <w:tab/>
        <w:t xml:space="preserve">Since the p-value of 0.5685 is greater than </w:t>
      </w:r>
      <w:r>
        <w:rPr>
          <w:rFonts w:cs="Times New Roman"/>
          <w:b/>
        </w:rPr>
        <w:t>α</w:t>
      </w:r>
      <w:r>
        <w:rPr>
          <w:b/>
        </w:rPr>
        <w:t xml:space="preserve"> = 0.05, we do not reject H</w:t>
      </w:r>
      <w:r>
        <w:rPr>
          <w:b/>
          <w:vertAlign w:val="subscript"/>
        </w:rPr>
        <w:t>0</w:t>
      </w:r>
    </w:p>
    <w:p w:rsidR="004E7164" w:rsidRPr="004E7164" w:rsidRDefault="004E7164" w:rsidP="004E7164">
      <w:pPr>
        <w:ind w:left="720"/>
        <w:rPr>
          <w:b/>
        </w:rPr>
      </w:pPr>
      <w:r>
        <w:rPr>
          <w:b/>
        </w:rPr>
        <w:t>There is insufficient evidence to conclude that there is a significant relationship between coloration and auto-immune disorders in Aussies.</w:t>
      </w:r>
    </w:p>
    <w:p w:rsidR="00740824" w:rsidRDefault="00740824" w:rsidP="00740824">
      <w:pPr>
        <w:pStyle w:val="ListParagraph"/>
        <w:numPr>
          <w:ilvl w:val="0"/>
          <w:numId w:val="1"/>
        </w:numPr>
      </w:pPr>
      <w:r w:rsidRPr="00740824">
        <w:lastRenderedPageBreak/>
        <w:t>A production plant currently runs two shifts: the day shift and the night shift. Brandon, a quality control engineer at the plant, was concerned about the number of equipment failures that were causing a shutdown of the production line. He was concerned that the number of breakdowns might be related to the shifts. (In other words, he was concerned that one shift might have a higher probability of a breakdown that the other.) He selected a random sample of 24 days and recorded the following data (measured in # of days):</w:t>
      </w:r>
    </w:p>
    <w:p w:rsidR="00740824" w:rsidRDefault="00740824" w:rsidP="00740824">
      <w:pPr>
        <w:pStyle w:val="ListParagraph"/>
        <w:jc w:val="center"/>
      </w:pPr>
      <w:r>
        <w:rPr>
          <w:noProof/>
        </w:rPr>
        <w:drawing>
          <wp:inline distT="0" distB="0" distL="0" distR="0" wp14:anchorId="162B05DE" wp14:editId="3557136B">
            <wp:extent cx="20574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rsidR="00740824" w:rsidRDefault="00740824" w:rsidP="00740824">
      <w:pPr>
        <w:pStyle w:val="ListParagraph"/>
      </w:pPr>
      <w:r w:rsidRPr="00740824">
        <w:t>Perform the appropriate test of hypothesis to determine whether shift and production line shutdowns are independent. Test using α = 0.05.</w:t>
      </w:r>
    </w:p>
    <w:p w:rsidR="00740824" w:rsidRDefault="004E7164" w:rsidP="00740824">
      <w:pPr>
        <w:pStyle w:val="ListParagraph"/>
        <w:rPr>
          <w:b/>
        </w:rPr>
      </w:pPr>
      <w:r>
        <w:rPr>
          <w:b/>
        </w:rPr>
        <w:t>H</w:t>
      </w:r>
      <w:r>
        <w:rPr>
          <w:b/>
          <w:vertAlign w:val="subscript"/>
        </w:rPr>
        <w:t>0</w:t>
      </w:r>
      <w:r>
        <w:rPr>
          <w:b/>
        </w:rPr>
        <w:t>: Shift and production line shutdowns are independent</w:t>
      </w:r>
    </w:p>
    <w:p w:rsidR="004E7164" w:rsidRDefault="004E7164" w:rsidP="00740824">
      <w:pPr>
        <w:pStyle w:val="ListParagraph"/>
        <w:rPr>
          <w:b/>
        </w:rPr>
      </w:pPr>
      <w:r>
        <w:rPr>
          <w:b/>
        </w:rPr>
        <w:t>H</w:t>
      </w:r>
      <w:r>
        <w:rPr>
          <w:b/>
          <w:vertAlign w:val="subscript"/>
        </w:rPr>
        <w:t>a</w:t>
      </w:r>
      <w:r>
        <w:rPr>
          <w:b/>
        </w:rPr>
        <w:t>: Shift and production line shutdowns are not independent</w:t>
      </w:r>
    </w:p>
    <w:p w:rsidR="004E7164" w:rsidRDefault="004E7164" w:rsidP="00740824">
      <w:pPr>
        <w:pStyle w:val="ListParagraph"/>
      </w:pPr>
      <w:r>
        <w:tab/>
        <w:t>R Code:</w:t>
      </w:r>
    </w:p>
    <w:p w:rsidR="004E7164" w:rsidRDefault="004E7164" w:rsidP="004E7164">
      <w:pPr>
        <w:pStyle w:val="ListParagraph"/>
        <w:ind w:left="1440"/>
      </w:pPr>
      <w:r>
        <w:t>&gt; quality1&lt;-read.table("C:\\Users\\Sarah\\Downloads\\quality1s_w17.dat", header=TRUE)</w:t>
      </w:r>
    </w:p>
    <w:p w:rsidR="004E7164" w:rsidRDefault="004E7164" w:rsidP="004E7164">
      <w:pPr>
        <w:pStyle w:val="ListParagraph"/>
        <w:ind w:left="1440"/>
      </w:pPr>
      <w:r>
        <w:t>&gt; quality1</w:t>
      </w:r>
    </w:p>
    <w:p w:rsidR="004E7164" w:rsidRDefault="004E7164" w:rsidP="004E7164">
      <w:pPr>
        <w:pStyle w:val="ListParagraph"/>
        <w:ind w:left="1440"/>
      </w:pPr>
      <w:r>
        <w:t xml:space="preserve">  Day Night</w:t>
      </w:r>
    </w:p>
    <w:p w:rsidR="004E7164" w:rsidRDefault="004E7164" w:rsidP="004E7164">
      <w:pPr>
        <w:pStyle w:val="ListParagraph"/>
        <w:ind w:left="1440"/>
      </w:pPr>
      <w:r>
        <w:t>1   3     7</w:t>
      </w:r>
    </w:p>
    <w:p w:rsidR="004E7164" w:rsidRDefault="004E7164" w:rsidP="004E7164">
      <w:pPr>
        <w:pStyle w:val="ListParagraph"/>
        <w:ind w:left="1440"/>
      </w:pPr>
      <w:r>
        <w:t>2   9     5</w:t>
      </w:r>
    </w:p>
    <w:p w:rsidR="004E7164" w:rsidRDefault="004E7164" w:rsidP="004E7164">
      <w:pPr>
        <w:pStyle w:val="ListParagraph"/>
        <w:ind w:left="1440"/>
      </w:pPr>
      <w:r>
        <w:t>&gt; fisher.test(quality1)</w:t>
      </w:r>
    </w:p>
    <w:p w:rsidR="004E7164" w:rsidRDefault="004E7164" w:rsidP="004E7164">
      <w:pPr>
        <w:pStyle w:val="ListParagraph"/>
        <w:ind w:left="1440"/>
      </w:pPr>
    </w:p>
    <w:p w:rsidR="004E7164" w:rsidRDefault="004E7164" w:rsidP="004E7164">
      <w:pPr>
        <w:pStyle w:val="ListParagraph"/>
        <w:ind w:left="1440"/>
      </w:pPr>
      <w:r>
        <w:t xml:space="preserve">        Fisher's Exact Test for Count Data</w:t>
      </w:r>
    </w:p>
    <w:p w:rsidR="004E7164" w:rsidRDefault="004E7164" w:rsidP="004E7164">
      <w:pPr>
        <w:pStyle w:val="ListParagraph"/>
        <w:ind w:left="1440"/>
      </w:pPr>
    </w:p>
    <w:p w:rsidR="004E7164" w:rsidRDefault="004E7164" w:rsidP="004E7164">
      <w:pPr>
        <w:pStyle w:val="ListParagraph"/>
        <w:ind w:left="1440"/>
      </w:pPr>
      <w:r>
        <w:t>data:  quality1</w:t>
      </w:r>
    </w:p>
    <w:p w:rsidR="004E7164" w:rsidRDefault="004E7164" w:rsidP="004E7164">
      <w:pPr>
        <w:pStyle w:val="ListParagraph"/>
        <w:ind w:left="1440"/>
      </w:pPr>
      <w:r>
        <w:t>p-value = 0.2138</w:t>
      </w:r>
    </w:p>
    <w:p w:rsidR="004E7164" w:rsidRDefault="004E7164" w:rsidP="004E7164">
      <w:pPr>
        <w:pStyle w:val="ListParagraph"/>
        <w:ind w:left="1440"/>
      </w:pPr>
      <w:r>
        <w:t>alternative hypothesis: true odds ratio is not equal to 1</w:t>
      </w:r>
    </w:p>
    <w:p w:rsidR="004E7164" w:rsidRDefault="004E7164" w:rsidP="004E7164">
      <w:pPr>
        <w:pStyle w:val="ListParagraph"/>
        <w:ind w:left="1440"/>
      </w:pPr>
      <w:r>
        <w:t>95 percent confidence interval:</w:t>
      </w:r>
    </w:p>
    <w:p w:rsidR="004E7164" w:rsidRDefault="004E7164" w:rsidP="004E7164">
      <w:pPr>
        <w:pStyle w:val="ListParagraph"/>
        <w:ind w:left="1440"/>
      </w:pPr>
      <w:r>
        <w:t xml:space="preserve"> 0.02837295 1.76041409</w:t>
      </w:r>
    </w:p>
    <w:p w:rsidR="004E7164" w:rsidRDefault="004E7164" w:rsidP="004E7164">
      <w:pPr>
        <w:pStyle w:val="ListParagraph"/>
        <w:ind w:left="1440"/>
      </w:pPr>
      <w:r>
        <w:t>sample estimates:</w:t>
      </w:r>
    </w:p>
    <w:p w:rsidR="004E7164" w:rsidRDefault="004E7164" w:rsidP="004E7164">
      <w:pPr>
        <w:pStyle w:val="ListParagraph"/>
        <w:ind w:left="1440"/>
      </w:pPr>
      <w:r>
        <w:t xml:space="preserve">odds ratio </w:t>
      </w:r>
    </w:p>
    <w:p w:rsidR="004E7164" w:rsidRDefault="004E7164" w:rsidP="004E7164">
      <w:pPr>
        <w:pStyle w:val="ListParagraph"/>
        <w:ind w:left="1440"/>
      </w:pPr>
      <w:r>
        <w:t xml:space="preserve"> 0.2539598</w:t>
      </w:r>
    </w:p>
    <w:p w:rsidR="004E7164" w:rsidRDefault="004E7164" w:rsidP="004E7164">
      <w:pPr>
        <w:rPr>
          <w:b/>
        </w:rPr>
      </w:pPr>
      <w:r>
        <w:tab/>
      </w:r>
      <w:r>
        <w:rPr>
          <w:b/>
        </w:rPr>
        <w:t>TS: p-value = 0.2138</w:t>
      </w:r>
    </w:p>
    <w:p w:rsidR="004E7164" w:rsidRDefault="004E7164" w:rsidP="004E7164">
      <w:pPr>
        <w:rPr>
          <w:b/>
        </w:rPr>
      </w:pPr>
      <w:r>
        <w:rPr>
          <w:b/>
        </w:rPr>
        <w:tab/>
        <w:t xml:space="preserve">Since the p-value = 0.2138 is greater than </w:t>
      </w:r>
      <w:r>
        <w:rPr>
          <w:rFonts w:cs="Times New Roman"/>
          <w:b/>
        </w:rPr>
        <w:t>α</w:t>
      </w:r>
      <w:r>
        <w:rPr>
          <w:b/>
        </w:rPr>
        <w:t xml:space="preserve"> = 0.05, we do not reject H</w:t>
      </w:r>
      <w:r>
        <w:rPr>
          <w:b/>
          <w:vertAlign w:val="subscript"/>
        </w:rPr>
        <w:t>0</w:t>
      </w:r>
    </w:p>
    <w:p w:rsidR="004E7164" w:rsidRPr="004E7164" w:rsidRDefault="006C65BE" w:rsidP="004E7164">
      <w:pPr>
        <w:rPr>
          <w:b/>
        </w:rPr>
      </w:pPr>
      <w:r>
        <w:rPr>
          <w:b/>
        </w:rPr>
        <w:tab/>
        <w:t xml:space="preserve">There is </w:t>
      </w:r>
      <w:r w:rsidR="004E7164">
        <w:rPr>
          <w:b/>
        </w:rPr>
        <w:t xml:space="preserve">sufficient evidence to indicate </w:t>
      </w:r>
      <w:r>
        <w:rPr>
          <w:b/>
        </w:rPr>
        <w:t>shift and production lines are independent.</w:t>
      </w:r>
    </w:p>
    <w:p w:rsidR="00740824" w:rsidRDefault="00740824" w:rsidP="00740824">
      <w:pPr>
        <w:pStyle w:val="ListParagraph"/>
        <w:numPr>
          <w:ilvl w:val="0"/>
          <w:numId w:val="1"/>
        </w:numPr>
      </w:pPr>
      <w:r w:rsidRPr="00740824">
        <w:t xml:space="preserve">A study was conducted to examine the number of equipment failures that were causing shutdowns of production lines at three production plants. The plants currently run two shifts: the day shift and the night shift. Quality control engineers were concerned that the number of breakdowns might be related to the shifts at the production plants. (In other words, they were concerned that one shift might have a higher probability of a </w:t>
      </w:r>
      <w:r w:rsidRPr="00740824">
        <w:lastRenderedPageBreak/>
        <w:t>breakdown than the other.) They selected a random sample from each plant and recorded the following data (measured in # of days):</w:t>
      </w:r>
    </w:p>
    <w:p w:rsidR="00740824" w:rsidRDefault="00740824" w:rsidP="00740824">
      <w:pPr>
        <w:pStyle w:val="ListParagraph"/>
      </w:pPr>
      <w:r>
        <w:rPr>
          <w:noProof/>
        </w:rPr>
        <w:drawing>
          <wp:inline distT="0" distB="0" distL="0" distR="0" wp14:anchorId="6111B670" wp14:editId="166C93F7">
            <wp:extent cx="56197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1152525"/>
                    </a:xfrm>
                    <a:prstGeom prst="rect">
                      <a:avLst/>
                    </a:prstGeom>
                  </pic:spPr>
                </pic:pic>
              </a:graphicData>
            </a:graphic>
          </wp:inline>
        </w:drawing>
      </w:r>
    </w:p>
    <w:p w:rsidR="00740824" w:rsidRDefault="00740824" w:rsidP="00740824">
      <w:pPr>
        <w:pStyle w:val="ListParagraph"/>
      </w:pPr>
      <w:r w:rsidRPr="00740824">
        <w:t>Perform the appropriate test of hypothesis to determine whether shift and production line shutdowns are independent. Test using α = 0.05.</w:t>
      </w:r>
    </w:p>
    <w:p w:rsidR="00740824" w:rsidRDefault="006C65BE" w:rsidP="00740824">
      <w:pPr>
        <w:pStyle w:val="ListParagraph"/>
        <w:rPr>
          <w:b/>
        </w:rPr>
      </w:pPr>
      <w:r>
        <w:rPr>
          <w:b/>
        </w:rPr>
        <w:t>H</w:t>
      </w:r>
      <w:r>
        <w:rPr>
          <w:b/>
          <w:vertAlign w:val="subscript"/>
        </w:rPr>
        <w:t>0</w:t>
      </w:r>
      <w:r>
        <w:rPr>
          <w:b/>
        </w:rPr>
        <w:t>:</w:t>
      </w:r>
      <w:r w:rsidR="007D4E12">
        <w:rPr>
          <w:b/>
        </w:rPr>
        <w:t xml:space="preserve"> Shift and production line shutdowns are independent </w:t>
      </w:r>
      <w:r>
        <w:rPr>
          <w:b/>
        </w:rPr>
        <w:t xml:space="preserve"> </w:t>
      </w:r>
    </w:p>
    <w:p w:rsidR="006C65BE" w:rsidRDefault="006C65BE" w:rsidP="006C65BE">
      <w:pPr>
        <w:pStyle w:val="ListParagraph"/>
        <w:rPr>
          <w:b/>
        </w:rPr>
      </w:pPr>
      <w:r>
        <w:rPr>
          <w:b/>
        </w:rPr>
        <w:t>H</w:t>
      </w:r>
      <w:r>
        <w:rPr>
          <w:b/>
          <w:vertAlign w:val="subscript"/>
        </w:rPr>
        <w:t>a</w:t>
      </w:r>
      <w:r>
        <w:rPr>
          <w:b/>
        </w:rPr>
        <w:t>:</w:t>
      </w:r>
      <w:r w:rsidR="007D4E12">
        <w:rPr>
          <w:b/>
        </w:rPr>
        <w:t xml:space="preserve"> Shift and production line shutdowns are not independent (there is a relationship)</w:t>
      </w:r>
    </w:p>
    <w:p w:rsidR="006C65BE" w:rsidRDefault="0038546A" w:rsidP="006C65BE">
      <w:pPr>
        <w:pStyle w:val="ListParagraph"/>
      </w:pPr>
      <w:r>
        <w:rPr>
          <w:b/>
        </w:rPr>
        <w:tab/>
      </w:r>
      <w:r>
        <w:t>SAS Code:</w:t>
      </w:r>
    </w:p>
    <w:p w:rsidR="0038546A" w:rsidRPr="0038546A" w:rsidRDefault="0038546A" w:rsidP="0038546A">
      <w:pPr>
        <w:pStyle w:val="ListParagraph"/>
        <w:ind w:left="1440"/>
      </w:pPr>
      <w:r w:rsidRPr="0038546A">
        <w:t xml:space="preserve">options ls = </w:t>
      </w:r>
      <w:r w:rsidRPr="0038546A">
        <w:rPr>
          <w:bCs/>
        </w:rPr>
        <w:t>78</w:t>
      </w:r>
      <w:r w:rsidRPr="0038546A">
        <w:t xml:space="preserve"> ps = </w:t>
      </w:r>
      <w:r w:rsidRPr="0038546A">
        <w:rPr>
          <w:bCs/>
        </w:rPr>
        <w:t>55</w:t>
      </w:r>
      <w:r w:rsidRPr="0038546A">
        <w:t xml:space="preserve"> nocenter nodate;</w:t>
      </w:r>
    </w:p>
    <w:p w:rsidR="0038546A" w:rsidRPr="0038546A" w:rsidRDefault="0038546A" w:rsidP="0038546A">
      <w:pPr>
        <w:pStyle w:val="ListParagraph"/>
        <w:ind w:left="1440"/>
      </w:pPr>
      <w:r w:rsidRPr="0038546A">
        <w:rPr>
          <w:bCs/>
        </w:rPr>
        <w:t>data</w:t>
      </w:r>
      <w:r w:rsidRPr="0038546A">
        <w:t xml:space="preserve"> mhtest;</w:t>
      </w:r>
    </w:p>
    <w:p w:rsidR="0038546A" w:rsidRPr="0038546A" w:rsidRDefault="0038546A" w:rsidP="0038546A">
      <w:pPr>
        <w:pStyle w:val="ListParagraph"/>
        <w:ind w:left="1440"/>
      </w:pPr>
      <w:r w:rsidRPr="0038546A">
        <w:t xml:space="preserve">infile 'C:\Users\Sarah\Downloads\quality2s_w17 (2).dat' firstobs = </w:t>
      </w:r>
      <w:r w:rsidRPr="0038546A">
        <w:rPr>
          <w:bCs/>
        </w:rPr>
        <w:t>2</w:t>
      </w:r>
      <w:r w:rsidRPr="0038546A">
        <w:t>;</w:t>
      </w:r>
    </w:p>
    <w:p w:rsidR="0038546A" w:rsidRPr="0038546A" w:rsidRDefault="0038546A" w:rsidP="0038546A">
      <w:pPr>
        <w:pStyle w:val="ListParagraph"/>
        <w:ind w:left="1440"/>
      </w:pPr>
      <w:r w:rsidRPr="0038546A">
        <w:t xml:space="preserve">do plant = </w:t>
      </w:r>
      <w:r w:rsidRPr="0038546A">
        <w:rPr>
          <w:bCs/>
        </w:rPr>
        <w:t>1</w:t>
      </w:r>
      <w:r w:rsidRPr="0038546A">
        <w:t xml:space="preserve"> to </w:t>
      </w:r>
      <w:r w:rsidRPr="0038546A">
        <w:rPr>
          <w:bCs/>
        </w:rPr>
        <w:t>3</w:t>
      </w:r>
      <w:r w:rsidRPr="0038546A">
        <w:t>;</w:t>
      </w:r>
    </w:p>
    <w:p w:rsidR="0038546A" w:rsidRPr="0038546A" w:rsidRDefault="0038546A" w:rsidP="0038546A">
      <w:pPr>
        <w:pStyle w:val="ListParagraph"/>
        <w:ind w:left="1440"/>
      </w:pPr>
      <w:r w:rsidRPr="0038546A">
        <w:t xml:space="preserve">     </w:t>
      </w:r>
      <w:r w:rsidR="00046549">
        <w:t xml:space="preserve">  </w:t>
      </w:r>
      <w:r w:rsidRPr="0038546A">
        <w:t xml:space="preserve">if plant = </w:t>
      </w:r>
      <w:r w:rsidRPr="0038546A">
        <w:rPr>
          <w:bCs/>
        </w:rPr>
        <w:t>1</w:t>
      </w:r>
      <w:r w:rsidRPr="0038546A">
        <w:t xml:space="preserve"> then plant1 = 'Plant1';</w:t>
      </w:r>
    </w:p>
    <w:p w:rsidR="0038546A" w:rsidRPr="0038546A" w:rsidRDefault="0038546A" w:rsidP="0038546A">
      <w:pPr>
        <w:pStyle w:val="ListParagraph"/>
        <w:ind w:left="1440"/>
      </w:pPr>
      <w:r w:rsidRPr="0038546A">
        <w:t xml:space="preserve">else if plant = </w:t>
      </w:r>
      <w:r w:rsidRPr="0038546A">
        <w:rPr>
          <w:bCs/>
        </w:rPr>
        <w:t>2</w:t>
      </w:r>
      <w:r w:rsidRPr="0038546A">
        <w:t xml:space="preserve"> then plant1 = 'Plant2';</w:t>
      </w:r>
    </w:p>
    <w:p w:rsidR="0038546A" w:rsidRPr="0038546A" w:rsidRDefault="0038546A" w:rsidP="0038546A">
      <w:pPr>
        <w:pStyle w:val="ListParagraph"/>
        <w:ind w:left="1440"/>
      </w:pPr>
      <w:r w:rsidRPr="0038546A">
        <w:t xml:space="preserve">else                  </w:t>
      </w:r>
      <w:r w:rsidR="00046549">
        <w:t xml:space="preserve">        </w:t>
      </w:r>
      <w:r w:rsidRPr="0038546A">
        <w:t xml:space="preserve"> </w:t>
      </w:r>
      <w:r w:rsidR="00046549">
        <w:t xml:space="preserve"> plant1 = </w:t>
      </w:r>
      <w:r w:rsidRPr="0038546A">
        <w:t>'Plant3';</w:t>
      </w:r>
    </w:p>
    <w:p w:rsidR="0038546A" w:rsidRPr="0038546A" w:rsidRDefault="0038546A" w:rsidP="0038546A">
      <w:pPr>
        <w:pStyle w:val="ListParagraph"/>
        <w:ind w:left="1440"/>
      </w:pPr>
      <w:r w:rsidRPr="0038546A">
        <w:t xml:space="preserve">do shift = </w:t>
      </w:r>
      <w:r w:rsidRPr="0038546A">
        <w:rPr>
          <w:bCs/>
        </w:rPr>
        <w:t>1</w:t>
      </w:r>
      <w:r w:rsidRPr="0038546A">
        <w:t xml:space="preserve"> to </w:t>
      </w:r>
      <w:r w:rsidRPr="0038546A">
        <w:rPr>
          <w:bCs/>
        </w:rPr>
        <w:t>2</w:t>
      </w:r>
      <w:r w:rsidRPr="0038546A">
        <w:t>;</w:t>
      </w:r>
    </w:p>
    <w:p w:rsidR="0038546A" w:rsidRPr="0038546A" w:rsidRDefault="0038546A" w:rsidP="0038546A">
      <w:pPr>
        <w:pStyle w:val="ListParagraph"/>
        <w:ind w:left="1440"/>
      </w:pPr>
      <w:r w:rsidRPr="0038546A">
        <w:t xml:space="preserve">if shift = </w:t>
      </w:r>
      <w:r w:rsidRPr="0038546A">
        <w:rPr>
          <w:bCs/>
        </w:rPr>
        <w:t>1</w:t>
      </w:r>
      <w:r w:rsidRPr="0038546A">
        <w:t xml:space="preserve"> then shift1 = 'Day  ';</w:t>
      </w:r>
    </w:p>
    <w:p w:rsidR="0038546A" w:rsidRPr="0038546A" w:rsidRDefault="0038546A" w:rsidP="0038546A">
      <w:pPr>
        <w:pStyle w:val="ListParagraph"/>
        <w:ind w:left="1440"/>
      </w:pPr>
      <w:r w:rsidRPr="0038546A">
        <w:t xml:space="preserve">else              </w:t>
      </w:r>
      <w:r w:rsidR="00046549">
        <w:t xml:space="preserve">     </w:t>
      </w:r>
      <w:r w:rsidRPr="0038546A">
        <w:t>shift1 = 'Night';</w:t>
      </w:r>
    </w:p>
    <w:p w:rsidR="0038546A" w:rsidRPr="0038546A" w:rsidRDefault="0038546A" w:rsidP="0038546A">
      <w:pPr>
        <w:pStyle w:val="ListParagraph"/>
        <w:ind w:left="1440"/>
      </w:pPr>
      <w:r w:rsidRPr="0038546A">
        <w:t xml:space="preserve">do oper = </w:t>
      </w:r>
      <w:r w:rsidRPr="0038546A">
        <w:rPr>
          <w:bCs/>
        </w:rPr>
        <w:t>1</w:t>
      </w:r>
      <w:r w:rsidRPr="0038546A">
        <w:t xml:space="preserve"> to </w:t>
      </w:r>
      <w:r w:rsidRPr="0038546A">
        <w:rPr>
          <w:bCs/>
        </w:rPr>
        <w:t>2</w:t>
      </w:r>
      <w:r w:rsidRPr="0038546A">
        <w:t>;</w:t>
      </w:r>
    </w:p>
    <w:p w:rsidR="0038546A" w:rsidRPr="0038546A" w:rsidRDefault="0038546A" w:rsidP="0038546A">
      <w:pPr>
        <w:pStyle w:val="ListParagraph"/>
        <w:ind w:left="1440"/>
      </w:pPr>
      <w:r w:rsidRPr="0038546A">
        <w:t xml:space="preserve">if oper = </w:t>
      </w:r>
      <w:r w:rsidRPr="0038546A">
        <w:rPr>
          <w:bCs/>
        </w:rPr>
        <w:t>1</w:t>
      </w:r>
      <w:r w:rsidRPr="0038546A">
        <w:t xml:space="preserve"> then oper1 = 'Shutdown   ';</w:t>
      </w:r>
    </w:p>
    <w:p w:rsidR="0038546A" w:rsidRPr="0038546A" w:rsidRDefault="0038546A" w:rsidP="0038546A">
      <w:pPr>
        <w:pStyle w:val="ListParagraph"/>
        <w:ind w:left="1440"/>
      </w:pPr>
      <w:r w:rsidRPr="0038546A">
        <w:t xml:space="preserve">else            </w:t>
      </w:r>
      <w:r w:rsidR="00046549">
        <w:t xml:space="preserve">   </w:t>
      </w:r>
      <w:r w:rsidRPr="0038546A">
        <w:t xml:space="preserve"> oper1 = 'No Shutdown';</w:t>
      </w:r>
    </w:p>
    <w:p w:rsidR="0038546A" w:rsidRPr="0038546A" w:rsidRDefault="0038546A" w:rsidP="0038546A">
      <w:pPr>
        <w:pStyle w:val="ListParagraph"/>
        <w:ind w:left="1440"/>
      </w:pPr>
      <w:r w:rsidRPr="0038546A">
        <w:t>input wt @@;</w:t>
      </w:r>
    </w:p>
    <w:p w:rsidR="0038546A" w:rsidRPr="0038546A" w:rsidRDefault="0038546A" w:rsidP="0038546A">
      <w:pPr>
        <w:pStyle w:val="ListParagraph"/>
        <w:ind w:left="1440"/>
      </w:pPr>
      <w:r w:rsidRPr="0038546A">
        <w:t>output;</w:t>
      </w:r>
    </w:p>
    <w:p w:rsidR="0038546A" w:rsidRPr="0038546A" w:rsidRDefault="0038546A" w:rsidP="0038546A">
      <w:pPr>
        <w:pStyle w:val="ListParagraph"/>
        <w:ind w:left="1440"/>
      </w:pPr>
      <w:r w:rsidRPr="0038546A">
        <w:t>end;</w:t>
      </w:r>
    </w:p>
    <w:p w:rsidR="0038546A" w:rsidRPr="0038546A" w:rsidRDefault="0038546A" w:rsidP="0038546A">
      <w:pPr>
        <w:pStyle w:val="ListParagraph"/>
        <w:ind w:left="1440"/>
      </w:pPr>
      <w:r w:rsidRPr="0038546A">
        <w:t>end;</w:t>
      </w:r>
    </w:p>
    <w:p w:rsidR="0038546A" w:rsidRPr="0038546A" w:rsidRDefault="0038546A" w:rsidP="0038546A">
      <w:pPr>
        <w:pStyle w:val="ListParagraph"/>
        <w:ind w:left="1440"/>
      </w:pPr>
      <w:r w:rsidRPr="0038546A">
        <w:t>end;</w:t>
      </w:r>
    </w:p>
    <w:p w:rsidR="0038546A" w:rsidRPr="0038546A" w:rsidRDefault="0038546A" w:rsidP="0038546A">
      <w:pPr>
        <w:pStyle w:val="ListParagraph"/>
        <w:ind w:left="1440"/>
      </w:pPr>
      <w:r w:rsidRPr="0038546A">
        <w:rPr>
          <w:bCs/>
        </w:rPr>
        <w:t>proc</w:t>
      </w:r>
      <w:r w:rsidRPr="0038546A">
        <w:t xml:space="preserve"> </w:t>
      </w:r>
      <w:r w:rsidRPr="0038546A">
        <w:rPr>
          <w:bCs/>
        </w:rPr>
        <w:t>print</w:t>
      </w:r>
      <w:r w:rsidRPr="0038546A">
        <w:t>;</w:t>
      </w:r>
    </w:p>
    <w:p w:rsidR="0038546A" w:rsidRPr="0038546A" w:rsidRDefault="0038546A" w:rsidP="0038546A">
      <w:pPr>
        <w:pStyle w:val="ListParagraph"/>
        <w:ind w:left="1440"/>
      </w:pPr>
      <w:r w:rsidRPr="0038546A">
        <w:rPr>
          <w:bCs/>
        </w:rPr>
        <w:t>proc</w:t>
      </w:r>
      <w:r w:rsidRPr="0038546A">
        <w:t xml:space="preserve"> </w:t>
      </w:r>
      <w:r w:rsidRPr="0038546A">
        <w:rPr>
          <w:bCs/>
        </w:rPr>
        <w:t>freq</w:t>
      </w:r>
      <w:r w:rsidRPr="0038546A">
        <w:t>;</w:t>
      </w:r>
    </w:p>
    <w:p w:rsidR="0038546A" w:rsidRPr="0038546A" w:rsidRDefault="0038546A" w:rsidP="0038546A">
      <w:pPr>
        <w:pStyle w:val="ListParagraph"/>
        <w:ind w:left="1440"/>
      </w:pPr>
      <w:r w:rsidRPr="0038546A">
        <w:t>weight wt;</w:t>
      </w:r>
    </w:p>
    <w:p w:rsidR="0038546A" w:rsidRPr="0038546A" w:rsidRDefault="0038546A" w:rsidP="0038546A">
      <w:pPr>
        <w:pStyle w:val="ListParagraph"/>
        <w:ind w:left="1440"/>
      </w:pPr>
      <w:r w:rsidRPr="0038546A">
        <w:t>tables plant1*shift1*oper1/norow nocol cmh;</w:t>
      </w:r>
    </w:p>
    <w:p w:rsidR="0038546A" w:rsidRPr="0038546A" w:rsidRDefault="0038546A" w:rsidP="0038546A">
      <w:pPr>
        <w:pStyle w:val="ListParagraph"/>
        <w:ind w:left="1440"/>
      </w:pPr>
      <w:r w:rsidRPr="0038546A">
        <w:rPr>
          <w:bCs/>
        </w:rPr>
        <w:t>run</w:t>
      </w:r>
      <w:r w:rsidRPr="0038546A">
        <w:t>;</w:t>
      </w:r>
    </w:p>
    <w:p w:rsidR="0038546A" w:rsidRDefault="0038546A" w:rsidP="0038546A">
      <w:pPr>
        <w:pStyle w:val="ListParagraph"/>
        <w:ind w:left="1440"/>
      </w:pPr>
      <w:r w:rsidRPr="0038546A">
        <w:rPr>
          <w:bCs/>
        </w:rPr>
        <w:t>quit</w:t>
      </w:r>
      <w:r w:rsidRPr="0038546A">
        <w:t>;</w:t>
      </w:r>
    </w:p>
    <w:p w:rsidR="000A77F0" w:rsidRDefault="000A77F0" w:rsidP="0038546A">
      <w:pPr>
        <w:pStyle w:val="ListParagraph"/>
        <w:ind w:left="1440"/>
      </w:pPr>
      <w:r>
        <w:rPr>
          <w:noProof/>
        </w:rPr>
        <w:lastRenderedPageBreak/>
        <w:drawing>
          <wp:inline distT="0" distB="0" distL="0" distR="0" wp14:anchorId="5163ABB2" wp14:editId="3C038FE3">
            <wp:extent cx="4638675" cy="493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4933950"/>
                    </a:xfrm>
                    <a:prstGeom prst="rect">
                      <a:avLst/>
                    </a:prstGeom>
                  </pic:spPr>
                </pic:pic>
              </a:graphicData>
            </a:graphic>
          </wp:inline>
        </w:drawing>
      </w:r>
    </w:p>
    <w:p w:rsidR="000A77F0" w:rsidRPr="0038546A" w:rsidRDefault="000A77F0" w:rsidP="0038546A">
      <w:pPr>
        <w:pStyle w:val="ListParagraph"/>
        <w:ind w:left="1440"/>
      </w:pPr>
    </w:p>
    <w:p w:rsidR="006C65BE" w:rsidRDefault="000A77F0" w:rsidP="00046549">
      <w:pPr>
        <w:pStyle w:val="ListParagraph"/>
        <w:contextualSpacing w:val="0"/>
        <w:rPr>
          <w:b/>
        </w:rPr>
      </w:pPr>
      <w:r>
        <w:rPr>
          <w:b/>
        </w:rPr>
        <w:t>TS: p-value = 0.0017</w:t>
      </w:r>
    </w:p>
    <w:p w:rsidR="000A77F0" w:rsidRDefault="000A77F0" w:rsidP="00046549">
      <w:pPr>
        <w:pStyle w:val="ListParagraph"/>
        <w:contextualSpacing w:val="0"/>
        <w:rPr>
          <w:b/>
        </w:rPr>
      </w:pPr>
      <w:r>
        <w:rPr>
          <w:b/>
        </w:rPr>
        <w:t>Since the p-value = 0.</w:t>
      </w:r>
      <w:r>
        <w:rPr>
          <w:b/>
        </w:rPr>
        <w:t>0017</w:t>
      </w:r>
      <w:r>
        <w:rPr>
          <w:b/>
        </w:rPr>
        <w:t xml:space="preserve"> is </w:t>
      </w:r>
      <w:r>
        <w:rPr>
          <w:b/>
        </w:rPr>
        <w:t>less</w:t>
      </w:r>
      <w:r>
        <w:rPr>
          <w:b/>
        </w:rPr>
        <w:t xml:space="preserve"> than </w:t>
      </w:r>
      <w:r>
        <w:rPr>
          <w:rFonts w:cs="Times New Roman"/>
          <w:b/>
        </w:rPr>
        <w:t>α</w:t>
      </w:r>
      <w:r>
        <w:rPr>
          <w:b/>
        </w:rPr>
        <w:t xml:space="preserve"> = 0.05, we reject H</w:t>
      </w:r>
      <w:r>
        <w:rPr>
          <w:b/>
          <w:vertAlign w:val="subscript"/>
        </w:rPr>
        <w:t>0</w:t>
      </w:r>
    </w:p>
    <w:p w:rsidR="000A77F0" w:rsidRPr="000A77F0" w:rsidRDefault="000A77F0" w:rsidP="00046549">
      <w:pPr>
        <w:pStyle w:val="ListParagraph"/>
        <w:contextualSpacing w:val="0"/>
        <w:rPr>
          <w:b/>
        </w:rPr>
      </w:pPr>
      <w:r>
        <w:rPr>
          <w:b/>
        </w:rPr>
        <w:t>There is sufficient evidence to indicate a relationship between shift and production line shutdowns.</w:t>
      </w:r>
      <w:bookmarkStart w:id="0" w:name="_GoBack"/>
      <w:bookmarkEnd w:id="0"/>
    </w:p>
    <w:sectPr w:rsidR="000A77F0" w:rsidRPr="000A7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FB0" w:rsidRDefault="00B40FB0" w:rsidP="00740824">
      <w:pPr>
        <w:spacing w:after="0" w:line="240" w:lineRule="auto"/>
      </w:pPr>
      <w:r>
        <w:separator/>
      </w:r>
    </w:p>
  </w:endnote>
  <w:endnote w:type="continuationSeparator" w:id="0">
    <w:p w:rsidR="00B40FB0" w:rsidRDefault="00B40FB0" w:rsidP="0074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FB0" w:rsidRDefault="00B40FB0" w:rsidP="00740824">
      <w:pPr>
        <w:spacing w:after="0" w:line="240" w:lineRule="auto"/>
      </w:pPr>
      <w:r>
        <w:separator/>
      </w:r>
    </w:p>
  </w:footnote>
  <w:footnote w:type="continuationSeparator" w:id="0">
    <w:p w:rsidR="00B40FB0" w:rsidRDefault="00B40FB0" w:rsidP="00740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F6901"/>
    <w:multiLevelType w:val="hybridMultilevel"/>
    <w:tmpl w:val="57E2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24"/>
    <w:rsid w:val="00046549"/>
    <w:rsid w:val="000A77F0"/>
    <w:rsid w:val="000B2FB5"/>
    <w:rsid w:val="00345660"/>
    <w:rsid w:val="0038546A"/>
    <w:rsid w:val="004E7164"/>
    <w:rsid w:val="005624FB"/>
    <w:rsid w:val="006C65BE"/>
    <w:rsid w:val="00740824"/>
    <w:rsid w:val="007D4E12"/>
    <w:rsid w:val="00A16555"/>
    <w:rsid w:val="00B4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6A37"/>
  <w15:chartTrackingRefBased/>
  <w15:docId w15:val="{6A844BEB-F049-4EBB-82DB-45C1F0E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824"/>
    <w:rPr>
      <w:rFonts w:ascii="Times New Roman" w:hAnsi="Times New Roman"/>
      <w:sz w:val="24"/>
    </w:rPr>
  </w:style>
  <w:style w:type="paragraph" w:styleId="Footer">
    <w:name w:val="footer"/>
    <w:basedOn w:val="Normal"/>
    <w:link w:val="FooterChar"/>
    <w:uiPriority w:val="99"/>
    <w:unhideWhenUsed/>
    <w:rsid w:val="0074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824"/>
    <w:rPr>
      <w:rFonts w:ascii="Times New Roman" w:hAnsi="Times New Roman"/>
      <w:sz w:val="24"/>
    </w:rPr>
  </w:style>
  <w:style w:type="paragraph" w:styleId="ListParagraph">
    <w:name w:val="List Paragraph"/>
    <w:basedOn w:val="Normal"/>
    <w:uiPriority w:val="34"/>
    <w:qFormat/>
    <w:rsid w:val="00740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5</cp:revision>
  <dcterms:created xsi:type="dcterms:W3CDTF">2017-02-05T03:57:00Z</dcterms:created>
  <dcterms:modified xsi:type="dcterms:W3CDTF">2017-02-07T06:12:00Z</dcterms:modified>
</cp:coreProperties>
</file>