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rPr>
          <w:rFonts w:eastAsia="Calibri" w:cs="Times New Roman"/>
        </w:rPr>
      </w:pPr>
    </w:p>
    <w:p w:rsidR="0083552C" w:rsidRPr="0083552C" w:rsidRDefault="0083552C" w:rsidP="0083552C">
      <w:pPr>
        <w:spacing w:line="256" w:lineRule="auto"/>
        <w:jc w:val="center"/>
        <w:rPr>
          <w:rFonts w:eastAsia="Calibri" w:cs="Times New Roman"/>
          <w:sz w:val="44"/>
        </w:rPr>
      </w:pPr>
      <w:r w:rsidRPr="0083552C">
        <w:rPr>
          <w:rFonts w:eastAsia="Calibri" w:cs="Times New Roman"/>
          <w:sz w:val="44"/>
        </w:rPr>
        <w:t>Statistics 140 Winter 17</w:t>
      </w:r>
    </w:p>
    <w:p w:rsidR="0083552C" w:rsidRPr="0083552C" w:rsidRDefault="0083552C" w:rsidP="0083552C">
      <w:pPr>
        <w:spacing w:line="256" w:lineRule="auto"/>
        <w:jc w:val="center"/>
        <w:rPr>
          <w:rFonts w:eastAsia="Calibri" w:cs="Times New Roman"/>
          <w:sz w:val="40"/>
        </w:rPr>
      </w:pPr>
      <w:r w:rsidRPr="0083552C">
        <w:rPr>
          <w:rFonts w:eastAsia="Calibri" w:cs="Times New Roman"/>
          <w:sz w:val="40"/>
        </w:rPr>
        <w:t>Hand-In Assignment #</w:t>
      </w:r>
      <w:r>
        <w:rPr>
          <w:rFonts w:eastAsia="Calibri" w:cs="Times New Roman"/>
          <w:sz w:val="40"/>
        </w:rPr>
        <w:t>6</w:t>
      </w:r>
    </w:p>
    <w:p w:rsidR="0083552C" w:rsidRPr="0083552C" w:rsidRDefault="0083552C" w:rsidP="0083552C">
      <w:pPr>
        <w:spacing w:line="256" w:lineRule="auto"/>
        <w:jc w:val="center"/>
        <w:rPr>
          <w:rFonts w:eastAsia="Calibri" w:cs="Times New Roman"/>
          <w:sz w:val="40"/>
        </w:rPr>
      </w:pPr>
      <w:r w:rsidRPr="0083552C">
        <w:rPr>
          <w:rFonts w:eastAsia="Calibri" w:cs="Times New Roman"/>
          <w:sz w:val="40"/>
        </w:rPr>
        <w:t>Sarah Ruckman</w:t>
      </w:r>
    </w:p>
    <w:p w:rsidR="0083552C" w:rsidRPr="0083552C" w:rsidRDefault="0083552C" w:rsidP="0083552C">
      <w:pPr>
        <w:spacing w:line="256" w:lineRule="auto"/>
        <w:jc w:val="center"/>
        <w:rPr>
          <w:rFonts w:eastAsia="Calibri" w:cs="Times New Roman"/>
          <w:sz w:val="32"/>
        </w:rPr>
      </w:pPr>
      <w:r w:rsidRPr="0083552C">
        <w:rPr>
          <w:rFonts w:eastAsia="Calibri" w:cs="Times New Roman"/>
          <w:sz w:val="32"/>
        </w:rPr>
        <w:t>Last 4 Digits of SID: 7194</w:t>
      </w:r>
    </w:p>
    <w:p w:rsidR="005624FB" w:rsidRPr="0083552C" w:rsidRDefault="0083552C" w:rsidP="0083552C">
      <w:pPr>
        <w:pStyle w:val="ListParagraph"/>
        <w:numPr>
          <w:ilvl w:val="0"/>
          <w:numId w:val="1"/>
        </w:numPr>
      </w:pPr>
      <w:r w:rsidRPr="0083552C">
        <w:rPr>
          <w:rFonts w:eastAsia="Calibri" w:cs="Times New Roman"/>
        </w:rPr>
        <w:br w:type="page"/>
      </w:r>
      <w:r w:rsidRPr="0083552C">
        <w:rPr>
          <w:rFonts w:eastAsia="Calibri" w:cs="Times New Roman"/>
        </w:rPr>
        <w:lastRenderedPageBreak/>
        <w:t>The number of defective items produced by two production lines was recorded for 13 consecutive days. The following data was recorded:</w:t>
      </w:r>
    </w:p>
    <w:p w:rsidR="0083552C" w:rsidRDefault="0083552C" w:rsidP="0083552C">
      <w:pPr>
        <w:pStyle w:val="ListParagraph"/>
      </w:pPr>
      <w:r>
        <w:rPr>
          <w:noProof/>
        </w:rPr>
        <w:drawing>
          <wp:inline distT="0" distB="0" distL="0" distR="0" wp14:anchorId="37F0DFD5" wp14:editId="1774210A">
            <wp:extent cx="51339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2C" w:rsidRDefault="0083552C" w:rsidP="0083552C">
      <w:pPr>
        <w:pStyle w:val="ListParagraph"/>
      </w:pPr>
      <w:r w:rsidRPr="0083552C">
        <w:t>Perform the appropriate nonparametric test to determine whether there is a significant difference in the number of defective items produced between the two production lines. (The data has been saved in defect1 w17.dat and defect1m.mtw. Use α = 0.05. (NOTE: Do not use the sign.test!) (9 pts)</w:t>
      </w:r>
    </w:p>
    <w:p w:rsidR="003F5018" w:rsidRDefault="003F5018" w:rsidP="0083552C">
      <w:pPr>
        <w:pStyle w:val="ListParagraph"/>
        <w:rPr>
          <w:b/>
        </w:rPr>
      </w:pPr>
    </w:p>
    <w:p w:rsidR="0083552C" w:rsidRDefault="0083552C" w:rsidP="0083552C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>: Cannot conclude a significant difference in the number of defective items produced between two production lines.</w:t>
      </w:r>
    </w:p>
    <w:p w:rsidR="0083552C" w:rsidRDefault="0083552C" w:rsidP="0083552C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: Can conclude a significant difference in the number of defective items produced between two production lines.</w:t>
      </w:r>
    </w:p>
    <w:p w:rsidR="003F5018" w:rsidRDefault="003F5018" w:rsidP="0083552C">
      <w:pPr>
        <w:pStyle w:val="ListParagraph"/>
      </w:pPr>
    </w:p>
    <w:p w:rsidR="0083552C" w:rsidRDefault="0083552C" w:rsidP="0083552C">
      <w:pPr>
        <w:pStyle w:val="ListParagraph"/>
      </w:pPr>
      <w:r>
        <w:t>R Code:</w:t>
      </w:r>
    </w:p>
    <w:p w:rsidR="00471FCD" w:rsidRDefault="00471FCD" w:rsidP="00471FCD">
      <w:pPr>
        <w:pStyle w:val="ListParagraph"/>
      </w:pPr>
      <w:r>
        <w:t>&gt; defect&lt;-read.table("C:\\Users\\Sarah\\Downloads\\defect1_w17.dat", header = TRUE)</w:t>
      </w:r>
    </w:p>
    <w:p w:rsidR="00471FCD" w:rsidRDefault="00471FCD" w:rsidP="00471FCD">
      <w:pPr>
        <w:pStyle w:val="ListParagraph"/>
      </w:pPr>
      <w:r>
        <w:t>&gt; defect #Print as check</w:t>
      </w:r>
    </w:p>
    <w:p w:rsidR="00471FCD" w:rsidRDefault="00471FCD" w:rsidP="00471FCD">
      <w:pPr>
        <w:pStyle w:val="ListParagraph"/>
      </w:pPr>
      <w:r>
        <w:t>&gt; attach(defect)</w:t>
      </w:r>
    </w:p>
    <w:p w:rsidR="00471FCD" w:rsidRDefault="00471FCD" w:rsidP="00471FCD">
      <w:pPr>
        <w:pStyle w:val="ListParagraph"/>
      </w:pPr>
      <w:r>
        <w:t>&gt; names(defect)</w:t>
      </w:r>
    </w:p>
    <w:p w:rsidR="00471FCD" w:rsidRDefault="00471FCD" w:rsidP="00471FCD">
      <w:pPr>
        <w:pStyle w:val="ListParagraph"/>
      </w:pPr>
      <w:r>
        <w:t>[1] "Day"   "Line1" "Line2"</w:t>
      </w:r>
    </w:p>
    <w:p w:rsidR="00471FCD" w:rsidRDefault="00471FCD" w:rsidP="00471FCD">
      <w:pPr>
        <w:pStyle w:val="ListParagraph"/>
      </w:pPr>
      <w:r>
        <w:t>&gt; wilcox.test(Line1, Line2, paired = TRUE)</w:t>
      </w:r>
    </w:p>
    <w:p w:rsidR="00471FCD" w:rsidRDefault="00471FCD" w:rsidP="00471FCD">
      <w:pPr>
        <w:pStyle w:val="ListParagraph"/>
      </w:pPr>
    </w:p>
    <w:p w:rsidR="00471FCD" w:rsidRDefault="00471FCD" w:rsidP="00471FCD">
      <w:pPr>
        <w:pStyle w:val="ListParagraph"/>
      </w:pPr>
      <w:r>
        <w:t xml:space="preserve">        Wilcoxon signed rank test with continuity correction</w:t>
      </w:r>
    </w:p>
    <w:p w:rsidR="00471FCD" w:rsidRDefault="00471FCD" w:rsidP="00471FCD">
      <w:pPr>
        <w:pStyle w:val="ListParagraph"/>
      </w:pPr>
    </w:p>
    <w:p w:rsidR="00471FCD" w:rsidRDefault="00471FCD" w:rsidP="00471FCD">
      <w:pPr>
        <w:pStyle w:val="ListParagraph"/>
      </w:pPr>
      <w:r>
        <w:t>data:  Line1 and Line2</w:t>
      </w:r>
    </w:p>
    <w:p w:rsidR="00471FCD" w:rsidRDefault="00471FCD" w:rsidP="00471FCD">
      <w:pPr>
        <w:pStyle w:val="ListParagraph"/>
      </w:pPr>
      <w:r>
        <w:t>V = 44.5, p-value = 0.6946</w:t>
      </w:r>
    </w:p>
    <w:p w:rsidR="00471FCD" w:rsidRDefault="00471FCD" w:rsidP="00471FCD">
      <w:pPr>
        <w:pStyle w:val="ListParagraph"/>
      </w:pPr>
      <w:r>
        <w:t>alternative hypothesis: true location shift is not equal to 0</w:t>
      </w:r>
    </w:p>
    <w:p w:rsidR="00471FCD" w:rsidRDefault="00471FCD" w:rsidP="00471FCD">
      <w:pPr>
        <w:pStyle w:val="ListParagraph"/>
      </w:pPr>
    </w:p>
    <w:p w:rsidR="00471FCD" w:rsidRDefault="00471FCD" w:rsidP="00471FCD">
      <w:pPr>
        <w:pStyle w:val="ListParagraph"/>
      </w:pPr>
      <w:r>
        <w:t>Warning messages:</w:t>
      </w:r>
    </w:p>
    <w:p w:rsidR="00471FCD" w:rsidRDefault="00471FCD" w:rsidP="00471FCD">
      <w:pPr>
        <w:pStyle w:val="ListParagraph"/>
      </w:pPr>
      <w:r>
        <w:t>1: In wilcox.test.default(Line1, Line2, paired = TRUE) :</w:t>
      </w:r>
    </w:p>
    <w:p w:rsidR="00471FCD" w:rsidRDefault="00471FCD" w:rsidP="00471FCD">
      <w:pPr>
        <w:pStyle w:val="ListParagraph"/>
      </w:pPr>
      <w:r>
        <w:t xml:space="preserve">  cannot compute exact p-value with ties</w:t>
      </w:r>
    </w:p>
    <w:p w:rsidR="00471FCD" w:rsidRDefault="00471FCD" w:rsidP="00471FCD">
      <w:pPr>
        <w:pStyle w:val="ListParagraph"/>
      </w:pPr>
      <w:r>
        <w:t>2: In wilcox.test.default(Line1, Line2, paired = TRUE) :</w:t>
      </w:r>
    </w:p>
    <w:p w:rsidR="0083552C" w:rsidRDefault="00471FCD" w:rsidP="00471FCD">
      <w:pPr>
        <w:pStyle w:val="ListParagraph"/>
      </w:pPr>
      <w:r>
        <w:t xml:space="preserve">  cannot compute exact p-value with zeroes</w:t>
      </w:r>
    </w:p>
    <w:p w:rsidR="003F5018" w:rsidRDefault="003F5018" w:rsidP="00471FCD">
      <w:pPr>
        <w:pStyle w:val="ListParagraph"/>
        <w:rPr>
          <w:b/>
        </w:rPr>
      </w:pPr>
    </w:p>
    <w:p w:rsidR="00471FCD" w:rsidRDefault="00A613EA" w:rsidP="00471FCD">
      <w:pPr>
        <w:pStyle w:val="ListParagraph"/>
        <w:rPr>
          <w:b/>
        </w:rPr>
      </w:pPr>
      <w:r>
        <w:rPr>
          <w:b/>
        </w:rPr>
        <w:t xml:space="preserve">TS: </w:t>
      </w:r>
      <w:r w:rsidR="00471FCD">
        <w:rPr>
          <w:b/>
        </w:rPr>
        <w:t>p-value = 0.6946</w:t>
      </w:r>
    </w:p>
    <w:p w:rsidR="003F5018" w:rsidRDefault="00471FCD" w:rsidP="00471FCD">
      <w:pPr>
        <w:pStyle w:val="ListParagraph"/>
        <w:rPr>
          <w:b/>
        </w:rPr>
      </w:pPr>
      <w:r>
        <w:rPr>
          <w:b/>
        </w:rPr>
        <w:t xml:space="preserve">Since the p-value = 0.6946 </w:t>
      </w:r>
      <w:r w:rsidR="003F5018">
        <w:rPr>
          <w:b/>
        </w:rPr>
        <w:t xml:space="preserve">is greater than </w:t>
      </w:r>
      <w:r w:rsidR="003F5018">
        <w:rPr>
          <w:rFonts w:cs="Times New Roman"/>
          <w:b/>
        </w:rPr>
        <w:t>α</w:t>
      </w:r>
      <w:r w:rsidR="003F5018">
        <w:rPr>
          <w:b/>
        </w:rPr>
        <w:t xml:space="preserve"> = 0.05, we do not reject H</w:t>
      </w:r>
      <w:r w:rsidR="003F5018">
        <w:rPr>
          <w:b/>
          <w:vertAlign w:val="subscript"/>
        </w:rPr>
        <w:t>0</w:t>
      </w:r>
    </w:p>
    <w:p w:rsidR="003F5018" w:rsidRDefault="003F5018" w:rsidP="00471FCD">
      <w:pPr>
        <w:pStyle w:val="ListParagraph"/>
        <w:rPr>
          <w:b/>
        </w:rPr>
      </w:pPr>
      <w:r>
        <w:rPr>
          <w:b/>
        </w:rPr>
        <w:t>There is insufficient evidence to conclude a significant difference in the number of defective items produced between two production lines.</w:t>
      </w:r>
    </w:p>
    <w:p w:rsidR="003F5018" w:rsidRDefault="003F5018" w:rsidP="00471FCD">
      <w:pPr>
        <w:pStyle w:val="ListParagraph"/>
        <w:rPr>
          <w:b/>
        </w:rPr>
      </w:pPr>
    </w:p>
    <w:p w:rsidR="003F5018" w:rsidRDefault="003F5018" w:rsidP="00471FCD">
      <w:pPr>
        <w:pStyle w:val="ListParagraph"/>
        <w:rPr>
          <w:b/>
        </w:rPr>
      </w:pPr>
    </w:p>
    <w:p w:rsidR="00471FCD" w:rsidRPr="00471FCD" w:rsidRDefault="00471FCD" w:rsidP="00471FCD">
      <w:pPr>
        <w:pStyle w:val="ListParagraph"/>
        <w:rPr>
          <w:b/>
        </w:rPr>
      </w:pPr>
      <w:r>
        <w:rPr>
          <w:b/>
        </w:rPr>
        <w:t xml:space="preserve"> </w:t>
      </w:r>
    </w:p>
    <w:p w:rsidR="0083552C" w:rsidRDefault="0083552C" w:rsidP="0083552C">
      <w:pPr>
        <w:pStyle w:val="ListParagraph"/>
        <w:numPr>
          <w:ilvl w:val="0"/>
          <w:numId w:val="1"/>
        </w:numPr>
      </w:pPr>
      <w:r w:rsidRPr="0083552C">
        <w:lastRenderedPageBreak/>
        <w:t>A statistician (Linda</w:t>
      </w:r>
      <w:r>
        <w:rPr>
          <w:vertAlign w:val="superscript"/>
        </w:rPr>
        <w:t>1</w:t>
      </w:r>
      <w:r w:rsidRPr="0083552C">
        <w:t>), with Icelandic heritage, was interested in determining whether the median height of eruptions of the famous Strokkur Geyser in Iceland is 86 feet. Linda obtained a random sample of 14 eruptions and recorded the following data: (The data has been saved in geyser1m.mtw and geyser1d.dat.)</w:t>
      </w:r>
    </w:p>
    <w:p w:rsidR="0083552C" w:rsidRDefault="0083552C" w:rsidP="0083552C">
      <w:pPr>
        <w:pStyle w:val="ListParagraph"/>
      </w:pPr>
      <w:r>
        <w:rPr>
          <w:noProof/>
        </w:rPr>
        <w:drawing>
          <wp:inline distT="0" distB="0" distL="0" distR="0">
            <wp:extent cx="31908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2C" w:rsidRDefault="0083552C" w:rsidP="0083552C">
      <w:pPr>
        <w:pStyle w:val="ListParagraph"/>
      </w:pPr>
      <w:r w:rsidRPr="0083552C">
        <w:t>Use the Wilcoxon Signed-Ranks Test to test whether the median height is 86 feet. (9 pts)</w:t>
      </w:r>
    </w:p>
    <w:p w:rsidR="003C316D" w:rsidRDefault="003C316D" w:rsidP="0083552C">
      <w:pPr>
        <w:pStyle w:val="ListParagraph"/>
        <w:rPr>
          <w:b/>
        </w:rPr>
      </w:pPr>
    </w:p>
    <w:p w:rsidR="0083552C" w:rsidRDefault="003F5018" w:rsidP="0083552C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>: The median height = 86 feet</w:t>
      </w:r>
    </w:p>
    <w:p w:rsidR="003F5018" w:rsidRDefault="003F5018" w:rsidP="0083552C">
      <w:pPr>
        <w:pStyle w:val="ListParagraph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 xml:space="preserve">: The median height </w:t>
      </w:r>
      <w:r>
        <w:rPr>
          <w:b/>
        </w:rPr>
        <w:sym w:font="Symbol" w:char="F0B9"/>
      </w:r>
      <w:r>
        <w:rPr>
          <w:b/>
        </w:rPr>
        <w:t xml:space="preserve"> 86 feet</w:t>
      </w:r>
    </w:p>
    <w:p w:rsidR="003C316D" w:rsidRDefault="003C316D" w:rsidP="0083552C">
      <w:pPr>
        <w:pStyle w:val="ListParagraph"/>
        <w:rPr>
          <w:b/>
        </w:rPr>
      </w:pPr>
    </w:p>
    <w:p w:rsidR="003F5018" w:rsidRDefault="003C316D" w:rsidP="0083552C">
      <w:pPr>
        <w:pStyle w:val="ListParagraph"/>
      </w:pPr>
      <w:r>
        <w:t>R Code:</w:t>
      </w:r>
    </w:p>
    <w:p w:rsidR="003C316D" w:rsidRDefault="003C316D" w:rsidP="003C316D">
      <w:pPr>
        <w:pStyle w:val="ListParagraph"/>
      </w:pPr>
      <w:r>
        <w:t>&gt; g&lt;-read.table("C:\\Users\\Sarah\\Downloads\\geyser1d.dat", header = TRUE)</w:t>
      </w:r>
    </w:p>
    <w:p w:rsidR="003C316D" w:rsidRDefault="003C316D" w:rsidP="003C316D">
      <w:pPr>
        <w:pStyle w:val="ListParagraph"/>
      </w:pPr>
      <w:r>
        <w:t>&gt; g #Print as check</w:t>
      </w:r>
    </w:p>
    <w:p w:rsidR="003C316D" w:rsidRDefault="003C316D" w:rsidP="003C316D">
      <w:pPr>
        <w:pStyle w:val="ListParagraph"/>
      </w:pPr>
      <w:r>
        <w:t>&gt; attach(g)</w:t>
      </w:r>
    </w:p>
    <w:p w:rsidR="003C316D" w:rsidRDefault="003C316D" w:rsidP="003C316D">
      <w:pPr>
        <w:pStyle w:val="ListParagraph"/>
      </w:pPr>
      <w:r>
        <w:t>&gt; names(g)</w:t>
      </w:r>
    </w:p>
    <w:p w:rsidR="003C316D" w:rsidRDefault="003C316D" w:rsidP="003C316D">
      <w:pPr>
        <w:pStyle w:val="ListParagraph"/>
      </w:pPr>
      <w:r>
        <w:t>[1] "height"</w:t>
      </w:r>
    </w:p>
    <w:p w:rsidR="003C316D" w:rsidRDefault="003C316D" w:rsidP="003C316D">
      <w:pPr>
        <w:pStyle w:val="ListParagraph"/>
      </w:pPr>
      <w:r>
        <w:t>&gt; wilcox.test(height,mu=86)</w:t>
      </w:r>
    </w:p>
    <w:p w:rsidR="003C316D" w:rsidRDefault="003C316D" w:rsidP="003C316D">
      <w:pPr>
        <w:pStyle w:val="ListParagraph"/>
      </w:pPr>
    </w:p>
    <w:p w:rsidR="003C316D" w:rsidRDefault="003C316D" w:rsidP="003C316D">
      <w:pPr>
        <w:pStyle w:val="ListParagraph"/>
      </w:pPr>
      <w:r>
        <w:t xml:space="preserve">        Wilcoxon signed rank test with continuity correction</w:t>
      </w:r>
    </w:p>
    <w:p w:rsidR="003C316D" w:rsidRDefault="003C316D" w:rsidP="003C316D">
      <w:pPr>
        <w:pStyle w:val="ListParagraph"/>
      </w:pPr>
    </w:p>
    <w:p w:rsidR="003C316D" w:rsidRDefault="003C316D" w:rsidP="003C316D">
      <w:pPr>
        <w:pStyle w:val="ListParagraph"/>
      </w:pPr>
      <w:r>
        <w:t>data:  height</w:t>
      </w:r>
    </w:p>
    <w:p w:rsidR="003C316D" w:rsidRDefault="003C316D" w:rsidP="003C316D">
      <w:pPr>
        <w:pStyle w:val="ListParagraph"/>
      </w:pPr>
      <w:r>
        <w:t>V = 26, p-value = 0.3261</w:t>
      </w:r>
    </w:p>
    <w:p w:rsidR="003C316D" w:rsidRDefault="003C316D" w:rsidP="003C316D">
      <w:pPr>
        <w:pStyle w:val="ListParagraph"/>
      </w:pPr>
      <w:r>
        <w:t>alternative hypothesis: true location is not equal to 86</w:t>
      </w:r>
    </w:p>
    <w:p w:rsidR="003C316D" w:rsidRDefault="003C316D" w:rsidP="003C316D">
      <w:pPr>
        <w:pStyle w:val="ListParagraph"/>
      </w:pPr>
    </w:p>
    <w:p w:rsidR="003C316D" w:rsidRDefault="003C316D" w:rsidP="003C316D">
      <w:pPr>
        <w:pStyle w:val="ListParagraph"/>
      </w:pPr>
      <w:r>
        <w:t>Warning messages:</w:t>
      </w:r>
    </w:p>
    <w:p w:rsidR="003C316D" w:rsidRDefault="003C316D" w:rsidP="003C316D">
      <w:pPr>
        <w:pStyle w:val="ListParagraph"/>
      </w:pPr>
      <w:r>
        <w:t>1: In wilcox.test.default(height, mu = 86) :</w:t>
      </w:r>
    </w:p>
    <w:p w:rsidR="003C316D" w:rsidRDefault="003C316D" w:rsidP="003C316D">
      <w:pPr>
        <w:pStyle w:val="ListParagraph"/>
      </w:pPr>
      <w:r>
        <w:t xml:space="preserve">  cannot compute exact p-value with ties</w:t>
      </w:r>
    </w:p>
    <w:p w:rsidR="003C316D" w:rsidRDefault="003C316D" w:rsidP="003C316D">
      <w:pPr>
        <w:pStyle w:val="ListParagraph"/>
      </w:pPr>
      <w:r>
        <w:t>2: In wilcox.test.default(height, mu = 86) :</w:t>
      </w:r>
    </w:p>
    <w:p w:rsidR="003C316D" w:rsidRDefault="003C316D" w:rsidP="003C316D">
      <w:pPr>
        <w:pStyle w:val="ListParagraph"/>
      </w:pPr>
      <w:r>
        <w:t xml:space="preserve">  cannot compute exact p-value with zeroes</w:t>
      </w:r>
    </w:p>
    <w:p w:rsidR="003C316D" w:rsidRDefault="003C316D" w:rsidP="003C316D">
      <w:pPr>
        <w:pStyle w:val="ListParagraph"/>
      </w:pPr>
    </w:p>
    <w:p w:rsidR="003C316D" w:rsidRDefault="003C316D" w:rsidP="003C316D">
      <w:pPr>
        <w:pStyle w:val="ListParagraph"/>
        <w:rPr>
          <w:b/>
        </w:rPr>
      </w:pPr>
      <w:r>
        <w:rPr>
          <w:b/>
        </w:rPr>
        <w:t>TS: p-value = 0.3261</w:t>
      </w:r>
    </w:p>
    <w:p w:rsidR="003C316D" w:rsidRDefault="003C316D" w:rsidP="003C316D">
      <w:pPr>
        <w:pStyle w:val="ListParagraph"/>
        <w:rPr>
          <w:b/>
        </w:rPr>
      </w:pPr>
      <w:r>
        <w:rPr>
          <w:b/>
        </w:rPr>
        <w:t xml:space="preserve">Since the p-value = 0.3261 is greater than </w:t>
      </w:r>
      <w:r>
        <w:rPr>
          <w:rFonts w:cs="Times New Roman"/>
          <w:b/>
        </w:rPr>
        <w:t>α</w:t>
      </w:r>
      <w:r>
        <w:rPr>
          <w:b/>
        </w:rPr>
        <w:t xml:space="preserve"> = 0.05, we do not reject H</w:t>
      </w:r>
      <w:r>
        <w:rPr>
          <w:b/>
          <w:vertAlign w:val="subscript"/>
        </w:rPr>
        <w:t>0</w:t>
      </w:r>
    </w:p>
    <w:p w:rsidR="003C316D" w:rsidRDefault="003C316D" w:rsidP="003C316D">
      <w:pPr>
        <w:pStyle w:val="ListParagraph"/>
        <w:rPr>
          <w:b/>
        </w:rPr>
      </w:pPr>
      <w:r>
        <w:rPr>
          <w:b/>
        </w:rPr>
        <w:t>There is insufficient evidence to indicate that the median height of eruptions is not 86 feet.</w:t>
      </w:r>
    </w:p>
    <w:p w:rsidR="003C316D" w:rsidRDefault="003C316D" w:rsidP="003C316D">
      <w:pPr>
        <w:pStyle w:val="ListParagraph"/>
        <w:rPr>
          <w:b/>
        </w:rPr>
      </w:pPr>
    </w:p>
    <w:p w:rsidR="003C316D" w:rsidRDefault="003C316D" w:rsidP="003C316D">
      <w:pPr>
        <w:pStyle w:val="ListParagraph"/>
        <w:rPr>
          <w:b/>
        </w:rPr>
      </w:pPr>
    </w:p>
    <w:p w:rsidR="003C316D" w:rsidRDefault="003C316D" w:rsidP="003C316D">
      <w:pPr>
        <w:pStyle w:val="ListParagraph"/>
        <w:rPr>
          <w:b/>
        </w:rPr>
      </w:pPr>
    </w:p>
    <w:p w:rsidR="003C316D" w:rsidRDefault="003C316D" w:rsidP="003C316D">
      <w:pPr>
        <w:pStyle w:val="ListParagraph"/>
        <w:rPr>
          <w:b/>
        </w:rPr>
      </w:pPr>
    </w:p>
    <w:p w:rsidR="003C316D" w:rsidRDefault="003C316D" w:rsidP="003C316D">
      <w:pPr>
        <w:pStyle w:val="ListParagraph"/>
        <w:rPr>
          <w:b/>
        </w:rPr>
      </w:pPr>
    </w:p>
    <w:p w:rsidR="003C316D" w:rsidRPr="003C316D" w:rsidRDefault="003C316D" w:rsidP="003C316D">
      <w:pPr>
        <w:pStyle w:val="ListParagraph"/>
        <w:rPr>
          <w:b/>
        </w:rPr>
      </w:pPr>
    </w:p>
    <w:p w:rsidR="0083552C" w:rsidRDefault="0083552C" w:rsidP="0083552C">
      <w:pPr>
        <w:pStyle w:val="ListParagraph"/>
        <w:numPr>
          <w:ilvl w:val="0"/>
          <w:numId w:val="1"/>
        </w:numPr>
      </w:pPr>
      <w:r w:rsidRPr="0083552C">
        <w:lastRenderedPageBreak/>
        <w:t>Two wine experts were asked to rate 10 different wines, on a 100 point scale. (Note: The higher the score, the more the expert liked the wine.) The question is whether there is a correlation between the scores of the two experts. The following data has been recorded</w:t>
      </w:r>
      <w:r>
        <w:t>:</w:t>
      </w:r>
    </w:p>
    <w:p w:rsidR="0083552C" w:rsidRDefault="0083552C" w:rsidP="0083552C">
      <w:pPr>
        <w:pStyle w:val="ListParagraph"/>
      </w:pPr>
      <w:r>
        <w:rPr>
          <w:noProof/>
        </w:rPr>
        <w:drawing>
          <wp:inline distT="0" distB="0" distL="0" distR="0" wp14:anchorId="3011D6A3" wp14:editId="48BFE567">
            <wp:extent cx="35433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2C" w:rsidRDefault="0083552C" w:rsidP="0083552C">
      <w:pPr>
        <w:pStyle w:val="ListParagraph"/>
      </w:pPr>
      <w:r w:rsidRPr="0083552C">
        <w:t xml:space="preserve">(The data has been saved in wine1m.mtw and wine1d.dat.) </w:t>
      </w:r>
    </w:p>
    <w:p w:rsidR="0083552C" w:rsidRDefault="003C316D" w:rsidP="0083552C">
      <w:pPr>
        <w:pStyle w:val="ListParagraph"/>
        <w:numPr>
          <w:ilvl w:val="0"/>
          <w:numId w:val="2"/>
        </w:numPr>
      </w:pPr>
      <w:r>
        <w:t>Calculate Spearman’s ρ. (2 pts)</w:t>
      </w:r>
    </w:p>
    <w:p w:rsidR="008D2805" w:rsidRDefault="008D2805" w:rsidP="003B3A66">
      <w:pPr>
        <w:pStyle w:val="ListParagraph"/>
        <w:ind w:left="1440"/>
      </w:pPr>
    </w:p>
    <w:p w:rsidR="003B3A66" w:rsidRDefault="003B3A66" w:rsidP="003B3A66">
      <w:pPr>
        <w:pStyle w:val="ListParagraph"/>
        <w:ind w:left="1440"/>
      </w:pPr>
      <w:r>
        <w:t>R Code:</w:t>
      </w:r>
    </w:p>
    <w:p w:rsidR="003B3A66" w:rsidRPr="003B3A66" w:rsidRDefault="003B3A66" w:rsidP="003B3A66">
      <w:pPr>
        <w:pStyle w:val="ListParagraph"/>
        <w:ind w:left="1440"/>
      </w:pPr>
      <w:r w:rsidRPr="003B3A66">
        <w:t>&gt; wine&lt;-read.table("C:\\Users\\Sarah\\Downloads\\WINE1D.DAT", header= TRUE)</w:t>
      </w:r>
    </w:p>
    <w:p w:rsidR="003B3A66" w:rsidRPr="003B3A66" w:rsidRDefault="003B3A66" w:rsidP="003B3A66">
      <w:pPr>
        <w:pStyle w:val="ListParagraph"/>
        <w:ind w:left="1440"/>
      </w:pPr>
      <w:r w:rsidRPr="003B3A66">
        <w:t>&gt; wine</w:t>
      </w:r>
      <w:r>
        <w:t xml:space="preserve"> #Print as check</w:t>
      </w:r>
    </w:p>
    <w:p w:rsidR="003B3A66" w:rsidRPr="003B3A66" w:rsidRDefault="003B3A66" w:rsidP="003B3A66">
      <w:pPr>
        <w:pStyle w:val="ListParagraph"/>
        <w:ind w:left="1440"/>
      </w:pPr>
      <w:r w:rsidRPr="003B3A66">
        <w:t>&gt; attach(wine)</w:t>
      </w:r>
    </w:p>
    <w:p w:rsidR="003B3A66" w:rsidRPr="003B3A66" w:rsidRDefault="003B3A66" w:rsidP="003B3A66">
      <w:pPr>
        <w:pStyle w:val="ListParagraph"/>
        <w:ind w:left="1440"/>
      </w:pPr>
      <w:r w:rsidRPr="003B3A66">
        <w:t>&gt; names(wine)</w:t>
      </w:r>
    </w:p>
    <w:p w:rsidR="003B3A66" w:rsidRPr="003B3A66" w:rsidRDefault="003B3A66" w:rsidP="003B3A66">
      <w:pPr>
        <w:pStyle w:val="ListParagraph"/>
        <w:ind w:left="1440"/>
      </w:pPr>
      <w:r w:rsidRPr="003B3A66">
        <w:t>[1] "Wine"   "Judge1" "Judge2"</w:t>
      </w:r>
    </w:p>
    <w:p w:rsidR="003B3A66" w:rsidRPr="003B3A66" w:rsidRDefault="003B3A66" w:rsidP="003B3A66">
      <w:pPr>
        <w:pStyle w:val="ListParagraph"/>
        <w:ind w:left="1440"/>
      </w:pPr>
      <w:r w:rsidRPr="003B3A66">
        <w:t>&gt; library(stats)</w:t>
      </w:r>
    </w:p>
    <w:p w:rsidR="003B3A66" w:rsidRPr="003B3A66" w:rsidRDefault="003B3A66" w:rsidP="003B3A66">
      <w:pPr>
        <w:pStyle w:val="ListParagraph"/>
        <w:ind w:left="1440"/>
      </w:pPr>
      <w:r w:rsidRPr="003B3A66">
        <w:t>&gt; cor.test(Judge1,Judge2,method="spearman")</w:t>
      </w:r>
    </w:p>
    <w:p w:rsidR="003B3A66" w:rsidRPr="003B3A66" w:rsidRDefault="003B3A66" w:rsidP="003B3A66">
      <w:pPr>
        <w:pStyle w:val="ListParagraph"/>
        <w:ind w:left="1440"/>
      </w:pPr>
    </w:p>
    <w:p w:rsidR="003B3A66" w:rsidRPr="003B3A66" w:rsidRDefault="003B3A66" w:rsidP="003B3A66">
      <w:pPr>
        <w:pStyle w:val="ListParagraph"/>
        <w:ind w:left="1440"/>
      </w:pPr>
      <w:r w:rsidRPr="003B3A66">
        <w:t xml:space="preserve">        Spearman's rank correlation rho</w:t>
      </w:r>
    </w:p>
    <w:p w:rsidR="003B3A66" w:rsidRPr="003B3A66" w:rsidRDefault="003B3A66" w:rsidP="003B3A66">
      <w:pPr>
        <w:pStyle w:val="ListParagraph"/>
        <w:ind w:left="1440"/>
      </w:pPr>
    </w:p>
    <w:p w:rsidR="003B3A66" w:rsidRPr="003B3A66" w:rsidRDefault="003B3A66" w:rsidP="003B3A66">
      <w:pPr>
        <w:pStyle w:val="ListParagraph"/>
        <w:ind w:left="1440"/>
      </w:pPr>
      <w:r w:rsidRPr="003B3A66">
        <w:t>data:  Judge1 and Judge2</w:t>
      </w:r>
    </w:p>
    <w:p w:rsidR="003B3A66" w:rsidRPr="003B3A66" w:rsidRDefault="003B3A66" w:rsidP="003B3A66">
      <w:pPr>
        <w:pStyle w:val="ListParagraph"/>
        <w:ind w:left="1440"/>
      </w:pPr>
      <w:r w:rsidRPr="003B3A66">
        <w:t>S = 24, p-value = 0.003505</w:t>
      </w:r>
    </w:p>
    <w:p w:rsidR="003B3A66" w:rsidRPr="003B3A66" w:rsidRDefault="003B3A66" w:rsidP="003B3A66">
      <w:pPr>
        <w:pStyle w:val="ListParagraph"/>
        <w:ind w:left="1440"/>
      </w:pPr>
      <w:r w:rsidRPr="003B3A66">
        <w:t>alternative hypothesis: true rho is not equal to 0</w:t>
      </w:r>
    </w:p>
    <w:p w:rsidR="003B3A66" w:rsidRPr="003B3A66" w:rsidRDefault="003B3A66" w:rsidP="003B3A66">
      <w:pPr>
        <w:pStyle w:val="ListParagraph"/>
        <w:ind w:left="1440"/>
      </w:pPr>
      <w:r w:rsidRPr="003B3A66">
        <w:t>sample estimates:</w:t>
      </w:r>
    </w:p>
    <w:p w:rsidR="003B3A66" w:rsidRPr="003B3A66" w:rsidRDefault="003B3A66" w:rsidP="003B3A66">
      <w:pPr>
        <w:pStyle w:val="ListParagraph"/>
        <w:ind w:left="1440"/>
      </w:pPr>
      <w:r w:rsidRPr="003B3A66">
        <w:t xml:space="preserve">      rho </w:t>
      </w:r>
    </w:p>
    <w:p w:rsidR="003C316D" w:rsidRDefault="003B3A66" w:rsidP="003B3A66">
      <w:pPr>
        <w:pStyle w:val="ListParagraph"/>
        <w:ind w:left="1440"/>
      </w:pPr>
      <w:r w:rsidRPr="003B3A66">
        <w:t>0.8545455</w:t>
      </w:r>
    </w:p>
    <w:p w:rsidR="003B3A66" w:rsidRDefault="008D2805" w:rsidP="003B3A66">
      <w:pPr>
        <w:pStyle w:val="ListParagraph"/>
        <w:ind w:left="1440"/>
        <w:rPr>
          <w:b/>
        </w:rPr>
      </w:pPr>
      <w:r>
        <w:rPr>
          <w:b/>
        </w:rPr>
        <w:t>Answer: Spearman’s rho = 0.8545455</w:t>
      </w:r>
    </w:p>
    <w:p w:rsidR="008D2805" w:rsidRPr="008D2805" w:rsidRDefault="008D2805" w:rsidP="003B3A66">
      <w:pPr>
        <w:pStyle w:val="ListParagraph"/>
        <w:ind w:left="1440"/>
        <w:rPr>
          <w:b/>
        </w:rPr>
      </w:pPr>
    </w:p>
    <w:p w:rsidR="0083552C" w:rsidRDefault="00E618FC" w:rsidP="0083552C">
      <w:pPr>
        <w:pStyle w:val="ListParagraph"/>
        <w:numPr>
          <w:ilvl w:val="0"/>
          <w:numId w:val="2"/>
        </w:numPr>
      </w:pPr>
      <w:r>
        <w:t>Calculate Kendall’s τ</w:t>
      </w:r>
      <w:r w:rsidR="0083552C" w:rsidRPr="0083552C">
        <w:t xml:space="preserve">. (2 pts) </w:t>
      </w:r>
    </w:p>
    <w:p w:rsidR="008D2805" w:rsidRDefault="008D2805" w:rsidP="008D2805">
      <w:pPr>
        <w:pStyle w:val="ListParagraph"/>
        <w:ind w:left="1440"/>
      </w:pPr>
    </w:p>
    <w:p w:rsidR="008D2805" w:rsidRDefault="008D2805" w:rsidP="008D2805">
      <w:pPr>
        <w:pStyle w:val="ListParagraph"/>
        <w:ind w:left="1440"/>
      </w:pPr>
      <w:r>
        <w:t>R Code:</w:t>
      </w:r>
    </w:p>
    <w:p w:rsidR="008D2805" w:rsidRPr="008D2805" w:rsidRDefault="008D2805" w:rsidP="008D2805">
      <w:pPr>
        <w:pStyle w:val="ListParagraph"/>
        <w:ind w:left="1440"/>
      </w:pPr>
      <w:r w:rsidRPr="008D2805">
        <w:t>&gt; cor.test(Judge1,Judge2,method="kendall")</w:t>
      </w:r>
    </w:p>
    <w:p w:rsidR="008D2805" w:rsidRPr="008D2805" w:rsidRDefault="008D2805" w:rsidP="008D2805">
      <w:pPr>
        <w:pStyle w:val="ListParagraph"/>
        <w:ind w:left="1440"/>
      </w:pPr>
    </w:p>
    <w:p w:rsidR="008D2805" w:rsidRPr="008D2805" w:rsidRDefault="008D2805" w:rsidP="008D2805">
      <w:pPr>
        <w:pStyle w:val="ListParagraph"/>
        <w:ind w:left="1440"/>
      </w:pPr>
      <w:r w:rsidRPr="008D2805">
        <w:t xml:space="preserve">        Kendall's rank correlation tau</w:t>
      </w:r>
    </w:p>
    <w:p w:rsidR="008D2805" w:rsidRPr="008D2805" w:rsidRDefault="008D2805" w:rsidP="008D2805">
      <w:pPr>
        <w:pStyle w:val="ListParagraph"/>
        <w:ind w:left="1440"/>
      </w:pPr>
    </w:p>
    <w:p w:rsidR="008D2805" w:rsidRPr="008D2805" w:rsidRDefault="008D2805" w:rsidP="008D2805">
      <w:pPr>
        <w:pStyle w:val="ListParagraph"/>
        <w:ind w:left="1440"/>
      </w:pPr>
      <w:r w:rsidRPr="008D2805">
        <w:t>data:  Judge1 and Judge2</w:t>
      </w:r>
    </w:p>
    <w:p w:rsidR="008D2805" w:rsidRPr="008D2805" w:rsidRDefault="008D2805" w:rsidP="008D2805">
      <w:pPr>
        <w:pStyle w:val="ListParagraph"/>
        <w:ind w:left="1440"/>
      </w:pPr>
      <w:r w:rsidRPr="008D2805">
        <w:t>T = 37, p-value = 0.009148</w:t>
      </w:r>
    </w:p>
    <w:p w:rsidR="008D2805" w:rsidRPr="008D2805" w:rsidRDefault="008D2805" w:rsidP="008D2805">
      <w:pPr>
        <w:pStyle w:val="ListParagraph"/>
        <w:ind w:left="1440"/>
      </w:pPr>
      <w:r w:rsidRPr="008D2805">
        <w:t>alternative hypothesis: true tau is not equal to 0</w:t>
      </w:r>
    </w:p>
    <w:p w:rsidR="008D2805" w:rsidRPr="008D2805" w:rsidRDefault="008D2805" w:rsidP="008D2805">
      <w:pPr>
        <w:pStyle w:val="ListParagraph"/>
        <w:ind w:left="1440"/>
      </w:pPr>
      <w:r w:rsidRPr="008D2805">
        <w:t>sample estimates:</w:t>
      </w:r>
    </w:p>
    <w:p w:rsidR="008D2805" w:rsidRPr="008D2805" w:rsidRDefault="008D2805" w:rsidP="008D2805">
      <w:pPr>
        <w:pStyle w:val="ListParagraph"/>
        <w:ind w:left="1440"/>
      </w:pPr>
      <w:r w:rsidRPr="008D2805">
        <w:t xml:space="preserve">      tau </w:t>
      </w:r>
    </w:p>
    <w:p w:rsidR="003C316D" w:rsidRDefault="008D2805" w:rsidP="008D2805">
      <w:pPr>
        <w:pStyle w:val="ListParagraph"/>
        <w:ind w:left="1440"/>
      </w:pPr>
      <w:r w:rsidRPr="008D2805">
        <w:t>0.6444444</w:t>
      </w:r>
    </w:p>
    <w:p w:rsidR="003C316D" w:rsidRDefault="008D2805" w:rsidP="003C316D">
      <w:pPr>
        <w:pStyle w:val="ListParagraph"/>
        <w:ind w:left="1440"/>
        <w:rPr>
          <w:b/>
        </w:rPr>
      </w:pPr>
      <w:r>
        <w:rPr>
          <w:b/>
        </w:rPr>
        <w:t>Answer: Kendall’s tau = 0.6444444</w:t>
      </w:r>
    </w:p>
    <w:p w:rsidR="003C316D" w:rsidRDefault="0083552C" w:rsidP="0083552C">
      <w:pPr>
        <w:pStyle w:val="ListParagraph"/>
        <w:numPr>
          <w:ilvl w:val="0"/>
          <w:numId w:val="2"/>
        </w:numPr>
      </w:pPr>
      <w:r w:rsidRPr="0083552C">
        <w:lastRenderedPageBreak/>
        <w:t>Perform the appropriate test using Spearman’s rank correlation. (4 pts)</w:t>
      </w:r>
    </w:p>
    <w:p w:rsidR="008D2805" w:rsidRDefault="008D2805" w:rsidP="003C316D">
      <w:pPr>
        <w:pStyle w:val="ListParagraph"/>
        <w:ind w:left="1440"/>
        <w:rPr>
          <w:b/>
        </w:rPr>
      </w:pPr>
    </w:p>
    <w:p w:rsidR="0083552C" w:rsidRDefault="008D2805" w:rsidP="003C316D">
      <w:pPr>
        <w:pStyle w:val="ListParagraph"/>
        <w:ind w:left="1440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>: Judge1 and Judge2 scores are independent.</w:t>
      </w:r>
    </w:p>
    <w:p w:rsidR="008D2805" w:rsidRDefault="008D2805" w:rsidP="003C316D">
      <w:pPr>
        <w:pStyle w:val="ListParagraph"/>
        <w:ind w:left="1440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: Judge1 and Judge2 scores are not independent. (There is a correlation)</w:t>
      </w:r>
    </w:p>
    <w:p w:rsidR="008D2805" w:rsidRDefault="007D5AF4" w:rsidP="003C316D">
      <w:pPr>
        <w:pStyle w:val="ListParagraph"/>
        <w:ind w:left="1440"/>
      </w:pPr>
      <w:r>
        <w:t>R Code (See part i above</w:t>
      </w:r>
      <w:r w:rsidR="008D2805">
        <w:t>)</w:t>
      </w:r>
    </w:p>
    <w:p w:rsidR="008D2805" w:rsidRDefault="008D2805" w:rsidP="003C316D">
      <w:pPr>
        <w:pStyle w:val="ListParagraph"/>
        <w:ind w:left="1440"/>
        <w:rPr>
          <w:b/>
        </w:rPr>
      </w:pPr>
      <w:r>
        <w:rPr>
          <w:b/>
        </w:rPr>
        <w:t xml:space="preserve">TS: Spearman’s rho = 0.8545455 with p-value = </w:t>
      </w:r>
      <w:r w:rsidRPr="008D2805">
        <w:rPr>
          <w:b/>
        </w:rPr>
        <w:t>0.003505</w:t>
      </w:r>
    </w:p>
    <w:p w:rsidR="008D2805" w:rsidRDefault="008D2805" w:rsidP="003C316D">
      <w:pPr>
        <w:pStyle w:val="ListParagraph"/>
        <w:ind w:left="1440"/>
        <w:rPr>
          <w:b/>
        </w:rPr>
      </w:pPr>
      <w:r>
        <w:rPr>
          <w:b/>
        </w:rPr>
        <w:t xml:space="preserve">Since the p-value = </w:t>
      </w:r>
      <w:r w:rsidRPr="008D2805">
        <w:rPr>
          <w:b/>
        </w:rPr>
        <w:t>0.003505</w:t>
      </w:r>
      <w:r>
        <w:rPr>
          <w:b/>
        </w:rPr>
        <w:t xml:space="preserve"> is less than </w:t>
      </w:r>
      <w:r>
        <w:rPr>
          <w:rFonts w:cs="Times New Roman"/>
          <w:b/>
        </w:rPr>
        <w:t>α</w:t>
      </w:r>
      <w:r>
        <w:rPr>
          <w:b/>
        </w:rPr>
        <w:t xml:space="preserve"> = 0.05, we reject H</w:t>
      </w:r>
      <w:r>
        <w:rPr>
          <w:b/>
          <w:vertAlign w:val="subscript"/>
        </w:rPr>
        <w:t>0</w:t>
      </w:r>
    </w:p>
    <w:p w:rsidR="008D2805" w:rsidRDefault="008D2805" w:rsidP="003C316D">
      <w:pPr>
        <w:pStyle w:val="ListParagraph"/>
        <w:ind w:left="1440"/>
        <w:rPr>
          <w:b/>
        </w:rPr>
      </w:pPr>
      <w:r>
        <w:rPr>
          <w:b/>
        </w:rPr>
        <w:t>There is sufficient evidence to indicate that the judges scores are not independent and have a correlation.</w:t>
      </w:r>
    </w:p>
    <w:p w:rsidR="008D2805" w:rsidRPr="008D2805" w:rsidRDefault="008D2805" w:rsidP="003C316D">
      <w:pPr>
        <w:pStyle w:val="ListParagraph"/>
        <w:ind w:left="1440"/>
        <w:rPr>
          <w:b/>
        </w:rPr>
      </w:pPr>
    </w:p>
    <w:p w:rsidR="0083552C" w:rsidRDefault="0083552C" w:rsidP="0083552C">
      <w:pPr>
        <w:pStyle w:val="ListParagraph"/>
        <w:numPr>
          <w:ilvl w:val="0"/>
          <w:numId w:val="2"/>
        </w:numPr>
      </w:pPr>
      <w:r w:rsidRPr="0083552C">
        <w:t>Perform the app</w:t>
      </w:r>
      <w:r w:rsidR="00E618FC">
        <w:t>ropriate test using Kendall’s τ</w:t>
      </w:r>
      <w:r w:rsidRPr="0083552C">
        <w:t>. (4 pts)</w:t>
      </w:r>
    </w:p>
    <w:p w:rsidR="008D2805" w:rsidRDefault="008D2805" w:rsidP="008D2805">
      <w:pPr>
        <w:pStyle w:val="ListParagraph"/>
        <w:ind w:left="1440"/>
        <w:rPr>
          <w:b/>
        </w:rPr>
      </w:pPr>
    </w:p>
    <w:p w:rsidR="008D2805" w:rsidRDefault="008D2805" w:rsidP="008D2805">
      <w:pPr>
        <w:pStyle w:val="ListParagraph"/>
        <w:ind w:left="1440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0</w:t>
      </w:r>
      <w:r>
        <w:rPr>
          <w:b/>
        </w:rPr>
        <w:t>: Judge1 and Judge2 scores are independent.</w:t>
      </w:r>
    </w:p>
    <w:p w:rsidR="008D2805" w:rsidRDefault="008D2805" w:rsidP="008D2805">
      <w:pPr>
        <w:pStyle w:val="ListParagraph"/>
        <w:ind w:left="1440"/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: Judge1 and Judge2 scores are not independent. (There is a correlation)</w:t>
      </w:r>
    </w:p>
    <w:p w:rsidR="008D2805" w:rsidRDefault="008D2805" w:rsidP="008D2805">
      <w:pPr>
        <w:pStyle w:val="ListParagraph"/>
        <w:ind w:left="1440"/>
      </w:pPr>
      <w:r>
        <w:t xml:space="preserve">R Code (See </w:t>
      </w:r>
      <w:r w:rsidR="007D5AF4">
        <w:t xml:space="preserve">part ii </w:t>
      </w:r>
      <w:bookmarkStart w:id="0" w:name="_GoBack"/>
      <w:bookmarkEnd w:id="0"/>
      <w:r>
        <w:t>above)</w:t>
      </w:r>
    </w:p>
    <w:p w:rsidR="008D2805" w:rsidRDefault="008D2805" w:rsidP="008D2805">
      <w:pPr>
        <w:pStyle w:val="ListParagraph"/>
        <w:ind w:left="1440"/>
        <w:rPr>
          <w:b/>
        </w:rPr>
      </w:pPr>
      <w:r>
        <w:rPr>
          <w:b/>
        </w:rPr>
        <w:t xml:space="preserve">TS: Kendall’s tau = 0.6444444 with p-value = </w:t>
      </w:r>
      <w:r w:rsidRPr="008D2805">
        <w:rPr>
          <w:b/>
        </w:rPr>
        <w:t>0.009148</w:t>
      </w:r>
    </w:p>
    <w:p w:rsidR="008D2805" w:rsidRDefault="008D2805" w:rsidP="008D2805">
      <w:pPr>
        <w:pStyle w:val="ListParagraph"/>
        <w:ind w:left="1440"/>
        <w:rPr>
          <w:b/>
        </w:rPr>
      </w:pPr>
      <w:r>
        <w:rPr>
          <w:b/>
        </w:rPr>
        <w:t xml:space="preserve">Since the p-value = </w:t>
      </w:r>
      <w:r w:rsidRPr="008D2805">
        <w:rPr>
          <w:b/>
        </w:rPr>
        <w:t>0.009148</w:t>
      </w:r>
      <w:r>
        <w:rPr>
          <w:b/>
        </w:rPr>
        <w:t xml:space="preserve"> is less than </w:t>
      </w:r>
      <w:r>
        <w:rPr>
          <w:rFonts w:cs="Times New Roman"/>
          <w:b/>
        </w:rPr>
        <w:t>α</w:t>
      </w:r>
      <w:r>
        <w:rPr>
          <w:b/>
        </w:rPr>
        <w:t xml:space="preserve"> = 0.05, we reject H</w:t>
      </w:r>
      <w:r>
        <w:rPr>
          <w:b/>
          <w:vertAlign w:val="subscript"/>
        </w:rPr>
        <w:t>0</w:t>
      </w:r>
    </w:p>
    <w:p w:rsidR="008D2805" w:rsidRPr="008D2805" w:rsidRDefault="008D2805" w:rsidP="008D2805">
      <w:pPr>
        <w:pStyle w:val="ListParagraph"/>
        <w:ind w:left="1440"/>
        <w:rPr>
          <w:b/>
        </w:rPr>
      </w:pPr>
      <w:r>
        <w:rPr>
          <w:b/>
        </w:rPr>
        <w:t>There is sufficient evidence to indicate that the judges scores are not independent and have a correlation.</w:t>
      </w:r>
    </w:p>
    <w:p w:rsidR="003C316D" w:rsidRDefault="003C316D" w:rsidP="008D2805">
      <w:pPr>
        <w:pStyle w:val="ListParagraph"/>
        <w:ind w:left="1440"/>
      </w:pPr>
    </w:p>
    <w:p w:rsidR="003C316D" w:rsidRDefault="003C316D" w:rsidP="003C316D">
      <w:pPr>
        <w:pStyle w:val="ListParagraph"/>
        <w:ind w:left="1440"/>
      </w:pPr>
    </w:p>
    <w:sectPr w:rsidR="003C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A9" w:rsidRDefault="00B018A9" w:rsidP="0083552C">
      <w:pPr>
        <w:spacing w:after="0" w:line="240" w:lineRule="auto"/>
      </w:pPr>
      <w:r>
        <w:separator/>
      </w:r>
    </w:p>
  </w:endnote>
  <w:endnote w:type="continuationSeparator" w:id="0">
    <w:p w:rsidR="00B018A9" w:rsidRDefault="00B018A9" w:rsidP="0083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A9" w:rsidRDefault="00B018A9" w:rsidP="0083552C">
      <w:pPr>
        <w:spacing w:after="0" w:line="240" w:lineRule="auto"/>
      </w:pPr>
      <w:r>
        <w:separator/>
      </w:r>
    </w:p>
  </w:footnote>
  <w:footnote w:type="continuationSeparator" w:id="0">
    <w:p w:rsidR="00B018A9" w:rsidRDefault="00B018A9" w:rsidP="0083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F95"/>
    <w:multiLevelType w:val="hybridMultilevel"/>
    <w:tmpl w:val="1E585EC8"/>
    <w:lvl w:ilvl="0" w:tplc="1BCE32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01A31"/>
    <w:multiLevelType w:val="hybridMultilevel"/>
    <w:tmpl w:val="6EA29A5A"/>
    <w:lvl w:ilvl="0" w:tplc="04B6177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C"/>
    <w:rsid w:val="00345660"/>
    <w:rsid w:val="003B3A66"/>
    <w:rsid w:val="003C316D"/>
    <w:rsid w:val="003F5018"/>
    <w:rsid w:val="00456062"/>
    <w:rsid w:val="00471FCD"/>
    <w:rsid w:val="005624FB"/>
    <w:rsid w:val="007D5AF4"/>
    <w:rsid w:val="0083552C"/>
    <w:rsid w:val="008D2805"/>
    <w:rsid w:val="00A613EA"/>
    <w:rsid w:val="00B018A9"/>
    <w:rsid w:val="00C23545"/>
    <w:rsid w:val="00C25155"/>
    <w:rsid w:val="00E6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6613"/>
  <w15:chartTrackingRefBased/>
  <w15:docId w15:val="{3B8EC5A3-542C-4FD0-B6AA-D2750C1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6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5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2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6</cp:revision>
  <dcterms:created xsi:type="dcterms:W3CDTF">2017-03-01T17:13:00Z</dcterms:created>
  <dcterms:modified xsi:type="dcterms:W3CDTF">2017-03-04T17:28:00Z</dcterms:modified>
</cp:coreProperties>
</file>