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4EDFD" w14:textId="456888FD" w:rsidR="0060347E" w:rsidRDefault="006B08DF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6B08DF">
        <w:rPr>
          <w:rFonts w:asciiTheme="minorHAnsi" w:hAnsiTheme="minorHAnsi" w:cstheme="minorHAnsi"/>
          <w:b/>
          <w:bCs/>
          <w:sz w:val="32"/>
          <w:szCs w:val="32"/>
        </w:rPr>
        <w:t>Meta-analysis of pigment and aggression across the tree of life</w:t>
      </w:r>
    </w:p>
    <w:p w14:paraId="565C3C15" w14:textId="33EA2785" w:rsidR="006B08DF" w:rsidRDefault="006B08DF">
      <w:pPr>
        <w:rPr>
          <w:rFonts w:asciiTheme="minorHAnsi" w:hAnsiTheme="minorHAnsi" w:cstheme="minorHAnsi"/>
          <w:sz w:val="22"/>
          <w:vertAlign w:val="superscript"/>
        </w:rPr>
      </w:pPr>
      <w:r w:rsidRPr="006B08DF">
        <w:rPr>
          <w:rFonts w:asciiTheme="minorHAnsi" w:hAnsiTheme="minorHAnsi" w:cstheme="minorHAnsi"/>
          <w:sz w:val="22"/>
        </w:rPr>
        <w:t>Sarah N. Ruckman</w:t>
      </w:r>
      <w:r>
        <w:rPr>
          <w:rFonts w:asciiTheme="minorHAnsi" w:hAnsiTheme="minorHAnsi" w:cstheme="minorHAnsi"/>
          <w:sz w:val="22"/>
          <w:vertAlign w:val="superscript"/>
        </w:rPr>
        <w:t>1</w:t>
      </w:r>
      <w:r>
        <w:rPr>
          <w:rFonts w:asciiTheme="minorHAnsi" w:hAnsiTheme="minorHAnsi" w:cstheme="minorHAnsi"/>
          <w:sz w:val="22"/>
        </w:rPr>
        <w:t>, Eve A. Humphrey</w:t>
      </w:r>
      <w:r>
        <w:rPr>
          <w:rFonts w:asciiTheme="minorHAnsi" w:hAnsiTheme="minorHAnsi" w:cstheme="minorHAnsi"/>
          <w:sz w:val="22"/>
          <w:vertAlign w:val="superscript"/>
        </w:rPr>
        <w:t>2</w:t>
      </w:r>
      <w:r>
        <w:rPr>
          <w:rFonts w:asciiTheme="minorHAnsi" w:hAnsiTheme="minorHAnsi" w:cstheme="minorHAnsi"/>
          <w:sz w:val="22"/>
        </w:rPr>
        <w:t>, Lily Muzzey</w:t>
      </w:r>
      <w:r>
        <w:rPr>
          <w:rFonts w:asciiTheme="minorHAnsi" w:hAnsiTheme="minorHAnsi" w:cstheme="minorHAnsi"/>
          <w:sz w:val="22"/>
          <w:vertAlign w:val="superscript"/>
        </w:rPr>
        <w:t>1</w:t>
      </w:r>
      <w:r>
        <w:rPr>
          <w:rFonts w:asciiTheme="minorHAnsi" w:hAnsiTheme="minorHAnsi" w:cstheme="minorHAnsi"/>
          <w:sz w:val="22"/>
        </w:rPr>
        <w:t>, Ioanna Prantolou</w:t>
      </w:r>
      <w:r>
        <w:rPr>
          <w:rFonts w:asciiTheme="minorHAnsi" w:hAnsiTheme="minorHAnsi" w:cstheme="minorHAnsi"/>
          <w:sz w:val="22"/>
          <w:vertAlign w:val="superscript"/>
        </w:rPr>
        <w:t>1</w:t>
      </w:r>
      <w:r>
        <w:rPr>
          <w:rFonts w:asciiTheme="minorHAnsi" w:hAnsiTheme="minorHAnsi" w:cstheme="minorHAnsi"/>
          <w:sz w:val="22"/>
        </w:rPr>
        <w:t>, Madison Pleasants</w:t>
      </w:r>
      <w:r>
        <w:rPr>
          <w:rFonts w:asciiTheme="minorHAnsi" w:hAnsiTheme="minorHAnsi" w:cstheme="minorHAnsi"/>
          <w:sz w:val="22"/>
          <w:vertAlign w:val="superscript"/>
        </w:rPr>
        <w:t>1</w:t>
      </w:r>
      <w:r>
        <w:rPr>
          <w:rFonts w:asciiTheme="minorHAnsi" w:hAnsiTheme="minorHAnsi" w:cstheme="minorHAnsi"/>
          <w:sz w:val="22"/>
        </w:rPr>
        <w:t>, and Kimberly A. Hughes</w:t>
      </w:r>
      <w:r>
        <w:rPr>
          <w:rFonts w:asciiTheme="minorHAnsi" w:hAnsiTheme="minorHAnsi" w:cstheme="minorHAnsi"/>
          <w:sz w:val="22"/>
          <w:vertAlign w:val="superscript"/>
        </w:rPr>
        <w:t>1</w:t>
      </w:r>
    </w:p>
    <w:p w14:paraId="38FAE3CC" w14:textId="5801FE73" w:rsidR="006B08DF" w:rsidRDefault="006B08DF">
      <w:pPr>
        <w:rPr>
          <w:rFonts w:asciiTheme="minorHAnsi" w:hAnsiTheme="minorHAnsi" w:cstheme="minorHAnsi"/>
          <w:sz w:val="22"/>
        </w:rPr>
      </w:pPr>
    </w:p>
    <w:p w14:paraId="5F8B6C06" w14:textId="7C70F0D5" w:rsidR="006B08DF" w:rsidRDefault="006B08DF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  <w:vertAlign w:val="superscript"/>
        </w:rPr>
        <w:t>1</w:t>
      </w:r>
      <w:r>
        <w:rPr>
          <w:rFonts w:asciiTheme="minorHAnsi" w:hAnsiTheme="minorHAnsi" w:cstheme="minorHAnsi"/>
          <w:sz w:val="22"/>
        </w:rPr>
        <w:t>Department of Biological Science, Florida State University, Tallahassee, FL, USA</w:t>
      </w:r>
    </w:p>
    <w:p w14:paraId="190DCD9B" w14:textId="2F14990A" w:rsidR="006B08DF" w:rsidRDefault="006B08DF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  <w:vertAlign w:val="superscript"/>
        </w:rPr>
        <w:t>2</w:t>
      </w:r>
      <w:r w:rsidRPr="006B08DF">
        <w:rPr>
          <w:rFonts w:asciiTheme="minorHAnsi" w:hAnsiTheme="minorHAnsi" w:cstheme="minorHAnsi"/>
          <w:sz w:val="22"/>
        </w:rPr>
        <w:t>Biology Department, Lincoln University, Lincoln University, PA, USA</w:t>
      </w:r>
    </w:p>
    <w:p w14:paraId="443FEB8D" w14:textId="7297DF17" w:rsidR="006B08DF" w:rsidRDefault="006B08DF">
      <w:pPr>
        <w:rPr>
          <w:rFonts w:asciiTheme="minorHAnsi" w:hAnsiTheme="minorHAnsi" w:cstheme="minorHAnsi"/>
          <w:sz w:val="22"/>
        </w:rPr>
      </w:pPr>
    </w:p>
    <w:p w14:paraId="475665AC" w14:textId="5C0F8A0A" w:rsidR="006B08DF" w:rsidRDefault="006B08DF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 xml:space="preserve">Keywords: </w:t>
      </w:r>
      <w:r>
        <w:rPr>
          <w:rFonts w:asciiTheme="minorHAnsi" w:hAnsiTheme="minorHAnsi" w:cstheme="minorHAnsi"/>
          <w:sz w:val="22"/>
        </w:rPr>
        <w:t>meta-analysis, aggression, color, eumelanin, carotenoid, plasticity</w:t>
      </w:r>
    </w:p>
    <w:p w14:paraId="5B2F7CD2" w14:textId="6CDA0293" w:rsidR="006B08DF" w:rsidRDefault="006B08DF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br w:type="page"/>
      </w:r>
    </w:p>
    <w:p w14:paraId="02A1BA57" w14:textId="52DB5952" w:rsidR="006B08DF" w:rsidRDefault="00D1601C" w:rsidP="00D1601C">
      <w:pPr>
        <w:spacing w:line="480" w:lineRule="auto"/>
        <w:contextualSpacing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lastRenderedPageBreak/>
        <w:t>Abstract</w:t>
      </w:r>
    </w:p>
    <w:p w14:paraId="43FE7A81" w14:textId="2B9F7D16" w:rsidR="00D1601C" w:rsidRPr="00D1601C" w:rsidRDefault="00D1601C" w:rsidP="00D1601C">
      <w:pPr>
        <w:spacing w:line="480" w:lineRule="auto"/>
        <w:contextualSpacing/>
        <w:rPr>
          <w:rFonts w:asciiTheme="minorHAnsi" w:hAnsiTheme="minorHAnsi" w:cstheme="minorHAnsi"/>
          <w:sz w:val="22"/>
        </w:rPr>
      </w:pPr>
    </w:p>
    <w:p w14:paraId="19C4C8EF" w14:textId="77777777" w:rsidR="00D1601C" w:rsidRPr="00D1601C" w:rsidRDefault="00D1601C" w:rsidP="00D1601C">
      <w:pPr>
        <w:spacing w:line="480" w:lineRule="auto"/>
        <w:contextualSpacing/>
        <w:rPr>
          <w:rFonts w:asciiTheme="minorHAnsi" w:hAnsiTheme="minorHAnsi" w:cstheme="minorHAnsi"/>
          <w:sz w:val="22"/>
        </w:rPr>
      </w:pPr>
    </w:p>
    <w:p w14:paraId="5617A451" w14:textId="77777777" w:rsidR="00D1601C" w:rsidRPr="00D1601C" w:rsidRDefault="00D1601C">
      <w:pPr>
        <w:rPr>
          <w:rFonts w:asciiTheme="minorHAnsi" w:hAnsiTheme="minorHAnsi" w:cstheme="minorHAnsi"/>
          <w:sz w:val="22"/>
        </w:rPr>
      </w:pPr>
      <w:r w:rsidRPr="00D1601C">
        <w:rPr>
          <w:rFonts w:asciiTheme="minorHAnsi" w:hAnsiTheme="minorHAnsi" w:cstheme="minorHAnsi"/>
          <w:sz w:val="22"/>
        </w:rPr>
        <w:br w:type="page"/>
      </w:r>
    </w:p>
    <w:p w14:paraId="09A62252" w14:textId="6FEFF22C" w:rsidR="00D1601C" w:rsidRDefault="00D1601C" w:rsidP="00D1601C">
      <w:pPr>
        <w:spacing w:line="480" w:lineRule="auto"/>
        <w:contextualSpacing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lastRenderedPageBreak/>
        <w:t>Introduction</w:t>
      </w:r>
    </w:p>
    <w:p w14:paraId="632A63D7" w14:textId="2E19385A" w:rsidR="00D1601C" w:rsidRPr="00D1601C" w:rsidRDefault="00D1601C" w:rsidP="00D1601C">
      <w:pPr>
        <w:spacing w:line="480" w:lineRule="auto"/>
        <w:contextualSpacing/>
        <w:rPr>
          <w:rFonts w:asciiTheme="minorHAnsi" w:hAnsiTheme="minorHAnsi" w:cstheme="minorHAnsi"/>
          <w:sz w:val="22"/>
        </w:rPr>
      </w:pPr>
    </w:p>
    <w:p w14:paraId="18938F97" w14:textId="58437826" w:rsidR="00D1601C" w:rsidRPr="00D1601C" w:rsidRDefault="00D1601C" w:rsidP="00D1601C">
      <w:pPr>
        <w:spacing w:line="480" w:lineRule="auto"/>
        <w:contextualSpacing/>
        <w:rPr>
          <w:rFonts w:asciiTheme="minorHAnsi" w:hAnsiTheme="minorHAnsi" w:cstheme="minorHAnsi"/>
          <w:sz w:val="22"/>
        </w:rPr>
      </w:pPr>
    </w:p>
    <w:p w14:paraId="2F65357A" w14:textId="5308BFA0" w:rsidR="00D1601C" w:rsidRDefault="00D1601C" w:rsidP="00D1601C">
      <w:pPr>
        <w:spacing w:line="480" w:lineRule="auto"/>
        <w:contextualSpacing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>Methods</w:t>
      </w:r>
    </w:p>
    <w:p w14:paraId="11AC51F1" w14:textId="2C996C31" w:rsidR="00D1601C" w:rsidRDefault="00D1601C" w:rsidP="00D1601C">
      <w:pPr>
        <w:spacing w:line="480" w:lineRule="auto"/>
        <w:contextualSpacing/>
        <w:rPr>
          <w:rFonts w:asciiTheme="minorHAnsi" w:hAnsiTheme="minorHAnsi" w:cstheme="minorHAnsi"/>
          <w:sz w:val="22"/>
        </w:rPr>
      </w:pPr>
    </w:p>
    <w:p w14:paraId="14D851FF" w14:textId="53AB98F0" w:rsidR="00D1601C" w:rsidRDefault="00D1601C" w:rsidP="00D1601C">
      <w:pPr>
        <w:spacing w:line="480" w:lineRule="auto"/>
        <w:contextualSpacing/>
        <w:rPr>
          <w:rFonts w:asciiTheme="minorHAnsi" w:hAnsiTheme="minorHAnsi" w:cstheme="minorHAnsi"/>
          <w:sz w:val="22"/>
        </w:rPr>
      </w:pPr>
      <w:r w:rsidRPr="00D1601C">
        <w:rPr>
          <w:rFonts w:asciiTheme="minorHAnsi" w:hAnsiTheme="minorHAnsi" w:cstheme="minorHAnsi"/>
          <w:i/>
          <w:iCs/>
          <w:sz w:val="22"/>
        </w:rPr>
        <w:t>Data Collection</w:t>
      </w:r>
      <w:r>
        <w:rPr>
          <w:rFonts w:asciiTheme="minorHAnsi" w:hAnsiTheme="minorHAnsi" w:cstheme="minorHAnsi"/>
          <w:i/>
          <w:iCs/>
          <w:sz w:val="22"/>
        </w:rPr>
        <w:t>:</w:t>
      </w:r>
      <w:r>
        <w:rPr>
          <w:rFonts w:asciiTheme="minorHAnsi" w:hAnsiTheme="minorHAnsi" w:cstheme="minorHAnsi"/>
          <w:sz w:val="22"/>
        </w:rPr>
        <w:t xml:space="preserve"> </w:t>
      </w:r>
    </w:p>
    <w:p w14:paraId="7917123D" w14:textId="2AB262B1" w:rsidR="00D1601C" w:rsidRDefault="00D1601C" w:rsidP="00D1601C">
      <w:pPr>
        <w:spacing w:line="480" w:lineRule="auto"/>
        <w:contextualSpacing/>
        <w:rPr>
          <w:rFonts w:asciiTheme="minorHAnsi" w:hAnsiTheme="minorHAnsi" w:cstheme="minorHAnsi"/>
          <w:sz w:val="22"/>
        </w:rPr>
      </w:pPr>
    </w:p>
    <w:p w14:paraId="1880EA2F" w14:textId="4DECC994" w:rsidR="00D1601C" w:rsidRDefault="00D1601C" w:rsidP="00D1601C">
      <w:pPr>
        <w:spacing w:line="480" w:lineRule="auto"/>
        <w:contextualSpacing/>
        <w:rPr>
          <w:rFonts w:asciiTheme="minorHAnsi" w:hAnsiTheme="minorHAnsi" w:cstheme="minorHAnsi"/>
          <w:b/>
          <w:bCs/>
          <w:sz w:val="22"/>
        </w:rPr>
      </w:pPr>
      <w:r w:rsidRPr="00D1601C">
        <w:rPr>
          <w:rFonts w:asciiTheme="minorHAnsi" w:hAnsiTheme="minorHAnsi" w:cstheme="minorHAnsi"/>
          <w:b/>
          <w:bCs/>
          <w:sz w:val="22"/>
        </w:rPr>
        <w:t>Results</w:t>
      </w:r>
    </w:p>
    <w:p w14:paraId="0FFE0989" w14:textId="2AA85946" w:rsidR="00D1601C" w:rsidRDefault="00D1601C" w:rsidP="00D1601C">
      <w:pPr>
        <w:spacing w:line="480" w:lineRule="auto"/>
        <w:contextualSpacing/>
        <w:rPr>
          <w:rFonts w:asciiTheme="minorHAnsi" w:hAnsiTheme="minorHAnsi" w:cstheme="minorHAnsi"/>
          <w:sz w:val="22"/>
        </w:rPr>
      </w:pPr>
    </w:p>
    <w:p w14:paraId="1775AC33" w14:textId="09A7F723" w:rsidR="00D1601C" w:rsidRDefault="00D1601C" w:rsidP="00D1601C">
      <w:pPr>
        <w:spacing w:line="480" w:lineRule="auto"/>
        <w:contextualSpacing/>
        <w:rPr>
          <w:rFonts w:asciiTheme="minorHAnsi" w:hAnsiTheme="minorHAnsi" w:cstheme="minorHAnsi"/>
          <w:sz w:val="22"/>
        </w:rPr>
      </w:pPr>
    </w:p>
    <w:p w14:paraId="0BC0BBCE" w14:textId="4E93B65A" w:rsidR="00D1601C" w:rsidRDefault="00D1601C" w:rsidP="00D1601C">
      <w:pPr>
        <w:spacing w:line="480" w:lineRule="auto"/>
        <w:contextualSpacing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>Discussion</w:t>
      </w:r>
    </w:p>
    <w:p w14:paraId="13C77BBB" w14:textId="2FFE54F8" w:rsidR="00D1601C" w:rsidRDefault="00D1601C" w:rsidP="00D1601C">
      <w:pPr>
        <w:spacing w:line="480" w:lineRule="auto"/>
        <w:contextualSpacing/>
        <w:rPr>
          <w:rFonts w:asciiTheme="minorHAnsi" w:hAnsiTheme="minorHAnsi" w:cstheme="minorHAnsi"/>
          <w:sz w:val="22"/>
        </w:rPr>
      </w:pPr>
    </w:p>
    <w:p w14:paraId="4B0E8ADB" w14:textId="20A9829F" w:rsidR="00D1601C" w:rsidRDefault="00D1601C" w:rsidP="00D1601C">
      <w:pPr>
        <w:spacing w:line="480" w:lineRule="auto"/>
        <w:contextualSpacing/>
        <w:rPr>
          <w:rFonts w:asciiTheme="minorHAnsi" w:hAnsiTheme="minorHAnsi" w:cstheme="minorHAnsi"/>
          <w:sz w:val="22"/>
        </w:rPr>
      </w:pPr>
    </w:p>
    <w:p w14:paraId="2204C49D" w14:textId="681B6944" w:rsidR="00D1601C" w:rsidRDefault="00D1601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br w:type="page"/>
      </w:r>
    </w:p>
    <w:p w14:paraId="7EA23E39" w14:textId="4AD6143B" w:rsidR="00D1601C" w:rsidRDefault="00D1601C" w:rsidP="00D1601C">
      <w:pPr>
        <w:spacing w:line="480" w:lineRule="auto"/>
        <w:contextualSpacing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lastRenderedPageBreak/>
        <w:t>Figueres and Tables</w:t>
      </w:r>
    </w:p>
    <w:p w14:paraId="11D2F13B" w14:textId="1B2F44A1" w:rsidR="00D1601C" w:rsidRDefault="00F53E97" w:rsidP="00D1601C">
      <w:pPr>
        <w:spacing w:line="480" w:lineRule="auto"/>
        <w:contextualSpacing/>
        <w:rPr>
          <w:rFonts w:asciiTheme="minorHAnsi" w:hAnsiTheme="minorHAnsi" w:cstheme="minorHAnsi"/>
          <w:b/>
          <w:bCs/>
          <w:sz w:val="22"/>
        </w:rPr>
      </w:pPr>
      <w:r w:rsidRPr="00F53E97">
        <w:rPr>
          <w:rFonts w:asciiTheme="minorHAnsi" w:hAnsiTheme="minorHAnsi" w:cstheme="minorHAnsi"/>
          <w:b/>
          <w:bCs/>
          <w:noProof/>
          <w:sz w:val="22"/>
        </w:rPr>
        <w:drawing>
          <wp:inline distT="0" distB="0" distL="0" distR="0" wp14:anchorId="7F689659" wp14:editId="6A5CC792">
            <wp:extent cx="3429297" cy="6096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60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BADB" w14:textId="068A0B9F" w:rsidR="00F53E97" w:rsidRDefault="00F53E97" w:rsidP="00D1601C">
      <w:pPr>
        <w:spacing w:line="480" w:lineRule="auto"/>
        <w:contextualSpacing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 xml:space="preserve">Figure 1: Flow diagram for the selection of studies for pigment and aggression meta-analysis. </w:t>
      </w:r>
    </w:p>
    <w:p w14:paraId="78EC8F4D" w14:textId="69130216" w:rsidR="00F53E97" w:rsidRDefault="00F53E97" w:rsidP="00D1601C">
      <w:pPr>
        <w:spacing w:line="480" w:lineRule="auto"/>
        <w:contextualSpacing/>
        <w:rPr>
          <w:rFonts w:asciiTheme="minorHAnsi" w:hAnsiTheme="minorHAnsi" w:cstheme="minorHAnsi"/>
          <w:sz w:val="22"/>
        </w:rPr>
      </w:pPr>
    </w:p>
    <w:p w14:paraId="1943E65A" w14:textId="7C35C38B" w:rsidR="00F53E97" w:rsidRDefault="00F53E97" w:rsidP="00D1601C">
      <w:pPr>
        <w:spacing w:line="480" w:lineRule="auto"/>
        <w:contextualSpacing/>
        <w:rPr>
          <w:rFonts w:asciiTheme="minorHAnsi" w:hAnsiTheme="minorHAnsi" w:cstheme="minorHAnsi"/>
          <w:sz w:val="22"/>
        </w:rPr>
      </w:pPr>
    </w:p>
    <w:p w14:paraId="359BB3CB" w14:textId="30E7BC29" w:rsidR="00F53E97" w:rsidRDefault="00F53E97" w:rsidP="00D1601C">
      <w:pPr>
        <w:spacing w:line="480" w:lineRule="auto"/>
        <w:contextualSpacing/>
        <w:rPr>
          <w:rFonts w:asciiTheme="minorHAnsi" w:hAnsiTheme="minorHAnsi" w:cstheme="minorHAnsi"/>
          <w:sz w:val="22"/>
        </w:rPr>
      </w:pPr>
    </w:p>
    <w:p w14:paraId="452A4D5B" w14:textId="68ED6321" w:rsidR="00F53E97" w:rsidRDefault="00F53E97" w:rsidP="00D1601C">
      <w:pPr>
        <w:spacing w:line="480" w:lineRule="auto"/>
        <w:contextualSpacing/>
        <w:rPr>
          <w:rFonts w:asciiTheme="minorHAnsi" w:hAnsiTheme="minorHAnsi" w:cstheme="minorHAnsi"/>
          <w:sz w:val="22"/>
        </w:rPr>
      </w:pPr>
    </w:p>
    <w:p w14:paraId="63D7B85B" w14:textId="77777777" w:rsidR="00F53E97" w:rsidRDefault="00F53E97" w:rsidP="00D1601C">
      <w:pPr>
        <w:spacing w:line="480" w:lineRule="auto"/>
        <w:contextualSpacing/>
        <w:rPr>
          <w:rFonts w:asciiTheme="minorHAnsi" w:hAnsiTheme="minorHAnsi" w:cstheme="minorHAnsi"/>
          <w:sz w:val="22"/>
        </w:rPr>
      </w:pPr>
    </w:p>
    <w:p w14:paraId="7600D45C" w14:textId="3F1EFBEB" w:rsidR="00F53E97" w:rsidRDefault="00F53E97" w:rsidP="00D1601C">
      <w:pPr>
        <w:spacing w:line="480" w:lineRule="auto"/>
        <w:contextualSpacing/>
        <w:rPr>
          <w:rFonts w:asciiTheme="minorHAnsi" w:hAnsiTheme="minorHAnsi" w:cstheme="minorHAnsi"/>
          <w:sz w:val="22"/>
        </w:rPr>
      </w:pPr>
      <w:r w:rsidRPr="00F53E97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115649B8" wp14:editId="74B6C04C">
            <wp:extent cx="4391025" cy="444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CBA63" w14:textId="4C932E96" w:rsidR="00F53E97" w:rsidRDefault="00F53E97" w:rsidP="00D1601C">
      <w:pPr>
        <w:spacing w:line="480" w:lineRule="auto"/>
        <w:contextualSpacing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>Figure 2: Fisher Z plot for the different fixed effects.</w:t>
      </w:r>
      <w:r w:rsidR="004E0D9E">
        <w:rPr>
          <w:rFonts w:asciiTheme="minorHAnsi" w:hAnsiTheme="minorHAnsi" w:cstheme="minorHAnsi"/>
          <w:b/>
          <w:bCs/>
          <w:sz w:val="22"/>
        </w:rPr>
        <w:t xml:space="preserve"> </w:t>
      </w:r>
      <w:r w:rsidR="004E0D9E">
        <w:rPr>
          <w:rFonts w:asciiTheme="minorHAnsi" w:hAnsiTheme="minorHAnsi" w:cstheme="minorHAnsi"/>
          <w:sz w:val="22"/>
        </w:rPr>
        <w:t xml:space="preserve">Positive values indicate more aggression being associated with more pigmentation. Points indicate mean Fisher Z values and lines indicate 95% credible intervals. Bolded and stared labels indicate a significant relationship between pigment and aggression. Only pigments without known pathways (Unknown), plastic traits, and studies where both sexes had the color polymorphism were significant. </w:t>
      </w:r>
    </w:p>
    <w:p w14:paraId="456F0B4E" w14:textId="1FAEE9E5" w:rsidR="004E0D9E" w:rsidRDefault="004E0D9E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br w:type="page"/>
      </w:r>
    </w:p>
    <w:p w14:paraId="144FC9F7" w14:textId="2B07D72C" w:rsidR="004E0D9E" w:rsidRDefault="004E0D9E" w:rsidP="00D1601C">
      <w:pPr>
        <w:spacing w:line="480" w:lineRule="auto"/>
        <w:contextualSpacing/>
        <w:rPr>
          <w:rFonts w:asciiTheme="minorHAnsi" w:hAnsiTheme="minorHAnsi" w:cstheme="minorHAnsi"/>
          <w:sz w:val="22"/>
        </w:rPr>
      </w:pPr>
    </w:p>
    <w:p w14:paraId="66D6840E" w14:textId="52968B42" w:rsidR="004E0D9E" w:rsidRDefault="004E0D9E" w:rsidP="00D1601C">
      <w:pPr>
        <w:spacing w:line="480" w:lineRule="auto"/>
        <w:contextualSpacing/>
        <w:rPr>
          <w:rFonts w:asciiTheme="minorHAnsi" w:hAnsiTheme="minorHAnsi" w:cstheme="minorHAnsi"/>
          <w:sz w:val="22"/>
        </w:rPr>
      </w:pPr>
      <w:r w:rsidRPr="004E0D9E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744696D3" wp14:editId="661120D4">
            <wp:extent cx="4924425" cy="445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93A6A" w14:textId="5CBDAAD7" w:rsidR="004E0D9E" w:rsidRDefault="004E0D9E" w:rsidP="00D1601C">
      <w:pPr>
        <w:spacing w:line="480" w:lineRule="auto"/>
        <w:contextualSpacing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 xml:space="preserve">Figure 3: Funnel Plot. </w:t>
      </w:r>
      <w:r>
        <w:rPr>
          <w:rFonts w:asciiTheme="minorHAnsi" w:hAnsiTheme="minorHAnsi" w:cstheme="minorHAnsi"/>
          <w:sz w:val="22"/>
        </w:rPr>
        <w:t>Positive values indicate a positive relationship between aggression and amount of pigment. The y axis is the weight of the study. Colors indicate the different color classifications and the shape indicates plastic or non-plastic traits. Since many of our points are outside of the funnel (dashed line), this indicates a publication bias.</w:t>
      </w:r>
    </w:p>
    <w:p w14:paraId="30F65AE8" w14:textId="77777777" w:rsidR="002100D9" w:rsidRDefault="002100D9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br w:type="page"/>
      </w:r>
    </w:p>
    <w:p w14:paraId="75075146" w14:textId="77777777" w:rsidR="00FC3259" w:rsidRDefault="00FC3259">
      <w:pPr>
        <w:rPr>
          <w:rFonts w:asciiTheme="minorHAnsi" w:hAnsiTheme="minorHAnsi" w:cstheme="minorHAnsi"/>
          <w:sz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66"/>
        <w:gridCol w:w="1436"/>
        <w:gridCol w:w="1233"/>
        <w:gridCol w:w="1260"/>
        <w:gridCol w:w="1231"/>
        <w:gridCol w:w="1201"/>
        <w:gridCol w:w="1523"/>
      </w:tblGrid>
      <w:tr w:rsidR="00FC3259" w14:paraId="25251023" w14:textId="77777777" w:rsidTr="00D30AAC">
        <w:trPr>
          <w:trHeight w:val="359"/>
        </w:trPr>
        <w:tc>
          <w:tcPr>
            <w:tcW w:w="1466" w:type="dxa"/>
            <w:vMerge w:val="restart"/>
            <w:vAlign w:val="center"/>
          </w:tcPr>
          <w:p w14:paraId="0F1DBB80" w14:textId="77777777" w:rsidR="00FC3259" w:rsidRPr="00FA096B" w:rsidRDefault="00FC3259" w:rsidP="00D30AAC">
            <w:pPr>
              <w:jc w:val="center"/>
              <w:rPr>
                <w:b/>
                <w:bCs/>
              </w:rPr>
            </w:pPr>
            <w:r w:rsidRPr="00FA096B">
              <w:rPr>
                <w:b/>
                <w:bCs/>
              </w:rPr>
              <w:t>Model</w:t>
            </w:r>
          </w:p>
        </w:tc>
        <w:tc>
          <w:tcPr>
            <w:tcW w:w="1436" w:type="dxa"/>
            <w:vMerge w:val="restart"/>
            <w:vAlign w:val="center"/>
          </w:tcPr>
          <w:p w14:paraId="02AEE67C" w14:textId="77777777" w:rsidR="00FC3259" w:rsidRPr="00FA096B" w:rsidRDefault="00FC3259" w:rsidP="00D30AAC">
            <w:pPr>
              <w:jc w:val="center"/>
              <w:rPr>
                <w:b/>
                <w:bCs/>
              </w:rPr>
            </w:pPr>
            <w:r w:rsidRPr="00FA096B">
              <w:rPr>
                <w:b/>
                <w:bCs/>
              </w:rPr>
              <w:t>Fixed Effects</w:t>
            </w:r>
          </w:p>
        </w:tc>
        <w:tc>
          <w:tcPr>
            <w:tcW w:w="1233" w:type="dxa"/>
            <w:vMerge w:val="restart"/>
            <w:vAlign w:val="center"/>
          </w:tcPr>
          <w:p w14:paraId="0ACCD361" w14:textId="77777777" w:rsidR="00FC3259" w:rsidRPr="00FA096B" w:rsidRDefault="00FC3259" w:rsidP="00D30AAC">
            <w:pPr>
              <w:jc w:val="center"/>
              <w:rPr>
                <w:b/>
                <w:bCs/>
              </w:rPr>
            </w:pPr>
            <w:r w:rsidRPr="00FA096B">
              <w:rPr>
                <w:b/>
                <w:bCs/>
              </w:rPr>
              <w:t>DIC</w:t>
            </w:r>
          </w:p>
        </w:tc>
        <w:tc>
          <w:tcPr>
            <w:tcW w:w="3692" w:type="dxa"/>
            <w:gridSpan w:val="3"/>
            <w:vAlign w:val="center"/>
          </w:tcPr>
          <w:p w14:paraId="6ED5E9C8" w14:textId="77777777" w:rsidR="00FC3259" w:rsidRPr="00FA096B" w:rsidRDefault="00FC3259" w:rsidP="00D30AAC">
            <w:pPr>
              <w:jc w:val="center"/>
              <w:rPr>
                <w:b/>
                <w:bCs/>
              </w:rPr>
            </w:pPr>
            <w:r w:rsidRPr="00FA096B">
              <w:rPr>
                <w:b/>
                <w:bCs/>
              </w:rPr>
              <w:t>Percent Heterogeneity</w:t>
            </w:r>
          </w:p>
        </w:tc>
        <w:tc>
          <w:tcPr>
            <w:tcW w:w="1523" w:type="dxa"/>
            <w:vMerge w:val="restart"/>
            <w:vAlign w:val="center"/>
          </w:tcPr>
          <w:p w14:paraId="1F76A1AC" w14:textId="35E00AC6" w:rsidR="00FC3259" w:rsidRPr="00FC3259" w:rsidRDefault="00FC3259" w:rsidP="00D30AAC">
            <w:pPr>
              <w:jc w:val="center"/>
              <w:rPr>
                <w:b/>
                <w:bCs/>
              </w:rPr>
            </w:pPr>
            <w:r w:rsidRPr="00FA096B">
              <w:rPr>
                <w:b/>
                <w:bCs/>
              </w:rPr>
              <w:t>Phylogenetic Signal</w:t>
            </w:r>
            <w:r>
              <w:rPr>
                <w:b/>
                <w:bCs/>
              </w:rPr>
              <w:t xml:space="preserve"> (H</w:t>
            </w:r>
            <w:r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</w:rPr>
              <w:t>)</w:t>
            </w:r>
          </w:p>
        </w:tc>
      </w:tr>
      <w:tr w:rsidR="00FC3259" w14:paraId="2BEE988A" w14:textId="77777777" w:rsidTr="00D30AAC">
        <w:trPr>
          <w:trHeight w:val="803"/>
        </w:trPr>
        <w:tc>
          <w:tcPr>
            <w:tcW w:w="1466" w:type="dxa"/>
            <w:vMerge/>
            <w:tcBorders>
              <w:bottom w:val="single" w:sz="4" w:space="0" w:color="auto"/>
            </w:tcBorders>
          </w:tcPr>
          <w:p w14:paraId="19E8E197" w14:textId="77777777" w:rsidR="00FC3259" w:rsidRDefault="00FC3259" w:rsidP="00D30AAC"/>
        </w:tc>
        <w:tc>
          <w:tcPr>
            <w:tcW w:w="1436" w:type="dxa"/>
            <w:vMerge/>
            <w:tcBorders>
              <w:bottom w:val="single" w:sz="4" w:space="0" w:color="auto"/>
            </w:tcBorders>
          </w:tcPr>
          <w:p w14:paraId="16230D4A" w14:textId="77777777" w:rsidR="00FC3259" w:rsidRDefault="00FC3259" w:rsidP="00D30AAC"/>
        </w:tc>
        <w:tc>
          <w:tcPr>
            <w:tcW w:w="1233" w:type="dxa"/>
            <w:vMerge/>
            <w:tcBorders>
              <w:bottom w:val="single" w:sz="4" w:space="0" w:color="auto"/>
            </w:tcBorders>
          </w:tcPr>
          <w:p w14:paraId="59C18288" w14:textId="77777777" w:rsidR="00FC3259" w:rsidRDefault="00FC3259" w:rsidP="00D30AAC"/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FB99384" w14:textId="77777777" w:rsidR="00FC3259" w:rsidRDefault="00FC3259" w:rsidP="00D30AAC">
            <w:pPr>
              <w:jc w:val="center"/>
              <w:rPr>
                <w:b/>
                <w:bCs/>
              </w:rPr>
            </w:pPr>
            <w:r w:rsidRPr="00FA096B">
              <w:rPr>
                <w:b/>
                <w:bCs/>
              </w:rPr>
              <w:t>Study</w:t>
            </w:r>
          </w:p>
          <w:p w14:paraId="3D5D0F50" w14:textId="77777777" w:rsidR="00FC3259" w:rsidRPr="00CD0612" w:rsidRDefault="00FC3259" w:rsidP="00D30AAC">
            <w:pPr>
              <w:jc w:val="center"/>
              <w:rPr>
                <w:b/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0"/>
                      </w:rPr>
                      <m:t>(I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0"/>
                      </w:rPr>
                      <m:t>s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0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0"/>
                  </w:rPr>
                  <m:t>*100)</m:t>
                </m:r>
              </m:oMath>
            </m:oMathPara>
          </w:p>
        </w:tc>
        <w:tc>
          <w:tcPr>
            <w:tcW w:w="1231" w:type="dxa"/>
            <w:tcBorders>
              <w:bottom w:val="single" w:sz="4" w:space="0" w:color="auto"/>
            </w:tcBorders>
            <w:vAlign w:val="center"/>
          </w:tcPr>
          <w:p w14:paraId="36213A51" w14:textId="77777777" w:rsidR="00FC3259" w:rsidRPr="00FA096B" w:rsidRDefault="00FC3259" w:rsidP="00D30AAC">
            <w:pPr>
              <w:jc w:val="center"/>
              <w:rPr>
                <w:b/>
                <w:bCs/>
              </w:rPr>
            </w:pPr>
            <w:r w:rsidRPr="00FA096B">
              <w:rPr>
                <w:b/>
                <w:bCs/>
              </w:rPr>
              <w:t>Species</w:t>
            </w:r>
          </w:p>
          <w:p w14:paraId="33C70F7E" w14:textId="77777777" w:rsidR="00FC3259" w:rsidRPr="00FA096B" w:rsidRDefault="00FC3259" w:rsidP="00D30AAC">
            <w:pPr>
              <w:jc w:val="center"/>
              <w:rPr>
                <w:b/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0"/>
                      </w:rPr>
                      <m:t>(I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0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0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0"/>
                  </w:rPr>
                  <m:t>*100)</m:t>
                </m:r>
              </m:oMath>
            </m:oMathPara>
          </w:p>
        </w:tc>
        <w:tc>
          <w:tcPr>
            <w:tcW w:w="1201" w:type="dxa"/>
            <w:tcBorders>
              <w:bottom w:val="single" w:sz="4" w:space="0" w:color="auto"/>
            </w:tcBorders>
            <w:vAlign w:val="center"/>
          </w:tcPr>
          <w:p w14:paraId="76AA14FC" w14:textId="77777777" w:rsidR="00FC3259" w:rsidRPr="00FA096B" w:rsidRDefault="00FC3259" w:rsidP="00D30AAC">
            <w:pPr>
              <w:jc w:val="center"/>
              <w:rPr>
                <w:b/>
                <w:bCs/>
              </w:rPr>
            </w:pPr>
            <w:r w:rsidRPr="00FA096B">
              <w:rPr>
                <w:b/>
                <w:bCs/>
              </w:rPr>
              <w:t>Total</w:t>
            </w:r>
          </w:p>
        </w:tc>
        <w:tc>
          <w:tcPr>
            <w:tcW w:w="1523" w:type="dxa"/>
            <w:vMerge/>
            <w:tcBorders>
              <w:bottom w:val="single" w:sz="4" w:space="0" w:color="auto"/>
            </w:tcBorders>
          </w:tcPr>
          <w:p w14:paraId="75F3FAEF" w14:textId="77777777" w:rsidR="00FC3259" w:rsidRDefault="00FC3259" w:rsidP="00D30AAC"/>
        </w:tc>
      </w:tr>
      <w:tr w:rsidR="00FC3259" w14:paraId="705E4C54" w14:textId="77777777" w:rsidTr="00D30AAC">
        <w:trPr>
          <w:trHeight w:val="2527"/>
        </w:trPr>
        <w:tc>
          <w:tcPr>
            <w:tcW w:w="1466" w:type="dxa"/>
          </w:tcPr>
          <w:p w14:paraId="7B5EA764" w14:textId="77777777" w:rsidR="00FC3259" w:rsidRDefault="00FC3259" w:rsidP="00D30AAC">
            <w:r>
              <w:t>Mixed without the Phylogeny</w:t>
            </w:r>
          </w:p>
        </w:tc>
        <w:tc>
          <w:tcPr>
            <w:tcW w:w="1436" w:type="dxa"/>
          </w:tcPr>
          <w:p w14:paraId="7948AF8B" w14:textId="77777777" w:rsidR="00FC3259" w:rsidRDefault="00FC3259" w:rsidP="00D30AAC">
            <w:r>
              <w:t>Pigment Class, Vertebrate or Invertebrate, Sex, Plasticity</w:t>
            </w:r>
          </w:p>
        </w:tc>
        <w:tc>
          <w:tcPr>
            <w:tcW w:w="1233" w:type="dxa"/>
          </w:tcPr>
          <w:p w14:paraId="74837063" w14:textId="77777777" w:rsidR="00FC3259" w:rsidRDefault="00FC3259" w:rsidP="00D30AAC">
            <w:pPr>
              <w:jc w:val="center"/>
            </w:pPr>
            <w:r>
              <w:t>-168.3898</w:t>
            </w:r>
          </w:p>
        </w:tc>
        <w:tc>
          <w:tcPr>
            <w:tcW w:w="1260" w:type="dxa"/>
          </w:tcPr>
          <w:p w14:paraId="717B80C5" w14:textId="77777777" w:rsidR="00FC3259" w:rsidRDefault="00FC3259" w:rsidP="00D30AAC">
            <w:pPr>
              <w:jc w:val="center"/>
            </w:pPr>
            <w:r>
              <w:t>0.169793</w:t>
            </w:r>
          </w:p>
        </w:tc>
        <w:tc>
          <w:tcPr>
            <w:tcW w:w="1231" w:type="dxa"/>
          </w:tcPr>
          <w:p w14:paraId="2A07FAAE" w14:textId="77777777" w:rsidR="00FC3259" w:rsidRDefault="00FC3259" w:rsidP="00D30AAC">
            <w:pPr>
              <w:jc w:val="center"/>
            </w:pPr>
            <w:r>
              <w:t>0.183677</w:t>
            </w:r>
          </w:p>
        </w:tc>
        <w:tc>
          <w:tcPr>
            <w:tcW w:w="1201" w:type="dxa"/>
          </w:tcPr>
          <w:p w14:paraId="0F28BB75" w14:textId="77777777" w:rsidR="00FC3259" w:rsidRDefault="00FC3259" w:rsidP="00D30AAC">
            <w:pPr>
              <w:jc w:val="center"/>
            </w:pPr>
            <w:r>
              <w:t>0.35347</w:t>
            </w:r>
          </w:p>
        </w:tc>
        <w:tc>
          <w:tcPr>
            <w:tcW w:w="1523" w:type="dxa"/>
          </w:tcPr>
          <w:p w14:paraId="28AC2D9B" w14:textId="77777777" w:rsidR="00FC3259" w:rsidRDefault="00FC3259" w:rsidP="00D30AAC">
            <w:pPr>
              <w:jc w:val="center"/>
            </w:pPr>
            <w:r>
              <w:t>0.272759</w:t>
            </w:r>
          </w:p>
        </w:tc>
      </w:tr>
      <w:tr w:rsidR="00FC3259" w14:paraId="6B3090C7" w14:textId="77777777" w:rsidTr="00D30AAC">
        <w:trPr>
          <w:trHeight w:val="2520"/>
        </w:trPr>
        <w:tc>
          <w:tcPr>
            <w:tcW w:w="1466" w:type="dxa"/>
          </w:tcPr>
          <w:p w14:paraId="6CA3151E" w14:textId="77777777" w:rsidR="00FC3259" w:rsidRDefault="00FC3259" w:rsidP="00D30AAC">
            <w:r>
              <w:t>Mixed</w:t>
            </w:r>
          </w:p>
        </w:tc>
        <w:tc>
          <w:tcPr>
            <w:tcW w:w="1436" w:type="dxa"/>
          </w:tcPr>
          <w:p w14:paraId="476E2199" w14:textId="77777777" w:rsidR="00FC3259" w:rsidRDefault="00FC3259" w:rsidP="00D30AAC">
            <w:r>
              <w:t>Pigment Class, Vertebrate or Invertebrate, Sex, Plasticity</w:t>
            </w:r>
          </w:p>
        </w:tc>
        <w:tc>
          <w:tcPr>
            <w:tcW w:w="1233" w:type="dxa"/>
          </w:tcPr>
          <w:p w14:paraId="670BD49A" w14:textId="77777777" w:rsidR="00FC3259" w:rsidRDefault="00FC3259" w:rsidP="00D30AAC">
            <w:pPr>
              <w:jc w:val="center"/>
            </w:pPr>
            <w:r w:rsidRPr="003E787C">
              <w:t>-182.2326</w:t>
            </w:r>
          </w:p>
        </w:tc>
        <w:tc>
          <w:tcPr>
            <w:tcW w:w="1260" w:type="dxa"/>
          </w:tcPr>
          <w:p w14:paraId="4BE818F9" w14:textId="77777777" w:rsidR="00FC3259" w:rsidRDefault="00FC3259" w:rsidP="00D30AAC">
            <w:pPr>
              <w:jc w:val="center"/>
            </w:pPr>
            <w:r w:rsidRPr="003E787C">
              <w:t>0.26936</w:t>
            </w:r>
            <w:r>
              <w:t>1</w:t>
            </w:r>
          </w:p>
        </w:tc>
        <w:tc>
          <w:tcPr>
            <w:tcW w:w="1231" w:type="dxa"/>
          </w:tcPr>
          <w:p w14:paraId="2212DA0E" w14:textId="77777777" w:rsidR="00FC3259" w:rsidRDefault="00FC3259" w:rsidP="00D30AAC">
            <w:pPr>
              <w:jc w:val="center"/>
            </w:pPr>
            <w:r w:rsidRPr="003E787C">
              <w:t>0.61450</w:t>
            </w:r>
            <w:r>
              <w:t>5</w:t>
            </w:r>
          </w:p>
        </w:tc>
        <w:tc>
          <w:tcPr>
            <w:tcW w:w="1201" w:type="dxa"/>
          </w:tcPr>
          <w:p w14:paraId="48441D82" w14:textId="77777777" w:rsidR="00FC3259" w:rsidRDefault="00FC3259" w:rsidP="00D30AAC">
            <w:pPr>
              <w:jc w:val="center"/>
            </w:pPr>
            <w:r>
              <w:t>0.883866</w:t>
            </w:r>
          </w:p>
        </w:tc>
        <w:tc>
          <w:tcPr>
            <w:tcW w:w="1523" w:type="dxa"/>
          </w:tcPr>
          <w:p w14:paraId="782CD692" w14:textId="77777777" w:rsidR="00FC3259" w:rsidRDefault="00FC3259" w:rsidP="00D30AAC">
            <w:pPr>
              <w:jc w:val="center"/>
            </w:pPr>
            <w:r w:rsidRPr="003E787C">
              <w:t>0.5503327</w:t>
            </w:r>
          </w:p>
        </w:tc>
      </w:tr>
    </w:tbl>
    <w:p w14:paraId="5EFFAC8D" w14:textId="77777777" w:rsidR="00FC3259" w:rsidRDefault="00FC3259">
      <w:pPr>
        <w:rPr>
          <w:rFonts w:asciiTheme="minorHAnsi" w:hAnsiTheme="minorHAnsi" w:cstheme="minorHAnsi"/>
          <w:sz w:val="22"/>
        </w:rPr>
      </w:pPr>
    </w:p>
    <w:p w14:paraId="7A28D9D8" w14:textId="77777777" w:rsidR="00CB27C8" w:rsidRDefault="00FC3259" w:rsidP="00CB27C8">
      <w:pPr>
        <w:spacing w:line="48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 xml:space="preserve">Table 1: Summary of models comparing </w:t>
      </w:r>
      <w:r w:rsidR="00CB27C8">
        <w:rPr>
          <w:rFonts w:asciiTheme="minorHAnsi" w:hAnsiTheme="minorHAnsi" w:cstheme="minorHAnsi"/>
          <w:b/>
          <w:bCs/>
          <w:sz w:val="22"/>
        </w:rPr>
        <w:t xml:space="preserve">fixed effects with and without the phylogenetic relatedness as a variance-covariance matrix. </w:t>
      </w:r>
      <w:r w:rsidR="00CB27C8">
        <w:rPr>
          <w:rFonts w:asciiTheme="minorHAnsi" w:hAnsiTheme="minorHAnsi" w:cstheme="minorHAnsi"/>
          <w:sz w:val="22"/>
        </w:rPr>
        <w:t>We see that the lower DIC is associated with the model with the phylogeny indicating a better model. Both models show a low total percentage of heterogeneity, however the model with the phylogeny indicates a stronger phylogenetic signal in our dataset.</w:t>
      </w:r>
    </w:p>
    <w:p w14:paraId="734FD6CA" w14:textId="1FCC42BC" w:rsidR="004E0D9E" w:rsidRDefault="004E0D9E" w:rsidP="00CB27C8">
      <w:pPr>
        <w:spacing w:line="48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br w:type="page"/>
      </w:r>
    </w:p>
    <w:p w14:paraId="1E89001A" w14:textId="5400EE74" w:rsidR="004E0D9E" w:rsidRDefault="00026596" w:rsidP="00D1601C">
      <w:pPr>
        <w:spacing w:line="480" w:lineRule="auto"/>
        <w:contextualSpacing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lastRenderedPageBreak/>
        <w:t>References</w:t>
      </w:r>
    </w:p>
    <w:p w14:paraId="42C8BD5E" w14:textId="77777777" w:rsidR="00026596" w:rsidRPr="00026596" w:rsidRDefault="00026596" w:rsidP="00D1601C">
      <w:pPr>
        <w:spacing w:line="480" w:lineRule="auto"/>
        <w:contextualSpacing/>
        <w:rPr>
          <w:rFonts w:asciiTheme="minorHAnsi" w:hAnsiTheme="minorHAnsi" w:cstheme="minorHAnsi"/>
          <w:sz w:val="22"/>
        </w:rPr>
      </w:pPr>
    </w:p>
    <w:sectPr w:rsidR="00026596" w:rsidRPr="00026596" w:rsidSect="006B08DF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wMzM2NzYzNDE3NzNX0lEKTi0uzszPAykwqgUAbOSqeCwAAAA="/>
  </w:docVars>
  <w:rsids>
    <w:rsidRoot w:val="006B08DF"/>
    <w:rsid w:val="00026596"/>
    <w:rsid w:val="002100D9"/>
    <w:rsid w:val="004E0D9E"/>
    <w:rsid w:val="0060347E"/>
    <w:rsid w:val="006B08DF"/>
    <w:rsid w:val="00C91CA6"/>
    <w:rsid w:val="00CB27C8"/>
    <w:rsid w:val="00D1601C"/>
    <w:rsid w:val="00D4630C"/>
    <w:rsid w:val="00F53E97"/>
    <w:rsid w:val="00FC3259"/>
    <w:rsid w:val="00FC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4401D"/>
  <w15:chartTrackingRefBased/>
  <w15:docId w15:val="{83D50017-1A4D-4FD8-823E-4A726F662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6A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B08DF"/>
  </w:style>
  <w:style w:type="paragraph" w:styleId="BalloonText">
    <w:name w:val="Balloon Text"/>
    <w:basedOn w:val="Normal"/>
    <w:link w:val="BalloonTextChar"/>
    <w:uiPriority w:val="99"/>
    <w:semiHidden/>
    <w:unhideWhenUsed/>
    <w:rsid w:val="00F53E9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E9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C325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9D34E-6A43-44C6-95D1-E50A3A100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Ruckman</dc:creator>
  <cp:keywords/>
  <dc:description/>
  <cp:lastModifiedBy>Sarah Ruckman</cp:lastModifiedBy>
  <cp:revision>3</cp:revision>
  <dcterms:created xsi:type="dcterms:W3CDTF">2021-07-06T17:32:00Z</dcterms:created>
  <dcterms:modified xsi:type="dcterms:W3CDTF">2021-07-06T23:22:00Z</dcterms:modified>
</cp:coreProperties>
</file>