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exam78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exam78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 Write a program to find the count of customers for each profession.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create table customer(custno INT, firstname STRING, lastname STRING, age INT, profession STRING)</w:t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row format delimited</w:t>
      </w:r>
    </w:p>
    <w:p w:rsidR="00000000" w:rsidDel="00000000" w:rsidP="00000000" w:rsidRDefault="00000000" w:rsidRPr="00000000" w14:paraId="0000000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fields terminated by ','</w:t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stored as textfile;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profession, count(custno) from customer group by profession;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443663" cy="40290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2) Write a program to find the top 10 products sales wise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table txnrec(txnid INT, txndate STRING, custid INT, amount DOUBLE, 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category STRING, product STRING, city STRING, state STRING, spendby STRING)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row format delimited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fields terminated by ','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stored as textfile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location '/user/bigdatamind4385/sales';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LOAD DATA LOCAL INPATH 'txns1.txt' OVERWRITE INTO TABLE txnrec;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product,sum(amount) as total from txnrec group by product order by total desc limit 10;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625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3) Write a program to create partiioned table on category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table txnrecsByCat2(txnno INT, txndate STRING, custno INT, amount DOUBLE,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product STRING, city STRING, state STRING, spendby STRING)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partitioned by (category STRING)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row format delimited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fields terminated by ','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stored as textfile;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3) Write a program to create partiioned table on category QUESTION 3 [15 marks]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PySpark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Please find the AIRLINES data set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Quarter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Average revenue per seat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Total number of booked seats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1) What was the highest number of people travelled in which year?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2) Identifying the highest revenue generation for which year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3) Identifying the highest revenue generation for which year and quarter (Common group)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schema2=StructType().add("Year",StringType(),True).add("Quarter",StringType(),True).add("ARPS",DoubleType(),True).add("Booked_seats",IntegerType(),True)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df = spark.read.format("csv").option("header","True").schema(schema2).load("hdfs://nameservice1/user/bigcdac432516/training/airlines.csv")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df.registerTempTable("airlines")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1.What was the highest number of people travelled in which year?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&gt;&gt;&gt; que1 = spark.sql("select Year,sum(Booked_seats) as total from airlines group by Year order by total desc limit 1")                                                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&gt;&gt;&gt; que1.show()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2) Identifying the highest revenue generation for which year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&gt;&gt;&gt; que2 = spark.sql("select Year,sum(Booked_seats*ARPS) as total_revenue from airlines group by Year order by total_revenue desc limit 1")                          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&gt;&gt;&gt; que2.show()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+----+-------------+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|Year|total_revenue|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+----+-------------+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|2013|6.636320871E7|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+----+-------------+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3) Identifying the highest revenue generation for which year and quarter (Common group)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Courier New" w:cs="Courier New" w:eastAsia="Courier New" w:hAnsi="Courier New"/>
          <w:color w:val="741b47"/>
          <w:highlight w:val="white"/>
          <w:rtl w:val="0"/>
        </w:rPr>
        <w:t xml:space="preserve">df3=spark.sql("Select year,quarter,round(sum(ARPS*BookedSeats)/1000000,2) as totalRevenue from airlines group by year,quarter order by totalRevenue desc limit 1");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