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277B7D" w14:textId="7D85215E" w:rsidR="00A85AC6" w:rsidRPr="00145BF1" w:rsidRDefault="00A85AC6" w:rsidP="00145BF1">
      <w:pPr>
        <w:jc w:val="center"/>
        <w:rPr>
          <w:sz w:val="26"/>
          <w:szCs w:val="26"/>
        </w:rPr>
      </w:pPr>
      <w:r w:rsidRPr="00145BF1">
        <w:rPr>
          <w:sz w:val="26"/>
          <w:szCs w:val="26"/>
        </w:rPr>
        <w:t>A</w:t>
      </w:r>
    </w:p>
    <w:p w14:paraId="00B93126" w14:textId="775E0F60" w:rsidR="00A85AC6" w:rsidRPr="00145BF1" w:rsidRDefault="00A85AC6" w:rsidP="00145BF1">
      <w:pPr>
        <w:jc w:val="center"/>
        <w:rPr>
          <w:spacing w:val="-57"/>
          <w:sz w:val="26"/>
          <w:szCs w:val="26"/>
        </w:rPr>
      </w:pPr>
      <w:r w:rsidRPr="00145BF1">
        <w:rPr>
          <w:sz w:val="26"/>
          <w:szCs w:val="26"/>
        </w:rPr>
        <w:t>REPORT</w:t>
      </w:r>
    </w:p>
    <w:p w14:paraId="281BD80D" w14:textId="1FF57853" w:rsidR="000218EC" w:rsidRDefault="00A85AC6" w:rsidP="00145BF1">
      <w:pPr>
        <w:jc w:val="center"/>
        <w:rPr>
          <w:sz w:val="26"/>
          <w:szCs w:val="26"/>
        </w:rPr>
      </w:pPr>
      <w:r w:rsidRPr="00145BF1">
        <w:rPr>
          <w:sz w:val="26"/>
          <w:szCs w:val="26"/>
        </w:rPr>
        <w:t>ON</w:t>
      </w:r>
    </w:p>
    <w:p w14:paraId="2715D0FC" w14:textId="77777777" w:rsidR="00B53E11" w:rsidRDefault="00B53E11" w:rsidP="00145BF1">
      <w:pPr>
        <w:jc w:val="center"/>
        <w:rPr>
          <w:sz w:val="26"/>
          <w:szCs w:val="26"/>
        </w:rPr>
      </w:pPr>
    </w:p>
    <w:p w14:paraId="60930426" w14:textId="77777777" w:rsidR="00145BF1" w:rsidRPr="00A85AC6" w:rsidRDefault="00145BF1" w:rsidP="00145BF1">
      <w:pPr>
        <w:jc w:val="center"/>
      </w:pPr>
    </w:p>
    <w:p w14:paraId="6FCA9FF0" w14:textId="4D17AA84" w:rsidR="009C1486" w:rsidRDefault="00FD09DD" w:rsidP="00B53E11">
      <w:pPr>
        <w:pStyle w:val="BodyText"/>
        <w:jc w:val="center"/>
        <w:rPr>
          <w:sz w:val="44"/>
          <w:szCs w:val="44"/>
        </w:rPr>
      </w:pPr>
      <w:bookmarkStart w:id="0" w:name="_Hlk75818081"/>
      <w:r>
        <w:rPr>
          <w:sz w:val="44"/>
          <w:szCs w:val="44"/>
        </w:rPr>
        <w:t>F</w:t>
      </w:r>
      <w:r w:rsidR="00E145B3">
        <w:rPr>
          <w:sz w:val="44"/>
          <w:szCs w:val="44"/>
        </w:rPr>
        <w:t>inding Similar</w:t>
      </w:r>
      <w:r w:rsidR="00B53E11">
        <w:rPr>
          <w:sz w:val="44"/>
          <w:szCs w:val="44"/>
        </w:rPr>
        <w:t xml:space="preserve"> </w:t>
      </w:r>
      <w:r w:rsidR="00E145B3">
        <w:rPr>
          <w:sz w:val="44"/>
          <w:szCs w:val="44"/>
        </w:rPr>
        <w:t>Stocks Using Vector Embeddings</w:t>
      </w:r>
    </w:p>
    <w:p w14:paraId="10411F14" w14:textId="77777777" w:rsidR="001F4A61" w:rsidRPr="00BB27E3" w:rsidRDefault="001F4A61" w:rsidP="009C1486">
      <w:pPr>
        <w:pStyle w:val="BodyText"/>
        <w:spacing w:before="31"/>
        <w:ind w:left="2771" w:right="2752"/>
        <w:jc w:val="center"/>
        <w:rPr>
          <w:sz w:val="44"/>
          <w:szCs w:val="44"/>
        </w:rPr>
      </w:pPr>
    </w:p>
    <w:bookmarkEnd w:id="0"/>
    <w:p w14:paraId="4B66B5D2" w14:textId="77777777" w:rsidR="009C1486" w:rsidRDefault="009C1486" w:rsidP="009C1486">
      <w:pPr>
        <w:pStyle w:val="BodyText"/>
        <w:spacing w:before="8"/>
        <w:rPr>
          <w:sz w:val="25"/>
        </w:rPr>
      </w:pPr>
    </w:p>
    <w:p w14:paraId="3E5A080A" w14:textId="77777777" w:rsidR="009C1486" w:rsidRPr="00BC239E" w:rsidRDefault="009C1486" w:rsidP="00BC239E">
      <w:pPr>
        <w:jc w:val="center"/>
        <w:rPr>
          <w:b/>
          <w:bCs/>
          <w:sz w:val="26"/>
          <w:szCs w:val="26"/>
        </w:rPr>
      </w:pPr>
      <w:bookmarkStart w:id="1" w:name="_Toc75820853"/>
      <w:r w:rsidRPr="00BC239E">
        <w:rPr>
          <w:b/>
          <w:bCs/>
          <w:sz w:val="26"/>
          <w:szCs w:val="26"/>
        </w:rPr>
        <w:t>BY</w:t>
      </w:r>
      <w:bookmarkEnd w:id="1"/>
    </w:p>
    <w:p w14:paraId="1EF33DCD" w14:textId="77777777" w:rsidR="009C1486" w:rsidRDefault="009C1486" w:rsidP="009C1486">
      <w:pPr>
        <w:pStyle w:val="BodyText"/>
        <w:tabs>
          <w:tab w:val="left" w:pos="7301"/>
        </w:tabs>
        <w:rPr>
          <w:rFonts w:ascii="Arial Nova Cond"/>
          <w:sz w:val="26"/>
        </w:rPr>
      </w:pPr>
    </w:p>
    <w:p w14:paraId="47E35670" w14:textId="77777777" w:rsidR="00FD09DD" w:rsidRDefault="009C1486" w:rsidP="00E859FE">
      <w:pPr>
        <w:pStyle w:val="BodyText"/>
        <w:tabs>
          <w:tab w:val="left" w:pos="7301"/>
        </w:tabs>
        <w:jc w:val="center"/>
        <w:rPr>
          <w:sz w:val="26"/>
          <w:szCs w:val="26"/>
        </w:rPr>
      </w:pPr>
      <w:r w:rsidRPr="00A85AC6">
        <w:rPr>
          <w:sz w:val="26"/>
          <w:szCs w:val="26"/>
        </w:rPr>
        <w:t>Faizan Mohammed</w:t>
      </w:r>
      <w:r w:rsidR="00FD09DD">
        <w:rPr>
          <w:sz w:val="26"/>
          <w:szCs w:val="26"/>
        </w:rPr>
        <w:t xml:space="preserve"> – 19STUCHH010017</w:t>
      </w:r>
    </w:p>
    <w:p w14:paraId="3CB5D382" w14:textId="07F3FCBE" w:rsidR="00A85AC6" w:rsidRDefault="00A85AC6" w:rsidP="00E145B3">
      <w:pPr>
        <w:pStyle w:val="BodyText"/>
        <w:tabs>
          <w:tab w:val="left" w:pos="7301"/>
        </w:tabs>
        <w:jc w:val="center"/>
        <w:rPr>
          <w:sz w:val="26"/>
          <w:szCs w:val="26"/>
        </w:rPr>
      </w:pPr>
    </w:p>
    <w:p w14:paraId="7496B6F7" w14:textId="0E9C252D" w:rsidR="009C1486" w:rsidRPr="00A85AC6" w:rsidRDefault="009C1486" w:rsidP="00A85AC6">
      <w:pPr>
        <w:pStyle w:val="BodyText"/>
        <w:tabs>
          <w:tab w:val="left" w:pos="7301"/>
        </w:tabs>
        <w:jc w:val="center"/>
        <w:rPr>
          <w:sz w:val="26"/>
          <w:szCs w:val="26"/>
        </w:rPr>
      </w:pPr>
    </w:p>
    <w:p w14:paraId="54F6053C" w14:textId="77777777" w:rsidR="009C1486" w:rsidRPr="00A85AC6" w:rsidRDefault="009C1486" w:rsidP="009C1486">
      <w:pPr>
        <w:pStyle w:val="BodyText"/>
        <w:rPr>
          <w:sz w:val="26"/>
          <w:szCs w:val="26"/>
        </w:rPr>
      </w:pPr>
    </w:p>
    <w:p w14:paraId="7D33B106" w14:textId="77777777" w:rsidR="009C1486" w:rsidRPr="00A85AC6" w:rsidRDefault="009C1486" w:rsidP="009C1486">
      <w:pPr>
        <w:pStyle w:val="BodyText"/>
        <w:rPr>
          <w:sz w:val="26"/>
          <w:szCs w:val="26"/>
        </w:rPr>
      </w:pPr>
    </w:p>
    <w:p w14:paraId="431B3867" w14:textId="77777777" w:rsidR="009C1486" w:rsidRPr="00A85AC6" w:rsidRDefault="009C1486" w:rsidP="009C1486">
      <w:pPr>
        <w:pStyle w:val="BodyText"/>
        <w:rPr>
          <w:sz w:val="26"/>
          <w:szCs w:val="26"/>
        </w:rPr>
      </w:pPr>
    </w:p>
    <w:p w14:paraId="064F9FC3" w14:textId="77777777" w:rsidR="009C1486" w:rsidRPr="00A85AC6" w:rsidRDefault="009C1486" w:rsidP="009C1486">
      <w:pPr>
        <w:pStyle w:val="BodyText"/>
        <w:rPr>
          <w:sz w:val="26"/>
          <w:szCs w:val="26"/>
        </w:rPr>
      </w:pPr>
    </w:p>
    <w:p w14:paraId="37B0B53C" w14:textId="77777777" w:rsidR="009C1486" w:rsidRPr="00A85AC6" w:rsidRDefault="009C1486" w:rsidP="009C1486">
      <w:pPr>
        <w:pStyle w:val="BodyText"/>
        <w:rPr>
          <w:sz w:val="26"/>
          <w:szCs w:val="26"/>
        </w:rPr>
      </w:pPr>
    </w:p>
    <w:p w14:paraId="11259DE2" w14:textId="77777777" w:rsidR="009C1486" w:rsidRPr="00A85AC6" w:rsidRDefault="009C1486" w:rsidP="009C1486">
      <w:pPr>
        <w:pStyle w:val="BodyText"/>
        <w:rPr>
          <w:sz w:val="26"/>
          <w:szCs w:val="26"/>
        </w:rPr>
      </w:pPr>
    </w:p>
    <w:p w14:paraId="6B26ADD5" w14:textId="77777777" w:rsidR="009C1486" w:rsidRPr="00A85AC6" w:rsidRDefault="009C1486" w:rsidP="009C1486">
      <w:pPr>
        <w:pStyle w:val="BodyText"/>
        <w:rPr>
          <w:sz w:val="26"/>
          <w:szCs w:val="26"/>
        </w:rPr>
      </w:pPr>
    </w:p>
    <w:p w14:paraId="45E7B033" w14:textId="77777777" w:rsidR="009C1486" w:rsidRPr="00A85AC6" w:rsidRDefault="009C1486" w:rsidP="009C1486">
      <w:pPr>
        <w:pStyle w:val="BodyText"/>
        <w:spacing w:before="6"/>
        <w:rPr>
          <w:sz w:val="26"/>
          <w:szCs w:val="26"/>
        </w:rPr>
      </w:pPr>
    </w:p>
    <w:p w14:paraId="3F8E7577" w14:textId="7400C9A6" w:rsidR="00FD09DD" w:rsidRPr="00FD09DD" w:rsidRDefault="00FD09DD" w:rsidP="00FD09DD">
      <w:pPr>
        <w:jc w:val="center"/>
        <w:rPr>
          <w:sz w:val="26"/>
          <w:szCs w:val="26"/>
        </w:rPr>
      </w:pPr>
      <w:r w:rsidRPr="00FD09DD">
        <w:rPr>
          <w:sz w:val="26"/>
          <w:szCs w:val="26"/>
        </w:rPr>
        <w:t xml:space="preserve">Project Report submitted to </w:t>
      </w:r>
      <w:proofErr w:type="spellStart"/>
      <w:r w:rsidRPr="00163F5E">
        <w:rPr>
          <w:b/>
          <w:bCs/>
          <w:sz w:val="26"/>
          <w:szCs w:val="26"/>
        </w:rPr>
        <w:t>Icfai</w:t>
      </w:r>
      <w:proofErr w:type="spellEnd"/>
      <w:r w:rsidR="00E859FE">
        <w:rPr>
          <w:b/>
          <w:bCs/>
          <w:sz w:val="26"/>
          <w:szCs w:val="26"/>
        </w:rPr>
        <w:t xml:space="preserve"> </w:t>
      </w:r>
      <w:r w:rsidRPr="00163F5E">
        <w:rPr>
          <w:b/>
          <w:bCs/>
          <w:sz w:val="26"/>
          <w:szCs w:val="26"/>
        </w:rPr>
        <w:t>Tech</w:t>
      </w:r>
      <w:r w:rsidRPr="00FD09DD">
        <w:rPr>
          <w:sz w:val="26"/>
          <w:szCs w:val="26"/>
        </w:rPr>
        <w:t xml:space="preserve"> as a partial</w:t>
      </w:r>
    </w:p>
    <w:p w14:paraId="573D2115" w14:textId="77777777" w:rsidR="00FD09DD" w:rsidRPr="00FD09DD" w:rsidRDefault="00FD09DD" w:rsidP="00FD09DD">
      <w:pPr>
        <w:jc w:val="center"/>
        <w:rPr>
          <w:sz w:val="26"/>
          <w:szCs w:val="26"/>
        </w:rPr>
      </w:pPr>
      <w:r w:rsidRPr="00FD09DD">
        <w:rPr>
          <w:sz w:val="26"/>
          <w:szCs w:val="26"/>
        </w:rPr>
        <w:t>fulfillment of the requirements for the award of the Degree</w:t>
      </w:r>
    </w:p>
    <w:p w14:paraId="5F2B0E13" w14:textId="05EC62BE" w:rsidR="00FD09DD" w:rsidRPr="00FD09DD" w:rsidRDefault="00FD09DD" w:rsidP="00FD09DD">
      <w:pPr>
        <w:jc w:val="center"/>
        <w:rPr>
          <w:sz w:val="26"/>
          <w:szCs w:val="26"/>
        </w:rPr>
      </w:pPr>
      <w:r w:rsidRPr="00FD09DD">
        <w:rPr>
          <w:sz w:val="26"/>
          <w:szCs w:val="26"/>
        </w:rPr>
        <w:t xml:space="preserve">of </w:t>
      </w:r>
      <w:proofErr w:type="spellStart"/>
      <w:proofErr w:type="gramStart"/>
      <w:r w:rsidRPr="00FD09DD">
        <w:rPr>
          <w:sz w:val="26"/>
          <w:szCs w:val="26"/>
        </w:rPr>
        <w:t>B.Tech</w:t>
      </w:r>
      <w:proofErr w:type="spellEnd"/>
      <w:proofErr w:type="gramEnd"/>
      <w:r w:rsidRPr="00FD09DD">
        <w:rPr>
          <w:sz w:val="26"/>
          <w:szCs w:val="26"/>
        </w:rPr>
        <w:t xml:space="preserve"> in </w:t>
      </w:r>
      <w:r w:rsidR="00E859FE">
        <w:rPr>
          <w:sz w:val="26"/>
          <w:szCs w:val="26"/>
        </w:rPr>
        <w:t>Data Science &amp; Artificial Intelligence</w:t>
      </w:r>
    </w:p>
    <w:p w14:paraId="783FE0D3" w14:textId="40BDFDA5" w:rsidR="00FD09DD" w:rsidRDefault="00FD09DD" w:rsidP="00FD09DD">
      <w:pPr>
        <w:jc w:val="center"/>
        <w:rPr>
          <w:sz w:val="26"/>
          <w:szCs w:val="26"/>
        </w:rPr>
      </w:pPr>
      <w:r w:rsidRPr="00FD09DD">
        <w:rPr>
          <w:sz w:val="26"/>
          <w:szCs w:val="26"/>
        </w:rPr>
        <w:t>under the supervision of</w:t>
      </w:r>
      <w:r>
        <w:rPr>
          <w:sz w:val="26"/>
          <w:szCs w:val="26"/>
        </w:rPr>
        <w:t xml:space="preserve"> </w:t>
      </w:r>
      <w:r w:rsidR="0036073B">
        <w:rPr>
          <w:b/>
          <w:bCs/>
          <w:sz w:val="26"/>
          <w:szCs w:val="26"/>
        </w:rPr>
        <w:t>Dr</w:t>
      </w:r>
      <w:r w:rsidRPr="00FD09DD">
        <w:rPr>
          <w:b/>
          <w:bCs/>
          <w:sz w:val="26"/>
          <w:szCs w:val="26"/>
        </w:rPr>
        <w:t>.</w:t>
      </w:r>
      <w:r w:rsidR="00E145B3">
        <w:rPr>
          <w:b/>
          <w:bCs/>
          <w:sz w:val="26"/>
          <w:szCs w:val="26"/>
        </w:rPr>
        <w:t xml:space="preserve"> </w:t>
      </w:r>
      <w:r w:rsidRPr="00FD09DD">
        <w:rPr>
          <w:b/>
          <w:bCs/>
          <w:sz w:val="26"/>
          <w:szCs w:val="26"/>
        </w:rPr>
        <w:t>P.</w:t>
      </w:r>
      <w:r w:rsidR="00E145B3">
        <w:rPr>
          <w:b/>
          <w:bCs/>
          <w:sz w:val="26"/>
          <w:szCs w:val="26"/>
        </w:rPr>
        <w:t xml:space="preserve"> </w:t>
      </w:r>
      <w:r w:rsidRPr="00FD09DD">
        <w:rPr>
          <w:b/>
          <w:bCs/>
          <w:sz w:val="26"/>
          <w:szCs w:val="26"/>
        </w:rPr>
        <w:t>Rohini</w:t>
      </w:r>
    </w:p>
    <w:p w14:paraId="1398AB6D" w14:textId="45A0FE41" w:rsidR="009C1486" w:rsidRDefault="009C1486" w:rsidP="00FD09DD">
      <w:pPr>
        <w:jc w:val="center"/>
        <w:rPr>
          <w:sz w:val="26"/>
          <w:szCs w:val="26"/>
        </w:rPr>
      </w:pPr>
    </w:p>
    <w:p w14:paraId="3817BE62" w14:textId="01EF8EFF" w:rsidR="00FD09DD" w:rsidRDefault="00FD09DD" w:rsidP="00FD09DD">
      <w:pPr>
        <w:jc w:val="center"/>
        <w:rPr>
          <w:sz w:val="26"/>
          <w:szCs w:val="26"/>
        </w:rPr>
      </w:pPr>
    </w:p>
    <w:p w14:paraId="2A8B9443" w14:textId="77777777" w:rsidR="00FD09DD" w:rsidRPr="00FD09DD" w:rsidRDefault="00FD09DD" w:rsidP="00FD09DD">
      <w:pPr>
        <w:jc w:val="center"/>
        <w:rPr>
          <w:sz w:val="26"/>
          <w:szCs w:val="26"/>
        </w:rPr>
      </w:pPr>
    </w:p>
    <w:p w14:paraId="75790B42" w14:textId="3FB1C98E" w:rsidR="009C1486" w:rsidRPr="00A85AC6" w:rsidRDefault="009C1486" w:rsidP="009C1486">
      <w:pPr>
        <w:jc w:val="center"/>
        <w:rPr>
          <w:sz w:val="26"/>
          <w:szCs w:val="26"/>
        </w:rPr>
      </w:pPr>
    </w:p>
    <w:p w14:paraId="228E19B0" w14:textId="407C4B41" w:rsidR="009C1486" w:rsidRPr="00A85AC6" w:rsidRDefault="009C1486" w:rsidP="009C1486">
      <w:pPr>
        <w:jc w:val="center"/>
        <w:rPr>
          <w:sz w:val="26"/>
          <w:szCs w:val="26"/>
        </w:rPr>
      </w:pPr>
    </w:p>
    <w:p w14:paraId="7B5FE00A" w14:textId="2822E143" w:rsidR="009C1486" w:rsidRPr="00A85AC6" w:rsidRDefault="009C1486" w:rsidP="009C1486">
      <w:pPr>
        <w:jc w:val="center"/>
        <w:rPr>
          <w:sz w:val="26"/>
          <w:szCs w:val="26"/>
        </w:rPr>
      </w:pPr>
    </w:p>
    <w:p w14:paraId="5D28841B" w14:textId="7660E58F" w:rsidR="009C1486" w:rsidRPr="00A85AC6" w:rsidRDefault="009C1486" w:rsidP="009C1486">
      <w:pPr>
        <w:jc w:val="center"/>
        <w:rPr>
          <w:sz w:val="26"/>
          <w:szCs w:val="26"/>
        </w:rPr>
      </w:pPr>
    </w:p>
    <w:p w14:paraId="7E539269" w14:textId="7D2663D2" w:rsidR="009C1486" w:rsidRDefault="009C1486" w:rsidP="009C1486">
      <w:pPr>
        <w:jc w:val="center"/>
        <w:rPr>
          <w:sz w:val="26"/>
          <w:szCs w:val="26"/>
        </w:rPr>
      </w:pPr>
    </w:p>
    <w:p w14:paraId="44D076FC" w14:textId="0C717997" w:rsidR="00E145B3" w:rsidRDefault="00E145B3" w:rsidP="009C1486">
      <w:pPr>
        <w:jc w:val="center"/>
        <w:rPr>
          <w:sz w:val="26"/>
          <w:szCs w:val="26"/>
        </w:rPr>
      </w:pPr>
    </w:p>
    <w:p w14:paraId="785259BD" w14:textId="60719A72" w:rsidR="00E145B3" w:rsidRDefault="003E3D27" w:rsidP="009C1486">
      <w:pPr>
        <w:jc w:val="center"/>
        <w:rPr>
          <w:sz w:val="26"/>
          <w:szCs w:val="26"/>
        </w:rPr>
      </w:pPr>
      <w:r>
        <w:rPr>
          <w:noProof/>
          <w:lang w:val="en-IN" w:eastAsia="en-IN"/>
        </w:rPr>
        <w:drawing>
          <wp:inline distT="0" distB="0" distL="0" distR="0" wp14:anchorId="013EE681" wp14:editId="651D9A3C">
            <wp:extent cx="1483995" cy="471805"/>
            <wp:effectExtent l="0" t="0" r="1905" b="4445"/>
            <wp:docPr id="22" name="Image 2" descr="C:\Users\User\OneDrive\Desktop\download.png"/>
            <wp:cNvGraphicFramePr/>
            <a:graphic xmlns:a="http://schemas.openxmlformats.org/drawingml/2006/main">
              <a:graphicData uri="http://schemas.openxmlformats.org/drawingml/2006/picture">
                <pic:pic xmlns:pic="http://schemas.openxmlformats.org/drawingml/2006/picture">
                  <pic:nvPicPr>
                    <pic:cNvPr id="2" name="Image 2" descr="C:\Users\User\OneDrive\Desktop\download.png"/>
                    <pic:cNvPicPr/>
                  </pic:nvPicPr>
                  <pic:blipFill>
                    <a:blip r:embed="rId8" cstate="print"/>
                    <a:stretch>
                      <a:fillRect/>
                    </a:stretch>
                  </pic:blipFill>
                  <pic:spPr>
                    <a:xfrm>
                      <a:off x="0" y="0"/>
                      <a:ext cx="1483995" cy="471805"/>
                    </a:xfrm>
                    <a:prstGeom prst="rect">
                      <a:avLst/>
                    </a:prstGeom>
                  </pic:spPr>
                </pic:pic>
              </a:graphicData>
            </a:graphic>
          </wp:inline>
        </w:drawing>
      </w:r>
    </w:p>
    <w:p w14:paraId="5E0207CB" w14:textId="77777777" w:rsidR="00E145B3" w:rsidRPr="00A85AC6" w:rsidRDefault="00E145B3" w:rsidP="009C1486">
      <w:pPr>
        <w:jc w:val="center"/>
        <w:rPr>
          <w:sz w:val="26"/>
          <w:szCs w:val="26"/>
        </w:rPr>
      </w:pPr>
    </w:p>
    <w:p w14:paraId="6639DF40" w14:textId="77777777" w:rsidR="007856FD" w:rsidRPr="00A85AC6" w:rsidRDefault="007856FD" w:rsidP="009C1486">
      <w:pPr>
        <w:jc w:val="center"/>
        <w:rPr>
          <w:sz w:val="26"/>
          <w:szCs w:val="26"/>
        </w:rPr>
      </w:pPr>
    </w:p>
    <w:p w14:paraId="41125F72" w14:textId="4EEAB963" w:rsidR="00163F5E" w:rsidRDefault="00163F5E" w:rsidP="00163F5E">
      <w:pPr>
        <w:tabs>
          <w:tab w:val="left" w:pos="2016"/>
          <w:tab w:val="center" w:pos="4603"/>
        </w:tabs>
        <w:jc w:val="center"/>
        <w:rPr>
          <w:sz w:val="26"/>
          <w:szCs w:val="26"/>
        </w:rPr>
      </w:pPr>
      <w:r w:rsidRPr="00A85AC6">
        <w:rPr>
          <w:sz w:val="26"/>
          <w:szCs w:val="26"/>
        </w:rPr>
        <w:t>Faculty of Science &amp; Technology, IFHE University</w:t>
      </w:r>
      <w:r>
        <w:rPr>
          <w:sz w:val="26"/>
          <w:szCs w:val="26"/>
        </w:rPr>
        <w:t>,</w:t>
      </w:r>
    </w:p>
    <w:p w14:paraId="1E494D47" w14:textId="42BB466B" w:rsidR="00E145B3" w:rsidRDefault="003E3D27" w:rsidP="005F7DA4">
      <w:pPr>
        <w:tabs>
          <w:tab w:val="left" w:pos="2016"/>
          <w:tab w:val="center" w:pos="4603"/>
        </w:tabs>
        <w:jc w:val="center"/>
        <w:rPr>
          <w:sz w:val="26"/>
          <w:szCs w:val="26"/>
        </w:rPr>
      </w:pPr>
      <w:r>
        <w:rPr>
          <w:sz w:val="26"/>
          <w:szCs w:val="26"/>
        </w:rPr>
        <w:t>Apr</w:t>
      </w:r>
      <w:r w:rsidR="00163F5E" w:rsidRPr="00A85AC6">
        <w:rPr>
          <w:sz w:val="26"/>
          <w:szCs w:val="26"/>
        </w:rPr>
        <w:t xml:space="preserve"> 202</w:t>
      </w:r>
      <w:r>
        <w:rPr>
          <w:sz w:val="26"/>
          <w:szCs w:val="26"/>
        </w:rPr>
        <w:t>5</w:t>
      </w:r>
    </w:p>
    <w:p w14:paraId="19C1BF5B" w14:textId="38D6B351" w:rsidR="003E3D27" w:rsidRDefault="003E3D27" w:rsidP="005F7DA4">
      <w:pPr>
        <w:tabs>
          <w:tab w:val="left" w:pos="2016"/>
          <w:tab w:val="center" w:pos="4603"/>
        </w:tabs>
        <w:jc w:val="center"/>
        <w:rPr>
          <w:sz w:val="26"/>
          <w:szCs w:val="26"/>
        </w:rPr>
      </w:pPr>
      <w:bookmarkStart w:id="2" w:name="_GoBack"/>
      <w:bookmarkEnd w:id="2"/>
    </w:p>
    <w:p w14:paraId="1FA9F92D" w14:textId="77777777" w:rsidR="003E3D27" w:rsidRDefault="003E3D27" w:rsidP="005F7DA4">
      <w:pPr>
        <w:tabs>
          <w:tab w:val="left" w:pos="2016"/>
          <w:tab w:val="center" w:pos="4603"/>
        </w:tabs>
        <w:jc w:val="center"/>
        <w:rPr>
          <w:sz w:val="26"/>
          <w:szCs w:val="26"/>
        </w:rPr>
      </w:pPr>
    </w:p>
    <w:p w14:paraId="3076D668" w14:textId="5A5A599A" w:rsidR="00B5012B" w:rsidRPr="00B5012B" w:rsidRDefault="00B5012B" w:rsidP="00B5012B">
      <w:pPr>
        <w:tabs>
          <w:tab w:val="left" w:pos="2016"/>
          <w:tab w:val="center" w:pos="4603"/>
        </w:tabs>
        <w:jc w:val="center"/>
        <w:rPr>
          <w:b/>
          <w:bCs/>
          <w:sz w:val="28"/>
          <w:szCs w:val="28"/>
        </w:rPr>
      </w:pPr>
      <w:r w:rsidRPr="00B5012B">
        <w:rPr>
          <w:b/>
          <w:bCs/>
          <w:sz w:val="28"/>
          <w:szCs w:val="28"/>
        </w:rPr>
        <w:t>DECLARATION</w:t>
      </w:r>
    </w:p>
    <w:p w14:paraId="1DD7DA1D" w14:textId="77777777" w:rsidR="00B5012B" w:rsidRDefault="00B5012B" w:rsidP="00B5012B">
      <w:pPr>
        <w:tabs>
          <w:tab w:val="left" w:pos="2016"/>
          <w:tab w:val="center" w:pos="4603"/>
        </w:tabs>
        <w:jc w:val="center"/>
        <w:rPr>
          <w:b/>
          <w:bCs/>
          <w:sz w:val="26"/>
          <w:szCs w:val="26"/>
        </w:rPr>
      </w:pPr>
    </w:p>
    <w:p w14:paraId="75E87566" w14:textId="77777777" w:rsidR="00B5012B" w:rsidRDefault="00B5012B" w:rsidP="00B5012B">
      <w:pPr>
        <w:tabs>
          <w:tab w:val="left" w:pos="2016"/>
          <w:tab w:val="center" w:pos="4603"/>
        </w:tabs>
        <w:rPr>
          <w:sz w:val="26"/>
          <w:szCs w:val="26"/>
        </w:rPr>
      </w:pPr>
    </w:p>
    <w:p w14:paraId="228889A0" w14:textId="77777777" w:rsidR="00B5012B" w:rsidRDefault="00B5012B" w:rsidP="00B5012B">
      <w:pPr>
        <w:tabs>
          <w:tab w:val="left" w:pos="2016"/>
          <w:tab w:val="center" w:pos="4603"/>
        </w:tabs>
        <w:rPr>
          <w:sz w:val="26"/>
          <w:szCs w:val="26"/>
        </w:rPr>
      </w:pPr>
    </w:p>
    <w:p w14:paraId="732CA126" w14:textId="7B7550EC" w:rsidR="00B5012B" w:rsidRPr="001F4A61" w:rsidRDefault="00B5012B" w:rsidP="00EB112E">
      <w:pPr>
        <w:tabs>
          <w:tab w:val="left" w:pos="2016"/>
          <w:tab w:val="center" w:pos="4603"/>
        </w:tabs>
        <w:jc w:val="both"/>
        <w:rPr>
          <w:szCs w:val="24"/>
        </w:rPr>
      </w:pPr>
      <w:r w:rsidRPr="001F4A61">
        <w:rPr>
          <w:szCs w:val="24"/>
        </w:rPr>
        <w:t>I declare that the work contained in the Project Report is original and it has been done by me under the supervision of Mrs. P. Rohini. The work has not been submitted to any other University for the award of any degree or diploma.</w:t>
      </w:r>
    </w:p>
    <w:p w14:paraId="5EAE738E" w14:textId="6593F84F" w:rsidR="00B5012B" w:rsidRPr="001F4A61" w:rsidRDefault="00B5012B" w:rsidP="00B5012B">
      <w:pPr>
        <w:tabs>
          <w:tab w:val="left" w:pos="2016"/>
          <w:tab w:val="center" w:pos="4603"/>
        </w:tabs>
        <w:rPr>
          <w:szCs w:val="24"/>
        </w:rPr>
      </w:pPr>
    </w:p>
    <w:p w14:paraId="78A9D3D9" w14:textId="26313447" w:rsidR="00B5012B" w:rsidRPr="001F4A61" w:rsidRDefault="00B5012B" w:rsidP="00B5012B">
      <w:pPr>
        <w:tabs>
          <w:tab w:val="left" w:pos="2016"/>
          <w:tab w:val="center" w:pos="4603"/>
        </w:tabs>
        <w:rPr>
          <w:szCs w:val="24"/>
        </w:rPr>
      </w:pPr>
    </w:p>
    <w:p w14:paraId="48AF58CA" w14:textId="09EE24CA" w:rsidR="00B5012B" w:rsidRPr="001F4A61" w:rsidRDefault="00B5012B" w:rsidP="00B5012B">
      <w:pPr>
        <w:tabs>
          <w:tab w:val="left" w:pos="2016"/>
          <w:tab w:val="center" w:pos="4603"/>
        </w:tabs>
        <w:rPr>
          <w:szCs w:val="24"/>
        </w:rPr>
      </w:pPr>
    </w:p>
    <w:p w14:paraId="1005FFF9" w14:textId="5139BBD6" w:rsidR="00B5012B" w:rsidRPr="001F4A61" w:rsidRDefault="00B5012B" w:rsidP="00B5012B">
      <w:pPr>
        <w:tabs>
          <w:tab w:val="left" w:pos="2016"/>
          <w:tab w:val="center" w:pos="4603"/>
        </w:tabs>
        <w:rPr>
          <w:szCs w:val="24"/>
        </w:rPr>
      </w:pPr>
    </w:p>
    <w:p w14:paraId="2EE7EC6A" w14:textId="12657906" w:rsidR="00B5012B" w:rsidRPr="001F4A61" w:rsidRDefault="00B5012B" w:rsidP="00B5012B">
      <w:pPr>
        <w:tabs>
          <w:tab w:val="left" w:pos="2016"/>
          <w:tab w:val="center" w:pos="4603"/>
        </w:tabs>
        <w:rPr>
          <w:szCs w:val="24"/>
        </w:rPr>
      </w:pPr>
    </w:p>
    <w:p w14:paraId="59E09ED7" w14:textId="5537A571" w:rsidR="00B5012B" w:rsidRPr="001F4A61" w:rsidRDefault="00B5012B" w:rsidP="00B5012B">
      <w:pPr>
        <w:tabs>
          <w:tab w:val="left" w:pos="2016"/>
          <w:tab w:val="center" w:pos="4603"/>
        </w:tabs>
        <w:rPr>
          <w:szCs w:val="24"/>
        </w:rPr>
      </w:pPr>
      <w:r w:rsidRPr="001F4A61">
        <w:rPr>
          <w:szCs w:val="24"/>
        </w:rPr>
        <w:t xml:space="preserve">Date: </w:t>
      </w:r>
      <w:r w:rsidR="00EB112E">
        <w:rPr>
          <w:szCs w:val="24"/>
        </w:rPr>
        <w:t>December</w:t>
      </w:r>
      <w:r w:rsidR="00E859FE">
        <w:rPr>
          <w:szCs w:val="24"/>
        </w:rPr>
        <w:t xml:space="preserve"> </w:t>
      </w:r>
      <w:r w:rsidR="00EB112E">
        <w:rPr>
          <w:szCs w:val="24"/>
        </w:rPr>
        <w:t>1</w:t>
      </w:r>
      <w:r w:rsidRPr="001F4A61">
        <w:rPr>
          <w:szCs w:val="24"/>
        </w:rPr>
        <w:t>, 202</w:t>
      </w:r>
      <w:r w:rsidR="00E859FE">
        <w:rPr>
          <w:szCs w:val="24"/>
        </w:rPr>
        <w:t>2</w:t>
      </w:r>
    </w:p>
    <w:p w14:paraId="37F1887A" w14:textId="77777777" w:rsidR="00B5012B" w:rsidRDefault="00B5012B" w:rsidP="00B5012B">
      <w:pPr>
        <w:tabs>
          <w:tab w:val="left" w:pos="2016"/>
          <w:tab w:val="center" w:pos="4603"/>
        </w:tabs>
        <w:rPr>
          <w:sz w:val="26"/>
          <w:szCs w:val="26"/>
        </w:rPr>
      </w:pPr>
    </w:p>
    <w:p w14:paraId="3D454FBD" w14:textId="4F5D89CA" w:rsidR="00B5012B" w:rsidRPr="00B5012B" w:rsidRDefault="00B5012B" w:rsidP="00B5012B">
      <w:pPr>
        <w:tabs>
          <w:tab w:val="left" w:pos="2016"/>
          <w:tab w:val="center" w:pos="4603"/>
        </w:tabs>
        <w:rPr>
          <w:sz w:val="26"/>
          <w:szCs w:val="26"/>
        </w:rPr>
        <w:sectPr w:rsidR="00B5012B" w:rsidRPr="00B5012B" w:rsidSect="009C1486">
          <w:footerReference w:type="default" r:id="rId9"/>
          <w:footerReference w:type="first" r:id="rId10"/>
          <w:pgSz w:w="11906" w:h="16838" w:code="9"/>
          <w:pgMar w:top="1500" w:right="1360" w:bottom="2160" w:left="1340" w:header="0" w:footer="1805" w:gutter="0"/>
          <w:cols w:space="720"/>
          <w:docGrid w:linePitch="299"/>
        </w:sectPr>
      </w:pPr>
    </w:p>
    <w:p w14:paraId="32A56216" w14:textId="11ACCE83" w:rsidR="005C69E4" w:rsidRPr="005F7DA4" w:rsidRDefault="00F95D91" w:rsidP="00F95D91">
      <w:pPr>
        <w:pStyle w:val="BodyText"/>
        <w:jc w:val="center"/>
        <w:rPr>
          <w:b/>
          <w:bCs/>
          <w:sz w:val="32"/>
          <w:szCs w:val="32"/>
        </w:rPr>
      </w:pPr>
      <w:r w:rsidRPr="005F7DA4">
        <w:rPr>
          <w:b/>
          <w:bCs/>
          <w:sz w:val="32"/>
          <w:szCs w:val="32"/>
        </w:rPr>
        <w:lastRenderedPageBreak/>
        <w:t>ABSTRACT</w:t>
      </w:r>
    </w:p>
    <w:p w14:paraId="2D7B37F4" w14:textId="77777777" w:rsidR="00F95D91" w:rsidRPr="00F95D91" w:rsidRDefault="00F95D91" w:rsidP="00F95D91">
      <w:pPr>
        <w:pStyle w:val="BodyText"/>
        <w:jc w:val="center"/>
        <w:rPr>
          <w:b/>
          <w:bCs/>
          <w:sz w:val="26"/>
          <w:szCs w:val="26"/>
        </w:rPr>
      </w:pPr>
    </w:p>
    <w:p w14:paraId="0DB0AE3A" w14:textId="77777777" w:rsidR="005C69E4" w:rsidRPr="001A5682" w:rsidRDefault="005C69E4" w:rsidP="005C69E4">
      <w:pPr>
        <w:pStyle w:val="BodyText"/>
        <w:rPr>
          <w:b/>
          <w:bCs/>
        </w:rPr>
      </w:pPr>
    </w:p>
    <w:p w14:paraId="4200C31C" w14:textId="636F8BBB" w:rsidR="005C69E4" w:rsidRPr="0043000E" w:rsidRDefault="00E145B3" w:rsidP="005F7DA4">
      <w:pPr>
        <w:pStyle w:val="BodyText"/>
        <w:jc w:val="both"/>
      </w:pPr>
      <w:r w:rsidRPr="00E145B3">
        <w:t>In today's highly integrated and globalized world, it's been observed many times that a group of stocks move in tandem with each other, showing almost similar price movements. Stocks belonging to the same sector usually exhibit this phenomenon. But, the relation/similarity between stocks can be beyond just belonging to the same sector. Also, the relationship between stocks can vary over time. In this project, I aim to use vector embeddings created using a deep learning model called Autoencoder to find similar stocks in a certain period of time. The premise is that stocks with similar vector representation (bottleneck of autoencoder) will also be similar and would display similar behavior and characteristics</w:t>
      </w:r>
      <w:r>
        <w:t>.</w:t>
      </w:r>
    </w:p>
    <w:p w14:paraId="3249EAE1" w14:textId="77777777" w:rsidR="005C69E4" w:rsidRPr="0043000E" w:rsidRDefault="005C69E4" w:rsidP="005F7DA4">
      <w:pPr>
        <w:pStyle w:val="BodyText"/>
      </w:pPr>
    </w:p>
    <w:p w14:paraId="58C48E2E" w14:textId="71089466" w:rsidR="005C69E4" w:rsidRPr="0043000E" w:rsidRDefault="0043000E" w:rsidP="005F7DA4">
      <w:pPr>
        <w:pStyle w:val="BodyText"/>
      </w:pPr>
      <w:r w:rsidRPr="0043000E">
        <w:rPr>
          <w:b/>
          <w:bCs/>
        </w:rPr>
        <w:t>Keywords:</w:t>
      </w:r>
      <w:r w:rsidRPr="0043000E">
        <w:t xml:space="preserve"> </w:t>
      </w:r>
      <w:r w:rsidR="00E145B3">
        <w:t>Stocks, Vector Embeddings, Autoencoder</w:t>
      </w:r>
      <w:r w:rsidR="00EB112E">
        <w:t>, Time Series</w:t>
      </w:r>
    </w:p>
    <w:p w14:paraId="078F6FC1" w14:textId="77777777" w:rsidR="005C69E4" w:rsidRPr="001A5682" w:rsidRDefault="005C69E4" w:rsidP="005F7DA4">
      <w:pPr>
        <w:pStyle w:val="BodyText"/>
        <w:rPr>
          <w:sz w:val="26"/>
        </w:rPr>
      </w:pPr>
    </w:p>
    <w:p w14:paraId="24BEE7F4" w14:textId="77777777" w:rsidR="005C69E4" w:rsidRPr="001A5682" w:rsidRDefault="005C69E4" w:rsidP="005F7DA4">
      <w:pPr>
        <w:pStyle w:val="BodyText"/>
        <w:rPr>
          <w:sz w:val="26"/>
        </w:rPr>
      </w:pPr>
    </w:p>
    <w:p w14:paraId="4AD52EE4" w14:textId="77777777" w:rsidR="005C69E4" w:rsidRPr="001A5682" w:rsidRDefault="005C69E4" w:rsidP="005F7DA4">
      <w:pPr>
        <w:pStyle w:val="BodyText"/>
        <w:rPr>
          <w:sz w:val="26"/>
        </w:rPr>
      </w:pPr>
    </w:p>
    <w:p w14:paraId="6F74C3F5" w14:textId="77777777" w:rsidR="005C69E4" w:rsidRPr="001A5682" w:rsidRDefault="005C69E4" w:rsidP="005F7DA4">
      <w:pPr>
        <w:pStyle w:val="BodyText"/>
        <w:rPr>
          <w:sz w:val="26"/>
        </w:rPr>
      </w:pPr>
    </w:p>
    <w:p w14:paraId="6D8E73C1" w14:textId="77777777" w:rsidR="005C69E4" w:rsidRPr="001A5682" w:rsidRDefault="005C69E4" w:rsidP="005F7DA4">
      <w:pPr>
        <w:pStyle w:val="BodyText"/>
        <w:rPr>
          <w:sz w:val="26"/>
        </w:rPr>
      </w:pPr>
    </w:p>
    <w:p w14:paraId="0CFBA6BB" w14:textId="77777777" w:rsidR="005C69E4" w:rsidRPr="001A5682" w:rsidRDefault="005C69E4" w:rsidP="005F7DA4">
      <w:pPr>
        <w:pStyle w:val="BodyText"/>
        <w:spacing w:before="1"/>
        <w:rPr>
          <w:sz w:val="23"/>
        </w:rPr>
      </w:pPr>
    </w:p>
    <w:p w14:paraId="2D3811E7" w14:textId="3213F0EC" w:rsidR="005C69E4" w:rsidRPr="001A5682" w:rsidRDefault="005C69E4" w:rsidP="005F7DA4">
      <w:pPr>
        <w:pStyle w:val="BodyText"/>
        <w:tabs>
          <w:tab w:val="left" w:pos="5861"/>
        </w:tabs>
        <w:spacing w:before="1"/>
        <w:ind w:left="100"/>
      </w:pPr>
      <w:r w:rsidRPr="001A5682">
        <w:t>Signature(s)</w:t>
      </w:r>
      <w:r w:rsidRPr="001A5682">
        <w:rPr>
          <w:spacing w:val="-3"/>
        </w:rPr>
        <w:t xml:space="preserve"> </w:t>
      </w:r>
      <w:r w:rsidRPr="001A5682">
        <w:t>of Student(</w:t>
      </w:r>
      <w:proofErr w:type="gramStart"/>
      <w:r w:rsidRPr="001A5682">
        <w:t>s)</w:t>
      </w:r>
      <w:r w:rsidR="003D61D0">
        <w:t xml:space="preserve">   </w:t>
      </w:r>
      <w:proofErr w:type="gramEnd"/>
      <w:r w:rsidR="003D61D0">
        <w:t xml:space="preserve">                                                   </w:t>
      </w:r>
      <w:r w:rsidRPr="001A5682">
        <w:t>Signature</w:t>
      </w:r>
      <w:r w:rsidRPr="001A5682">
        <w:rPr>
          <w:spacing w:val="-3"/>
        </w:rPr>
        <w:t xml:space="preserve"> </w:t>
      </w:r>
      <w:r w:rsidRPr="001A5682">
        <w:t>of</w:t>
      </w:r>
      <w:r w:rsidRPr="001A5682">
        <w:rPr>
          <w:spacing w:val="-1"/>
        </w:rPr>
        <w:t xml:space="preserve"> </w:t>
      </w:r>
      <w:r w:rsidRPr="001A5682">
        <w:t>Faculty</w:t>
      </w:r>
    </w:p>
    <w:p w14:paraId="5B1386B6" w14:textId="77777777" w:rsidR="005C69E4" w:rsidRPr="001A5682" w:rsidRDefault="005C69E4" w:rsidP="005F7DA4">
      <w:pPr>
        <w:pStyle w:val="BodyText"/>
        <w:tabs>
          <w:tab w:val="left" w:pos="5861"/>
        </w:tabs>
        <w:ind w:left="100"/>
      </w:pPr>
      <w:r w:rsidRPr="001A5682">
        <w:t>Date:</w:t>
      </w:r>
      <w:r w:rsidRPr="001A5682">
        <w:tab/>
        <w:t>Date:</w:t>
      </w:r>
    </w:p>
    <w:p w14:paraId="467B35B6" w14:textId="1D67B52A" w:rsidR="005C69E4" w:rsidRPr="001A5682" w:rsidRDefault="005C69E4" w:rsidP="005C69E4">
      <w:pPr>
        <w:widowControl/>
        <w:autoSpaceDE/>
        <w:autoSpaceDN/>
        <w:spacing w:after="160" w:line="259" w:lineRule="auto"/>
        <w:rPr>
          <w:szCs w:val="24"/>
        </w:rPr>
      </w:pPr>
    </w:p>
    <w:p w14:paraId="2E9DC235" w14:textId="75303CB3" w:rsidR="005C69E4" w:rsidRDefault="005C69E4" w:rsidP="005C69E4">
      <w:pPr>
        <w:widowControl/>
        <w:autoSpaceDE/>
        <w:autoSpaceDN/>
        <w:spacing w:after="160" w:line="259" w:lineRule="auto"/>
        <w:rPr>
          <w:szCs w:val="24"/>
        </w:rPr>
      </w:pPr>
    </w:p>
    <w:p w14:paraId="569589E0" w14:textId="533AA40E" w:rsidR="005C69E4" w:rsidRDefault="005C69E4" w:rsidP="005C69E4">
      <w:pPr>
        <w:widowControl/>
        <w:autoSpaceDE/>
        <w:autoSpaceDN/>
        <w:spacing w:after="160" w:line="259" w:lineRule="auto"/>
        <w:rPr>
          <w:szCs w:val="24"/>
        </w:rPr>
      </w:pPr>
    </w:p>
    <w:p w14:paraId="0BB49384" w14:textId="298BEE0B" w:rsidR="00B5012B" w:rsidRDefault="00B5012B" w:rsidP="005C69E4">
      <w:pPr>
        <w:widowControl/>
        <w:autoSpaceDE/>
        <w:autoSpaceDN/>
        <w:spacing w:after="160" w:line="259" w:lineRule="auto"/>
        <w:rPr>
          <w:szCs w:val="24"/>
        </w:rPr>
      </w:pPr>
    </w:p>
    <w:p w14:paraId="7837F396" w14:textId="1588A84C" w:rsidR="00B5012B" w:rsidRDefault="00B5012B" w:rsidP="005C69E4">
      <w:pPr>
        <w:widowControl/>
        <w:autoSpaceDE/>
        <w:autoSpaceDN/>
        <w:spacing w:after="160" w:line="259" w:lineRule="auto"/>
        <w:rPr>
          <w:szCs w:val="24"/>
        </w:rPr>
      </w:pPr>
    </w:p>
    <w:p w14:paraId="36AD272E" w14:textId="2BC4D2B3" w:rsidR="00B5012B" w:rsidRDefault="00B5012B" w:rsidP="005C69E4">
      <w:pPr>
        <w:widowControl/>
        <w:autoSpaceDE/>
        <w:autoSpaceDN/>
        <w:spacing w:after="160" w:line="259" w:lineRule="auto"/>
        <w:rPr>
          <w:szCs w:val="24"/>
        </w:rPr>
      </w:pPr>
    </w:p>
    <w:p w14:paraId="38D3DF57" w14:textId="332BDCEE" w:rsidR="00B5012B" w:rsidRDefault="00B5012B" w:rsidP="005C69E4">
      <w:pPr>
        <w:widowControl/>
        <w:autoSpaceDE/>
        <w:autoSpaceDN/>
        <w:spacing w:after="160" w:line="259" w:lineRule="auto"/>
        <w:rPr>
          <w:szCs w:val="24"/>
        </w:rPr>
      </w:pPr>
    </w:p>
    <w:p w14:paraId="34C76583" w14:textId="608E1E44" w:rsidR="00B5012B" w:rsidRDefault="00B5012B" w:rsidP="005C69E4">
      <w:pPr>
        <w:widowControl/>
        <w:autoSpaceDE/>
        <w:autoSpaceDN/>
        <w:spacing w:after="160" w:line="259" w:lineRule="auto"/>
        <w:rPr>
          <w:szCs w:val="24"/>
        </w:rPr>
      </w:pPr>
    </w:p>
    <w:p w14:paraId="472C0213" w14:textId="7E5877E7" w:rsidR="00B5012B" w:rsidRDefault="00B5012B" w:rsidP="005C69E4">
      <w:pPr>
        <w:widowControl/>
        <w:autoSpaceDE/>
        <w:autoSpaceDN/>
        <w:spacing w:after="160" w:line="259" w:lineRule="auto"/>
        <w:rPr>
          <w:szCs w:val="24"/>
        </w:rPr>
      </w:pPr>
    </w:p>
    <w:p w14:paraId="22FCD36E" w14:textId="5847D5D6" w:rsidR="00B5012B" w:rsidRDefault="00B5012B" w:rsidP="005C69E4">
      <w:pPr>
        <w:widowControl/>
        <w:autoSpaceDE/>
        <w:autoSpaceDN/>
        <w:spacing w:after="160" w:line="259" w:lineRule="auto"/>
        <w:rPr>
          <w:szCs w:val="24"/>
        </w:rPr>
      </w:pPr>
    </w:p>
    <w:p w14:paraId="56E35965" w14:textId="6AE94BAF" w:rsidR="00B5012B" w:rsidRDefault="00B5012B" w:rsidP="005C69E4">
      <w:pPr>
        <w:widowControl/>
        <w:autoSpaceDE/>
        <w:autoSpaceDN/>
        <w:spacing w:after="160" w:line="259" w:lineRule="auto"/>
        <w:rPr>
          <w:szCs w:val="24"/>
        </w:rPr>
      </w:pPr>
    </w:p>
    <w:p w14:paraId="13096A2B" w14:textId="6B3AB52E" w:rsidR="00B5012B" w:rsidRDefault="00B5012B" w:rsidP="005C69E4">
      <w:pPr>
        <w:widowControl/>
        <w:autoSpaceDE/>
        <w:autoSpaceDN/>
        <w:spacing w:after="160" w:line="259" w:lineRule="auto"/>
        <w:rPr>
          <w:szCs w:val="24"/>
        </w:rPr>
      </w:pPr>
    </w:p>
    <w:p w14:paraId="4645A371" w14:textId="789BF818" w:rsidR="00B5012B" w:rsidRDefault="00B5012B" w:rsidP="005C69E4">
      <w:pPr>
        <w:widowControl/>
        <w:autoSpaceDE/>
        <w:autoSpaceDN/>
        <w:spacing w:after="160" w:line="259" w:lineRule="auto"/>
        <w:rPr>
          <w:szCs w:val="24"/>
        </w:rPr>
      </w:pPr>
    </w:p>
    <w:p w14:paraId="1289ACF4" w14:textId="5764D7A8" w:rsidR="00B5012B" w:rsidRDefault="00B5012B" w:rsidP="005C69E4">
      <w:pPr>
        <w:widowControl/>
        <w:autoSpaceDE/>
        <w:autoSpaceDN/>
        <w:spacing w:after="160" w:line="259" w:lineRule="auto"/>
        <w:rPr>
          <w:szCs w:val="24"/>
        </w:rPr>
      </w:pPr>
    </w:p>
    <w:p w14:paraId="52B229D0" w14:textId="77777777" w:rsidR="00E145B3" w:rsidRDefault="00E145B3" w:rsidP="005C69E4">
      <w:pPr>
        <w:widowControl/>
        <w:autoSpaceDE/>
        <w:autoSpaceDN/>
        <w:spacing w:after="160" w:line="259" w:lineRule="auto"/>
        <w:rPr>
          <w:szCs w:val="24"/>
        </w:rPr>
      </w:pPr>
    </w:p>
    <w:p w14:paraId="528967AB" w14:textId="031532B1" w:rsidR="001A5682" w:rsidRDefault="001A5682" w:rsidP="001A5682">
      <w:pPr>
        <w:tabs>
          <w:tab w:val="left" w:pos="1176"/>
        </w:tabs>
        <w:rPr>
          <w:szCs w:val="24"/>
        </w:rPr>
      </w:pPr>
    </w:p>
    <w:p w14:paraId="5F4661AD" w14:textId="2A1E1E97" w:rsidR="00770828" w:rsidRPr="00770828" w:rsidRDefault="00770828" w:rsidP="00770828">
      <w:pPr>
        <w:rPr>
          <w:szCs w:val="24"/>
        </w:rPr>
      </w:pPr>
    </w:p>
    <w:p w14:paraId="6088512F" w14:textId="689F591B" w:rsidR="00770828" w:rsidRDefault="00770828" w:rsidP="00770828">
      <w:pPr>
        <w:rPr>
          <w:szCs w:val="24"/>
        </w:rPr>
      </w:pPr>
    </w:p>
    <w:p w14:paraId="442A4344" w14:textId="2463551B" w:rsidR="00770828" w:rsidRPr="00770828" w:rsidRDefault="00770828" w:rsidP="00770828">
      <w:pPr>
        <w:tabs>
          <w:tab w:val="left" w:pos="1500"/>
        </w:tabs>
        <w:rPr>
          <w:szCs w:val="24"/>
        </w:rPr>
      </w:pPr>
      <w:r>
        <w:rPr>
          <w:szCs w:val="24"/>
        </w:rPr>
        <w:lastRenderedPageBreak/>
        <w:tab/>
      </w:r>
    </w:p>
    <w:sdt>
      <w:sdtPr>
        <w:rPr>
          <w:rFonts w:eastAsia="Times New Roman" w:cs="Times New Roman"/>
          <w:b w:val="0"/>
          <w:color w:val="auto"/>
          <w:sz w:val="24"/>
          <w:szCs w:val="22"/>
        </w:rPr>
        <w:id w:val="1288853355"/>
        <w:docPartObj>
          <w:docPartGallery w:val="Table of Contents"/>
          <w:docPartUnique/>
        </w:docPartObj>
      </w:sdtPr>
      <w:sdtEndPr>
        <w:rPr>
          <w:bCs/>
          <w:noProof/>
        </w:rPr>
      </w:sdtEndPr>
      <w:sdtContent>
        <w:p w14:paraId="41D52DA0" w14:textId="6B5B3E12" w:rsidR="003914AD" w:rsidRDefault="003914AD" w:rsidP="00C005D2">
          <w:pPr>
            <w:pStyle w:val="TOCHeading"/>
            <w:jc w:val="center"/>
          </w:pPr>
          <w:r>
            <w:t>Table of Contents</w:t>
          </w:r>
        </w:p>
        <w:p w14:paraId="3FB00645" w14:textId="7115A008" w:rsidR="00DE7A2B" w:rsidRPr="00DE7A2B" w:rsidRDefault="003914AD">
          <w:pPr>
            <w:pStyle w:val="TOC1"/>
            <w:rPr>
              <w:rFonts w:ascii="Times New Roman" w:hAnsi="Times New Roman"/>
              <w:b w:val="0"/>
              <w:bCs w:val="0"/>
              <w:lang w:val="en-IN" w:eastAsia="en-IN"/>
            </w:rPr>
          </w:pPr>
          <w:r w:rsidRPr="00DE7A2B">
            <w:rPr>
              <w:rFonts w:ascii="Times New Roman" w:hAnsi="Times New Roman"/>
            </w:rPr>
            <w:fldChar w:fldCharType="begin"/>
          </w:r>
          <w:r w:rsidRPr="00DE7A2B">
            <w:rPr>
              <w:rFonts w:ascii="Times New Roman" w:hAnsi="Times New Roman"/>
            </w:rPr>
            <w:instrText xml:space="preserve"> TOC \o "1-3" \h \z \u </w:instrText>
          </w:r>
          <w:r w:rsidRPr="00DE7A2B">
            <w:rPr>
              <w:rFonts w:ascii="Times New Roman" w:hAnsi="Times New Roman"/>
            </w:rPr>
            <w:fldChar w:fldCharType="separate"/>
          </w:r>
          <w:hyperlink w:anchor="_Toc120877555" w:history="1">
            <w:r w:rsidR="00DE7A2B" w:rsidRPr="00DE7A2B">
              <w:rPr>
                <w:rStyle w:val="Hyperlink"/>
                <w:rFonts w:ascii="Times New Roman" w:hAnsi="Times New Roman"/>
              </w:rPr>
              <w:t>1. Introduction</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_Toc120877555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w:t>
            </w:r>
            <w:r w:rsidR="00DE7A2B" w:rsidRPr="00DE7A2B">
              <w:rPr>
                <w:rFonts w:ascii="Times New Roman" w:hAnsi="Times New Roman"/>
                <w:webHidden/>
              </w:rPr>
              <w:fldChar w:fldCharType="end"/>
            </w:r>
          </w:hyperlink>
        </w:p>
        <w:p w14:paraId="5EED57EF" w14:textId="51FECA46" w:rsidR="00DE7A2B" w:rsidRPr="00DE7A2B" w:rsidRDefault="00F65E64">
          <w:pPr>
            <w:pStyle w:val="TOC2"/>
            <w:rPr>
              <w:rFonts w:ascii="Times New Roman" w:hAnsi="Times New Roman"/>
              <w:b w:val="0"/>
              <w:bCs w:val="0"/>
              <w:lang w:val="en-IN" w:eastAsia="en-IN"/>
            </w:rPr>
          </w:pPr>
          <w:hyperlink w:anchor="_Toc120877556" w:history="1">
            <w:r w:rsidR="00DE7A2B" w:rsidRPr="00DE7A2B">
              <w:rPr>
                <w:rStyle w:val="Hyperlink"/>
                <w:rFonts w:ascii="Times New Roman" w:hAnsi="Times New Roman"/>
              </w:rPr>
              <w:t>1.1 Project Outline</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_Toc120877556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2</w:t>
            </w:r>
            <w:r w:rsidR="00DE7A2B" w:rsidRPr="00DE7A2B">
              <w:rPr>
                <w:rFonts w:ascii="Times New Roman" w:hAnsi="Times New Roman"/>
                <w:webHidden/>
              </w:rPr>
              <w:fldChar w:fldCharType="end"/>
            </w:r>
          </w:hyperlink>
        </w:p>
        <w:p w14:paraId="525367FB" w14:textId="1B797FF0" w:rsidR="00DE7A2B" w:rsidRPr="00DE7A2B" w:rsidRDefault="00DE7A2B">
          <w:pPr>
            <w:pStyle w:val="TOC3"/>
            <w:rPr>
              <w:rFonts w:ascii="Times New Roman" w:hAnsi="Times New Roman"/>
              <w:b w:val="0"/>
              <w:bCs w:val="0"/>
              <w:lang w:eastAsia="en-IN"/>
            </w:rPr>
          </w:pPr>
          <w:r>
            <w:rPr>
              <w:rStyle w:val="Hyperlink"/>
              <w:rFonts w:ascii="Times New Roman" w:hAnsi="Times New Roman"/>
              <w:u w:val="none"/>
            </w:rPr>
            <w:t xml:space="preserve">      </w:t>
          </w:r>
          <w:hyperlink w:anchor="_Toc120877557" w:history="1">
            <w:r w:rsidRPr="00DE7A2B">
              <w:rPr>
                <w:rStyle w:val="Hyperlink"/>
                <w:rFonts w:ascii="Times New Roman" w:hAnsi="Times New Roman"/>
              </w:rPr>
              <w:t>1.1.1 Aim of the Project</w:t>
            </w:r>
            <w:r w:rsidRPr="00DE7A2B">
              <w:rPr>
                <w:rFonts w:ascii="Times New Roman" w:hAnsi="Times New Roman"/>
                <w:webHidden/>
              </w:rPr>
              <w:tab/>
            </w:r>
            <w:r w:rsidRPr="00DE7A2B">
              <w:rPr>
                <w:rFonts w:ascii="Times New Roman" w:hAnsi="Times New Roman"/>
                <w:webHidden/>
              </w:rPr>
              <w:fldChar w:fldCharType="begin"/>
            </w:r>
            <w:r w:rsidRPr="00DE7A2B">
              <w:rPr>
                <w:rFonts w:ascii="Times New Roman" w:hAnsi="Times New Roman"/>
                <w:webHidden/>
              </w:rPr>
              <w:instrText xml:space="preserve"> PAGEREF _Toc120877557 \h </w:instrText>
            </w:r>
            <w:r w:rsidRPr="00DE7A2B">
              <w:rPr>
                <w:rFonts w:ascii="Times New Roman" w:hAnsi="Times New Roman"/>
                <w:webHidden/>
              </w:rPr>
            </w:r>
            <w:r w:rsidRPr="00DE7A2B">
              <w:rPr>
                <w:rFonts w:ascii="Times New Roman" w:hAnsi="Times New Roman"/>
                <w:webHidden/>
              </w:rPr>
              <w:fldChar w:fldCharType="separate"/>
            </w:r>
            <w:r w:rsidR="007711CD">
              <w:rPr>
                <w:rFonts w:ascii="Times New Roman" w:hAnsi="Times New Roman"/>
                <w:webHidden/>
              </w:rPr>
              <w:t>2</w:t>
            </w:r>
            <w:r w:rsidRPr="00DE7A2B">
              <w:rPr>
                <w:rFonts w:ascii="Times New Roman" w:hAnsi="Times New Roman"/>
                <w:webHidden/>
              </w:rPr>
              <w:fldChar w:fldCharType="end"/>
            </w:r>
          </w:hyperlink>
        </w:p>
        <w:p w14:paraId="64C8E132" w14:textId="3FE66E80" w:rsidR="00DE7A2B" w:rsidRPr="00DE7A2B" w:rsidRDefault="00DE7A2B">
          <w:pPr>
            <w:pStyle w:val="TOC3"/>
            <w:rPr>
              <w:rFonts w:ascii="Times New Roman" w:hAnsi="Times New Roman"/>
              <w:b w:val="0"/>
              <w:bCs w:val="0"/>
              <w:lang w:eastAsia="en-IN"/>
            </w:rPr>
          </w:pPr>
          <w:r>
            <w:rPr>
              <w:rStyle w:val="Hyperlink"/>
              <w:rFonts w:ascii="Times New Roman" w:hAnsi="Times New Roman"/>
              <w:u w:val="none"/>
            </w:rPr>
            <w:t xml:space="preserve">      </w:t>
          </w:r>
          <w:hyperlink w:anchor="_Toc120877558" w:history="1">
            <w:r w:rsidRPr="00DE7A2B">
              <w:rPr>
                <w:rStyle w:val="Hyperlink"/>
                <w:rFonts w:ascii="Times New Roman" w:hAnsi="Times New Roman"/>
              </w:rPr>
              <w:t>1.1.2 Goals of the Project</w:t>
            </w:r>
            <w:r w:rsidRPr="00DE7A2B">
              <w:rPr>
                <w:rFonts w:ascii="Times New Roman" w:hAnsi="Times New Roman"/>
                <w:webHidden/>
              </w:rPr>
              <w:tab/>
            </w:r>
            <w:r w:rsidRPr="00DE7A2B">
              <w:rPr>
                <w:rFonts w:ascii="Times New Roman" w:hAnsi="Times New Roman"/>
                <w:webHidden/>
              </w:rPr>
              <w:fldChar w:fldCharType="begin"/>
            </w:r>
            <w:r w:rsidRPr="00DE7A2B">
              <w:rPr>
                <w:rFonts w:ascii="Times New Roman" w:hAnsi="Times New Roman"/>
                <w:webHidden/>
              </w:rPr>
              <w:instrText xml:space="preserve"> PAGEREF _Toc120877558 \h </w:instrText>
            </w:r>
            <w:r w:rsidRPr="00DE7A2B">
              <w:rPr>
                <w:rFonts w:ascii="Times New Roman" w:hAnsi="Times New Roman"/>
                <w:webHidden/>
              </w:rPr>
            </w:r>
            <w:r w:rsidRPr="00DE7A2B">
              <w:rPr>
                <w:rFonts w:ascii="Times New Roman" w:hAnsi="Times New Roman"/>
                <w:webHidden/>
              </w:rPr>
              <w:fldChar w:fldCharType="separate"/>
            </w:r>
            <w:r w:rsidR="007711CD">
              <w:rPr>
                <w:rFonts w:ascii="Times New Roman" w:hAnsi="Times New Roman"/>
                <w:webHidden/>
              </w:rPr>
              <w:t>2</w:t>
            </w:r>
            <w:r w:rsidRPr="00DE7A2B">
              <w:rPr>
                <w:rFonts w:ascii="Times New Roman" w:hAnsi="Times New Roman"/>
                <w:webHidden/>
              </w:rPr>
              <w:fldChar w:fldCharType="end"/>
            </w:r>
          </w:hyperlink>
        </w:p>
        <w:p w14:paraId="09743347" w14:textId="152BB47A" w:rsidR="00DE7A2B" w:rsidRPr="00DE7A2B" w:rsidRDefault="00DE7A2B">
          <w:pPr>
            <w:pStyle w:val="TOC3"/>
            <w:rPr>
              <w:rFonts w:ascii="Times New Roman" w:hAnsi="Times New Roman"/>
              <w:b w:val="0"/>
              <w:bCs w:val="0"/>
              <w:lang w:eastAsia="en-IN"/>
            </w:rPr>
          </w:pPr>
          <w:r>
            <w:rPr>
              <w:rStyle w:val="Hyperlink"/>
              <w:rFonts w:ascii="Times New Roman" w:hAnsi="Times New Roman"/>
              <w:u w:val="none"/>
            </w:rPr>
            <w:t xml:space="preserve">      </w:t>
          </w:r>
          <w:hyperlink w:anchor="_Toc120877559" w:history="1">
            <w:r w:rsidRPr="00DE7A2B">
              <w:rPr>
                <w:rStyle w:val="Hyperlink"/>
                <w:rFonts w:ascii="Times New Roman" w:hAnsi="Times New Roman"/>
              </w:rPr>
              <w:t>1.1.3 Creating the Autoencoder Model</w:t>
            </w:r>
            <w:r w:rsidRPr="00DE7A2B">
              <w:rPr>
                <w:rFonts w:ascii="Times New Roman" w:hAnsi="Times New Roman"/>
                <w:webHidden/>
              </w:rPr>
              <w:tab/>
            </w:r>
            <w:r w:rsidRPr="00DE7A2B">
              <w:rPr>
                <w:rFonts w:ascii="Times New Roman" w:hAnsi="Times New Roman"/>
                <w:webHidden/>
              </w:rPr>
              <w:fldChar w:fldCharType="begin"/>
            </w:r>
            <w:r w:rsidRPr="00DE7A2B">
              <w:rPr>
                <w:rFonts w:ascii="Times New Roman" w:hAnsi="Times New Roman"/>
                <w:webHidden/>
              </w:rPr>
              <w:instrText xml:space="preserve"> PAGEREF _Toc120877559 \h </w:instrText>
            </w:r>
            <w:r w:rsidRPr="00DE7A2B">
              <w:rPr>
                <w:rFonts w:ascii="Times New Roman" w:hAnsi="Times New Roman"/>
                <w:webHidden/>
              </w:rPr>
            </w:r>
            <w:r w:rsidRPr="00DE7A2B">
              <w:rPr>
                <w:rFonts w:ascii="Times New Roman" w:hAnsi="Times New Roman"/>
                <w:webHidden/>
              </w:rPr>
              <w:fldChar w:fldCharType="separate"/>
            </w:r>
            <w:r w:rsidR="007711CD">
              <w:rPr>
                <w:rFonts w:ascii="Times New Roman" w:hAnsi="Times New Roman"/>
                <w:webHidden/>
              </w:rPr>
              <w:t>2</w:t>
            </w:r>
            <w:r w:rsidRPr="00DE7A2B">
              <w:rPr>
                <w:rFonts w:ascii="Times New Roman" w:hAnsi="Times New Roman"/>
                <w:webHidden/>
              </w:rPr>
              <w:fldChar w:fldCharType="end"/>
            </w:r>
          </w:hyperlink>
        </w:p>
        <w:p w14:paraId="49DFE4CA" w14:textId="3FEB2F60" w:rsidR="00DE7A2B" w:rsidRPr="00DE7A2B" w:rsidRDefault="00F65E64">
          <w:pPr>
            <w:pStyle w:val="TOC1"/>
            <w:rPr>
              <w:rFonts w:ascii="Times New Roman" w:hAnsi="Times New Roman"/>
              <w:b w:val="0"/>
              <w:bCs w:val="0"/>
              <w:lang w:val="en-IN" w:eastAsia="en-IN"/>
            </w:rPr>
          </w:pPr>
          <w:hyperlink w:anchor="_Toc120877560" w:history="1">
            <w:r w:rsidR="00DE7A2B" w:rsidRPr="00DE7A2B">
              <w:rPr>
                <w:rStyle w:val="Hyperlink"/>
                <w:rFonts w:ascii="Times New Roman" w:hAnsi="Times New Roman"/>
              </w:rPr>
              <w:t>2. Autoencoder Model</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_Toc120877560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4</w:t>
            </w:r>
            <w:r w:rsidR="00DE7A2B" w:rsidRPr="00DE7A2B">
              <w:rPr>
                <w:rFonts w:ascii="Times New Roman" w:hAnsi="Times New Roman"/>
                <w:webHidden/>
              </w:rPr>
              <w:fldChar w:fldCharType="end"/>
            </w:r>
          </w:hyperlink>
        </w:p>
        <w:p w14:paraId="2D58E37D" w14:textId="5EB22F49" w:rsidR="00DE7A2B" w:rsidRPr="00DE7A2B" w:rsidRDefault="00F65E64">
          <w:pPr>
            <w:pStyle w:val="TOC2"/>
            <w:rPr>
              <w:rFonts w:ascii="Times New Roman" w:hAnsi="Times New Roman"/>
              <w:b w:val="0"/>
              <w:bCs w:val="0"/>
              <w:lang w:val="en-IN" w:eastAsia="en-IN"/>
            </w:rPr>
          </w:pPr>
          <w:hyperlink w:anchor="_Toc120877561" w:history="1">
            <w:r w:rsidR="00DE7A2B" w:rsidRPr="00DE7A2B">
              <w:rPr>
                <w:rStyle w:val="Hyperlink"/>
                <w:rFonts w:ascii="Times New Roman" w:hAnsi="Times New Roman"/>
              </w:rPr>
              <w:t>2.1 Autoencoder Architecture</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_Toc120877561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4</w:t>
            </w:r>
            <w:r w:rsidR="00DE7A2B" w:rsidRPr="00DE7A2B">
              <w:rPr>
                <w:rFonts w:ascii="Times New Roman" w:hAnsi="Times New Roman"/>
                <w:webHidden/>
              </w:rPr>
              <w:fldChar w:fldCharType="end"/>
            </w:r>
          </w:hyperlink>
        </w:p>
        <w:p w14:paraId="461BFE8A" w14:textId="726EC2ED" w:rsidR="00DE7A2B" w:rsidRPr="00DE7A2B" w:rsidRDefault="00F65E64">
          <w:pPr>
            <w:pStyle w:val="TOC2"/>
            <w:rPr>
              <w:rFonts w:ascii="Times New Roman" w:hAnsi="Times New Roman"/>
              <w:b w:val="0"/>
              <w:bCs w:val="0"/>
              <w:lang w:val="en-IN" w:eastAsia="en-IN"/>
            </w:rPr>
          </w:pPr>
          <w:hyperlink w:anchor="_Toc120877562" w:history="1">
            <w:r w:rsidR="00DE7A2B" w:rsidRPr="00DE7A2B">
              <w:rPr>
                <w:rStyle w:val="Hyperlink"/>
                <w:rFonts w:ascii="Times New Roman" w:hAnsi="Times New Roman"/>
              </w:rPr>
              <w:t>2.2. Long Short-Term Memory Neural Network (LSTM)</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_Toc120877562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5</w:t>
            </w:r>
            <w:r w:rsidR="00DE7A2B" w:rsidRPr="00DE7A2B">
              <w:rPr>
                <w:rFonts w:ascii="Times New Roman" w:hAnsi="Times New Roman"/>
                <w:webHidden/>
              </w:rPr>
              <w:fldChar w:fldCharType="end"/>
            </w:r>
          </w:hyperlink>
        </w:p>
        <w:p w14:paraId="3B00BC97" w14:textId="0BA3202C" w:rsidR="00DE7A2B" w:rsidRPr="00DE7A2B" w:rsidRDefault="00DE7A2B">
          <w:pPr>
            <w:pStyle w:val="TOC3"/>
            <w:rPr>
              <w:rFonts w:ascii="Times New Roman" w:hAnsi="Times New Roman"/>
              <w:b w:val="0"/>
              <w:bCs w:val="0"/>
              <w:lang w:eastAsia="en-IN"/>
            </w:rPr>
          </w:pPr>
          <w:r>
            <w:rPr>
              <w:rStyle w:val="Hyperlink"/>
              <w:rFonts w:ascii="Times New Roman" w:hAnsi="Times New Roman"/>
              <w:u w:val="none"/>
            </w:rPr>
            <w:t xml:space="preserve">      </w:t>
          </w:r>
          <w:hyperlink w:anchor="_Toc120877563" w:history="1">
            <w:r w:rsidRPr="00DE7A2B">
              <w:rPr>
                <w:rStyle w:val="Hyperlink"/>
                <w:rFonts w:ascii="Times New Roman" w:hAnsi="Times New Roman"/>
              </w:rPr>
              <w:t>2.2.1 Workings of LSTM</w:t>
            </w:r>
            <w:r w:rsidRPr="00DE7A2B">
              <w:rPr>
                <w:rFonts w:ascii="Times New Roman" w:hAnsi="Times New Roman"/>
                <w:webHidden/>
              </w:rPr>
              <w:tab/>
            </w:r>
            <w:r w:rsidRPr="00DE7A2B">
              <w:rPr>
                <w:rFonts w:ascii="Times New Roman" w:hAnsi="Times New Roman"/>
                <w:webHidden/>
              </w:rPr>
              <w:fldChar w:fldCharType="begin"/>
            </w:r>
            <w:r w:rsidRPr="00DE7A2B">
              <w:rPr>
                <w:rFonts w:ascii="Times New Roman" w:hAnsi="Times New Roman"/>
                <w:webHidden/>
              </w:rPr>
              <w:instrText xml:space="preserve"> PAGEREF _Toc120877563 \h </w:instrText>
            </w:r>
            <w:r w:rsidRPr="00DE7A2B">
              <w:rPr>
                <w:rFonts w:ascii="Times New Roman" w:hAnsi="Times New Roman"/>
                <w:webHidden/>
              </w:rPr>
            </w:r>
            <w:r w:rsidRPr="00DE7A2B">
              <w:rPr>
                <w:rFonts w:ascii="Times New Roman" w:hAnsi="Times New Roman"/>
                <w:webHidden/>
              </w:rPr>
              <w:fldChar w:fldCharType="separate"/>
            </w:r>
            <w:r w:rsidR="007711CD">
              <w:rPr>
                <w:rFonts w:ascii="Times New Roman" w:hAnsi="Times New Roman"/>
                <w:webHidden/>
              </w:rPr>
              <w:t>5</w:t>
            </w:r>
            <w:r w:rsidRPr="00DE7A2B">
              <w:rPr>
                <w:rFonts w:ascii="Times New Roman" w:hAnsi="Times New Roman"/>
                <w:webHidden/>
              </w:rPr>
              <w:fldChar w:fldCharType="end"/>
            </w:r>
          </w:hyperlink>
        </w:p>
        <w:p w14:paraId="264FB922" w14:textId="3F47876E" w:rsidR="00DE7A2B" w:rsidRPr="00DE7A2B" w:rsidRDefault="00F65E64">
          <w:pPr>
            <w:pStyle w:val="TOC1"/>
            <w:rPr>
              <w:rFonts w:ascii="Times New Roman" w:hAnsi="Times New Roman"/>
              <w:b w:val="0"/>
              <w:bCs w:val="0"/>
              <w:lang w:val="en-IN" w:eastAsia="en-IN"/>
            </w:rPr>
          </w:pPr>
          <w:hyperlink w:anchor="_Toc120877564" w:history="1">
            <w:r w:rsidR="00DE7A2B" w:rsidRPr="00DE7A2B">
              <w:rPr>
                <w:rStyle w:val="Hyperlink"/>
                <w:rFonts w:ascii="Times New Roman" w:hAnsi="Times New Roman"/>
              </w:rPr>
              <w:t>3. System configuration</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_Toc120877564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6</w:t>
            </w:r>
            <w:r w:rsidR="00DE7A2B" w:rsidRPr="00DE7A2B">
              <w:rPr>
                <w:rFonts w:ascii="Times New Roman" w:hAnsi="Times New Roman"/>
                <w:webHidden/>
              </w:rPr>
              <w:fldChar w:fldCharType="end"/>
            </w:r>
          </w:hyperlink>
        </w:p>
        <w:p w14:paraId="5B7E23BE" w14:textId="03A1E88A" w:rsidR="00DE7A2B" w:rsidRPr="00DE7A2B" w:rsidRDefault="00F65E64">
          <w:pPr>
            <w:pStyle w:val="TOC2"/>
            <w:rPr>
              <w:rFonts w:ascii="Times New Roman" w:hAnsi="Times New Roman"/>
              <w:b w:val="0"/>
              <w:bCs w:val="0"/>
              <w:lang w:val="en-IN" w:eastAsia="en-IN"/>
            </w:rPr>
          </w:pPr>
          <w:hyperlink w:anchor="_Toc120877565" w:history="1">
            <w:r w:rsidR="00DE7A2B" w:rsidRPr="00DE7A2B">
              <w:rPr>
                <w:rStyle w:val="Hyperlink"/>
                <w:rFonts w:ascii="Times New Roman" w:hAnsi="Times New Roman"/>
              </w:rPr>
              <w:t>3.1 Hardware Requirements:</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_Toc120877565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6</w:t>
            </w:r>
            <w:r w:rsidR="00DE7A2B" w:rsidRPr="00DE7A2B">
              <w:rPr>
                <w:rFonts w:ascii="Times New Roman" w:hAnsi="Times New Roman"/>
                <w:webHidden/>
              </w:rPr>
              <w:fldChar w:fldCharType="end"/>
            </w:r>
          </w:hyperlink>
        </w:p>
        <w:p w14:paraId="112E1A6D" w14:textId="6667A7F4" w:rsidR="00DE7A2B" w:rsidRPr="00DE7A2B" w:rsidRDefault="00F65E64">
          <w:pPr>
            <w:pStyle w:val="TOC2"/>
            <w:rPr>
              <w:rFonts w:ascii="Times New Roman" w:hAnsi="Times New Roman"/>
              <w:b w:val="0"/>
              <w:bCs w:val="0"/>
              <w:lang w:val="en-IN" w:eastAsia="en-IN"/>
            </w:rPr>
          </w:pPr>
          <w:hyperlink w:anchor="_Toc120877566" w:history="1">
            <w:r w:rsidR="00DE7A2B" w:rsidRPr="00DE7A2B">
              <w:rPr>
                <w:rStyle w:val="Hyperlink"/>
                <w:rFonts w:ascii="Times New Roman" w:hAnsi="Times New Roman"/>
              </w:rPr>
              <w:t>3.2 Software requirements</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_Toc120877566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6</w:t>
            </w:r>
            <w:r w:rsidR="00DE7A2B" w:rsidRPr="00DE7A2B">
              <w:rPr>
                <w:rFonts w:ascii="Times New Roman" w:hAnsi="Times New Roman"/>
                <w:webHidden/>
              </w:rPr>
              <w:fldChar w:fldCharType="end"/>
            </w:r>
          </w:hyperlink>
        </w:p>
        <w:p w14:paraId="30B87861" w14:textId="59AC93A5" w:rsidR="00DE7A2B" w:rsidRPr="00DE7A2B" w:rsidRDefault="00F65E64">
          <w:pPr>
            <w:pStyle w:val="TOC1"/>
            <w:rPr>
              <w:rFonts w:ascii="Times New Roman" w:hAnsi="Times New Roman"/>
              <w:b w:val="0"/>
              <w:bCs w:val="0"/>
              <w:lang w:val="en-IN" w:eastAsia="en-IN"/>
            </w:rPr>
          </w:pPr>
          <w:hyperlink w:anchor="_Toc120877567" w:history="1">
            <w:r w:rsidR="00DE7A2B" w:rsidRPr="00DE7A2B">
              <w:rPr>
                <w:rStyle w:val="Hyperlink"/>
                <w:rFonts w:ascii="Times New Roman" w:hAnsi="Times New Roman"/>
              </w:rPr>
              <w:t>4. Literature Review</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_Toc120877567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7</w:t>
            </w:r>
            <w:r w:rsidR="00DE7A2B" w:rsidRPr="00DE7A2B">
              <w:rPr>
                <w:rFonts w:ascii="Times New Roman" w:hAnsi="Times New Roman"/>
                <w:webHidden/>
              </w:rPr>
              <w:fldChar w:fldCharType="end"/>
            </w:r>
          </w:hyperlink>
        </w:p>
        <w:p w14:paraId="2FEEDE3B" w14:textId="0D1EF480" w:rsidR="00DE7A2B" w:rsidRPr="00DE7A2B" w:rsidRDefault="00F65E64">
          <w:pPr>
            <w:pStyle w:val="TOC1"/>
            <w:rPr>
              <w:rFonts w:ascii="Times New Roman" w:hAnsi="Times New Roman"/>
              <w:b w:val="0"/>
              <w:bCs w:val="0"/>
              <w:lang w:val="en-IN" w:eastAsia="en-IN"/>
            </w:rPr>
          </w:pPr>
          <w:hyperlink w:anchor="_Toc120877568" w:history="1">
            <w:r w:rsidR="00DE7A2B" w:rsidRPr="00DE7A2B">
              <w:rPr>
                <w:rStyle w:val="Hyperlink"/>
                <w:rFonts w:ascii="Times New Roman" w:hAnsi="Times New Roman"/>
              </w:rPr>
              <w:t>5. Data Preprocessing</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_Toc120877568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8</w:t>
            </w:r>
            <w:r w:rsidR="00DE7A2B" w:rsidRPr="00DE7A2B">
              <w:rPr>
                <w:rFonts w:ascii="Times New Roman" w:hAnsi="Times New Roman"/>
                <w:webHidden/>
              </w:rPr>
              <w:fldChar w:fldCharType="end"/>
            </w:r>
          </w:hyperlink>
        </w:p>
        <w:p w14:paraId="79D051BA" w14:textId="640EDFF5" w:rsidR="00DE7A2B" w:rsidRPr="00DE7A2B" w:rsidRDefault="00F65E64">
          <w:pPr>
            <w:pStyle w:val="TOC1"/>
            <w:rPr>
              <w:rFonts w:ascii="Times New Roman" w:hAnsi="Times New Roman"/>
              <w:b w:val="0"/>
              <w:bCs w:val="0"/>
              <w:lang w:val="en-IN" w:eastAsia="en-IN"/>
            </w:rPr>
          </w:pPr>
          <w:hyperlink w:anchor="_Toc120877569" w:history="1">
            <w:r w:rsidR="00DE7A2B" w:rsidRPr="00DE7A2B">
              <w:rPr>
                <w:rStyle w:val="Hyperlink"/>
                <w:rFonts w:ascii="Times New Roman" w:hAnsi="Times New Roman"/>
              </w:rPr>
              <w:t>6. Training the Autoencoder</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_Toc120877569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9</w:t>
            </w:r>
            <w:r w:rsidR="00DE7A2B" w:rsidRPr="00DE7A2B">
              <w:rPr>
                <w:rFonts w:ascii="Times New Roman" w:hAnsi="Times New Roman"/>
                <w:webHidden/>
              </w:rPr>
              <w:fldChar w:fldCharType="end"/>
            </w:r>
          </w:hyperlink>
        </w:p>
        <w:p w14:paraId="47DC33AC" w14:textId="44EF7F58" w:rsidR="00DE7A2B" w:rsidRPr="00DE7A2B" w:rsidRDefault="00F65E64">
          <w:pPr>
            <w:pStyle w:val="TOC2"/>
            <w:rPr>
              <w:rFonts w:ascii="Times New Roman" w:hAnsi="Times New Roman"/>
              <w:b w:val="0"/>
              <w:bCs w:val="0"/>
              <w:lang w:val="en-IN" w:eastAsia="en-IN"/>
            </w:rPr>
          </w:pPr>
          <w:hyperlink w:anchor="_Toc120877570" w:history="1">
            <w:r w:rsidR="00DE7A2B" w:rsidRPr="00DE7A2B">
              <w:rPr>
                <w:rStyle w:val="Hyperlink"/>
                <w:rFonts w:ascii="Times New Roman" w:hAnsi="Times New Roman"/>
              </w:rPr>
              <w:t>6.1. Gaussian Noise Addition While Training</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_Toc120877570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9</w:t>
            </w:r>
            <w:r w:rsidR="00DE7A2B" w:rsidRPr="00DE7A2B">
              <w:rPr>
                <w:rFonts w:ascii="Times New Roman" w:hAnsi="Times New Roman"/>
                <w:webHidden/>
              </w:rPr>
              <w:fldChar w:fldCharType="end"/>
            </w:r>
          </w:hyperlink>
        </w:p>
        <w:p w14:paraId="65B724EC" w14:textId="040C8422" w:rsidR="00DE7A2B" w:rsidRPr="00DE7A2B" w:rsidRDefault="00F65E64">
          <w:pPr>
            <w:pStyle w:val="TOC2"/>
            <w:rPr>
              <w:rFonts w:ascii="Times New Roman" w:hAnsi="Times New Roman"/>
              <w:b w:val="0"/>
              <w:bCs w:val="0"/>
              <w:lang w:val="en-IN" w:eastAsia="en-IN"/>
            </w:rPr>
          </w:pPr>
          <w:hyperlink w:anchor="_Toc120877571" w:history="1">
            <w:r w:rsidR="00DE7A2B" w:rsidRPr="00DE7A2B">
              <w:rPr>
                <w:rStyle w:val="Hyperlink"/>
                <w:rFonts w:ascii="Times New Roman" w:hAnsi="Times New Roman"/>
              </w:rPr>
              <w:t>6.2. Orthogonal Regularization</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_Toc120877571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9</w:t>
            </w:r>
            <w:r w:rsidR="00DE7A2B" w:rsidRPr="00DE7A2B">
              <w:rPr>
                <w:rFonts w:ascii="Times New Roman" w:hAnsi="Times New Roman"/>
                <w:webHidden/>
              </w:rPr>
              <w:fldChar w:fldCharType="end"/>
            </w:r>
          </w:hyperlink>
        </w:p>
        <w:p w14:paraId="3E1070F7" w14:textId="7A918AC1" w:rsidR="00DE7A2B" w:rsidRPr="00DE7A2B" w:rsidRDefault="00F65E64">
          <w:pPr>
            <w:pStyle w:val="TOC2"/>
            <w:rPr>
              <w:rFonts w:ascii="Times New Roman" w:hAnsi="Times New Roman"/>
              <w:b w:val="0"/>
              <w:bCs w:val="0"/>
              <w:lang w:val="en-IN" w:eastAsia="en-IN"/>
            </w:rPr>
          </w:pPr>
          <w:hyperlink w:anchor="_Toc120877572" w:history="1">
            <w:r w:rsidR="00DE7A2B" w:rsidRPr="00DE7A2B">
              <w:rPr>
                <w:rStyle w:val="Hyperlink"/>
                <w:rFonts w:ascii="Times New Roman" w:hAnsi="Times New Roman"/>
              </w:rPr>
              <w:t>6.3 Model Architecture</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_Toc120877572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10</w:t>
            </w:r>
            <w:r w:rsidR="00DE7A2B" w:rsidRPr="00DE7A2B">
              <w:rPr>
                <w:rFonts w:ascii="Times New Roman" w:hAnsi="Times New Roman"/>
                <w:webHidden/>
              </w:rPr>
              <w:fldChar w:fldCharType="end"/>
            </w:r>
          </w:hyperlink>
        </w:p>
        <w:p w14:paraId="17CA778B" w14:textId="587FFFCA" w:rsidR="00DE7A2B" w:rsidRPr="00DE7A2B" w:rsidRDefault="00F65E64">
          <w:pPr>
            <w:pStyle w:val="TOC1"/>
            <w:rPr>
              <w:rFonts w:ascii="Times New Roman" w:hAnsi="Times New Roman"/>
              <w:b w:val="0"/>
              <w:bCs w:val="0"/>
              <w:lang w:val="en-IN" w:eastAsia="en-IN"/>
            </w:rPr>
          </w:pPr>
          <w:hyperlink w:anchor="_Toc120877573" w:history="1">
            <w:r w:rsidR="00DE7A2B" w:rsidRPr="00DE7A2B">
              <w:rPr>
                <w:rStyle w:val="Hyperlink"/>
                <w:rFonts w:ascii="Times New Roman" w:hAnsi="Times New Roman"/>
              </w:rPr>
              <w:t>7. Similarity Measures</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_Toc120877573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11</w:t>
            </w:r>
            <w:r w:rsidR="00DE7A2B" w:rsidRPr="00DE7A2B">
              <w:rPr>
                <w:rFonts w:ascii="Times New Roman" w:hAnsi="Times New Roman"/>
                <w:webHidden/>
              </w:rPr>
              <w:fldChar w:fldCharType="end"/>
            </w:r>
          </w:hyperlink>
        </w:p>
        <w:p w14:paraId="4D58D1BB" w14:textId="213AC6EB" w:rsidR="00DE7A2B" w:rsidRPr="00DE7A2B" w:rsidRDefault="00F65E64">
          <w:pPr>
            <w:pStyle w:val="TOC2"/>
            <w:rPr>
              <w:rFonts w:ascii="Times New Roman" w:hAnsi="Times New Roman"/>
              <w:b w:val="0"/>
              <w:bCs w:val="0"/>
              <w:lang w:val="en-IN" w:eastAsia="en-IN"/>
            </w:rPr>
          </w:pPr>
          <w:hyperlink w:anchor="_Toc120877574" w:history="1">
            <w:r w:rsidR="00DE7A2B" w:rsidRPr="00DE7A2B">
              <w:rPr>
                <w:rStyle w:val="Hyperlink"/>
                <w:rFonts w:ascii="Times New Roman" w:hAnsi="Times New Roman"/>
              </w:rPr>
              <w:t>7.1. Cosine Similarity</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_Toc120877574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11</w:t>
            </w:r>
            <w:r w:rsidR="00DE7A2B" w:rsidRPr="00DE7A2B">
              <w:rPr>
                <w:rFonts w:ascii="Times New Roman" w:hAnsi="Times New Roman"/>
                <w:webHidden/>
              </w:rPr>
              <w:fldChar w:fldCharType="end"/>
            </w:r>
          </w:hyperlink>
        </w:p>
        <w:p w14:paraId="6372E2A6" w14:textId="50E38921" w:rsidR="00DE7A2B" w:rsidRPr="00DE7A2B" w:rsidRDefault="00F65E64">
          <w:pPr>
            <w:pStyle w:val="TOC2"/>
            <w:rPr>
              <w:rFonts w:ascii="Times New Roman" w:hAnsi="Times New Roman"/>
              <w:b w:val="0"/>
              <w:bCs w:val="0"/>
              <w:lang w:val="en-IN" w:eastAsia="en-IN"/>
            </w:rPr>
          </w:pPr>
          <w:hyperlink w:anchor="_Toc120877575" w:history="1">
            <w:r w:rsidR="00DE7A2B" w:rsidRPr="00DE7A2B">
              <w:rPr>
                <w:rStyle w:val="Hyperlink"/>
                <w:rFonts w:ascii="Times New Roman" w:hAnsi="Times New Roman"/>
              </w:rPr>
              <w:t>7.2. Euclidian Distance</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_Toc120877575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12</w:t>
            </w:r>
            <w:r w:rsidR="00DE7A2B" w:rsidRPr="00DE7A2B">
              <w:rPr>
                <w:rFonts w:ascii="Times New Roman" w:hAnsi="Times New Roman"/>
                <w:webHidden/>
              </w:rPr>
              <w:fldChar w:fldCharType="end"/>
            </w:r>
          </w:hyperlink>
        </w:p>
        <w:p w14:paraId="496DF3D7" w14:textId="4A3D8A70" w:rsidR="00DE7A2B" w:rsidRPr="00DE7A2B" w:rsidRDefault="00F65E64">
          <w:pPr>
            <w:pStyle w:val="TOC2"/>
            <w:rPr>
              <w:rFonts w:ascii="Times New Roman" w:hAnsi="Times New Roman"/>
              <w:b w:val="0"/>
              <w:bCs w:val="0"/>
              <w:lang w:val="en-IN" w:eastAsia="en-IN"/>
            </w:rPr>
          </w:pPr>
          <w:hyperlink w:anchor="_Toc120877576" w:history="1">
            <w:r w:rsidR="00DE7A2B" w:rsidRPr="00DE7A2B">
              <w:rPr>
                <w:rStyle w:val="Hyperlink"/>
                <w:rFonts w:ascii="Times New Roman" w:hAnsi="Times New Roman"/>
              </w:rPr>
              <w:t>7.3. A Hybrid of Cosine and Euclidian Similarity Measures</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_Toc120877576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13</w:t>
            </w:r>
            <w:r w:rsidR="00DE7A2B" w:rsidRPr="00DE7A2B">
              <w:rPr>
                <w:rFonts w:ascii="Times New Roman" w:hAnsi="Times New Roman"/>
                <w:webHidden/>
              </w:rPr>
              <w:fldChar w:fldCharType="end"/>
            </w:r>
          </w:hyperlink>
        </w:p>
        <w:p w14:paraId="1A304A69" w14:textId="0ABC99DD" w:rsidR="00DE7A2B" w:rsidRPr="00DE7A2B" w:rsidRDefault="00F65E64">
          <w:pPr>
            <w:pStyle w:val="TOC2"/>
            <w:rPr>
              <w:rFonts w:ascii="Times New Roman" w:hAnsi="Times New Roman"/>
              <w:b w:val="0"/>
              <w:bCs w:val="0"/>
              <w:lang w:val="en-IN" w:eastAsia="en-IN"/>
            </w:rPr>
          </w:pPr>
          <w:hyperlink w:anchor="_Toc120877577" w:history="1">
            <w:r w:rsidR="00DE7A2B" w:rsidRPr="00DE7A2B">
              <w:rPr>
                <w:rStyle w:val="Hyperlink"/>
                <w:rFonts w:ascii="Times New Roman" w:hAnsi="Times New Roman"/>
              </w:rPr>
              <w:t>7.4.  Which Similarity Measure is the Best.</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_Toc120877577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14</w:t>
            </w:r>
            <w:r w:rsidR="00DE7A2B" w:rsidRPr="00DE7A2B">
              <w:rPr>
                <w:rFonts w:ascii="Times New Roman" w:hAnsi="Times New Roman"/>
                <w:webHidden/>
              </w:rPr>
              <w:fldChar w:fldCharType="end"/>
            </w:r>
          </w:hyperlink>
        </w:p>
        <w:p w14:paraId="49A366AD" w14:textId="1B9024FC" w:rsidR="00DE7A2B" w:rsidRPr="00DE7A2B" w:rsidRDefault="00F65E64">
          <w:pPr>
            <w:pStyle w:val="TOC1"/>
            <w:rPr>
              <w:rFonts w:ascii="Times New Roman" w:hAnsi="Times New Roman"/>
              <w:b w:val="0"/>
              <w:bCs w:val="0"/>
              <w:lang w:val="en-IN" w:eastAsia="en-IN"/>
            </w:rPr>
          </w:pPr>
          <w:hyperlink w:anchor="_Toc120877578" w:history="1">
            <w:r w:rsidR="00DE7A2B" w:rsidRPr="00DE7A2B">
              <w:rPr>
                <w:rStyle w:val="Hyperlink"/>
                <w:rFonts w:ascii="Times New Roman" w:hAnsi="Times New Roman"/>
              </w:rPr>
              <w:t>8. Eigen Portfolio</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_Toc120877578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15</w:t>
            </w:r>
            <w:r w:rsidR="00DE7A2B" w:rsidRPr="00DE7A2B">
              <w:rPr>
                <w:rFonts w:ascii="Times New Roman" w:hAnsi="Times New Roman"/>
                <w:webHidden/>
              </w:rPr>
              <w:fldChar w:fldCharType="end"/>
            </w:r>
          </w:hyperlink>
        </w:p>
        <w:p w14:paraId="1CA6CE18" w14:textId="6936F269" w:rsidR="00DE7A2B" w:rsidRPr="00DE7A2B" w:rsidRDefault="00F65E64">
          <w:pPr>
            <w:pStyle w:val="TOC1"/>
            <w:rPr>
              <w:rFonts w:ascii="Times New Roman" w:hAnsi="Times New Roman"/>
              <w:b w:val="0"/>
              <w:bCs w:val="0"/>
              <w:lang w:val="en-IN" w:eastAsia="en-IN"/>
            </w:rPr>
          </w:pPr>
          <w:hyperlink w:anchor="_Toc120877579" w:history="1">
            <w:r w:rsidR="00DE7A2B" w:rsidRPr="00DE7A2B">
              <w:rPr>
                <w:rStyle w:val="Hyperlink"/>
                <w:rFonts w:ascii="Times New Roman" w:hAnsi="Times New Roman"/>
              </w:rPr>
              <w:t>9. Vector Embeddings and Model Output</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_Toc120877579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18</w:t>
            </w:r>
            <w:r w:rsidR="00DE7A2B" w:rsidRPr="00DE7A2B">
              <w:rPr>
                <w:rFonts w:ascii="Times New Roman" w:hAnsi="Times New Roman"/>
                <w:webHidden/>
              </w:rPr>
              <w:fldChar w:fldCharType="end"/>
            </w:r>
          </w:hyperlink>
        </w:p>
        <w:p w14:paraId="463D40FD" w14:textId="71382D69" w:rsidR="00DE7A2B" w:rsidRPr="00DE7A2B" w:rsidRDefault="00F65E64">
          <w:pPr>
            <w:pStyle w:val="TOC1"/>
            <w:rPr>
              <w:rFonts w:ascii="Times New Roman" w:hAnsi="Times New Roman"/>
              <w:b w:val="0"/>
              <w:bCs w:val="0"/>
              <w:lang w:val="en-IN" w:eastAsia="en-IN"/>
            </w:rPr>
          </w:pPr>
          <w:hyperlink w:anchor="_Toc120877580" w:history="1">
            <w:r w:rsidR="00DE7A2B" w:rsidRPr="00DE7A2B">
              <w:rPr>
                <w:rStyle w:val="Hyperlink"/>
                <w:rFonts w:ascii="Times New Roman" w:hAnsi="Times New Roman"/>
              </w:rPr>
              <w:t>10. Conclusion &amp; Future Scope</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_Toc120877580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19</w:t>
            </w:r>
            <w:r w:rsidR="00DE7A2B" w:rsidRPr="00DE7A2B">
              <w:rPr>
                <w:rFonts w:ascii="Times New Roman" w:hAnsi="Times New Roman"/>
                <w:webHidden/>
              </w:rPr>
              <w:fldChar w:fldCharType="end"/>
            </w:r>
          </w:hyperlink>
        </w:p>
        <w:p w14:paraId="36F314AF" w14:textId="26852E96" w:rsidR="00DE7A2B" w:rsidRPr="00DE7A2B" w:rsidRDefault="00F65E64">
          <w:pPr>
            <w:pStyle w:val="TOC2"/>
            <w:rPr>
              <w:rFonts w:ascii="Times New Roman" w:hAnsi="Times New Roman"/>
              <w:b w:val="0"/>
              <w:bCs w:val="0"/>
              <w:lang w:val="en-IN" w:eastAsia="en-IN"/>
            </w:rPr>
          </w:pPr>
          <w:hyperlink w:anchor="_Toc120877581" w:history="1">
            <w:r w:rsidR="00DE7A2B" w:rsidRPr="00DE7A2B">
              <w:rPr>
                <w:rStyle w:val="Hyperlink"/>
                <w:rFonts w:ascii="Times New Roman" w:hAnsi="Times New Roman"/>
              </w:rPr>
              <w:t>10.1. Conclusion</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_Toc120877581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19</w:t>
            </w:r>
            <w:r w:rsidR="00DE7A2B" w:rsidRPr="00DE7A2B">
              <w:rPr>
                <w:rFonts w:ascii="Times New Roman" w:hAnsi="Times New Roman"/>
                <w:webHidden/>
              </w:rPr>
              <w:fldChar w:fldCharType="end"/>
            </w:r>
          </w:hyperlink>
        </w:p>
        <w:p w14:paraId="266D5132" w14:textId="1508BD6E" w:rsidR="00DE7A2B" w:rsidRPr="00DE7A2B" w:rsidRDefault="00F65E64">
          <w:pPr>
            <w:pStyle w:val="TOC2"/>
            <w:rPr>
              <w:rFonts w:ascii="Times New Roman" w:hAnsi="Times New Roman"/>
              <w:b w:val="0"/>
              <w:bCs w:val="0"/>
              <w:lang w:val="en-IN" w:eastAsia="en-IN"/>
            </w:rPr>
          </w:pPr>
          <w:hyperlink w:anchor="_Toc120877582" w:history="1">
            <w:r w:rsidR="00DE7A2B" w:rsidRPr="00DE7A2B">
              <w:rPr>
                <w:rStyle w:val="Hyperlink"/>
                <w:rFonts w:ascii="Times New Roman" w:hAnsi="Times New Roman"/>
              </w:rPr>
              <w:t>10.2. Future Scope</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_Toc120877582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19</w:t>
            </w:r>
            <w:r w:rsidR="00DE7A2B" w:rsidRPr="00DE7A2B">
              <w:rPr>
                <w:rFonts w:ascii="Times New Roman" w:hAnsi="Times New Roman"/>
                <w:webHidden/>
              </w:rPr>
              <w:fldChar w:fldCharType="end"/>
            </w:r>
          </w:hyperlink>
        </w:p>
        <w:p w14:paraId="4AD0B9EA" w14:textId="459B20E6" w:rsidR="00DE7A2B" w:rsidRPr="00DE7A2B" w:rsidRDefault="00F65E64">
          <w:pPr>
            <w:pStyle w:val="TOC1"/>
            <w:rPr>
              <w:rFonts w:ascii="Times New Roman" w:hAnsi="Times New Roman"/>
              <w:b w:val="0"/>
              <w:bCs w:val="0"/>
              <w:lang w:val="en-IN" w:eastAsia="en-IN"/>
            </w:rPr>
          </w:pPr>
          <w:hyperlink w:anchor="_Toc120877583" w:history="1">
            <w:r w:rsidR="00DE7A2B" w:rsidRPr="00DE7A2B">
              <w:rPr>
                <w:rStyle w:val="Hyperlink"/>
                <w:rFonts w:ascii="Times New Roman" w:hAnsi="Times New Roman"/>
              </w:rPr>
              <w:t>References</w:t>
            </w:r>
            <w:r w:rsidR="00DE7A2B" w:rsidRPr="00DE7A2B">
              <w:rPr>
                <w:rFonts w:ascii="Times New Roman" w:hAnsi="Times New Roman"/>
                <w:webHidden/>
              </w:rPr>
              <w:tab/>
            </w:r>
            <w:r w:rsidR="00DE7A2B" w:rsidRPr="00DE7A2B">
              <w:rPr>
                <w:rFonts w:ascii="Times New Roman" w:hAnsi="Times New Roman"/>
                <w:webHidden/>
              </w:rPr>
              <w:fldChar w:fldCharType="begin"/>
            </w:r>
            <w:r w:rsidR="00DE7A2B" w:rsidRPr="00DE7A2B">
              <w:rPr>
                <w:rFonts w:ascii="Times New Roman" w:hAnsi="Times New Roman"/>
                <w:webHidden/>
              </w:rPr>
              <w:instrText xml:space="preserve"> PAGEREF _Toc120877583 \h </w:instrText>
            </w:r>
            <w:r w:rsidR="00DE7A2B" w:rsidRPr="00DE7A2B">
              <w:rPr>
                <w:rFonts w:ascii="Times New Roman" w:hAnsi="Times New Roman"/>
                <w:webHidden/>
              </w:rPr>
            </w:r>
            <w:r w:rsidR="00DE7A2B" w:rsidRPr="00DE7A2B">
              <w:rPr>
                <w:rFonts w:ascii="Times New Roman" w:hAnsi="Times New Roman"/>
                <w:webHidden/>
              </w:rPr>
              <w:fldChar w:fldCharType="separate"/>
            </w:r>
            <w:r w:rsidR="007711CD">
              <w:rPr>
                <w:rFonts w:ascii="Times New Roman" w:hAnsi="Times New Roman"/>
                <w:webHidden/>
              </w:rPr>
              <w:t>20</w:t>
            </w:r>
            <w:r w:rsidR="00DE7A2B" w:rsidRPr="00DE7A2B">
              <w:rPr>
                <w:rFonts w:ascii="Times New Roman" w:hAnsi="Times New Roman"/>
                <w:webHidden/>
              </w:rPr>
              <w:fldChar w:fldCharType="end"/>
            </w:r>
          </w:hyperlink>
        </w:p>
        <w:p w14:paraId="2A4439A1" w14:textId="44791C2D" w:rsidR="003914AD" w:rsidRDefault="003914AD">
          <w:r w:rsidRPr="00DE7A2B">
            <w:rPr>
              <w:b/>
              <w:bCs/>
              <w:noProof/>
              <w:sz w:val="28"/>
              <w:szCs w:val="28"/>
            </w:rPr>
            <w:lastRenderedPageBreak/>
            <w:fldChar w:fldCharType="end"/>
          </w:r>
        </w:p>
      </w:sdtContent>
    </w:sdt>
    <w:p w14:paraId="5FD87E84" w14:textId="1BFA63AF" w:rsidR="00F43A09" w:rsidRDefault="00F43A09" w:rsidP="00F43A09">
      <w:pPr>
        <w:pStyle w:val="TOCHeading"/>
        <w:jc w:val="center"/>
      </w:pPr>
      <w:r>
        <w:t>Table of Figures</w:t>
      </w:r>
    </w:p>
    <w:p w14:paraId="17FAA736" w14:textId="77777777" w:rsidR="00F43A09" w:rsidRDefault="00F43A09">
      <w:pPr>
        <w:pStyle w:val="TableofFigures"/>
        <w:tabs>
          <w:tab w:val="right" w:leader="dot" w:pos="9736"/>
        </w:tabs>
        <w:rPr>
          <w:sz w:val="28"/>
          <w:szCs w:val="24"/>
        </w:rPr>
      </w:pPr>
    </w:p>
    <w:p w14:paraId="0533C1BA" w14:textId="77777777" w:rsidR="00F43A09" w:rsidRPr="007105F8" w:rsidRDefault="00F43A09">
      <w:pPr>
        <w:pStyle w:val="TableofFigures"/>
        <w:tabs>
          <w:tab w:val="right" w:leader="dot" w:pos="9736"/>
        </w:tabs>
        <w:rPr>
          <w:b/>
          <w:bCs/>
          <w:sz w:val="28"/>
          <w:szCs w:val="28"/>
        </w:rPr>
      </w:pPr>
    </w:p>
    <w:p w14:paraId="61BF9AD6" w14:textId="2485BF29" w:rsidR="00F30CDD" w:rsidRPr="00F30CDD" w:rsidRDefault="00F43A09">
      <w:pPr>
        <w:pStyle w:val="TableofFigures"/>
        <w:tabs>
          <w:tab w:val="right" w:leader="dot" w:pos="9736"/>
        </w:tabs>
        <w:rPr>
          <w:rFonts w:asciiTheme="minorHAnsi" w:eastAsiaTheme="minorEastAsia" w:hAnsiTheme="minorHAnsi" w:cstheme="minorBidi"/>
          <w:b/>
          <w:bCs/>
          <w:noProof/>
          <w:sz w:val="28"/>
          <w:szCs w:val="28"/>
          <w:lang w:val="en-IN" w:eastAsia="en-IN"/>
        </w:rPr>
      </w:pPr>
      <w:r w:rsidRPr="00F30CDD">
        <w:rPr>
          <w:b/>
          <w:bCs/>
          <w:sz w:val="28"/>
          <w:szCs w:val="28"/>
        </w:rPr>
        <w:fldChar w:fldCharType="begin"/>
      </w:r>
      <w:r w:rsidRPr="00F30CDD">
        <w:rPr>
          <w:b/>
          <w:bCs/>
          <w:sz w:val="28"/>
          <w:szCs w:val="28"/>
        </w:rPr>
        <w:instrText xml:space="preserve"> TOC \h \z \c "Figure" </w:instrText>
      </w:r>
      <w:r w:rsidRPr="00F30CDD">
        <w:rPr>
          <w:b/>
          <w:bCs/>
          <w:sz w:val="28"/>
          <w:szCs w:val="28"/>
        </w:rPr>
        <w:fldChar w:fldCharType="separate"/>
      </w:r>
      <w:hyperlink w:anchor="_Toc120985785" w:history="1">
        <w:r w:rsidR="00F30CDD" w:rsidRPr="00F30CDD">
          <w:rPr>
            <w:rStyle w:val="Hyperlink"/>
            <w:rFonts w:eastAsiaTheme="majorEastAsia"/>
            <w:b/>
            <w:bCs/>
            <w:noProof/>
            <w:sz w:val="28"/>
            <w:szCs w:val="28"/>
          </w:rPr>
          <w:t>Figure 1 : Process Flow</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_Toc120985785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2</w:t>
        </w:r>
        <w:r w:rsidR="00F30CDD" w:rsidRPr="00F30CDD">
          <w:rPr>
            <w:b/>
            <w:bCs/>
            <w:noProof/>
            <w:webHidden/>
            <w:sz w:val="28"/>
            <w:szCs w:val="28"/>
          </w:rPr>
          <w:fldChar w:fldCharType="end"/>
        </w:r>
      </w:hyperlink>
    </w:p>
    <w:p w14:paraId="0EA3FB55" w14:textId="293D3ADB"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86" w:history="1">
        <w:r w:rsidR="00F30CDD" w:rsidRPr="00F30CDD">
          <w:rPr>
            <w:rStyle w:val="Hyperlink"/>
            <w:rFonts w:eastAsiaTheme="majorEastAsia"/>
            <w:b/>
            <w:bCs/>
            <w:noProof/>
            <w:sz w:val="28"/>
            <w:szCs w:val="28"/>
          </w:rPr>
          <w:t>Figure 2: Autoencoder</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_Toc120985786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4</w:t>
        </w:r>
        <w:r w:rsidR="00F30CDD" w:rsidRPr="00F30CDD">
          <w:rPr>
            <w:b/>
            <w:bCs/>
            <w:noProof/>
            <w:webHidden/>
            <w:sz w:val="28"/>
            <w:szCs w:val="28"/>
          </w:rPr>
          <w:fldChar w:fldCharType="end"/>
        </w:r>
      </w:hyperlink>
    </w:p>
    <w:p w14:paraId="43ED9B75" w14:textId="1D4A401C"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87" w:history="1">
        <w:r w:rsidR="00F30CDD" w:rsidRPr="00F30CDD">
          <w:rPr>
            <w:rStyle w:val="Hyperlink"/>
            <w:rFonts w:eastAsiaTheme="majorEastAsia"/>
            <w:b/>
            <w:bCs/>
            <w:noProof/>
            <w:sz w:val="28"/>
            <w:szCs w:val="28"/>
          </w:rPr>
          <w:t>Figure 3 : LSTM cell</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_Toc120985787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5</w:t>
        </w:r>
        <w:r w:rsidR="00F30CDD" w:rsidRPr="00F30CDD">
          <w:rPr>
            <w:b/>
            <w:bCs/>
            <w:noProof/>
            <w:webHidden/>
            <w:sz w:val="28"/>
            <w:szCs w:val="28"/>
          </w:rPr>
          <w:fldChar w:fldCharType="end"/>
        </w:r>
      </w:hyperlink>
    </w:p>
    <w:p w14:paraId="0D71BE75" w14:textId="02B66446"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88" w:history="1">
        <w:r w:rsidR="00F30CDD" w:rsidRPr="00F30CDD">
          <w:rPr>
            <w:rStyle w:val="Hyperlink"/>
            <w:rFonts w:eastAsiaTheme="majorEastAsia"/>
            <w:b/>
            <w:bCs/>
            <w:noProof/>
            <w:sz w:val="28"/>
            <w:szCs w:val="28"/>
          </w:rPr>
          <w:t>Figure 4 : Simple Moving Average</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_Toc120985788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8</w:t>
        </w:r>
        <w:r w:rsidR="00F30CDD" w:rsidRPr="00F30CDD">
          <w:rPr>
            <w:b/>
            <w:bCs/>
            <w:noProof/>
            <w:webHidden/>
            <w:sz w:val="28"/>
            <w:szCs w:val="28"/>
          </w:rPr>
          <w:fldChar w:fldCharType="end"/>
        </w:r>
      </w:hyperlink>
    </w:p>
    <w:p w14:paraId="5FA45802" w14:textId="492085D1"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89" w:history="1">
        <w:r w:rsidR="00F30CDD" w:rsidRPr="00F30CDD">
          <w:rPr>
            <w:rStyle w:val="Hyperlink"/>
            <w:rFonts w:eastAsiaTheme="majorEastAsia"/>
            <w:b/>
            <w:bCs/>
            <w:noProof/>
            <w:sz w:val="28"/>
            <w:szCs w:val="28"/>
          </w:rPr>
          <w:t>Figure 5 : Moving Standardization</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_Toc120985789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8</w:t>
        </w:r>
        <w:r w:rsidR="00F30CDD" w:rsidRPr="00F30CDD">
          <w:rPr>
            <w:b/>
            <w:bCs/>
            <w:noProof/>
            <w:webHidden/>
            <w:sz w:val="28"/>
            <w:szCs w:val="28"/>
          </w:rPr>
          <w:fldChar w:fldCharType="end"/>
        </w:r>
      </w:hyperlink>
    </w:p>
    <w:p w14:paraId="3ED125D6" w14:textId="312E92EB"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90" w:history="1">
        <w:r w:rsidR="00F30CDD" w:rsidRPr="00F30CDD">
          <w:rPr>
            <w:rStyle w:val="Hyperlink"/>
            <w:rFonts w:eastAsiaTheme="majorEastAsia"/>
            <w:b/>
            <w:bCs/>
            <w:noProof/>
            <w:sz w:val="28"/>
            <w:szCs w:val="28"/>
          </w:rPr>
          <w:t>Figure 6 : Gaussian Noise Callback</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_Toc120985790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9</w:t>
        </w:r>
        <w:r w:rsidR="00F30CDD" w:rsidRPr="00F30CDD">
          <w:rPr>
            <w:b/>
            <w:bCs/>
            <w:noProof/>
            <w:webHidden/>
            <w:sz w:val="28"/>
            <w:szCs w:val="28"/>
          </w:rPr>
          <w:fldChar w:fldCharType="end"/>
        </w:r>
      </w:hyperlink>
    </w:p>
    <w:p w14:paraId="78A545CD" w14:textId="09CDCAEA"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91" w:history="1">
        <w:r w:rsidR="00F30CDD" w:rsidRPr="00F30CDD">
          <w:rPr>
            <w:rStyle w:val="Hyperlink"/>
            <w:rFonts w:eastAsiaTheme="majorEastAsia"/>
            <w:b/>
            <w:bCs/>
            <w:noProof/>
            <w:sz w:val="28"/>
            <w:szCs w:val="28"/>
          </w:rPr>
          <w:t>Figure 7 : Orthogonal Regularizatin</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_Toc120985791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9</w:t>
        </w:r>
        <w:r w:rsidR="00F30CDD" w:rsidRPr="00F30CDD">
          <w:rPr>
            <w:b/>
            <w:bCs/>
            <w:noProof/>
            <w:webHidden/>
            <w:sz w:val="28"/>
            <w:szCs w:val="28"/>
          </w:rPr>
          <w:fldChar w:fldCharType="end"/>
        </w:r>
      </w:hyperlink>
    </w:p>
    <w:p w14:paraId="7773B91D" w14:textId="6BE7D674"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92" w:history="1">
        <w:r w:rsidR="00F30CDD" w:rsidRPr="00F30CDD">
          <w:rPr>
            <w:rStyle w:val="Hyperlink"/>
            <w:rFonts w:eastAsiaTheme="majorEastAsia"/>
            <w:b/>
            <w:bCs/>
            <w:noProof/>
            <w:sz w:val="28"/>
            <w:szCs w:val="28"/>
          </w:rPr>
          <w:t>Figure 8 : Autoencode Model Architecture</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_Toc120985792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10</w:t>
        </w:r>
        <w:r w:rsidR="00F30CDD" w:rsidRPr="00F30CDD">
          <w:rPr>
            <w:b/>
            <w:bCs/>
            <w:noProof/>
            <w:webHidden/>
            <w:sz w:val="28"/>
            <w:szCs w:val="28"/>
          </w:rPr>
          <w:fldChar w:fldCharType="end"/>
        </w:r>
      </w:hyperlink>
    </w:p>
    <w:p w14:paraId="2D918040" w14:textId="02DA2B8C"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93" w:history="1">
        <w:r w:rsidR="00F30CDD" w:rsidRPr="00F30CDD">
          <w:rPr>
            <w:rStyle w:val="Hyperlink"/>
            <w:rFonts w:eastAsiaTheme="majorEastAsia"/>
            <w:b/>
            <w:bCs/>
            <w:noProof/>
            <w:sz w:val="28"/>
            <w:szCs w:val="28"/>
          </w:rPr>
          <w:t>Figure 9 : Cosine Similarity</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_Toc120985793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11</w:t>
        </w:r>
        <w:r w:rsidR="00F30CDD" w:rsidRPr="00F30CDD">
          <w:rPr>
            <w:b/>
            <w:bCs/>
            <w:noProof/>
            <w:webHidden/>
            <w:sz w:val="28"/>
            <w:szCs w:val="28"/>
          </w:rPr>
          <w:fldChar w:fldCharType="end"/>
        </w:r>
      </w:hyperlink>
    </w:p>
    <w:p w14:paraId="41F1F4B0" w14:textId="5C2037CD"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94" w:history="1">
        <w:r w:rsidR="00F30CDD" w:rsidRPr="00F30CDD">
          <w:rPr>
            <w:rStyle w:val="Hyperlink"/>
            <w:rFonts w:eastAsiaTheme="majorEastAsia"/>
            <w:b/>
            <w:bCs/>
            <w:noProof/>
            <w:sz w:val="28"/>
            <w:szCs w:val="28"/>
          </w:rPr>
          <w:t>Figure 10 : Similarity Matrix Heatmap</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_Toc120985794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13</w:t>
        </w:r>
        <w:r w:rsidR="00F30CDD" w:rsidRPr="00F30CDD">
          <w:rPr>
            <w:b/>
            <w:bCs/>
            <w:noProof/>
            <w:webHidden/>
            <w:sz w:val="28"/>
            <w:szCs w:val="28"/>
          </w:rPr>
          <w:fldChar w:fldCharType="end"/>
        </w:r>
      </w:hyperlink>
    </w:p>
    <w:p w14:paraId="7A44CAD1" w14:textId="19C09D3E"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95" w:history="1">
        <w:r w:rsidR="00F30CDD" w:rsidRPr="00F30CDD">
          <w:rPr>
            <w:rStyle w:val="Hyperlink"/>
            <w:rFonts w:eastAsiaTheme="majorEastAsia"/>
            <w:b/>
            <w:bCs/>
            <w:noProof/>
            <w:sz w:val="28"/>
            <w:szCs w:val="28"/>
          </w:rPr>
          <w:t>Figure 11 : Returns from different similarity measures</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_Toc120985795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14</w:t>
        </w:r>
        <w:r w:rsidR="00F30CDD" w:rsidRPr="00F30CDD">
          <w:rPr>
            <w:b/>
            <w:bCs/>
            <w:noProof/>
            <w:webHidden/>
            <w:sz w:val="28"/>
            <w:szCs w:val="28"/>
          </w:rPr>
          <w:fldChar w:fldCharType="end"/>
        </w:r>
      </w:hyperlink>
    </w:p>
    <w:p w14:paraId="3C25ADAF" w14:textId="4452A323"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96" w:history="1">
        <w:r w:rsidR="00F30CDD" w:rsidRPr="00F30CDD">
          <w:rPr>
            <w:rStyle w:val="Hyperlink"/>
            <w:rFonts w:eastAsiaTheme="majorEastAsia"/>
            <w:b/>
            <w:bCs/>
            <w:noProof/>
            <w:sz w:val="28"/>
            <w:szCs w:val="28"/>
          </w:rPr>
          <w:t>Figure 12 : Cumulative Explained Variance</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_Toc120985796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15</w:t>
        </w:r>
        <w:r w:rsidR="00F30CDD" w:rsidRPr="00F30CDD">
          <w:rPr>
            <w:b/>
            <w:bCs/>
            <w:noProof/>
            <w:webHidden/>
            <w:sz w:val="28"/>
            <w:szCs w:val="28"/>
          </w:rPr>
          <w:fldChar w:fldCharType="end"/>
        </w:r>
      </w:hyperlink>
    </w:p>
    <w:p w14:paraId="0C84F2DC" w14:textId="668EB476"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97" w:history="1">
        <w:r w:rsidR="00F30CDD" w:rsidRPr="00F30CDD">
          <w:rPr>
            <w:rStyle w:val="Hyperlink"/>
            <w:rFonts w:eastAsiaTheme="majorEastAsia"/>
            <w:b/>
            <w:bCs/>
            <w:noProof/>
            <w:sz w:val="28"/>
            <w:szCs w:val="28"/>
          </w:rPr>
          <w:t>Figure 13 : Weights derived from market mode</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_Toc120985797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16</w:t>
        </w:r>
        <w:r w:rsidR="00F30CDD" w:rsidRPr="00F30CDD">
          <w:rPr>
            <w:b/>
            <w:bCs/>
            <w:noProof/>
            <w:webHidden/>
            <w:sz w:val="28"/>
            <w:szCs w:val="28"/>
          </w:rPr>
          <w:fldChar w:fldCharType="end"/>
        </w:r>
      </w:hyperlink>
    </w:p>
    <w:p w14:paraId="6365A50E" w14:textId="2BA65EAF"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98" w:history="1">
        <w:r w:rsidR="00F30CDD" w:rsidRPr="00F30CDD">
          <w:rPr>
            <w:rStyle w:val="Hyperlink"/>
            <w:rFonts w:eastAsiaTheme="majorEastAsia"/>
            <w:b/>
            <w:bCs/>
            <w:noProof/>
            <w:sz w:val="28"/>
            <w:szCs w:val="28"/>
          </w:rPr>
          <w:t>Figure 14 : Stock weights derived from cosine similarity matrix</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_Toc120985798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16</w:t>
        </w:r>
        <w:r w:rsidR="00F30CDD" w:rsidRPr="00F30CDD">
          <w:rPr>
            <w:b/>
            <w:bCs/>
            <w:noProof/>
            <w:webHidden/>
            <w:sz w:val="28"/>
            <w:szCs w:val="28"/>
          </w:rPr>
          <w:fldChar w:fldCharType="end"/>
        </w:r>
      </w:hyperlink>
    </w:p>
    <w:p w14:paraId="4D7A00B2" w14:textId="7EAAFA3F"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799" w:history="1">
        <w:r w:rsidR="00F30CDD" w:rsidRPr="00F30CDD">
          <w:rPr>
            <w:rStyle w:val="Hyperlink"/>
            <w:rFonts w:eastAsiaTheme="majorEastAsia"/>
            <w:b/>
            <w:bCs/>
            <w:noProof/>
            <w:sz w:val="28"/>
            <w:szCs w:val="28"/>
          </w:rPr>
          <w:t>Figure 15 : Stock weights derived from euclidian similarity matrix</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_Toc120985799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17</w:t>
        </w:r>
        <w:r w:rsidR="00F30CDD" w:rsidRPr="00F30CDD">
          <w:rPr>
            <w:b/>
            <w:bCs/>
            <w:noProof/>
            <w:webHidden/>
            <w:sz w:val="28"/>
            <w:szCs w:val="28"/>
          </w:rPr>
          <w:fldChar w:fldCharType="end"/>
        </w:r>
      </w:hyperlink>
    </w:p>
    <w:p w14:paraId="5C799B1B" w14:textId="7CC4CFFA"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800" w:history="1">
        <w:r w:rsidR="00F30CDD" w:rsidRPr="00F30CDD">
          <w:rPr>
            <w:rStyle w:val="Hyperlink"/>
            <w:rFonts w:eastAsiaTheme="majorEastAsia"/>
            <w:b/>
            <w:bCs/>
            <w:noProof/>
            <w:sz w:val="28"/>
            <w:szCs w:val="28"/>
          </w:rPr>
          <w:t>Figure 16 : Stock weights derived from hybrid similarity matrix</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_Toc120985800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17</w:t>
        </w:r>
        <w:r w:rsidR="00F30CDD" w:rsidRPr="00F30CDD">
          <w:rPr>
            <w:b/>
            <w:bCs/>
            <w:noProof/>
            <w:webHidden/>
            <w:sz w:val="28"/>
            <w:szCs w:val="28"/>
          </w:rPr>
          <w:fldChar w:fldCharType="end"/>
        </w:r>
      </w:hyperlink>
    </w:p>
    <w:p w14:paraId="404050F9" w14:textId="2E01ECC4"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801" w:history="1">
        <w:r w:rsidR="00F30CDD" w:rsidRPr="00F30CDD">
          <w:rPr>
            <w:rStyle w:val="Hyperlink"/>
            <w:rFonts w:eastAsiaTheme="majorEastAsia"/>
            <w:b/>
            <w:bCs/>
            <w:noProof/>
            <w:sz w:val="28"/>
            <w:szCs w:val="28"/>
          </w:rPr>
          <w:t>Figure 17 : Vector Embedding of SUNPHARMA through time</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_Toc120985801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18</w:t>
        </w:r>
        <w:r w:rsidR="00F30CDD" w:rsidRPr="00F30CDD">
          <w:rPr>
            <w:b/>
            <w:bCs/>
            <w:noProof/>
            <w:webHidden/>
            <w:sz w:val="28"/>
            <w:szCs w:val="28"/>
          </w:rPr>
          <w:fldChar w:fldCharType="end"/>
        </w:r>
      </w:hyperlink>
    </w:p>
    <w:p w14:paraId="7E6F2516" w14:textId="5A6EB1A0" w:rsidR="00F30CDD" w:rsidRPr="00F30CDD" w:rsidRDefault="00F65E64">
      <w:pPr>
        <w:pStyle w:val="TableofFigures"/>
        <w:tabs>
          <w:tab w:val="right" w:leader="dot" w:pos="9736"/>
        </w:tabs>
        <w:rPr>
          <w:rFonts w:asciiTheme="minorHAnsi" w:eastAsiaTheme="minorEastAsia" w:hAnsiTheme="minorHAnsi" w:cstheme="minorBidi"/>
          <w:b/>
          <w:bCs/>
          <w:noProof/>
          <w:sz w:val="28"/>
          <w:szCs w:val="28"/>
          <w:lang w:val="en-IN" w:eastAsia="en-IN"/>
        </w:rPr>
      </w:pPr>
      <w:hyperlink w:anchor="_Toc120985802" w:history="1">
        <w:r w:rsidR="00F30CDD" w:rsidRPr="00F30CDD">
          <w:rPr>
            <w:rStyle w:val="Hyperlink"/>
            <w:rFonts w:eastAsiaTheme="majorEastAsia"/>
            <w:b/>
            <w:bCs/>
            <w:noProof/>
            <w:sz w:val="28"/>
            <w:szCs w:val="28"/>
          </w:rPr>
          <w:t>Figure 18 : Real vs Reconstructed</w:t>
        </w:r>
        <w:r w:rsidR="00F30CDD" w:rsidRPr="00F30CDD">
          <w:rPr>
            <w:b/>
            <w:bCs/>
            <w:noProof/>
            <w:webHidden/>
            <w:sz w:val="28"/>
            <w:szCs w:val="28"/>
          </w:rPr>
          <w:tab/>
        </w:r>
        <w:r w:rsidR="00F30CDD" w:rsidRPr="00F30CDD">
          <w:rPr>
            <w:b/>
            <w:bCs/>
            <w:noProof/>
            <w:webHidden/>
            <w:sz w:val="28"/>
            <w:szCs w:val="28"/>
          </w:rPr>
          <w:fldChar w:fldCharType="begin"/>
        </w:r>
        <w:r w:rsidR="00F30CDD" w:rsidRPr="00F30CDD">
          <w:rPr>
            <w:b/>
            <w:bCs/>
            <w:noProof/>
            <w:webHidden/>
            <w:sz w:val="28"/>
            <w:szCs w:val="28"/>
          </w:rPr>
          <w:instrText xml:space="preserve"> PAGEREF _Toc120985802 \h </w:instrText>
        </w:r>
        <w:r w:rsidR="00F30CDD" w:rsidRPr="00F30CDD">
          <w:rPr>
            <w:b/>
            <w:bCs/>
            <w:noProof/>
            <w:webHidden/>
            <w:sz w:val="28"/>
            <w:szCs w:val="28"/>
          </w:rPr>
        </w:r>
        <w:r w:rsidR="00F30CDD" w:rsidRPr="00F30CDD">
          <w:rPr>
            <w:b/>
            <w:bCs/>
            <w:noProof/>
            <w:webHidden/>
            <w:sz w:val="28"/>
            <w:szCs w:val="28"/>
          </w:rPr>
          <w:fldChar w:fldCharType="separate"/>
        </w:r>
        <w:r w:rsidR="007711CD">
          <w:rPr>
            <w:b/>
            <w:bCs/>
            <w:noProof/>
            <w:webHidden/>
            <w:sz w:val="28"/>
            <w:szCs w:val="28"/>
          </w:rPr>
          <w:t>18</w:t>
        </w:r>
        <w:r w:rsidR="00F30CDD" w:rsidRPr="00F30CDD">
          <w:rPr>
            <w:b/>
            <w:bCs/>
            <w:noProof/>
            <w:webHidden/>
            <w:sz w:val="28"/>
            <w:szCs w:val="28"/>
          </w:rPr>
          <w:fldChar w:fldCharType="end"/>
        </w:r>
      </w:hyperlink>
    </w:p>
    <w:p w14:paraId="69DDBE04" w14:textId="08EECBE2" w:rsidR="00770828" w:rsidRPr="00F30CDD" w:rsidRDefault="00F43A09" w:rsidP="00F43A09">
      <w:pPr>
        <w:spacing w:line="360" w:lineRule="auto"/>
        <w:jc w:val="center"/>
        <w:rPr>
          <w:b/>
          <w:bCs/>
          <w:sz w:val="28"/>
          <w:szCs w:val="28"/>
        </w:rPr>
      </w:pPr>
      <w:r w:rsidRPr="00F30CDD">
        <w:rPr>
          <w:b/>
          <w:bCs/>
          <w:sz w:val="28"/>
          <w:szCs w:val="28"/>
        </w:rPr>
        <w:fldChar w:fldCharType="end"/>
      </w:r>
    </w:p>
    <w:p w14:paraId="7C7B0E47" w14:textId="77777777" w:rsidR="00BC239E" w:rsidRPr="00F30CDD" w:rsidRDefault="00BC239E" w:rsidP="001A5682">
      <w:pPr>
        <w:tabs>
          <w:tab w:val="left" w:pos="1176"/>
        </w:tabs>
        <w:rPr>
          <w:b/>
          <w:bCs/>
          <w:sz w:val="28"/>
          <w:szCs w:val="28"/>
        </w:rPr>
      </w:pPr>
    </w:p>
    <w:p w14:paraId="68FF299A" w14:textId="0C288332" w:rsidR="001A5682" w:rsidRDefault="001A5682" w:rsidP="001A5682">
      <w:pPr>
        <w:tabs>
          <w:tab w:val="left" w:pos="1176"/>
        </w:tabs>
        <w:rPr>
          <w:szCs w:val="24"/>
        </w:rPr>
      </w:pPr>
    </w:p>
    <w:p w14:paraId="093DDE39" w14:textId="2582E802" w:rsidR="00BC239E" w:rsidRDefault="00BC239E" w:rsidP="001A5682">
      <w:pPr>
        <w:tabs>
          <w:tab w:val="left" w:pos="1176"/>
        </w:tabs>
        <w:rPr>
          <w:szCs w:val="24"/>
        </w:rPr>
      </w:pPr>
    </w:p>
    <w:p w14:paraId="2A0B4A27" w14:textId="0E288134" w:rsidR="00BC239E" w:rsidRDefault="00BC239E" w:rsidP="001A5682">
      <w:pPr>
        <w:tabs>
          <w:tab w:val="left" w:pos="1176"/>
        </w:tabs>
        <w:rPr>
          <w:szCs w:val="24"/>
        </w:rPr>
      </w:pPr>
    </w:p>
    <w:p w14:paraId="42F162DC" w14:textId="416A69E3" w:rsidR="00BC239E" w:rsidRDefault="00BC239E" w:rsidP="001A5682">
      <w:pPr>
        <w:tabs>
          <w:tab w:val="left" w:pos="1176"/>
        </w:tabs>
        <w:rPr>
          <w:szCs w:val="24"/>
        </w:rPr>
      </w:pPr>
    </w:p>
    <w:p w14:paraId="2A6D0CBF" w14:textId="348EC8B7" w:rsidR="00BC239E" w:rsidRDefault="00BC239E" w:rsidP="001A5682">
      <w:pPr>
        <w:tabs>
          <w:tab w:val="left" w:pos="1176"/>
        </w:tabs>
        <w:rPr>
          <w:szCs w:val="24"/>
        </w:rPr>
      </w:pPr>
    </w:p>
    <w:p w14:paraId="64B6D956" w14:textId="55BCB5AC" w:rsidR="00BC239E" w:rsidRDefault="00BC239E" w:rsidP="001A5682">
      <w:pPr>
        <w:tabs>
          <w:tab w:val="left" w:pos="1176"/>
        </w:tabs>
        <w:rPr>
          <w:szCs w:val="24"/>
        </w:rPr>
      </w:pPr>
    </w:p>
    <w:p w14:paraId="439263DF" w14:textId="620E3A6D" w:rsidR="00BC239E" w:rsidRDefault="00BC239E" w:rsidP="001A5682">
      <w:pPr>
        <w:tabs>
          <w:tab w:val="left" w:pos="1176"/>
        </w:tabs>
        <w:rPr>
          <w:szCs w:val="24"/>
        </w:rPr>
      </w:pPr>
    </w:p>
    <w:p w14:paraId="56E44E53" w14:textId="0F9DA11E" w:rsidR="00BC239E" w:rsidRDefault="00BC239E" w:rsidP="001A5682">
      <w:pPr>
        <w:tabs>
          <w:tab w:val="left" w:pos="1176"/>
        </w:tabs>
        <w:rPr>
          <w:szCs w:val="24"/>
        </w:rPr>
      </w:pPr>
    </w:p>
    <w:p w14:paraId="2D3AC302" w14:textId="4257E5AA" w:rsidR="00BC239E" w:rsidRDefault="00BC239E" w:rsidP="001A5682">
      <w:pPr>
        <w:tabs>
          <w:tab w:val="left" w:pos="1176"/>
        </w:tabs>
        <w:rPr>
          <w:szCs w:val="24"/>
        </w:rPr>
      </w:pPr>
    </w:p>
    <w:p w14:paraId="41127E9A" w14:textId="7D8FBD99" w:rsidR="00BC239E" w:rsidRDefault="00BC239E" w:rsidP="001A5682">
      <w:pPr>
        <w:tabs>
          <w:tab w:val="left" w:pos="1176"/>
        </w:tabs>
        <w:rPr>
          <w:szCs w:val="24"/>
        </w:rPr>
      </w:pPr>
    </w:p>
    <w:p w14:paraId="0E6986C1" w14:textId="01634A72" w:rsidR="00BC239E" w:rsidRDefault="00BC239E" w:rsidP="001A5682">
      <w:pPr>
        <w:tabs>
          <w:tab w:val="left" w:pos="1176"/>
        </w:tabs>
        <w:rPr>
          <w:szCs w:val="24"/>
        </w:rPr>
      </w:pPr>
    </w:p>
    <w:p w14:paraId="592BB0F5" w14:textId="7C309406" w:rsidR="00BC239E" w:rsidRDefault="00BC239E" w:rsidP="001A5682">
      <w:pPr>
        <w:tabs>
          <w:tab w:val="left" w:pos="1176"/>
        </w:tabs>
        <w:rPr>
          <w:szCs w:val="24"/>
        </w:rPr>
      </w:pPr>
    </w:p>
    <w:p w14:paraId="6EAB9A7F" w14:textId="4852DEC4" w:rsidR="00BC239E" w:rsidRDefault="00BC239E" w:rsidP="001A5682">
      <w:pPr>
        <w:tabs>
          <w:tab w:val="left" w:pos="1176"/>
        </w:tabs>
        <w:rPr>
          <w:szCs w:val="24"/>
        </w:rPr>
      </w:pPr>
    </w:p>
    <w:p w14:paraId="2E38DCF2" w14:textId="5680FE4A" w:rsidR="00BC239E" w:rsidRDefault="00BC239E" w:rsidP="001A5682">
      <w:pPr>
        <w:tabs>
          <w:tab w:val="left" w:pos="1176"/>
        </w:tabs>
        <w:rPr>
          <w:szCs w:val="24"/>
        </w:rPr>
      </w:pPr>
    </w:p>
    <w:p w14:paraId="2DA83693" w14:textId="29426924" w:rsidR="00BC239E" w:rsidRDefault="00BC239E" w:rsidP="001A5682">
      <w:pPr>
        <w:tabs>
          <w:tab w:val="left" w:pos="1176"/>
        </w:tabs>
        <w:rPr>
          <w:szCs w:val="24"/>
        </w:rPr>
      </w:pPr>
    </w:p>
    <w:p w14:paraId="73C84558" w14:textId="651934CE" w:rsidR="00BC239E" w:rsidRDefault="00BC239E" w:rsidP="001A5682">
      <w:pPr>
        <w:tabs>
          <w:tab w:val="left" w:pos="1176"/>
        </w:tabs>
        <w:rPr>
          <w:szCs w:val="24"/>
        </w:rPr>
      </w:pPr>
    </w:p>
    <w:p w14:paraId="130BBC26" w14:textId="443DB434" w:rsidR="00BC239E" w:rsidRDefault="00BC239E" w:rsidP="001A5682">
      <w:pPr>
        <w:tabs>
          <w:tab w:val="left" w:pos="1176"/>
        </w:tabs>
        <w:rPr>
          <w:szCs w:val="24"/>
        </w:rPr>
      </w:pPr>
    </w:p>
    <w:p w14:paraId="0E3703CA" w14:textId="6F990823" w:rsidR="00BC239E" w:rsidRDefault="00BC239E" w:rsidP="001A5682">
      <w:pPr>
        <w:tabs>
          <w:tab w:val="left" w:pos="1176"/>
        </w:tabs>
        <w:rPr>
          <w:szCs w:val="24"/>
        </w:rPr>
      </w:pPr>
    </w:p>
    <w:p w14:paraId="5CDA29EA" w14:textId="3886D1F2" w:rsidR="00BC239E" w:rsidRDefault="00BC239E" w:rsidP="001A5682">
      <w:pPr>
        <w:tabs>
          <w:tab w:val="left" w:pos="1176"/>
        </w:tabs>
        <w:rPr>
          <w:szCs w:val="24"/>
        </w:rPr>
      </w:pPr>
    </w:p>
    <w:p w14:paraId="273105E2" w14:textId="1EBB8832" w:rsidR="00BC239E" w:rsidRDefault="00BC239E" w:rsidP="001A5682">
      <w:pPr>
        <w:tabs>
          <w:tab w:val="left" w:pos="1176"/>
        </w:tabs>
        <w:rPr>
          <w:szCs w:val="24"/>
        </w:rPr>
      </w:pPr>
    </w:p>
    <w:p w14:paraId="1B649885" w14:textId="77777777" w:rsidR="00BC239E" w:rsidRDefault="00BC239E" w:rsidP="001A5682">
      <w:pPr>
        <w:tabs>
          <w:tab w:val="left" w:pos="1176"/>
        </w:tabs>
        <w:rPr>
          <w:szCs w:val="24"/>
        </w:rPr>
      </w:pPr>
    </w:p>
    <w:p w14:paraId="310872A1" w14:textId="77777777" w:rsidR="007823CD" w:rsidRDefault="007823CD" w:rsidP="00116B2E">
      <w:pPr>
        <w:pStyle w:val="TOC2"/>
      </w:pPr>
    </w:p>
    <w:p w14:paraId="3CDD4E4B" w14:textId="77777777" w:rsidR="007823CD" w:rsidRDefault="007823CD" w:rsidP="00116B2E">
      <w:pPr>
        <w:pStyle w:val="TOC2"/>
      </w:pPr>
    </w:p>
    <w:p w14:paraId="64BAF4DA" w14:textId="1141D247" w:rsidR="007823CD" w:rsidRDefault="007105F8" w:rsidP="007105F8">
      <w:pPr>
        <w:pStyle w:val="TOC2"/>
        <w:tabs>
          <w:tab w:val="clear" w:pos="9016"/>
          <w:tab w:val="left" w:pos="8220"/>
        </w:tabs>
      </w:pPr>
      <w:r>
        <w:tab/>
      </w:r>
    </w:p>
    <w:p w14:paraId="680BEFDE" w14:textId="77777777" w:rsidR="007823CD" w:rsidRDefault="007823CD" w:rsidP="00116B2E">
      <w:pPr>
        <w:pStyle w:val="TOC2"/>
      </w:pPr>
    </w:p>
    <w:p w14:paraId="272B82CE" w14:textId="77777777" w:rsidR="007823CD" w:rsidRDefault="007823CD" w:rsidP="00116B2E">
      <w:pPr>
        <w:pStyle w:val="TOC2"/>
      </w:pPr>
    </w:p>
    <w:p w14:paraId="537BFF8A" w14:textId="77777777" w:rsidR="007823CD" w:rsidRDefault="007823CD" w:rsidP="00116B2E">
      <w:pPr>
        <w:pStyle w:val="TOC2"/>
      </w:pPr>
    </w:p>
    <w:p w14:paraId="49A95CE3" w14:textId="77777777" w:rsidR="007823CD" w:rsidRDefault="007823CD" w:rsidP="00116B2E">
      <w:pPr>
        <w:pStyle w:val="TOC2"/>
      </w:pPr>
    </w:p>
    <w:p w14:paraId="72D025D1" w14:textId="77777777" w:rsidR="007823CD" w:rsidRDefault="007823CD" w:rsidP="00116B2E">
      <w:pPr>
        <w:pStyle w:val="TOC2"/>
      </w:pPr>
    </w:p>
    <w:p w14:paraId="41597B94" w14:textId="77777777" w:rsidR="007823CD" w:rsidRDefault="007823CD" w:rsidP="00116B2E">
      <w:pPr>
        <w:pStyle w:val="TOC2"/>
      </w:pPr>
    </w:p>
    <w:p w14:paraId="4E0C4913" w14:textId="77777777" w:rsidR="007823CD" w:rsidRDefault="007823CD" w:rsidP="00116B2E">
      <w:pPr>
        <w:pStyle w:val="TOC2"/>
      </w:pPr>
    </w:p>
    <w:p w14:paraId="162F160D" w14:textId="77777777" w:rsidR="007823CD" w:rsidRDefault="007823CD" w:rsidP="00116B2E">
      <w:pPr>
        <w:pStyle w:val="TOC2"/>
      </w:pPr>
    </w:p>
    <w:p w14:paraId="3432AAD9" w14:textId="77777777" w:rsidR="007823CD" w:rsidRDefault="007823CD" w:rsidP="00116B2E">
      <w:pPr>
        <w:pStyle w:val="TOC2"/>
      </w:pPr>
    </w:p>
    <w:p w14:paraId="6D24B794" w14:textId="77777777" w:rsidR="007823CD" w:rsidRDefault="007823CD" w:rsidP="00116B2E">
      <w:pPr>
        <w:pStyle w:val="TOC2"/>
      </w:pPr>
    </w:p>
    <w:p w14:paraId="061D1DD7" w14:textId="77777777" w:rsidR="007823CD" w:rsidRDefault="007823CD" w:rsidP="00116B2E">
      <w:pPr>
        <w:pStyle w:val="TOC2"/>
      </w:pPr>
    </w:p>
    <w:p w14:paraId="1558D5C2" w14:textId="77777777" w:rsidR="007823CD" w:rsidRDefault="007823CD" w:rsidP="00116B2E">
      <w:pPr>
        <w:pStyle w:val="TOC2"/>
      </w:pPr>
    </w:p>
    <w:p w14:paraId="718D79F0" w14:textId="77777777" w:rsidR="007823CD" w:rsidRDefault="007823CD" w:rsidP="00116B2E">
      <w:pPr>
        <w:pStyle w:val="TOC2"/>
      </w:pPr>
    </w:p>
    <w:p w14:paraId="1E8BD199" w14:textId="77777777" w:rsidR="007823CD" w:rsidRDefault="007823CD" w:rsidP="00116B2E">
      <w:pPr>
        <w:pStyle w:val="TOC2"/>
      </w:pPr>
    </w:p>
    <w:p w14:paraId="65A43F7D" w14:textId="77777777" w:rsidR="007823CD" w:rsidRDefault="007823CD" w:rsidP="00116B2E">
      <w:pPr>
        <w:pStyle w:val="TOC2"/>
      </w:pPr>
    </w:p>
    <w:p w14:paraId="3AE615BA" w14:textId="77777777" w:rsidR="007823CD" w:rsidRDefault="007823CD" w:rsidP="00116B2E">
      <w:pPr>
        <w:pStyle w:val="TOC2"/>
      </w:pPr>
    </w:p>
    <w:p w14:paraId="4C263893" w14:textId="77777777" w:rsidR="007823CD" w:rsidRDefault="007823CD" w:rsidP="00116B2E">
      <w:pPr>
        <w:pStyle w:val="TOC2"/>
      </w:pPr>
    </w:p>
    <w:p w14:paraId="6D599301" w14:textId="77777777" w:rsidR="007823CD" w:rsidRDefault="007823CD" w:rsidP="00116B2E">
      <w:pPr>
        <w:pStyle w:val="TOC2"/>
      </w:pPr>
    </w:p>
    <w:p w14:paraId="0C1DA4CA" w14:textId="71553831" w:rsidR="001A5682" w:rsidRPr="007823CD" w:rsidRDefault="007823CD" w:rsidP="00116B2E">
      <w:pPr>
        <w:pStyle w:val="TOC2"/>
        <w:rPr>
          <w:lang w:val="en-IN" w:eastAsia="en-IN"/>
        </w:rPr>
      </w:pPr>
      <w:r w:rsidRPr="007823CD">
        <w:rPr>
          <w:lang w:val="en-IN" w:eastAsia="en-IN"/>
        </w:rPr>
        <w:t xml:space="preserve"> </w:t>
      </w:r>
    </w:p>
    <w:p w14:paraId="4FC883E1" w14:textId="11571D0A" w:rsidR="001A5682" w:rsidRDefault="001A5682" w:rsidP="001A5682">
      <w:pPr>
        <w:tabs>
          <w:tab w:val="left" w:pos="1176"/>
        </w:tabs>
        <w:rPr>
          <w:szCs w:val="24"/>
        </w:rPr>
      </w:pPr>
    </w:p>
    <w:p w14:paraId="11D57D4A" w14:textId="77777777" w:rsidR="00145BF1" w:rsidRDefault="00145BF1" w:rsidP="001A5682">
      <w:pPr>
        <w:tabs>
          <w:tab w:val="left" w:pos="3804"/>
        </w:tabs>
        <w:jc w:val="center"/>
        <w:rPr>
          <w:b/>
          <w:bCs/>
          <w:sz w:val="32"/>
          <w:szCs w:val="32"/>
        </w:rPr>
      </w:pPr>
    </w:p>
    <w:p w14:paraId="5D77AD03" w14:textId="77777777" w:rsidR="00145BF1" w:rsidRDefault="00145BF1" w:rsidP="001A5682">
      <w:pPr>
        <w:tabs>
          <w:tab w:val="left" w:pos="3804"/>
        </w:tabs>
        <w:jc w:val="center"/>
        <w:rPr>
          <w:b/>
          <w:bCs/>
          <w:sz w:val="32"/>
          <w:szCs w:val="32"/>
        </w:rPr>
      </w:pPr>
    </w:p>
    <w:p w14:paraId="54A9681F" w14:textId="77777777" w:rsidR="00BC239E" w:rsidRDefault="00BC239E" w:rsidP="00BC239E">
      <w:pPr>
        <w:pStyle w:val="Heading1"/>
        <w:jc w:val="left"/>
        <w:sectPr w:rsidR="00BC239E" w:rsidSect="00B53E11">
          <w:pgSz w:w="11906" w:h="16838" w:code="9"/>
          <w:pgMar w:top="1440" w:right="1080" w:bottom="1440" w:left="1080" w:header="0" w:footer="0" w:gutter="0"/>
          <w:cols w:space="720"/>
          <w:titlePg/>
          <w:docGrid w:linePitch="326"/>
        </w:sectPr>
      </w:pPr>
    </w:p>
    <w:p w14:paraId="5601C10E" w14:textId="374D8B3F" w:rsidR="001A5682" w:rsidRDefault="00C8438D" w:rsidP="00B53E11">
      <w:pPr>
        <w:pStyle w:val="Heading1"/>
        <w:spacing w:before="0"/>
        <w:rPr>
          <w:b w:val="0"/>
        </w:rPr>
      </w:pPr>
      <w:bookmarkStart w:id="3" w:name="_Toc120798926"/>
      <w:bookmarkStart w:id="4" w:name="_Toc120877555"/>
      <w:r>
        <w:lastRenderedPageBreak/>
        <w:t xml:space="preserve">1. </w:t>
      </w:r>
      <w:r w:rsidR="001F4A61">
        <w:t>Introduction</w:t>
      </w:r>
      <w:bookmarkEnd w:id="3"/>
      <w:bookmarkEnd w:id="4"/>
    </w:p>
    <w:p w14:paraId="710A9C61" w14:textId="77777777" w:rsidR="00083E45" w:rsidRDefault="00083E45" w:rsidP="00C8438D">
      <w:pPr>
        <w:tabs>
          <w:tab w:val="left" w:pos="3804"/>
        </w:tabs>
        <w:jc w:val="both"/>
        <w:rPr>
          <w:szCs w:val="24"/>
        </w:rPr>
      </w:pPr>
    </w:p>
    <w:p w14:paraId="124D9327" w14:textId="2A23E6AA" w:rsidR="00502A7A" w:rsidRDefault="00502A7A" w:rsidP="00371AAD">
      <w:pPr>
        <w:tabs>
          <w:tab w:val="left" w:pos="3804"/>
        </w:tabs>
        <w:jc w:val="both"/>
        <w:rPr>
          <w:szCs w:val="24"/>
        </w:rPr>
      </w:pPr>
      <w:r w:rsidRPr="00502A7A">
        <w:rPr>
          <w:szCs w:val="24"/>
        </w:rPr>
        <w:t>Over the past decades, there has been a significant progress in the fundamental aspects of information technology, which has transformed the course of business. Financial markets, as one of the most fascinating innovations, have a significant impact on the nation's economy.</w:t>
      </w:r>
      <w:r>
        <w:rPr>
          <w:szCs w:val="24"/>
        </w:rPr>
        <w:t xml:space="preserve"> </w:t>
      </w:r>
      <w:r w:rsidRPr="00502A7A">
        <w:rPr>
          <w:szCs w:val="24"/>
        </w:rPr>
        <w:t>The financial market is a dynamic and complex system in which individuals actively buy and sell currencies, stocks, shares, and derivatives via virtual platforms backed by brokers. The stock market allows investors to purchase shares of publicly traded firms through exchange or over-the-counter trading.</w:t>
      </w:r>
    </w:p>
    <w:p w14:paraId="1753649F" w14:textId="77777777" w:rsidR="00502A7A" w:rsidRDefault="00502A7A" w:rsidP="00371AAD">
      <w:pPr>
        <w:tabs>
          <w:tab w:val="left" w:pos="3804"/>
        </w:tabs>
        <w:jc w:val="both"/>
        <w:rPr>
          <w:szCs w:val="24"/>
        </w:rPr>
      </w:pPr>
    </w:p>
    <w:p w14:paraId="045AAE96" w14:textId="6714F0DD" w:rsidR="003A5CC1" w:rsidRDefault="00083E45" w:rsidP="00371AAD">
      <w:pPr>
        <w:tabs>
          <w:tab w:val="left" w:pos="3804"/>
        </w:tabs>
        <w:jc w:val="both"/>
        <w:rPr>
          <w:szCs w:val="24"/>
        </w:rPr>
      </w:pPr>
      <w:r>
        <w:rPr>
          <w:szCs w:val="24"/>
        </w:rPr>
        <w:t xml:space="preserve">One of the most quintessential indicators by which the health of </w:t>
      </w:r>
      <w:r w:rsidR="008216AD">
        <w:rPr>
          <w:szCs w:val="24"/>
        </w:rPr>
        <w:t xml:space="preserve">any economy can be estimated is by observing the state of the stock market of that economy. </w:t>
      </w:r>
      <w:r w:rsidR="00514FDB">
        <w:rPr>
          <w:szCs w:val="24"/>
        </w:rPr>
        <w:t>The financial well-being of most</w:t>
      </w:r>
      <w:r w:rsidR="008216AD">
        <w:rPr>
          <w:szCs w:val="24"/>
        </w:rPr>
        <w:t xml:space="preserve"> people of </w:t>
      </w:r>
      <w:r w:rsidR="00514FDB">
        <w:rPr>
          <w:szCs w:val="24"/>
        </w:rPr>
        <w:t>most</w:t>
      </w:r>
      <w:r w:rsidR="008216AD">
        <w:rPr>
          <w:szCs w:val="24"/>
        </w:rPr>
        <w:t xml:space="preserve"> nations is directly or indirectly affected by the</w:t>
      </w:r>
      <w:r w:rsidR="00514FDB">
        <w:rPr>
          <w:szCs w:val="24"/>
        </w:rPr>
        <w:t xml:space="preserve"> fluctuations </w:t>
      </w:r>
      <w:r w:rsidR="00C24DC1">
        <w:rPr>
          <w:szCs w:val="24"/>
        </w:rPr>
        <w:t>in</w:t>
      </w:r>
      <w:r w:rsidR="00514FDB">
        <w:rPr>
          <w:szCs w:val="24"/>
        </w:rPr>
        <w:t xml:space="preserve"> the stock market.</w:t>
      </w:r>
      <w:r w:rsidR="00C24DC1">
        <w:rPr>
          <w:szCs w:val="24"/>
        </w:rPr>
        <w:t xml:space="preserve"> Modelling stock prices and direction are very important problems in Quantitative Finance. </w:t>
      </w:r>
    </w:p>
    <w:p w14:paraId="5DCEC418" w14:textId="77777777" w:rsidR="003A5CC1" w:rsidRDefault="003A5CC1" w:rsidP="00371AAD">
      <w:pPr>
        <w:tabs>
          <w:tab w:val="left" w:pos="3804"/>
        </w:tabs>
        <w:jc w:val="both"/>
        <w:rPr>
          <w:szCs w:val="24"/>
        </w:rPr>
      </w:pPr>
    </w:p>
    <w:p w14:paraId="2D3F225D" w14:textId="28D4677C" w:rsidR="00A47D51" w:rsidRDefault="00C24DC1" w:rsidP="00371AAD">
      <w:pPr>
        <w:tabs>
          <w:tab w:val="left" w:pos="3804"/>
        </w:tabs>
        <w:jc w:val="both"/>
        <w:rPr>
          <w:szCs w:val="24"/>
        </w:rPr>
      </w:pPr>
      <w:r>
        <w:rPr>
          <w:szCs w:val="24"/>
        </w:rPr>
        <w:t xml:space="preserve">At any moment is time there are countless factors that </w:t>
      </w:r>
      <w:r w:rsidR="00EB112E">
        <w:rPr>
          <w:szCs w:val="24"/>
        </w:rPr>
        <w:t>a</w:t>
      </w:r>
      <w:r>
        <w:rPr>
          <w:szCs w:val="24"/>
        </w:rPr>
        <w:t>ffect the price of a stock</w:t>
      </w:r>
      <w:r w:rsidR="003A5CC1">
        <w:rPr>
          <w:szCs w:val="24"/>
        </w:rPr>
        <w:t xml:space="preserve">. All the participants in the market are most </w:t>
      </w:r>
      <w:r w:rsidR="00960DA3">
        <w:rPr>
          <w:szCs w:val="24"/>
        </w:rPr>
        <w:t>probably</w:t>
      </w:r>
      <w:r w:rsidR="003A5CC1">
        <w:rPr>
          <w:szCs w:val="24"/>
        </w:rPr>
        <w:t xml:space="preserve"> analyzing every single </w:t>
      </w:r>
      <w:r w:rsidR="00960DA3">
        <w:rPr>
          <w:szCs w:val="24"/>
        </w:rPr>
        <w:t>factor</w:t>
      </w:r>
      <w:r w:rsidR="003A5CC1">
        <w:rPr>
          <w:szCs w:val="24"/>
        </w:rPr>
        <w:t xml:space="preserve"> and all publicly available information regarding the company, in order to value the company and figure out the fair price of the stock, given </w:t>
      </w:r>
      <w:r w:rsidR="00960DA3">
        <w:rPr>
          <w:szCs w:val="24"/>
        </w:rPr>
        <w:t xml:space="preserve">all </w:t>
      </w:r>
      <w:r w:rsidR="003A5CC1">
        <w:rPr>
          <w:szCs w:val="24"/>
        </w:rPr>
        <w:t>the available information at that</w:t>
      </w:r>
      <w:r w:rsidR="00960DA3">
        <w:rPr>
          <w:szCs w:val="24"/>
        </w:rPr>
        <w:t xml:space="preserve"> </w:t>
      </w:r>
      <w:r w:rsidR="003A5CC1">
        <w:rPr>
          <w:szCs w:val="24"/>
        </w:rPr>
        <w:t xml:space="preserve">moment in time. </w:t>
      </w:r>
      <w:r w:rsidR="00960DA3">
        <w:rPr>
          <w:szCs w:val="24"/>
        </w:rPr>
        <w:t>Every investor does his own research, has his own biases and comes to maybe different conclusions regarding what the price of a stock should be.</w:t>
      </w:r>
    </w:p>
    <w:p w14:paraId="6EBD7EA8" w14:textId="77777777" w:rsidR="00A47D51" w:rsidRDefault="00A47D51" w:rsidP="00371AAD">
      <w:pPr>
        <w:tabs>
          <w:tab w:val="left" w:pos="3804"/>
        </w:tabs>
        <w:jc w:val="both"/>
        <w:rPr>
          <w:szCs w:val="24"/>
        </w:rPr>
      </w:pPr>
    </w:p>
    <w:p w14:paraId="2538B9B0" w14:textId="205859CE" w:rsidR="00371AAD" w:rsidRDefault="00960DA3" w:rsidP="00371AAD">
      <w:pPr>
        <w:tabs>
          <w:tab w:val="left" w:pos="3804"/>
        </w:tabs>
        <w:jc w:val="both"/>
        <w:rPr>
          <w:szCs w:val="24"/>
        </w:rPr>
      </w:pPr>
      <w:r>
        <w:rPr>
          <w:szCs w:val="24"/>
        </w:rPr>
        <w:t xml:space="preserve"> Nobody can say with 100% certain</w:t>
      </w:r>
      <w:r w:rsidR="00D96FC6">
        <w:rPr>
          <w:szCs w:val="24"/>
        </w:rPr>
        <w:t xml:space="preserve">ty what the future business growth and profitability of a company can be. So, there is a lot of uncertainty regarding the price of the stock since the future attributes of the company are uncertain. Therefore, uncertainty or stochasticity </w:t>
      </w:r>
      <w:r w:rsidR="00D400A4">
        <w:rPr>
          <w:szCs w:val="24"/>
        </w:rPr>
        <w:t xml:space="preserve">is inherent to the stock market. </w:t>
      </w:r>
      <w:r w:rsidR="00371AAD">
        <w:rPr>
          <w:szCs w:val="24"/>
        </w:rPr>
        <w:t>Also, there are many stocks in the world, which are inter-connected to each other and may affect one and other. Stocks can be positively correlated or negatively correlated.</w:t>
      </w:r>
    </w:p>
    <w:p w14:paraId="787A09ED" w14:textId="2179E4C9" w:rsidR="00371AAD" w:rsidRDefault="00371AAD" w:rsidP="00371AAD">
      <w:pPr>
        <w:tabs>
          <w:tab w:val="left" w:pos="3804"/>
        </w:tabs>
        <w:jc w:val="both"/>
        <w:rPr>
          <w:szCs w:val="24"/>
        </w:rPr>
      </w:pPr>
      <w:r>
        <w:rPr>
          <w:szCs w:val="24"/>
        </w:rPr>
        <w:t>This correlation structure in the stock is not stationary, meaning the statistical nature of relation between stocks changes through time.</w:t>
      </w:r>
    </w:p>
    <w:p w14:paraId="660B6BD1" w14:textId="1AE3596F" w:rsidR="00A47D51" w:rsidRDefault="00343FD9" w:rsidP="00343FD9">
      <w:pPr>
        <w:tabs>
          <w:tab w:val="left" w:pos="6396"/>
        </w:tabs>
        <w:jc w:val="both"/>
        <w:rPr>
          <w:szCs w:val="24"/>
        </w:rPr>
      </w:pPr>
      <w:r>
        <w:rPr>
          <w:szCs w:val="24"/>
        </w:rPr>
        <w:tab/>
      </w:r>
    </w:p>
    <w:p w14:paraId="76612927" w14:textId="1B8CE6DC" w:rsidR="00A47D51" w:rsidRDefault="00A47D51" w:rsidP="00371AAD">
      <w:pPr>
        <w:tabs>
          <w:tab w:val="left" w:pos="3804"/>
        </w:tabs>
        <w:jc w:val="both"/>
        <w:rPr>
          <w:szCs w:val="24"/>
        </w:rPr>
      </w:pPr>
      <w:r w:rsidRPr="00A47D51">
        <w:rPr>
          <w:szCs w:val="24"/>
        </w:rPr>
        <w:t>Many analysts and researchers have developed tools and techniques to forecast stock price move</w:t>
      </w:r>
      <w:r w:rsidR="00DE2B35">
        <w:rPr>
          <w:szCs w:val="24"/>
        </w:rPr>
        <w:t>ments and find the similarity among stocks</w:t>
      </w:r>
      <w:r w:rsidRPr="00A47D51">
        <w:rPr>
          <w:szCs w:val="24"/>
        </w:rPr>
        <w:t xml:space="preserve"> and assist investors in making sound decisions. Researchers can use advanced trading algorithms to forecast the market using non-traditional textual data from media.</w:t>
      </w:r>
      <w:r w:rsidR="004B610E">
        <w:rPr>
          <w:szCs w:val="24"/>
        </w:rPr>
        <w:t xml:space="preserve"> </w:t>
      </w:r>
      <w:r w:rsidRPr="00A47D51">
        <w:rPr>
          <w:szCs w:val="24"/>
        </w:rPr>
        <w:t>The use of sophisticated machine learning technologies such as text data analytics and ensemble algorithms has significantly improved prediction accuracy. Meanwhile, due to dynamic, inconsistent, and chaotic data, stock market analysis and prediction remain one of the most difficult study topics.</w:t>
      </w:r>
    </w:p>
    <w:p w14:paraId="410FBBB7" w14:textId="49C18356" w:rsidR="004D7F99" w:rsidRDefault="004D7F99" w:rsidP="00371AAD">
      <w:pPr>
        <w:tabs>
          <w:tab w:val="left" w:pos="3804"/>
        </w:tabs>
        <w:jc w:val="both"/>
        <w:rPr>
          <w:szCs w:val="24"/>
        </w:rPr>
      </w:pPr>
    </w:p>
    <w:p w14:paraId="27C6F4AB" w14:textId="2B6DE39B" w:rsidR="00E145B3" w:rsidRDefault="00E145B3" w:rsidP="00371AAD">
      <w:pPr>
        <w:tabs>
          <w:tab w:val="left" w:pos="3804"/>
        </w:tabs>
        <w:jc w:val="both"/>
        <w:rPr>
          <w:szCs w:val="24"/>
          <w:lang w:val="en-IN"/>
        </w:rPr>
      </w:pPr>
      <w:r w:rsidRPr="00E145B3">
        <w:rPr>
          <w:szCs w:val="24"/>
          <w:lang w:val="en-IN"/>
        </w:rPr>
        <w:t xml:space="preserve">In the recent years, deep learning has transformed many fields. Deep learning has brought much growth and advancement to the fields of Computer Vision (CV) and Natural Language Processing (NLP). In CV, the introduction of Convolutional Neural Networks (CNN) </w:t>
      </w:r>
      <w:sdt>
        <w:sdtPr>
          <w:rPr>
            <w:color w:val="000000"/>
            <w:szCs w:val="24"/>
            <w:lang w:val="en-IN"/>
          </w:rPr>
          <w:tag w:val="MENDELEY_CITATION_v3_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"/>
          <w:id w:val="-1484151587"/>
          <w:placeholder>
            <w:docPart w:val="F88A9E6BB91A41F2A3E7A84B4C1B8AE7"/>
          </w:placeholder>
        </w:sdtPr>
        <w:sdtEndPr/>
        <w:sdtContent>
          <w:r w:rsidR="00416A43" w:rsidRPr="00416A43">
            <w:rPr>
              <w:color w:val="000000"/>
              <w:szCs w:val="24"/>
              <w:lang w:val="en-IN"/>
            </w:rPr>
            <w:t>[1]</w:t>
          </w:r>
        </w:sdtContent>
      </w:sdt>
      <w:r w:rsidRPr="00E145B3">
        <w:rPr>
          <w:szCs w:val="24"/>
          <w:lang w:val="en-IN"/>
        </w:rPr>
        <w:t xml:space="preserve"> has made deep learning the state of the art for all CV related tasks </w:t>
      </w:r>
      <w:sdt>
        <w:sdtPr>
          <w:rPr>
            <w:color w:val="000000"/>
            <w:szCs w:val="24"/>
            <w:lang w:val="en-IN"/>
          </w:rPr>
          <w:tag w:val="MENDELEY_CITATION_v3_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"/>
          <w:id w:val="2074776475"/>
          <w:placeholder>
            <w:docPart w:val="F88A9E6BB91A41F2A3E7A84B4C1B8AE7"/>
          </w:placeholder>
        </w:sdtPr>
        <w:sdtEndPr/>
        <w:sdtContent>
          <w:r w:rsidR="00416A43" w:rsidRPr="00416A43">
            <w:rPr>
              <w:color w:val="000000"/>
              <w:szCs w:val="24"/>
              <w:lang w:val="en-IN"/>
            </w:rPr>
            <w:t>[2]</w:t>
          </w:r>
        </w:sdtContent>
      </w:sdt>
      <w:r w:rsidRPr="00E145B3">
        <w:rPr>
          <w:szCs w:val="24"/>
          <w:lang w:val="en-IN"/>
        </w:rPr>
        <w:t xml:space="preserve">. Deep learning is also the state of the art approach for NLP </w:t>
      </w:r>
      <w:sdt>
        <w:sdtPr>
          <w:rPr>
            <w:color w:val="000000"/>
            <w:szCs w:val="24"/>
            <w:lang w:val="en-IN"/>
          </w:rPr>
          <w:tag w:val="MENDELEY_CITATION_v3_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"/>
          <w:id w:val="483825009"/>
          <w:placeholder>
            <w:docPart w:val="F88A9E6BB91A41F2A3E7A84B4C1B8AE7"/>
          </w:placeholder>
        </w:sdtPr>
        <w:sdtEndPr/>
        <w:sdtContent>
          <w:r w:rsidR="00416A43" w:rsidRPr="00416A43">
            <w:rPr>
              <w:color w:val="000000"/>
              <w:szCs w:val="24"/>
              <w:lang w:val="en-IN"/>
            </w:rPr>
            <w:t>[3]</w:t>
          </w:r>
        </w:sdtContent>
      </w:sdt>
      <w:r w:rsidRPr="00E145B3">
        <w:rPr>
          <w:szCs w:val="24"/>
          <w:lang w:val="en-IN"/>
        </w:rPr>
        <w:t xml:space="preserve">.  Before the advent of transformer based architecture </w:t>
      </w:r>
      <w:sdt>
        <w:sdtPr>
          <w:rPr>
            <w:color w:val="000000"/>
            <w:szCs w:val="24"/>
            <w:lang w:val="en-IN"/>
          </w:rPr>
          <w:tag w:val="MENDELEY_CITATION_v3_eyJjaXRhdGlvbklEIjoiTUVOREVMRVlfQ0lUQVRJT05fNDlmZGNhMmEtMjJkMC00MTAyLWJiNTUtZWUzZGM4YzBhMDg0IiwicHJvcGVydGllcyI6eyJub3RlSW5kZXgiOjB9LCJpc0VkaXRlZCI6ZmFsc2UsIm1hbnVhbE92ZXJyaWRlIjp7ImlzTWFudWFsbHlPdmVycmlkZGVuIjpmYWxzZSwiY2l0ZXByb2NUZXh0IjoiWzRdIiwibWFudWFsT3ZlcnJpZGVUZXh0IjoiIn0sImNpdGF0aW9uSXRlbXMiOlt7ImlkIjoiZDcyMTY1OTctMjMyOC0zZThlLWI0YzgtYTk4MTMwMWZkNDE4IiwiaXRlbURhdGEiOnsidHlwZSI6ImFydGljbGUtam91cm5hbCIsImlkIjoiZDcyMTY1OTctMjMyOC0zZThlLWI0YzgtYTk4MTMwMWZkNDE4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NvUlIiLCJVUkwiOiJodHRwOi8vYXJ4aXYub3JnL2Ficy8xNzA2LjAzNzYyIiwiaXNzdWVkIjp7ImRhdGUtcGFydHMiOltbMjAxN11dfSwidm9sdW1lIjoiYWJzLzE3MDYuMDM3NjIiLCJjb250YWluZXItdGl0bGUtc2hvcnQiOiIifSwiaXNUZW1wb3JhcnkiOmZhbHNlfV19"/>
          <w:id w:val="-1511218365"/>
          <w:placeholder>
            <w:docPart w:val="F88A9E6BB91A41F2A3E7A84B4C1B8AE7"/>
          </w:placeholder>
        </w:sdtPr>
        <w:sdtEndPr/>
        <w:sdtContent>
          <w:r w:rsidR="00416A43" w:rsidRPr="00416A43">
            <w:rPr>
              <w:color w:val="000000"/>
              <w:szCs w:val="24"/>
              <w:lang w:val="en-IN"/>
            </w:rPr>
            <w:t>[4]</w:t>
          </w:r>
        </w:sdtContent>
      </w:sdt>
      <w:r w:rsidRPr="00E145B3">
        <w:rPr>
          <w:szCs w:val="24"/>
          <w:lang w:val="en-IN"/>
        </w:rPr>
        <w:t xml:space="preserve"> and BERT </w:t>
      </w:r>
      <w:sdt>
        <w:sdtPr>
          <w:rPr>
            <w:color w:val="000000"/>
            <w:szCs w:val="24"/>
            <w:lang w:val="en-IN"/>
          </w:rPr>
          <w:tag w:val="MENDELEY_CITATION_v3_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Db1JSIiwiVVJMIjoiaHR0cDovL2FyeGl2Lm9yZy9hYnMvMTgxMC4wNDgwNSIsImlzc3VlZCI6eyJkYXRlLXBhcnRzIjpbWzIwMThdXX0sInZvbHVtZSI6ImFicy8xODEwLjA0ODA1IiwiY29udGFpbmVyLXRpdGxlLXNob3J0IjoiIn0sImlzVGVtcG9yYXJ5IjpmYWxzZX1dfQ=="/>
          <w:id w:val="1731185368"/>
          <w:placeholder>
            <w:docPart w:val="F88A9E6BB91A41F2A3E7A84B4C1B8AE7"/>
          </w:placeholder>
        </w:sdtPr>
        <w:sdtEndPr/>
        <w:sdtContent>
          <w:r w:rsidR="00416A43" w:rsidRPr="00416A43">
            <w:rPr>
              <w:color w:val="000000"/>
              <w:szCs w:val="24"/>
              <w:lang w:val="en-IN"/>
            </w:rPr>
            <w:t>[5]</w:t>
          </w:r>
        </w:sdtContent>
      </w:sdt>
      <w:r w:rsidRPr="00E145B3">
        <w:rPr>
          <w:szCs w:val="24"/>
          <w:lang w:val="en-IN"/>
        </w:rPr>
        <w:t>, long short term memory (LSTM) were mainly used for NLP related tasks.</w:t>
      </w:r>
    </w:p>
    <w:p w14:paraId="7819DA53" w14:textId="12D98E6D" w:rsidR="00371AAD" w:rsidRDefault="00371AAD" w:rsidP="00371AAD">
      <w:pPr>
        <w:tabs>
          <w:tab w:val="left" w:pos="3804"/>
        </w:tabs>
        <w:jc w:val="both"/>
        <w:rPr>
          <w:szCs w:val="24"/>
          <w:lang w:val="en-IN"/>
        </w:rPr>
      </w:pPr>
    </w:p>
    <w:p w14:paraId="68E083AC" w14:textId="24610767" w:rsidR="00C24DC1" w:rsidRPr="00F30CDD" w:rsidRDefault="00371AAD" w:rsidP="00C8438D">
      <w:pPr>
        <w:tabs>
          <w:tab w:val="left" w:pos="3804"/>
        </w:tabs>
        <w:jc w:val="both"/>
        <w:rPr>
          <w:szCs w:val="24"/>
          <w:lang w:val="en-IN"/>
        </w:rPr>
      </w:pPr>
      <w:r>
        <w:rPr>
          <w:szCs w:val="24"/>
          <w:lang w:val="en-IN"/>
        </w:rPr>
        <w:t>Autoencoder can be a very powerful and expressive dimensionality reduction method. It’s akin to a non-linear principal component analysis (PCA). In this project I attend to create vector embeddings (latent representation of stock) using autoencoder deep learning model. The most important layer in autoencoder is the bottleneck layer which holds the compressed non-linear</w:t>
      </w:r>
      <w:r w:rsidR="00EB112E">
        <w:rPr>
          <w:szCs w:val="24"/>
          <w:lang w:val="en-IN"/>
        </w:rPr>
        <w:t xml:space="preserve"> </w:t>
      </w:r>
      <w:r>
        <w:rPr>
          <w:szCs w:val="24"/>
          <w:lang w:val="en-IN"/>
        </w:rPr>
        <w:t>latent representation of the input.</w:t>
      </w:r>
    </w:p>
    <w:p w14:paraId="290DD1FA" w14:textId="45478298" w:rsidR="00DA0D82" w:rsidRPr="00E13F0F" w:rsidRDefault="00E13F0F" w:rsidP="00E13F0F">
      <w:pPr>
        <w:pStyle w:val="Heading2"/>
      </w:pPr>
      <w:bookmarkStart w:id="5" w:name="_Toc120798927"/>
      <w:bookmarkStart w:id="6" w:name="_Toc120877556"/>
      <w:r>
        <w:lastRenderedPageBreak/>
        <w:t xml:space="preserve">1.1 </w:t>
      </w:r>
      <w:r w:rsidR="00C24DC1" w:rsidRPr="00E13F0F">
        <w:t>Project Outline</w:t>
      </w:r>
      <w:bookmarkEnd w:id="5"/>
      <w:bookmarkEnd w:id="6"/>
    </w:p>
    <w:p w14:paraId="1DEF9DF8" w14:textId="7BC8AA5B" w:rsidR="00ED0310" w:rsidRDefault="00ED0310" w:rsidP="00ED0310">
      <w:pPr>
        <w:rPr>
          <w:lang w:val="en-IN"/>
        </w:rPr>
      </w:pPr>
    </w:p>
    <w:p w14:paraId="5C3C6D80" w14:textId="08DE02AD" w:rsidR="00ED0310" w:rsidRPr="00ED0310" w:rsidRDefault="00ED0310" w:rsidP="00ED0310">
      <w:pPr>
        <w:pStyle w:val="Heading3"/>
        <w:rPr>
          <w:lang w:val="en-IN"/>
        </w:rPr>
      </w:pPr>
      <w:bookmarkStart w:id="7" w:name="_Toc120877557"/>
      <w:r>
        <w:rPr>
          <w:lang w:val="en-IN"/>
        </w:rPr>
        <w:t>1.1.</w:t>
      </w:r>
      <w:r w:rsidR="00552445">
        <w:rPr>
          <w:lang w:val="en-IN"/>
        </w:rPr>
        <w:t>1</w:t>
      </w:r>
      <w:r>
        <w:rPr>
          <w:lang w:val="en-IN"/>
        </w:rPr>
        <w:t xml:space="preserve"> Aim of the Project</w:t>
      </w:r>
      <w:bookmarkEnd w:id="7"/>
    </w:p>
    <w:p w14:paraId="52068050" w14:textId="0E400AB5" w:rsidR="004B610E" w:rsidRDefault="004B610E" w:rsidP="004B610E">
      <w:pPr>
        <w:rPr>
          <w:lang w:val="en-IN"/>
        </w:rPr>
      </w:pPr>
    </w:p>
    <w:p w14:paraId="2C9933F9" w14:textId="0ECFBE13" w:rsidR="004B610E" w:rsidRDefault="004B610E" w:rsidP="00DA6A67">
      <w:pPr>
        <w:jc w:val="both"/>
        <w:rPr>
          <w:lang w:val="en-IN"/>
        </w:rPr>
      </w:pPr>
      <w:r w:rsidRPr="004B610E">
        <w:rPr>
          <w:lang w:val="en-IN"/>
        </w:rPr>
        <w:t>In this project, I aim to use vector embeddings created using a deep learning model called Autoencoder to find similar stocks in a certain period of time. The premise is that, stocks with similar vector representation (bottleneck of autoencoder) will also be similar and would display similar behaviour and characteristics. The objective is to use deep learning based approach for measuring similarity/correlation between stock time series data.</w:t>
      </w:r>
    </w:p>
    <w:p w14:paraId="52BB868A" w14:textId="7F253957" w:rsidR="00DE2B35" w:rsidRDefault="00DE2B35" w:rsidP="004B610E">
      <w:pPr>
        <w:rPr>
          <w:lang w:val="en-IN"/>
        </w:rPr>
      </w:pPr>
    </w:p>
    <w:p w14:paraId="5215BD4F" w14:textId="48195C7F" w:rsidR="00DE2B35" w:rsidRDefault="00552445" w:rsidP="00552445">
      <w:pPr>
        <w:pStyle w:val="Heading3"/>
      </w:pPr>
      <w:bookmarkStart w:id="8" w:name="_Toc120798929"/>
      <w:bookmarkStart w:id="9" w:name="_Toc120877558"/>
      <w:r>
        <w:t xml:space="preserve">1.1.2 </w:t>
      </w:r>
      <w:r w:rsidR="00DE2B35">
        <w:t>Goals of the Project</w:t>
      </w:r>
      <w:bookmarkEnd w:id="8"/>
      <w:bookmarkEnd w:id="9"/>
    </w:p>
    <w:p w14:paraId="5FBE5231" w14:textId="23640F20" w:rsidR="00DE2B35" w:rsidRDefault="00DE2B35" w:rsidP="00DE2B35">
      <w:pPr>
        <w:rPr>
          <w:lang w:val="en-IN"/>
        </w:rPr>
      </w:pPr>
    </w:p>
    <w:p w14:paraId="5B2CAEB5" w14:textId="77777777" w:rsidR="00DE2B35" w:rsidRPr="00DE2B35" w:rsidRDefault="00DE2B35" w:rsidP="00DE2B35">
      <w:pPr>
        <w:rPr>
          <w:lang w:val="en-IN"/>
        </w:rPr>
      </w:pPr>
      <w:r w:rsidRPr="00DE2B35">
        <w:rPr>
          <w:lang w:val="en-IN"/>
        </w:rPr>
        <w:t>In this project, I aim to achieve the following goals:</w:t>
      </w:r>
    </w:p>
    <w:p w14:paraId="5C3743BF" w14:textId="77777777" w:rsidR="00DE2B35" w:rsidRPr="00DE2B35" w:rsidRDefault="00DE2B35" w:rsidP="00DE2B35">
      <w:pPr>
        <w:numPr>
          <w:ilvl w:val="0"/>
          <w:numId w:val="18"/>
        </w:numPr>
        <w:rPr>
          <w:lang w:val="en-IN"/>
        </w:rPr>
      </w:pPr>
      <w:r w:rsidRPr="00DE2B35">
        <w:rPr>
          <w:lang w:val="en-IN"/>
        </w:rPr>
        <w:t>Create a De-noising autoencoder that is capable of encoding stock time series data to a low-dimensional latent vector space.</w:t>
      </w:r>
    </w:p>
    <w:p w14:paraId="4F2EE91A" w14:textId="77777777" w:rsidR="00DE2B35" w:rsidRPr="00DE2B35" w:rsidRDefault="00DE2B35" w:rsidP="00DE2B35">
      <w:pPr>
        <w:numPr>
          <w:ilvl w:val="0"/>
          <w:numId w:val="18"/>
        </w:numPr>
        <w:rPr>
          <w:lang w:val="en-IN"/>
        </w:rPr>
      </w:pPr>
      <w:r w:rsidRPr="00DE2B35">
        <w:rPr>
          <w:lang w:val="en-IN"/>
        </w:rPr>
        <w:t>Use the vector representation of stock data to find similar stocks during a specified time frame.</w:t>
      </w:r>
    </w:p>
    <w:p w14:paraId="49E76BDD" w14:textId="662EDF69" w:rsidR="004B610E" w:rsidRPr="00DE2B35" w:rsidRDefault="00DE2B35" w:rsidP="004B610E">
      <w:pPr>
        <w:numPr>
          <w:ilvl w:val="0"/>
          <w:numId w:val="18"/>
        </w:numPr>
        <w:rPr>
          <w:lang w:val="en-IN"/>
        </w:rPr>
      </w:pPr>
      <w:r w:rsidRPr="00DE2B35">
        <w:rPr>
          <w:lang w:val="en-IN"/>
        </w:rPr>
        <w:t>Experiment with different similarity measure such as Euclidian norm and cosine similarity.</w:t>
      </w:r>
    </w:p>
    <w:p w14:paraId="75062782" w14:textId="77777777" w:rsidR="00116B2E" w:rsidRDefault="00116B2E" w:rsidP="002F30B3"/>
    <w:p w14:paraId="62B0C569" w14:textId="0FFE5014" w:rsidR="002F30B3" w:rsidRPr="001E51F0" w:rsidRDefault="00116B2E" w:rsidP="001E51F0">
      <w:pPr>
        <w:pStyle w:val="Heading3"/>
        <w:rPr>
          <w:szCs w:val="28"/>
        </w:rPr>
      </w:pPr>
      <w:bookmarkStart w:id="10" w:name="_Toc120798930"/>
      <w:bookmarkStart w:id="11" w:name="_Toc120877559"/>
      <w:r w:rsidRPr="001E51F0">
        <w:rPr>
          <w:szCs w:val="28"/>
        </w:rPr>
        <w:t>1.1.</w:t>
      </w:r>
      <w:r w:rsidR="00DE2B35">
        <w:rPr>
          <w:szCs w:val="28"/>
        </w:rPr>
        <w:t>3</w:t>
      </w:r>
      <w:r w:rsidRPr="001E51F0">
        <w:rPr>
          <w:szCs w:val="28"/>
        </w:rPr>
        <w:t xml:space="preserve"> Creating</w:t>
      </w:r>
      <w:r w:rsidR="004B610E">
        <w:rPr>
          <w:szCs w:val="28"/>
        </w:rPr>
        <w:t xml:space="preserve"> the Autoencoder</w:t>
      </w:r>
      <w:r w:rsidRPr="001E51F0">
        <w:rPr>
          <w:szCs w:val="28"/>
        </w:rPr>
        <w:t xml:space="preserve"> Model</w:t>
      </w:r>
      <w:bookmarkEnd w:id="10"/>
      <w:bookmarkEnd w:id="11"/>
    </w:p>
    <w:p w14:paraId="0DE13E09" w14:textId="15158530" w:rsidR="00116B2E" w:rsidRDefault="00116B2E" w:rsidP="00116B2E">
      <w:pPr>
        <w:rPr>
          <w:lang w:val="en-IN"/>
        </w:rPr>
      </w:pPr>
    </w:p>
    <w:p w14:paraId="10D3E9A2" w14:textId="2739F438" w:rsidR="00116B2E" w:rsidRPr="00116B2E" w:rsidRDefault="00116B2E" w:rsidP="00116B2E">
      <w:pPr>
        <w:pStyle w:val="ListParagraph"/>
        <w:widowControl/>
        <w:numPr>
          <w:ilvl w:val="0"/>
          <w:numId w:val="10"/>
        </w:numPr>
        <w:autoSpaceDE/>
        <w:autoSpaceDN/>
        <w:spacing w:after="160" w:line="259" w:lineRule="auto"/>
        <w:rPr>
          <w:szCs w:val="24"/>
        </w:rPr>
      </w:pPr>
      <w:r w:rsidRPr="00116B2E">
        <w:rPr>
          <w:szCs w:val="24"/>
        </w:rPr>
        <w:t xml:space="preserve">The </w:t>
      </w:r>
      <w:r w:rsidR="004B610E">
        <w:rPr>
          <w:szCs w:val="24"/>
        </w:rPr>
        <w:t>autoencoder tries to recreate the input as perfectly as possible. So, there is the target is input itself. Thus, it’s a</w:t>
      </w:r>
      <w:r w:rsidR="00D134A1">
        <w:rPr>
          <w:szCs w:val="24"/>
        </w:rPr>
        <w:t>n</w:t>
      </w:r>
      <w:r w:rsidR="004B610E">
        <w:rPr>
          <w:szCs w:val="24"/>
        </w:rPr>
        <w:t xml:space="preserve"> unsupervised regression problem.</w:t>
      </w:r>
    </w:p>
    <w:p w14:paraId="2CB69CA2" w14:textId="34A56C58" w:rsidR="00116B2E" w:rsidRDefault="004B610E" w:rsidP="00116B2E">
      <w:pPr>
        <w:pStyle w:val="ListParagraph"/>
        <w:widowControl/>
        <w:numPr>
          <w:ilvl w:val="0"/>
          <w:numId w:val="10"/>
        </w:numPr>
        <w:autoSpaceDE/>
        <w:autoSpaceDN/>
        <w:spacing w:after="160" w:line="259" w:lineRule="auto"/>
        <w:rPr>
          <w:szCs w:val="24"/>
        </w:rPr>
      </w:pPr>
      <w:r>
        <w:rPr>
          <w:szCs w:val="24"/>
        </w:rPr>
        <w:t xml:space="preserve">It’s a </w:t>
      </w:r>
      <w:r w:rsidRPr="00D134A1">
        <w:rPr>
          <w:szCs w:val="24"/>
        </w:rPr>
        <w:t>r</w:t>
      </w:r>
      <w:r w:rsidR="00116B2E" w:rsidRPr="00D134A1">
        <w:rPr>
          <w:szCs w:val="24"/>
        </w:rPr>
        <w:t>egres</w:t>
      </w:r>
      <w:r w:rsidRPr="00D134A1">
        <w:rPr>
          <w:szCs w:val="24"/>
        </w:rPr>
        <w:t>s</w:t>
      </w:r>
      <w:r w:rsidR="00116B2E" w:rsidRPr="00D134A1">
        <w:rPr>
          <w:szCs w:val="24"/>
        </w:rPr>
        <w:t>ion</w:t>
      </w:r>
      <w:r w:rsidR="00116B2E" w:rsidRPr="00116B2E">
        <w:rPr>
          <w:szCs w:val="24"/>
        </w:rPr>
        <w:t xml:space="preserve"> problem </w:t>
      </w:r>
      <w:r>
        <w:rPr>
          <w:szCs w:val="24"/>
        </w:rPr>
        <w:t>because</w:t>
      </w:r>
      <w:r w:rsidR="00116B2E" w:rsidRPr="00116B2E">
        <w:rPr>
          <w:szCs w:val="24"/>
        </w:rPr>
        <w:t xml:space="preserve"> prices are usually positive real numbers (continuous).</w:t>
      </w:r>
    </w:p>
    <w:p w14:paraId="2167920B" w14:textId="3D5809EA" w:rsidR="00451237" w:rsidRPr="00D134A1" w:rsidRDefault="00B53E11" w:rsidP="00D134A1">
      <w:pPr>
        <w:widowControl/>
        <w:autoSpaceDE/>
        <w:autoSpaceDN/>
        <w:spacing w:after="160" w:line="259" w:lineRule="auto"/>
        <w:rPr>
          <w:sz w:val="22"/>
        </w:rPr>
      </w:pPr>
      <w:r>
        <w:rPr>
          <w:noProof/>
          <w:lang w:val="en-IN" w:eastAsia="en-IN"/>
        </w:rPr>
        <mc:AlternateContent>
          <mc:Choice Requires="wps">
            <w:drawing>
              <wp:anchor distT="0" distB="0" distL="114300" distR="114300" simplePos="0" relativeHeight="251659264" behindDoc="0" locked="0" layoutInCell="1" allowOverlap="1" wp14:anchorId="75811C83" wp14:editId="15FB5470">
                <wp:simplePos x="0" y="0"/>
                <wp:positionH relativeFrom="margin">
                  <wp:align>center</wp:align>
                </wp:positionH>
                <wp:positionV relativeFrom="paragraph">
                  <wp:posOffset>2138999</wp:posOffset>
                </wp:positionV>
                <wp:extent cx="633122" cy="660459"/>
                <wp:effectExtent l="5398" t="0" r="952" b="953"/>
                <wp:wrapNone/>
                <wp:docPr id="17" name="Arrow: Bent-Up 17"/>
                <wp:cNvGraphicFramePr/>
                <a:graphic xmlns:a="http://schemas.openxmlformats.org/drawingml/2006/main">
                  <a:graphicData uri="http://schemas.microsoft.com/office/word/2010/wordprocessingShape">
                    <wps:wsp>
                      <wps:cNvSpPr/>
                      <wps:spPr>
                        <a:xfrm rot="5400000">
                          <a:off x="0" y="0"/>
                          <a:ext cx="633122" cy="660459"/>
                        </a:xfrm>
                        <a:prstGeom prst="bentUpArrow">
                          <a:avLst>
                            <a:gd name="adj1" fmla="val 32840"/>
                            <a:gd name="adj2" fmla="val 25000"/>
                            <a:gd name="adj3" fmla="val 35780"/>
                          </a:avLst>
                        </a:prstGeom>
                      </wps:spPr>
                      <wps:style>
                        <a:lnRef idx="0">
                          <a:schemeClr val="accent4">
                            <a:shade val="80000"/>
                            <a:hueOff val="0"/>
                            <a:satOff val="0"/>
                            <a:lumOff val="0"/>
                            <a:alphaOff val="0"/>
                          </a:schemeClr>
                        </a:lnRef>
                        <a:fillRef idx="1">
                          <a:schemeClr val="accent4">
                            <a:tint val="40000"/>
                            <a:hueOff val="0"/>
                            <a:satOff val="0"/>
                            <a:lumOff val="0"/>
                            <a:alphaOff val="0"/>
                          </a:schemeClr>
                        </a:fillRef>
                        <a:effectRef idx="2">
                          <a:schemeClr val="accent4">
                            <a:tint val="40000"/>
                            <a:hueOff val="0"/>
                            <a:satOff val="0"/>
                            <a:lumOff val="0"/>
                            <a:alphaOff val="0"/>
                          </a:schemeClr>
                        </a:effectRef>
                        <a:fontRef idx="minor">
                          <a:schemeClr val="lt1">
                            <a:hueOff val="0"/>
                            <a:satOff val="0"/>
                            <a:lumOff val="0"/>
                            <a:alphaOff val="0"/>
                          </a:schemeClr>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98E9FE5" id="Arrow: Bent-Up 17" o:spid="_x0000_s1026" style="position:absolute;margin-left:0;margin-top:168.45pt;width:49.85pt;height:52pt;rotation:90;z-index:251659264;visibility:visible;mso-wrap-style:square;mso-wrap-distance-left:9pt;mso-wrap-distance-top:0;mso-wrap-distance-right:9pt;mso-wrap-distance-bottom:0;mso-position-horizontal:center;mso-position-horizontal-relative:margin;mso-position-vertical:absolute;mso-position-vertical-relative:text;v-text-anchor:top" coordsize="633122,660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" path="m,452542r370883,l370883,226531r-54322,l474842,,633122,226531r-54322,l578800,660459,,660459,,452542xe" fillcolor="#ffe599 [1303]" stroked="f">
                <v:path arrowok="t" o:connecttype="custom" o:connectlocs="0,452542;370883,452542;370883,226531;316561,226531;474842,0;633122,226531;578800,226531;578800,660459;0,660459;0,452542" o:connectangles="0,0,0,0,0,0,0,0,0,0"/>
                <w10:wrap anchorx="margin"/>
              </v:shape>
            </w:pict>
          </mc:Fallback>
        </mc:AlternateContent>
      </w:r>
      <w:r w:rsidR="00116B2E" w:rsidRPr="003061D6">
        <w:rPr>
          <w:noProof/>
          <w:sz w:val="22"/>
          <w:szCs w:val="20"/>
          <w:lang w:val="en-IN" w:eastAsia="en-IN"/>
        </w:rPr>
        <w:drawing>
          <wp:inline distT="0" distB="0" distL="0" distR="0" wp14:anchorId="2F584625" wp14:editId="1F7EC252">
            <wp:extent cx="5981700" cy="299466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6070AE7" w14:textId="1B5A0883" w:rsidR="00D134A1" w:rsidRPr="00D134A1" w:rsidRDefault="00B53E11" w:rsidP="00B53E11">
      <w:pPr>
        <w:pStyle w:val="Caption"/>
        <w:jc w:val="center"/>
        <w:rPr>
          <w:b/>
        </w:rPr>
      </w:pPr>
      <w:bookmarkStart w:id="12" w:name="_Toc120985785"/>
      <w:r>
        <w:t xml:space="preserve">Figure </w:t>
      </w:r>
      <w:r>
        <w:fldChar w:fldCharType="begin"/>
      </w:r>
      <w:r>
        <w:instrText xml:space="preserve"> SEQ Figure \* ARABIC </w:instrText>
      </w:r>
      <w:r>
        <w:fldChar w:fldCharType="separate"/>
      </w:r>
      <w:r w:rsidR="007711CD">
        <w:rPr>
          <w:noProof/>
        </w:rPr>
        <w:t>1</w:t>
      </w:r>
      <w:r>
        <w:fldChar w:fldCharType="end"/>
      </w:r>
      <w:r>
        <w:t xml:space="preserve"> : Process Flow</w:t>
      </w:r>
      <w:bookmarkEnd w:id="12"/>
    </w:p>
    <w:p w14:paraId="70B49DFC" w14:textId="24A2D661" w:rsidR="00583831" w:rsidRPr="008533C3" w:rsidRDefault="00583831" w:rsidP="008533C3">
      <w:pPr>
        <w:pStyle w:val="ListParagraph"/>
        <w:numPr>
          <w:ilvl w:val="0"/>
          <w:numId w:val="15"/>
        </w:numPr>
        <w:rPr>
          <w:b/>
        </w:rPr>
      </w:pPr>
      <w:r w:rsidRPr="00583831">
        <w:t>We are using stock data from yahoo finance python library.</w:t>
      </w:r>
    </w:p>
    <w:p w14:paraId="1A624009" w14:textId="755AD9F0" w:rsidR="00583831" w:rsidRPr="004B610E" w:rsidRDefault="00583831" w:rsidP="004B610E">
      <w:pPr>
        <w:pStyle w:val="ListParagraph"/>
        <w:numPr>
          <w:ilvl w:val="0"/>
          <w:numId w:val="15"/>
        </w:numPr>
        <w:rPr>
          <w:b/>
        </w:rPr>
      </w:pPr>
      <w:r w:rsidRPr="00583831">
        <w:t>Pre-processing includes taking care of missing values, wrong values and scaling the data</w:t>
      </w:r>
      <w:r w:rsidR="004B610E">
        <w:t xml:space="preserve"> (Standardization)</w:t>
      </w:r>
      <w:r w:rsidRPr="00583831">
        <w:t>.</w:t>
      </w:r>
    </w:p>
    <w:p w14:paraId="463F6852" w14:textId="2A3A5FBE" w:rsidR="00583831" w:rsidRPr="008533C3" w:rsidRDefault="00583831" w:rsidP="008533C3">
      <w:pPr>
        <w:pStyle w:val="ListParagraph"/>
        <w:numPr>
          <w:ilvl w:val="0"/>
          <w:numId w:val="15"/>
        </w:numPr>
        <w:rPr>
          <w:lang w:val="en-IN"/>
        </w:rPr>
      </w:pPr>
      <w:r w:rsidRPr="008533C3">
        <w:rPr>
          <w:lang w:val="en-IN"/>
        </w:rPr>
        <w:lastRenderedPageBreak/>
        <w:t>For</w:t>
      </w:r>
      <w:r w:rsidR="004B610E">
        <w:rPr>
          <w:lang w:val="en-IN"/>
        </w:rPr>
        <w:t xml:space="preserve"> creating the autoencoder deep learning model</w:t>
      </w:r>
      <w:r w:rsidRPr="008533C3">
        <w:rPr>
          <w:lang w:val="en-IN"/>
        </w:rPr>
        <w:t>, we will use TensorFlow.</w:t>
      </w:r>
    </w:p>
    <w:p w14:paraId="290DD423" w14:textId="0F7C01A5" w:rsidR="003061D6" w:rsidRDefault="00583831" w:rsidP="00583831">
      <w:pPr>
        <w:pStyle w:val="ListParagraph"/>
        <w:numPr>
          <w:ilvl w:val="0"/>
          <w:numId w:val="15"/>
        </w:numPr>
        <w:rPr>
          <w:lang w:val="en-IN"/>
        </w:rPr>
      </w:pPr>
      <w:r w:rsidRPr="008533C3">
        <w:rPr>
          <w:lang w:val="en-IN"/>
        </w:rPr>
        <w:t>Once the model</w:t>
      </w:r>
      <w:r w:rsidR="004B610E">
        <w:rPr>
          <w:lang w:val="en-IN"/>
        </w:rPr>
        <w:t xml:space="preserve"> is we get the vector representation of all stocks (NIFTY50).</w:t>
      </w:r>
    </w:p>
    <w:p w14:paraId="2357D25D" w14:textId="3A88BFDA" w:rsidR="004B610E" w:rsidRPr="004B610E" w:rsidRDefault="00D134A1" w:rsidP="00583831">
      <w:pPr>
        <w:pStyle w:val="ListParagraph"/>
        <w:numPr>
          <w:ilvl w:val="0"/>
          <w:numId w:val="15"/>
        </w:numPr>
        <w:rPr>
          <w:lang w:val="en-IN"/>
        </w:rPr>
      </w:pPr>
      <w:r>
        <w:rPr>
          <w:lang w:val="en-IN"/>
        </w:rPr>
        <w:t xml:space="preserve">A similarity measure such as cosine similarity is then used for creation the similarity matrix. </w:t>
      </w:r>
    </w:p>
    <w:p w14:paraId="49025923" w14:textId="4ACD4E31" w:rsidR="00583831" w:rsidRDefault="00583831" w:rsidP="00583831">
      <w:pPr>
        <w:rPr>
          <w:lang w:val="en-IN"/>
        </w:rPr>
      </w:pPr>
    </w:p>
    <w:p w14:paraId="413D9B62" w14:textId="06B4C442" w:rsidR="00DE2B35" w:rsidRDefault="00DE2B35" w:rsidP="00583831">
      <w:pPr>
        <w:rPr>
          <w:lang w:val="en-IN"/>
        </w:rPr>
      </w:pPr>
    </w:p>
    <w:p w14:paraId="5FD9BD4A" w14:textId="0DA59E8C" w:rsidR="00DE2B35" w:rsidRDefault="00DE2B35" w:rsidP="00583831">
      <w:pPr>
        <w:rPr>
          <w:lang w:val="en-IN"/>
        </w:rPr>
      </w:pPr>
    </w:p>
    <w:p w14:paraId="25C013AA" w14:textId="5003FF74" w:rsidR="00DE2B35" w:rsidRDefault="00DE2B35" w:rsidP="00583831">
      <w:pPr>
        <w:rPr>
          <w:lang w:val="en-IN"/>
        </w:rPr>
      </w:pPr>
    </w:p>
    <w:p w14:paraId="446BF096" w14:textId="066B4E28" w:rsidR="00DE2B35" w:rsidRDefault="00DE2B35" w:rsidP="00583831">
      <w:pPr>
        <w:rPr>
          <w:lang w:val="en-IN"/>
        </w:rPr>
      </w:pPr>
    </w:p>
    <w:p w14:paraId="5DA20A54" w14:textId="587CA9EC" w:rsidR="00DE2B35" w:rsidRDefault="00DE2B35" w:rsidP="00583831">
      <w:pPr>
        <w:rPr>
          <w:lang w:val="en-IN"/>
        </w:rPr>
      </w:pPr>
    </w:p>
    <w:p w14:paraId="418FBAC5" w14:textId="7299642F" w:rsidR="00DE2B35" w:rsidRDefault="00DE2B35" w:rsidP="00583831">
      <w:pPr>
        <w:rPr>
          <w:lang w:val="en-IN"/>
        </w:rPr>
      </w:pPr>
    </w:p>
    <w:p w14:paraId="01A5516B" w14:textId="66C379B8" w:rsidR="00DE2B35" w:rsidRDefault="00DE2B35" w:rsidP="00583831">
      <w:pPr>
        <w:rPr>
          <w:lang w:val="en-IN"/>
        </w:rPr>
      </w:pPr>
    </w:p>
    <w:p w14:paraId="74217204" w14:textId="6A2D933A" w:rsidR="00DE2B35" w:rsidRDefault="00DE2B35" w:rsidP="00583831">
      <w:pPr>
        <w:rPr>
          <w:lang w:val="en-IN"/>
        </w:rPr>
      </w:pPr>
    </w:p>
    <w:p w14:paraId="717604F0" w14:textId="473B90A7" w:rsidR="00DE2B35" w:rsidRDefault="00DE2B35" w:rsidP="00583831">
      <w:pPr>
        <w:rPr>
          <w:lang w:val="en-IN"/>
        </w:rPr>
      </w:pPr>
    </w:p>
    <w:p w14:paraId="53293CCB" w14:textId="53EA1F78" w:rsidR="00DE2B35" w:rsidRDefault="00DE2B35" w:rsidP="00583831">
      <w:pPr>
        <w:rPr>
          <w:lang w:val="en-IN"/>
        </w:rPr>
      </w:pPr>
    </w:p>
    <w:p w14:paraId="57C60F37" w14:textId="11F4E4D5" w:rsidR="00DE2B35" w:rsidRDefault="00DE2B35" w:rsidP="00583831">
      <w:pPr>
        <w:rPr>
          <w:lang w:val="en-IN"/>
        </w:rPr>
      </w:pPr>
    </w:p>
    <w:p w14:paraId="7AFB6FEE" w14:textId="1CB539D8" w:rsidR="00DE2B35" w:rsidRDefault="00DE2B35" w:rsidP="00583831">
      <w:pPr>
        <w:rPr>
          <w:lang w:val="en-IN"/>
        </w:rPr>
      </w:pPr>
    </w:p>
    <w:p w14:paraId="6F78CAFD" w14:textId="62851946" w:rsidR="00DE2B35" w:rsidRDefault="00DE2B35" w:rsidP="00583831">
      <w:pPr>
        <w:rPr>
          <w:lang w:val="en-IN"/>
        </w:rPr>
      </w:pPr>
    </w:p>
    <w:p w14:paraId="27278658" w14:textId="5B244782" w:rsidR="00DE2B35" w:rsidRDefault="00DE2B35" w:rsidP="00583831">
      <w:pPr>
        <w:rPr>
          <w:lang w:val="en-IN"/>
        </w:rPr>
      </w:pPr>
    </w:p>
    <w:p w14:paraId="19D83A71" w14:textId="73646B4E" w:rsidR="00DE2B35" w:rsidRDefault="00DE2B35" w:rsidP="00583831">
      <w:pPr>
        <w:rPr>
          <w:lang w:val="en-IN"/>
        </w:rPr>
      </w:pPr>
    </w:p>
    <w:p w14:paraId="6E757576" w14:textId="0FE71C7F" w:rsidR="00DE2B35" w:rsidRDefault="00DE2B35" w:rsidP="00583831">
      <w:pPr>
        <w:rPr>
          <w:lang w:val="en-IN"/>
        </w:rPr>
      </w:pPr>
    </w:p>
    <w:p w14:paraId="303CFA0C" w14:textId="4A0C7B8C" w:rsidR="00DE2B35" w:rsidRDefault="00DE2B35" w:rsidP="00583831">
      <w:pPr>
        <w:rPr>
          <w:lang w:val="en-IN"/>
        </w:rPr>
      </w:pPr>
    </w:p>
    <w:p w14:paraId="5BEC85A5" w14:textId="2EF8CB5F" w:rsidR="00DE2B35" w:rsidRDefault="00DE2B35" w:rsidP="00583831">
      <w:pPr>
        <w:rPr>
          <w:lang w:val="en-IN"/>
        </w:rPr>
      </w:pPr>
    </w:p>
    <w:p w14:paraId="199EB86E" w14:textId="5EA2F88F" w:rsidR="00DE2B35" w:rsidRDefault="00DE2B35" w:rsidP="00583831">
      <w:pPr>
        <w:rPr>
          <w:lang w:val="en-IN"/>
        </w:rPr>
      </w:pPr>
    </w:p>
    <w:p w14:paraId="2D265BF8" w14:textId="33A300A7" w:rsidR="00EB112E" w:rsidRDefault="00EB112E" w:rsidP="00583831">
      <w:pPr>
        <w:rPr>
          <w:lang w:val="en-IN"/>
        </w:rPr>
      </w:pPr>
    </w:p>
    <w:p w14:paraId="0F5CCC0E" w14:textId="5127A6C9" w:rsidR="00EB112E" w:rsidRDefault="00EB112E" w:rsidP="00583831">
      <w:pPr>
        <w:rPr>
          <w:lang w:val="en-IN"/>
        </w:rPr>
      </w:pPr>
    </w:p>
    <w:p w14:paraId="79363B17" w14:textId="4D222DEF" w:rsidR="00EB112E" w:rsidRDefault="00EB112E" w:rsidP="00583831">
      <w:pPr>
        <w:rPr>
          <w:lang w:val="en-IN"/>
        </w:rPr>
      </w:pPr>
    </w:p>
    <w:p w14:paraId="33490144" w14:textId="750B176E" w:rsidR="00EB112E" w:rsidRDefault="00EB112E" w:rsidP="00583831">
      <w:pPr>
        <w:rPr>
          <w:lang w:val="en-IN"/>
        </w:rPr>
      </w:pPr>
    </w:p>
    <w:p w14:paraId="458EC6AE" w14:textId="325FBCB4" w:rsidR="00EB112E" w:rsidRDefault="00EB112E" w:rsidP="00583831">
      <w:pPr>
        <w:rPr>
          <w:lang w:val="en-IN"/>
        </w:rPr>
      </w:pPr>
    </w:p>
    <w:p w14:paraId="1DD71917" w14:textId="6EF63F20" w:rsidR="00EB112E" w:rsidRDefault="00EB112E" w:rsidP="00583831">
      <w:pPr>
        <w:rPr>
          <w:lang w:val="en-IN"/>
        </w:rPr>
      </w:pPr>
    </w:p>
    <w:p w14:paraId="77E08E9B" w14:textId="22FCD864" w:rsidR="00EB112E" w:rsidRDefault="00EB112E" w:rsidP="00583831">
      <w:pPr>
        <w:rPr>
          <w:lang w:val="en-IN"/>
        </w:rPr>
      </w:pPr>
    </w:p>
    <w:p w14:paraId="59062F12" w14:textId="1919564B" w:rsidR="00EB112E" w:rsidRDefault="00EB112E" w:rsidP="00583831">
      <w:pPr>
        <w:rPr>
          <w:lang w:val="en-IN"/>
        </w:rPr>
      </w:pPr>
    </w:p>
    <w:p w14:paraId="7C104AAB" w14:textId="63AD68B7" w:rsidR="00EB112E" w:rsidRDefault="00EB112E" w:rsidP="00583831">
      <w:pPr>
        <w:rPr>
          <w:lang w:val="en-IN"/>
        </w:rPr>
      </w:pPr>
    </w:p>
    <w:p w14:paraId="0E971943" w14:textId="296C50CF" w:rsidR="00EB112E" w:rsidRDefault="00EB112E" w:rsidP="00583831">
      <w:pPr>
        <w:rPr>
          <w:lang w:val="en-IN"/>
        </w:rPr>
      </w:pPr>
    </w:p>
    <w:p w14:paraId="3B64D1AB" w14:textId="4A48E750" w:rsidR="00EB112E" w:rsidRDefault="00EB112E" w:rsidP="00583831">
      <w:pPr>
        <w:rPr>
          <w:lang w:val="en-IN"/>
        </w:rPr>
      </w:pPr>
    </w:p>
    <w:p w14:paraId="69DEB337" w14:textId="0DFB155F" w:rsidR="00EB112E" w:rsidRDefault="00EB112E" w:rsidP="00583831">
      <w:pPr>
        <w:rPr>
          <w:lang w:val="en-IN"/>
        </w:rPr>
      </w:pPr>
    </w:p>
    <w:p w14:paraId="746FA8F6" w14:textId="4191B93E" w:rsidR="00EB112E" w:rsidRDefault="00EB112E" w:rsidP="00583831">
      <w:pPr>
        <w:rPr>
          <w:lang w:val="en-IN"/>
        </w:rPr>
      </w:pPr>
    </w:p>
    <w:p w14:paraId="0E7C61FC" w14:textId="435AA9BC" w:rsidR="00EB112E" w:rsidRDefault="00EB112E" w:rsidP="00583831">
      <w:pPr>
        <w:rPr>
          <w:lang w:val="en-IN"/>
        </w:rPr>
      </w:pPr>
    </w:p>
    <w:p w14:paraId="082E6E10" w14:textId="3541E331" w:rsidR="00EB112E" w:rsidRDefault="00EB112E" w:rsidP="00583831">
      <w:pPr>
        <w:rPr>
          <w:lang w:val="en-IN"/>
        </w:rPr>
      </w:pPr>
    </w:p>
    <w:p w14:paraId="7D9D41B7" w14:textId="14EF13BA" w:rsidR="0038158A" w:rsidRDefault="0038158A" w:rsidP="0038158A">
      <w:pPr>
        <w:rPr>
          <w:lang w:val="en-IN"/>
        </w:rPr>
      </w:pPr>
      <w:bookmarkStart w:id="13" w:name="_Toc120798931"/>
    </w:p>
    <w:p w14:paraId="32D47EFE" w14:textId="553DAB37" w:rsidR="0038158A" w:rsidRDefault="0038158A" w:rsidP="0038158A">
      <w:pPr>
        <w:rPr>
          <w:lang w:val="en-IN"/>
        </w:rPr>
      </w:pPr>
    </w:p>
    <w:p w14:paraId="39DE4CD9" w14:textId="203701F1" w:rsidR="0038158A" w:rsidRDefault="0038158A" w:rsidP="0038158A">
      <w:pPr>
        <w:rPr>
          <w:lang w:val="en-IN"/>
        </w:rPr>
      </w:pPr>
    </w:p>
    <w:p w14:paraId="79523D9C" w14:textId="63127950" w:rsidR="0038158A" w:rsidRDefault="0038158A" w:rsidP="0038158A">
      <w:pPr>
        <w:rPr>
          <w:lang w:val="en-IN"/>
        </w:rPr>
      </w:pPr>
    </w:p>
    <w:p w14:paraId="56C4E4C7" w14:textId="5A8983A7" w:rsidR="0038158A" w:rsidRDefault="0038158A" w:rsidP="0038158A">
      <w:pPr>
        <w:rPr>
          <w:lang w:val="en-IN"/>
        </w:rPr>
      </w:pPr>
    </w:p>
    <w:p w14:paraId="688C83F1" w14:textId="71AEB26D" w:rsidR="0038158A" w:rsidRDefault="0038158A" w:rsidP="0038158A">
      <w:pPr>
        <w:rPr>
          <w:lang w:val="en-IN"/>
        </w:rPr>
      </w:pPr>
    </w:p>
    <w:p w14:paraId="560005CB" w14:textId="77777777" w:rsidR="0038158A" w:rsidRPr="0038158A" w:rsidRDefault="0038158A" w:rsidP="0038158A">
      <w:pPr>
        <w:rPr>
          <w:lang w:val="en-IN"/>
        </w:rPr>
      </w:pPr>
    </w:p>
    <w:p w14:paraId="295F8F8B" w14:textId="77777777" w:rsidR="00B53E11" w:rsidRPr="00B53E11" w:rsidRDefault="00B53E11" w:rsidP="00B53E11">
      <w:pPr>
        <w:rPr>
          <w:lang w:val="en-IN"/>
        </w:rPr>
      </w:pPr>
    </w:p>
    <w:p w14:paraId="049CB947" w14:textId="6D8820CA" w:rsidR="00347740" w:rsidRDefault="00347740" w:rsidP="00347740">
      <w:pPr>
        <w:pStyle w:val="Heading1"/>
        <w:rPr>
          <w:sz w:val="36"/>
          <w:szCs w:val="36"/>
        </w:rPr>
      </w:pPr>
      <w:bookmarkStart w:id="14" w:name="_Toc120877560"/>
      <w:r w:rsidRPr="00347740">
        <w:rPr>
          <w:b w:val="0"/>
          <w:sz w:val="36"/>
          <w:szCs w:val="36"/>
        </w:rPr>
        <w:lastRenderedPageBreak/>
        <w:t>2.</w:t>
      </w:r>
      <w:r>
        <w:rPr>
          <w:sz w:val="36"/>
          <w:szCs w:val="36"/>
        </w:rPr>
        <w:t xml:space="preserve"> Autoencoder </w:t>
      </w:r>
      <w:r w:rsidR="00213A18" w:rsidRPr="00213A18">
        <w:rPr>
          <w:sz w:val="36"/>
          <w:szCs w:val="36"/>
        </w:rPr>
        <w:t>Model</w:t>
      </w:r>
      <w:bookmarkEnd w:id="13"/>
      <w:bookmarkEnd w:id="14"/>
    </w:p>
    <w:p w14:paraId="1FB1A3A3" w14:textId="77777777" w:rsidR="00347740" w:rsidRPr="00347740" w:rsidRDefault="00347740" w:rsidP="00347740">
      <w:pPr>
        <w:rPr>
          <w:lang w:val="en-IN"/>
        </w:rPr>
      </w:pPr>
    </w:p>
    <w:p w14:paraId="38917850" w14:textId="59FCB5BB" w:rsidR="00505084" w:rsidRDefault="00126813" w:rsidP="008533C3">
      <w:pPr>
        <w:pStyle w:val="Heading2"/>
        <w:jc w:val="left"/>
      </w:pPr>
      <w:bookmarkStart w:id="15" w:name="_Toc120798932"/>
      <w:bookmarkStart w:id="16" w:name="_Toc120877561"/>
      <w:r>
        <w:t xml:space="preserve">2.1 </w:t>
      </w:r>
      <w:r w:rsidR="00D134A1">
        <w:t>Autoencoder</w:t>
      </w:r>
      <w:r w:rsidR="00505084" w:rsidRPr="00505084">
        <w:t xml:space="preserve"> Architecture</w:t>
      </w:r>
      <w:bookmarkEnd w:id="15"/>
      <w:bookmarkEnd w:id="16"/>
    </w:p>
    <w:p w14:paraId="4F9B1ECF" w14:textId="5792CCFE" w:rsidR="00D134A1" w:rsidRDefault="00D134A1" w:rsidP="00BC6D59">
      <w:pPr>
        <w:rPr>
          <w:lang w:val="en-IN"/>
        </w:rPr>
      </w:pPr>
    </w:p>
    <w:p w14:paraId="75071E02" w14:textId="55E447E2" w:rsidR="00B53E11" w:rsidRDefault="00D134A1" w:rsidP="00B53E11">
      <w:pPr>
        <w:rPr>
          <w:lang w:val="en-IN"/>
        </w:rPr>
      </w:pPr>
      <w:r>
        <w:rPr>
          <w:noProof/>
          <w:lang w:val="en-IN" w:eastAsia="en-IN"/>
        </w:rPr>
        <w:drawing>
          <wp:inline distT="0" distB="0" distL="0" distR="0" wp14:anchorId="1E77E6F7" wp14:editId="2EF5EAFF">
            <wp:extent cx="5731510" cy="35737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73780"/>
                    </a:xfrm>
                    <a:prstGeom prst="rect">
                      <a:avLst/>
                    </a:prstGeom>
                  </pic:spPr>
                </pic:pic>
              </a:graphicData>
            </a:graphic>
          </wp:inline>
        </w:drawing>
      </w:r>
    </w:p>
    <w:p w14:paraId="31A67DD9" w14:textId="77777777" w:rsidR="00B53E11" w:rsidRPr="00B53E11" w:rsidRDefault="00B53E11" w:rsidP="00B53E11">
      <w:pPr>
        <w:rPr>
          <w:lang w:val="en-IN"/>
        </w:rPr>
      </w:pPr>
    </w:p>
    <w:p w14:paraId="3C95D69D" w14:textId="41822E05" w:rsidR="00DE2B35" w:rsidRDefault="00B53E11" w:rsidP="00B53E11">
      <w:pPr>
        <w:pStyle w:val="Caption"/>
        <w:jc w:val="center"/>
        <w:rPr>
          <w:lang w:val="en-IN"/>
        </w:rPr>
      </w:pPr>
      <w:bookmarkStart w:id="17" w:name="_Toc120985786"/>
      <w:r>
        <w:t xml:space="preserve">Figure </w:t>
      </w:r>
      <w:r>
        <w:fldChar w:fldCharType="begin"/>
      </w:r>
      <w:r>
        <w:instrText xml:space="preserve"> SEQ Figure \* ARABIC </w:instrText>
      </w:r>
      <w:r>
        <w:fldChar w:fldCharType="separate"/>
      </w:r>
      <w:r w:rsidR="007711CD">
        <w:rPr>
          <w:noProof/>
        </w:rPr>
        <w:t>2</w:t>
      </w:r>
      <w:r>
        <w:fldChar w:fldCharType="end"/>
      </w:r>
      <w:r>
        <w:t>: Autoencoder</w:t>
      </w:r>
      <w:bookmarkEnd w:id="17"/>
    </w:p>
    <w:p w14:paraId="2180DB7E" w14:textId="5C67A47F" w:rsidR="00306048" w:rsidRDefault="00347740" w:rsidP="00DA6A67">
      <w:pPr>
        <w:jc w:val="both"/>
        <w:rPr>
          <w:lang w:val="en-IN"/>
        </w:rPr>
      </w:pPr>
      <w:r>
        <w:rPr>
          <w:lang w:val="en-IN"/>
        </w:rPr>
        <w:t xml:space="preserve">The </w:t>
      </w:r>
      <w:r w:rsidR="00D134A1">
        <w:rPr>
          <w:lang w:val="en-IN"/>
        </w:rPr>
        <w:t>autoencoder consist of three parts encoder, bottleneck (Latent Space), decoder.</w:t>
      </w:r>
      <w:r w:rsidR="00306048">
        <w:rPr>
          <w:lang w:val="en-IN"/>
        </w:rPr>
        <w:t xml:space="preserve"> </w:t>
      </w:r>
      <w:r w:rsidR="00D134A1">
        <w:rPr>
          <w:lang w:val="en-IN"/>
        </w:rPr>
        <w:t>Encoder is the part of the autoencoder which is responsible for compressing the input to a lower dimensional latent representation that holds as much information ab</w:t>
      </w:r>
      <w:r w:rsidR="00B53E11">
        <w:rPr>
          <w:lang w:val="en-IN"/>
        </w:rPr>
        <w:t>o</w:t>
      </w:r>
      <w:r w:rsidR="00D134A1">
        <w:rPr>
          <w:lang w:val="en-IN"/>
        </w:rPr>
        <w:t>ut the input as possible.</w:t>
      </w:r>
      <w:r w:rsidR="00306048">
        <w:rPr>
          <w:lang w:val="en-IN"/>
        </w:rPr>
        <w:t xml:space="preserve"> </w:t>
      </w:r>
      <w:r w:rsidR="00D134A1">
        <w:rPr>
          <w:lang w:val="en-IN"/>
        </w:rPr>
        <w:t>Bottleneck layer also called the latent representation layer because this the lower dimensional vector representation of the input.</w:t>
      </w:r>
      <w:r w:rsidR="00306048">
        <w:rPr>
          <w:lang w:val="en-IN"/>
        </w:rPr>
        <w:t xml:space="preserve"> </w:t>
      </w:r>
      <w:r>
        <w:rPr>
          <w:lang w:val="en-IN"/>
        </w:rPr>
        <w:t>Decoder layer takes latent representation as input and tries to reconstruct the input with as little error as possible.</w:t>
      </w:r>
      <w:r w:rsidR="00306048">
        <w:rPr>
          <w:lang w:val="en-IN"/>
        </w:rPr>
        <w:t xml:space="preserve"> </w:t>
      </w:r>
    </w:p>
    <w:p w14:paraId="0F1E7F45" w14:textId="77777777" w:rsidR="00306048" w:rsidRDefault="00306048" w:rsidP="00DA6A67">
      <w:pPr>
        <w:jc w:val="both"/>
        <w:rPr>
          <w:lang w:val="en-IN"/>
        </w:rPr>
      </w:pPr>
    </w:p>
    <w:p w14:paraId="49B3B401" w14:textId="182594AC" w:rsidR="00347740" w:rsidRDefault="00347740" w:rsidP="00DA6A67">
      <w:pPr>
        <w:jc w:val="both"/>
        <w:rPr>
          <w:lang w:val="en-IN"/>
        </w:rPr>
      </w:pPr>
      <w:r>
        <w:rPr>
          <w:lang w:val="en-IN"/>
        </w:rPr>
        <w:t>In our model, we used layers of Long Short</w:t>
      </w:r>
      <w:r w:rsidR="00B53E11">
        <w:rPr>
          <w:lang w:val="en-IN"/>
        </w:rPr>
        <w:t xml:space="preserve"> </w:t>
      </w:r>
      <w:r>
        <w:rPr>
          <w:lang w:val="en-IN"/>
        </w:rPr>
        <w:t>Term Memory (LSTM) for both encoder and decoder part of the autoencoder.</w:t>
      </w:r>
      <w:r w:rsidR="0079420D">
        <w:rPr>
          <w:lang w:val="en-IN"/>
        </w:rPr>
        <w:t xml:space="preserve"> LSTM are able to capture the temporal nature of the time series stock data.</w:t>
      </w:r>
    </w:p>
    <w:p w14:paraId="00ADDA7D" w14:textId="77777777" w:rsidR="00306048" w:rsidRDefault="00306048" w:rsidP="00306048">
      <w:pPr>
        <w:tabs>
          <w:tab w:val="left" w:pos="4212"/>
        </w:tabs>
        <w:ind w:left="360"/>
        <w:rPr>
          <w:lang w:val="en-IN"/>
        </w:rPr>
      </w:pPr>
    </w:p>
    <w:p w14:paraId="432AF7E7" w14:textId="4DC45997" w:rsidR="000D6052" w:rsidRDefault="000D6052" w:rsidP="00306048">
      <w:pPr>
        <w:tabs>
          <w:tab w:val="left" w:pos="4212"/>
        </w:tabs>
      </w:pPr>
      <w:r>
        <w:rPr>
          <w:b/>
          <w:bCs/>
          <w:sz w:val="32"/>
          <w:szCs w:val="28"/>
        </w:rPr>
        <w:t xml:space="preserve">Steps of </w:t>
      </w:r>
      <w:r w:rsidR="00347740">
        <w:rPr>
          <w:b/>
          <w:bCs/>
          <w:sz w:val="32"/>
          <w:szCs w:val="28"/>
        </w:rPr>
        <w:t>Autoencoder</w:t>
      </w:r>
      <w:r w:rsidRPr="00705A47">
        <w:rPr>
          <w:b/>
          <w:bCs/>
          <w:sz w:val="32"/>
          <w:szCs w:val="28"/>
        </w:rPr>
        <w:t xml:space="preserve"> Implementatio</w:t>
      </w:r>
      <w:r w:rsidRPr="00705A47">
        <w:rPr>
          <w:b/>
          <w:bCs/>
          <w:sz w:val="32"/>
          <w:szCs w:val="32"/>
        </w:rPr>
        <w:t>n:</w:t>
      </w:r>
    </w:p>
    <w:p w14:paraId="627539A6" w14:textId="027A08F9" w:rsidR="000D6052" w:rsidRDefault="000D6052" w:rsidP="000D6052">
      <w:pPr>
        <w:tabs>
          <w:tab w:val="left" w:pos="4212"/>
        </w:tabs>
        <w:ind w:left="360"/>
      </w:pPr>
      <w:r>
        <w:t>1. Us</w:t>
      </w:r>
      <w:r w:rsidR="00347740">
        <w:t xml:space="preserve">ing </w:t>
      </w:r>
      <w:proofErr w:type="spellStart"/>
      <w:r w:rsidR="00347740">
        <w:t>YFinance</w:t>
      </w:r>
      <w:proofErr w:type="spellEnd"/>
      <w:r w:rsidR="00347740">
        <w:t xml:space="preserve"> to collect data of NIFTY50 stocks.</w:t>
      </w:r>
    </w:p>
    <w:p w14:paraId="46318240" w14:textId="77777777" w:rsidR="000D6052" w:rsidRDefault="000D6052" w:rsidP="000D6052">
      <w:pPr>
        <w:tabs>
          <w:tab w:val="left" w:pos="4212"/>
        </w:tabs>
        <w:ind w:left="360"/>
      </w:pPr>
      <w:r>
        <w:t xml:space="preserve">2. Data Preprocessing and wrangling </w:t>
      </w:r>
    </w:p>
    <w:p w14:paraId="745EAF22" w14:textId="77777777" w:rsidR="000D6052" w:rsidRDefault="000D6052" w:rsidP="000D6052">
      <w:pPr>
        <w:tabs>
          <w:tab w:val="left" w:pos="4212"/>
        </w:tabs>
        <w:ind w:left="360"/>
      </w:pPr>
      <w:r>
        <w:t xml:space="preserve">3. Visualization of Dataset </w:t>
      </w:r>
    </w:p>
    <w:p w14:paraId="6F719C0B" w14:textId="77777777" w:rsidR="000D6052" w:rsidRDefault="000D6052" w:rsidP="000D6052">
      <w:pPr>
        <w:tabs>
          <w:tab w:val="left" w:pos="4212"/>
        </w:tabs>
        <w:ind w:left="360"/>
      </w:pPr>
      <w:r>
        <w:t>4. Feature Scaling (Standardization)</w:t>
      </w:r>
    </w:p>
    <w:p w14:paraId="747C3306" w14:textId="77777777" w:rsidR="000D6052" w:rsidRDefault="000D6052" w:rsidP="000D6052">
      <w:pPr>
        <w:tabs>
          <w:tab w:val="left" w:pos="4212"/>
        </w:tabs>
        <w:ind w:left="360"/>
      </w:pPr>
      <w:r>
        <w:t xml:space="preserve">5. Preparing the Datasets for training </w:t>
      </w:r>
    </w:p>
    <w:p w14:paraId="5BBE7613" w14:textId="77777777" w:rsidR="000D6052" w:rsidRDefault="000D6052" w:rsidP="000D6052">
      <w:pPr>
        <w:tabs>
          <w:tab w:val="left" w:pos="4212"/>
        </w:tabs>
        <w:ind w:left="360"/>
      </w:pPr>
      <w:r>
        <w:t xml:space="preserve">6. Reshaping the datasets </w:t>
      </w:r>
    </w:p>
    <w:p w14:paraId="34C48B59" w14:textId="77777777" w:rsidR="000D6052" w:rsidRDefault="000D6052" w:rsidP="000D6052">
      <w:pPr>
        <w:tabs>
          <w:tab w:val="left" w:pos="4212"/>
        </w:tabs>
        <w:ind w:left="360"/>
      </w:pPr>
      <w:r>
        <w:t>7. Model Building</w:t>
      </w:r>
    </w:p>
    <w:p w14:paraId="7322A401" w14:textId="0150F782" w:rsidR="000D6052" w:rsidRDefault="000D6052" w:rsidP="000D6052">
      <w:pPr>
        <w:tabs>
          <w:tab w:val="left" w:pos="4212"/>
        </w:tabs>
        <w:ind w:left="360"/>
      </w:pPr>
      <w:r>
        <w:t>8. Usage of dense, LSTM</w:t>
      </w:r>
      <w:r w:rsidR="00347740">
        <w:t>, GRU, Batch-</w:t>
      </w:r>
      <w:proofErr w:type="spellStart"/>
      <w:r w:rsidR="00347740">
        <w:t>normalizaton</w:t>
      </w:r>
      <w:proofErr w:type="spellEnd"/>
      <w:r>
        <w:t xml:space="preserve"> and dropout from TensorFlow. </w:t>
      </w:r>
    </w:p>
    <w:p w14:paraId="12FAAFEE" w14:textId="21357F73" w:rsidR="000D6052" w:rsidRDefault="000D6052" w:rsidP="000D6052">
      <w:pPr>
        <w:tabs>
          <w:tab w:val="left" w:pos="4212"/>
        </w:tabs>
        <w:ind w:left="360"/>
      </w:pPr>
      <w:r>
        <w:t xml:space="preserve">9. </w:t>
      </w:r>
      <w:r w:rsidR="00347740">
        <w:t>Creating the similarity matrix.</w:t>
      </w:r>
    </w:p>
    <w:p w14:paraId="120A4ADA" w14:textId="7253F0B1" w:rsidR="000D6052" w:rsidRPr="00306048" w:rsidRDefault="000D6052" w:rsidP="00306048">
      <w:pPr>
        <w:tabs>
          <w:tab w:val="left" w:pos="4212"/>
        </w:tabs>
        <w:ind w:left="360"/>
        <w:rPr>
          <w:sz w:val="32"/>
          <w:szCs w:val="32"/>
        </w:rPr>
      </w:pPr>
      <w:r>
        <w:t xml:space="preserve">10. Result </w:t>
      </w:r>
      <w:r w:rsidR="00306048">
        <w:t>visualization.</w:t>
      </w:r>
    </w:p>
    <w:p w14:paraId="38C96C6A" w14:textId="2250FABF" w:rsidR="00DE2B35" w:rsidRPr="00DE2B35" w:rsidRDefault="00213A18" w:rsidP="00DE2B35">
      <w:pPr>
        <w:pStyle w:val="Heading2"/>
        <w:jc w:val="left"/>
        <w:rPr>
          <w:sz w:val="32"/>
          <w:szCs w:val="32"/>
        </w:rPr>
      </w:pPr>
      <w:bookmarkStart w:id="18" w:name="_Toc120798933"/>
      <w:bookmarkStart w:id="19" w:name="_Toc120877562"/>
      <w:r w:rsidRPr="00213A18">
        <w:rPr>
          <w:sz w:val="32"/>
          <w:szCs w:val="32"/>
        </w:rPr>
        <w:lastRenderedPageBreak/>
        <w:t>2.</w:t>
      </w:r>
      <w:r w:rsidR="00126813">
        <w:rPr>
          <w:sz w:val="32"/>
          <w:szCs w:val="32"/>
        </w:rPr>
        <w:t>2</w:t>
      </w:r>
      <w:r w:rsidRPr="00213A18">
        <w:rPr>
          <w:sz w:val="32"/>
          <w:szCs w:val="32"/>
        </w:rPr>
        <w:t>. L</w:t>
      </w:r>
      <w:r w:rsidR="001C3796">
        <w:rPr>
          <w:sz w:val="32"/>
          <w:szCs w:val="32"/>
        </w:rPr>
        <w:t xml:space="preserve">ong </w:t>
      </w:r>
      <w:r w:rsidR="004569F1">
        <w:rPr>
          <w:sz w:val="32"/>
          <w:szCs w:val="32"/>
        </w:rPr>
        <w:t>Short-Term</w:t>
      </w:r>
      <w:r w:rsidR="001C3796">
        <w:rPr>
          <w:sz w:val="32"/>
          <w:szCs w:val="32"/>
        </w:rPr>
        <w:t xml:space="preserve"> Memory Neural Network (LSTM)</w:t>
      </w:r>
      <w:bookmarkEnd w:id="18"/>
      <w:bookmarkEnd w:id="19"/>
    </w:p>
    <w:p w14:paraId="1725F903" w14:textId="0615B35C" w:rsidR="00B26EF2" w:rsidRDefault="00B26EF2" w:rsidP="00B26EF2">
      <w:pPr>
        <w:rPr>
          <w:lang w:val="en-IN"/>
        </w:rPr>
      </w:pPr>
    </w:p>
    <w:p w14:paraId="6CD2CC79" w14:textId="6C30CC8E" w:rsidR="00023C0B" w:rsidRDefault="00506C3F" w:rsidP="000C42A8">
      <w:pPr>
        <w:rPr>
          <w:lang w:val="en-IN"/>
        </w:rPr>
      </w:pPr>
      <w:r w:rsidRPr="00506C3F">
        <w:rPr>
          <w:lang w:val="en-IN"/>
        </w:rPr>
        <w:t>The long short-term memory network (LSTM) is a type of recurrent neural network (RNN).</w:t>
      </w:r>
    </w:p>
    <w:p w14:paraId="27244C30" w14:textId="17B03BDE" w:rsidR="00CB5C7D" w:rsidRDefault="00CB5C7D" w:rsidP="000C42A8">
      <w:pPr>
        <w:rPr>
          <w:lang w:val="en-IN"/>
        </w:rPr>
      </w:pPr>
    </w:p>
    <w:p w14:paraId="12CE4594" w14:textId="77777777" w:rsidR="007856FD" w:rsidRDefault="00DE2B35" w:rsidP="007856FD">
      <w:pPr>
        <w:keepNext/>
        <w:jc w:val="center"/>
      </w:pPr>
      <w:r>
        <w:rPr>
          <w:noProof/>
          <w:lang w:val="en-IN" w:eastAsia="en-IN"/>
        </w:rPr>
        <w:drawing>
          <wp:inline distT="0" distB="0" distL="0" distR="0" wp14:anchorId="3E28FF6C" wp14:editId="48A07B76">
            <wp:extent cx="4815840" cy="2758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15840" cy="2758440"/>
                    </a:xfrm>
                    <a:prstGeom prst="rect">
                      <a:avLst/>
                    </a:prstGeom>
                  </pic:spPr>
                </pic:pic>
              </a:graphicData>
            </a:graphic>
          </wp:inline>
        </w:drawing>
      </w:r>
    </w:p>
    <w:p w14:paraId="1C15CA2B" w14:textId="1303A8F7" w:rsidR="00DE2B35" w:rsidRPr="000C42A8" w:rsidRDefault="007856FD" w:rsidP="007856FD">
      <w:pPr>
        <w:pStyle w:val="Caption"/>
        <w:jc w:val="center"/>
        <w:rPr>
          <w:lang w:val="en-IN"/>
        </w:rPr>
      </w:pPr>
      <w:bookmarkStart w:id="20" w:name="_Toc120985787"/>
      <w:r>
        <w:t xml:space="preserve">Figure </w:t>
      </w:r>
      <w:r>
        <w:fldChar w:fldCharType="begin"/>
      </w:r>
      <w:r>
        <w:instrText xml:space="preserve"> SEQ Figure \* ARABIC </w:instrText>
      </w:r>
      <w:r>
        <w:fldChar w:fldCharType="separate"/>
      </w:r>
      <w:r w:rsidR="007711CD">
        <w:rPr>
          <w:noProof/>
        </w:rPr>
        <w:t>3</w:t>
      </w:r>
      <w:r>
        <w:fldChar w:fldCharType="end"/>
      </w:r>
      <w:r>
        <w:t xml:space="preserve"> : LSTM cell</w:t>
      </w:r>
      <w:bookmarkEnd w:id="20"/>
    </w:p>
    <w:p w14:paraId="2424BCEB" w14:textId="74D58217" w:rsidR="00CB5C7D" w:rsidRPr="00DE7A2B" w:rsidRDefault="00915201" w:rsidP="00DE7A2B">
      <w:pPr>
        <w:pStyle w:val="Heading3"/>
      </w:pPr>
      <w:bookmarkStart w:id="21" w:name="_Toc120798934"/>
      <w:bookmarkStart w:id="22" w:name="_Toc120877563"/>
      <w:r w:rsidRPr="00DE7A2B">
        <w:t xml:space="preserve">2.2.1 </w:t>
      </w:r>
      <w:r w:rsidR="00CB5C7D" w:rsidRPr="00DE7A2B">
        <w:t>Working</w:t>
      </w:r>
      <w:r w:rsidR="006D346C" w:rsidRPr="00DE7A2B">
        <w:t>s</w:t>
      </w:r>
      <w:r w:rsidR="00CB5C7D" w:rsidRPr="00DE7A2B">
        <w:t xml:space="preserve"> of LSTM</w:t>
      </w:r>
      <w:bookmarkEnd w:id="21"/>
      <w:bookmarkEnd w:id="22"/>
      <w:r w:rsidR="00CB5C7D" w:rsidRPr="00DE7A2B">
        <w:t xml:space="preserve"> </w:t>
      </w:r>
    </w:p>
    <w:p w14:paraId="5ACC5B7B" w14:textId="77777777" w:rsidR="00CB5C7D" w:rsidRPr="00CB5C7D" w:rsidRDefault="00CB5C7D" w:rsidP="00583831">
      <w:pPr>
        <w:rPr>
          <w:b/>
          <w:bCs/>
          <w:sz w:val="28"/>
          <w:szCs w:val="28"/>
        </w:rPr>
      </w:pPr>
    </w:p>
    <w:p w14:paraId="3CE957E0" w14:textId="77777777" w:rsidR="00CB5C7D" w:rsidRDefault="00CB5C7D" w:rsidP="00DA6A67">
      <w:pPr>
        <w:jc w:val="both"/>
      </w:pPr>
      <w:r>
        <w:t>LSTM is a network structure that consists of three "gate" components.</w:t>
      </w:r>
    </w:p>
    <w:p w14:paraId="5EDD03D1" w14:textId="77777777" w:rsidR="00CB5C7D" w:rsidRDefault="00CB5C7D" w:rsidP="00DA6A67">
      <w:pPr>
        <w:jc w:val="both"/>
      </w:pPr>
      <w:r>
        <w:t>An LSTM unit contains three gates: an input gate, a forgetting gate, and an output gate.</w:t>
      </w:r>
    </w:p>
    <w:p w14:paraId="41C27C60" w14:textId="6CDE7651" w:rsidR="00CB5C7D" w:rsidRDefault="00CB5C7D" w:rsidP="00DA6A67">
      <w:pPr>
        <w:jc w:val="both"/>
      </w:pPr>
      <w:r>
        <w:t>Rules can be applied to information as it enters the LSTM network. Only information that adheres to the algorithm will be retained, whereas information that does not conform will be erased via the forgetting gate.</w:t>
      </w:r>
    </w:p>
    <w:p w14:paraId="2D6DEC33" w14:textId="6D0B3438" w:rsidR="00CB5C7D" w:rsidRDefault="00CB5C7D" w:rsidP="00DA6A67">
      <w:pPr>
        <w:jc w:val="both"/>
      </w:pPr>
    </w:p>
    <w:p w14:paraId="5A462E1E" w14:textId="2F53D0EA" w:rsidR="00CB5C7D" w:rsidRDefault="00CB5C7D" w:rsidP="00DA6A67">
      <w:pPr>
        <w:jc w:val="both"/>
      </w:pPr>
      <w:r>
        <w:t>Long Short-term Memory (LSTM) with embedded layer and LSTM neural network with automated encoder are applied.</w:t>
      </w:r>
    </w:p>
    <w:p w14:paraId="3D825F59" w14:textId="77777777" w:rsidR="00CB5C7D" w:rsidRDefault="00CB5C7D" w:rsidP="00DA6A67">
      <w:pPr>
        <w:jc w:val="both"/>
      </w:pPr>
    </w:p>
    <w:p w14:paraId="516425AA" w14:textId="77777777" w:rsidR="00CB5C7D" w:rsidRDefault="00CB5C7D" w:rsidP="00DA6A67">
      <w:pPr>
        <w:jc w:val="both"/>
      </w:pPr>
      <w:r>
        <w:t>• To avoid bursting and disappearing gradients, LSTM is utilized instead of RNN.</w:t>
      </w:r>
    </w:p>
    <w:p w14:paraId="0A05D2C3" w14:textId="77777777" w:rsidR="00CB5C7D" w:rsidRDefault="00CB5C7D" w:rsidP="00DA6A67">
      <w:pPr>
        <w:jc w:val="both"/>
      </w:pPr>
      <w:r>
        <w:t>• Python is used to train the model in this project, while MATLAB is utilized to minimize the dimensions of the input. MySQL is a dataset that is used to store and retrieve data.</w:t>
      </w:r>
    </w:p>
    <w:p w14:paraId="61DF446C" w14:textId="0D32368D" w:rsidR="00CB5C7D" w:rsidRDefault="00CB5C7D" w:rsidP="00DA6A67">
      <w:pPr>
        <w:jc w:val="both"/>
      </w:pPr>
      <w:r>
        <w:t>• The historical stock data table includes information such as the beginning price, the maximum price, the lowest price, the closing price, the transaction date, the volume, and so on.</w:t>
      </w:r>
    </w:p>
    <w:p w14:paraId="719ACD40" w14:textId="5AC10D74" w:rsidR="00023C0B" w:rsidRDefault="00023C0B" w:rsidP="0005441E">
      <w:pPr>
        <w:tabs>
          <w:tab w:val="left" w:pos="4212"/>
        </w:tabs>
        <w:rPr>
          <w:sz w:val="32"/>
          <w:szCs w:val="32"/>
        </w:rPr>
      </w:pPr>
    </w:p>
    <w:p w14:paraId="7785E67F" w14:textId="5CD93C6A" w:rsidR="00023C0B" w:rsidRDefault="00023C0B" w:rsidP="0005441E">
      <w:pPr>
        <w:tabs>
          <w:tab w:val="left" w:pos="4212"/>
        </w:tabs>
        <w:rPr>
          <w:sz w:val="32"/>
          <w:szCs w:val="32"/>
        </w:rPr>
      </w:pPr>
    </w:p>
    <w:p w14:paraId="14EF850E" w14:textId="43D015B2" w:rsidR="00DA6A67" w:rsidRDefault="00DA6A67" w:rsidP="0005441E">
      <w:pPr>
        <w:tabs>
          <w:tab w:val="left" w:pos="4212"/>
        </w:tabs>
        <w:rPr>
          <w:sz w:val="32"/>
          <w:szCs w:val="32"/>
        </w:rPr>
      </w:pPr>
    </w:p>
    <w:p w14:paraId="20DD1C91" w14:textId="1945A98B" w:rsidR="00DA6A67" w:rsidRDefault="00DA6A67" w:rsidP="0005441E">
      <w:pPr>
        <w:tabs>
          <w:tab w:val="left" w:pos="4212"/>
        </w:tabs>
        <w:rPr>
          <w:sz w:val="32"/>
          <w:szCs w:val="32"/>
        </w:rPr>
      </w:pPr>
    </w:p>
    <w:p w14:paraId="2085FB10" w14:textId="4EFD45D1" w:rsidR="00306048" w:rsidRDefault="00306048" w:rsidP="0005441E">
      <w:pPr>
        <w:tabs>
          <w:tab w:val="left" w:pos="4212"/>
        </w:tabs>
        <w:rPr>
          <w:sz w:val="32"/>
          <w:szCs w:val="32"/>
        </w:rPr>
      </w:pPr>
    </w:p>
    <w:p w14:paraId="656C34D2" w14:textId="48B655F0" w:rsidR="00306048" w:rsidRDefault="00306048" w:rsidP="0005441E">
      <w:pPr>
        <w:tabs>
          <w:tab w:val="left" w:pos="4212"/>
        </w:tabs>
        <w:rPr>
          <w:sz w:val="32"/>
          <w:szCs w:val="32"/>
        </w:rPr>
      </w:pPr>
    </w:p>
    <w:p w14:paraId="160BB09B" w14:textId="389839E3" w:rsidR="00306048" w:rsidRDefault="00306048" w:rsidP="0005441E">
      <w:pPr>
        <w:tabs>
          <w:tab w:val="left" w:pos="4212"/>
        </w:tabs>
        <w:rPr>
          <w:sz w:val="32"/>
          <w:szCs w:val="32"/>
        </w:rPr>
      </w:pPr>
    </w:p>
    <w:p w14:paraId="42F17B67" w14:textId="77777777" w:rsidR="00306048" w:rsidRDefault="00306048" w:rsidP="0005441E">
      <w:pPr>
        <w:tabs>
          <w:tab w:val="left" w:pos="4212"/>
        </w:tabs>
        <w:rPr>
          <w:sz w:val="32"/>
          <w:szCs w:val="32"/>
        </w:rPr>
      </w:pPr>
    </w:p>
    <w:p w14:paraId="60434041" w14:textId="37244068" w:rsidR="00023C0B" w:rsidRPr="00583831" w:rsidRDefault="00126813" w:rsidP="003914AD">
      <w:pPr>
        <w:pStyle w:val="Heading1"/>
      </w:pPr>
      <w:bookmarkStart w:id="23" w:name="_Toc120798935"/>
      <w:bookmarkStart w:id="24" w:name="_Toc120877564"/>
      <w:r>
        <w:lastRenderedPageBreak/>
        <w:t>3</w:t>
      </w:r>
      <w:r w:rsidR="00583831">
        <w:t>.</w:t>
      </w:r>
      <w:r w:rsidR="00023C0B" w:rsidRPr="00583831">
        <w:t xml:space="preserve"> System configuration</w:t>
      </w:r>
      <w:bookmarkEnd w:id="23"/>
      <w:bookmarkEnd w:id="24"/>
      <w:r w:rsidR="00023C0B" w:rsidRPr="00583831">
        <w:t xml:space="preserve"> </w:t>
      </w:r>
    </w:p>
    <w:p w14:paraId="6579B690" w14:textId="77777777" w:rsidR="00583831" w:rsidRDefault="00583831" w:rsidP="00DA6A67">
      <w:pPr>
        <w:tabs>
          <w:tab w:val="left" w:pos="4212"/>
        </w:tabs>
        <w:jc w:val="both"/>
      </w:pPr>
    </w:p>
    <w:p w14:paraId="4AA7ECF9" w14:textId="6CD5E1CB" w:rsidR="00023C0B" w:rsidRDefault="00023C0B" w:rsidP="00DA6A67">
      <w:pPr>
        <w:tabs>
          <w:tab w:val="left" w:pos="4212"/>
        </w:tabs>
        <w:jc w:val="both"/>
      </w:pPr>
      <w:r>
        <w:t xml:space="preserve">This project can run on commodity hardware. We ran entire project on an Intel I5 processor with 8 GB Ram, </w:t>
      </w:r>
      <w:r w:rsidR="000D6052">
        <w:t>3</w:t>
      </w:r>
      <w:r>
        <w:t xml:space="preserve"> GB Nvidia Graphic Processor, </w:t>
      </w:r>
      <w:proofErr w:type="gramStart"/>
      <w:r>
        <w:t>It</w:t>
      </w:r>
      <w:proofErr w:type="gramEnd"/>
      <w:r>
        <w:t xml:space="preserve"> also has </w:t>
      </w:r>
      <w:r w:rsidR="000D6052">
        <w:t>4</w:t>
      </w:r>
      <w:r>
        <w:t xml:space="preserve"> cores which runs at </w:t>
      </w:r>
      <w:r w:rsidR="000D6052">
        <w:t>2.2</w:t>
      </w:r>
      <w:r>
        <w:t xml:space="preserve"> GHz</w:t>
      </w:r>
      <w:r w:rsidR="000D6052">
        <w:t xml:space="preserve">. </w:t>
      </w:r>
      <w:r>
        <w:t xml:space="preserve">First part of the is training phase which takes </w:t>
      </w:r>
      <w:r w:rsidR="000D6052">
        <w:t>5</w:t>
      </w:r>
      <w:r w:rsidR="00347740">
        <w:t xml:space="preserve"> - 10</w:t>
      </w:r>
      <w:r>
        <w:t xml:space="preserve"> mins of time and the second part is</w:t>
      </w:r>
      <w:r w:rsidR="00347740">
        <w:t xml:space="preserve"> </w:t>
      </w:r>
      <w:r>
        <w:t xml:space="preserve">testing part which only takes few </w:t>
      </w:r>
      <w:r w:rsidR="00347740">
        <w:t>seconds</w:t>
      </w:r>
      <w:r>
        <w:t xml:space="preserve"> to make </w:t>
      </w:r>
      <w:r w:rsidR="00347740">
        <w:t>the similarity matrix</w:t>
      </w:r>
      <w:r>
        <w:t>.</w:t>
      </w:r>
    </w:p>
    <w:p w14:paraId="4EF45561" w14:textId="77777777" w:rsidR="00126813" w:rsidRDefault="00126813" w:rsidP="0005441E">
      <w:pPr>
        <w:tabs>
          <w:tab w:val="left" w:pos="4212"/>
        </w:tabs>
      </w:pPr>
    </w:p>
    <w:p w14:paraId="3E36CC23" w14:textId="70C90953" w:rsidR="00023C0B" w:rsidRDefault="003B7EB0" w:rsidP="003914AD">
      <w:pPr>
        <w:pStyle w:val="Heading2"/>
        <w:jc w:val="left"/>
      </w:pPr>
      <w:r>
        <w:t xml:space="preserve"> </w:t>
      </w:r>
      <w:bookmarkStart w:id="25" w:name="_Toc120798936"/>
      <w:bookmarkStart w:id="26" w:name="_Toc120877565"/>
      <w:r>
        <w:t>3.1</w:t>
      </w:r>
      <w:r w:rsidR="00713ED7">
        <w:t xml:space="preserve"> </w:t>
      </w:r>
      <w:r w:rsidR="00023C0B" w:rsidRPr="00126813">
        <w:t>Hardware Requirements</w:t>
      </w:r>
      <w:r w:rsidR="00023C0B">
        <w:t>:</w:t>
      </w:r>
      <w:bookmarkEnd w:id="25"/>
      <w:bookmarkEnd w:id="26"/>
    </w:p>
    <w:p w14:paraId="72A87126" w14:textId="77777777" w:rsidR="00583831" w:rsidRDefault="00583831" w:rsidP="00583831">
      <w:pPr>
        <w:tabs>
          <w:tab w:val="left" w:pos="4212"/>
        </w:tabs>
        <w:ind w:left="360"/>
      </w:pPr>
    </w:p>
    <w:p w14:paraId="75683E17" w14:textId="57EC76DA" w:rsidR="00023C0B" w:rsidRDefault="00023C0B" w:rsidP="00023C0B">
      <w:pPr>
        <w:tabs>
          <w:tab w:val="left" w:pos="4212"/>
        </w:tabs>
        <w:ind w:left="360"/>
      </w:pPr>
      <w:r>
        <w:t xml:space="preserve">• </w:t>
      </w:r>
      <w:r w:rsidRPr="00023C0B">
        <w:t xml:space="preserve">RAM: </w:t>
      </w:r>
      <w:r w:rsidR="003B7EB0">
        <w:t>8</w:t>
      </w:r>
      <w:r w:rsidRPr="00023C0B">
        <w:t xml:space="preserve"> GB </w:t>
      </w:r>
    </w:p>
    <w:p w14:paraId="391F0EEC" w14:textId="6175C1E2" w:rsidR="00583831" w:rsidRDefault="00023C0B" w:rsidP="00583831">
      <w:pPr>
        <w:tabs>
          <w:tab w:val="left" w:pos="4212"/>
        </w:tabs>
        <w:ind w:left="360"/>
      </w:pPr>
      <w:r w:rsidRPr="00023C0B">
        <w:t xml:space="preserve">• Storage: </w:t>
      </w:r>
      <w:r w:rsidR="003B7EB0">
        <w:t>1 T</w:t>
      </w:r>
      <w:r w:rsidRPr="00023C0B">
        <w:t>B</w:t>
      </w:r>
    </w:p>
    <w:p w14:paraId="2D13EBB3" w14:textId="2011DF3B" w:rsidR="00023C0B" w:rsidRPr="00023C0B" w:rsidRDefault="00023C0B" w:rsidP="00583831">
      <w:pPr>
        <w:tabs>
          <w:tab w:val="left" w:pos="4212"/>
        </w:tabs>
        <w:ind w:left="360"/>
      </w:pPr>
      <w:r w:rsidRPr="00023C0B">
        <w:t>• CPU: 2</w:t>
      </w:r>
      <w:r w:rsidR="003B7EB0">
        <w:t xml:space="preserve">.2 </w:t>
      </w:r>
      <w:r w:rsidRPr="00023C0B">
        <w:t xml:space="preserve">GHz or faster </w:t>
      </w:r>
    </w:p>
    <w:p w14:paraId="4670C14B" w14:textId="64E13A52" w:rsidR="00023C0B" w:rsidRDefault="00023C0B" w:rsidP="00023C0B">
      <w:pPr>
        <w:tabs>
          <w:tab w:val="left" w:pos="4212"/>
        </w:tabs>
        <w:ind w:left="360"/>
      </w:pPr>
      <w:r>
        <w:t xml:space="preserve">• Architecture: 64-bit </w:t>
      </w:r>
    </w:p>
    <w:p w14:paraId="45DB15DF" w14:textId="77777777" w:rsidR="003B7EB0" w:rsidRDefault="003B7EB0" w:rsidP="003914AD">
      <w:pPr>
        <w:pStyle w:val="Heading2"/>
        <w:jc w:val="left"/>
      </w:pPr>
    </w:p>
    <w:p w14:paraId="1896D6B3" w14:textId="277930A3" w:rsidR="00583831" w:rsidRDefault="00126813" w:rsidP="003914AD">
      <w:pPr>
        <w:pStyle w:val="Heading2"/>
        <w:jc w:val="left"/>
      </w:pPr>
      <w:bookmarkStart w:id="27" w:name="_Toc120798937"/>
      <w:bookmarkStart w:id="28" w:name="_Toc120877566"/>
      <w:r>
        <w:t>3.</w:t>
      </w:r>
      <w:r w:rsidR="003914AD">
        <w:t>2</w:t>
      </w:r>
      <w:r w:rsidR="00713ED7">
        <w:t xml:space="preserve"> </w:t>
      </w:r>
      <w:r w:rsidR="00023C0B" w:rsidRPr="00126813">
        <w:t>Software requirements</w:t>
      </w:r>
      <w:bookmarkEnd w:id="27"/>
      <w:bookmarkEnd w:id="28"/>
      <w:r w:rsidR="00023C0B">
        <w:t xml:space="preserve"> </w:t>
      </w:r>
    </w:p>
    <w:p w14:paraId="55CF3F1E" w14:textId="77777777" w:rsidR="00583831" w:rsidRDefault="00583831" w:rsidP="00583831">
      <w:pPr>
        <w:pStyle w:val="ListParagraph"/>
        <w:tabs>
          <w:tab w:val="left" w:pos="4212"/>
        </w:tabs>
        <w:ind w:left="1080"/>
      </w:pPr>
    </w:p>
    <w:p w14:paraId="01F2A764" w14:textId="14EED98A" w:rsidR="00347740" w:rsidRDefault="00023C0B" w:rsidP="00347740">
      <w:pPr>
        <w:tabs>
          <w:tab w:val="left" w:pos="4212"/>
        </w:tabs>
        <w:ind w:left="360"/>
      </w:pPr>
      <w:r>
        <w:t>• Python 3.</w:t>
      </w:r>
      <w:r w:rsidR="003B7EB0">
        <w:t>91</w:t>
      </w:r>
      <w:r>
        <w:t xml:space="preserve"> in </w:t>
      </w:r>
      <w:r w:rsidR="003B7EB0">
        <w:t>Jupyter Lab</w:t>
      </w:r>
      <w:r>
        <w:t xml:space="preserve"> is used for data pre-processing, model training</w:t>
      </w:r>
      <w:r w:rsidR="00347740">
        <w:t>.</w:t>
      </w:r>
    </w:p>
    <w:p w14:paraId="000B0554" w14:textId="189F27A5" w:rsidR="00023C0B" w:rsidRDefault="00023C0B" w:rsidP="00583831">
      <w:pPr>
        <w:tabs>
          <w:tab w:val="left" w:pos="4212"/>
        </w:tabs>
        <w:ind w:left="360"/>
      </w:pPr>
      <w:r>
        <w:t>• Operating System: windows 7</w:t>
      </w:r>
    </w:p>
    <w:p w14:paraId="2F698CAE" w14:textId="33F00951" w:rsidR="00705A47" w:rsidRDefault="00705A47" w:rsidP="00583831">
      <w:pPr>
        <w:tabs>
          <w:tab w:val="left" w:pos="4212"/>
        </w:tabs>
        <w:ind w:left="360"/>
      </w:pPr>
    </w:p>
    <w:p w14:paraId="1AA2451D" w14:textId="5E423776" w:rsidR="00DE2B35" w:rsidRDefault="00DE2B35" w:rsidP="00583831">
      <w:pPr>
        <w:tabs>
          <w:tab w:val="left" w:pos="4212"/>
        </w:tabs>
        <w:ind w:left="360"/>
      </w:pPr>
    </w:p>
    <w:p w14:paraId="2D56801C" w14:textId="506CDC5A" w:rsidR="00DE2B35" w:rsidRDefault="00DE2B35" w:rsidP="00583831">
      <w:pPr>
        <w:tabs>
          <w:tab w:val="left" w:pos="4212"/>
        </w:tabs>
        <w:ind w:left="360"/>
      </w:pPr>
    </w:p>
    <w:p w14:paraId="7B4E46E0" w14:textId="64E4BC09" w:rsidR="00EB112E" w:rsidRDefault="00EB112E" w:rsidP="00583831">
      <w:pPr>
        <w:tabs>
          <w:tab w:val="left" w:pos="4212"/>
        </w:tabs>
        <w:ind w:left="360"/>
      </w:pPr>
    </w:p>
    <w:p w14:paraId="360E8AF3" w14:textId="54F1172F" w:rsidR="00EB112E" w:rsidRDefault="00EB112E" w:rsidP="00583831">
      <w:pPr>
        <w:tabs>
          <w:tab w:val="left" w:pos="4212"/>
        </w:tabs>
        <w:ind w:left="360"/>
      </w:pPr>
    </w:p>
    <w:p w14:paraId="40134502" w14:textId="269F98F6" w:rsidR="00EB112E" w:rsidRDefault="00EB112E" w:rsidP="00583831">
      <w:pPr>
        <w:tabs>
          <w:tab w:val="left" w:pos="4212"/>
        </w:tabs>
        <w:ind w:left="360"/>
      </w:pPr>
    </w:p>
    <w:p w14:paraId="53BBD7D4" w14:textId="6B67905F" w:rsidR="00EB112E" w:rsidRDefault="00EB112E" w:rsidP="00583831">
      <w:pPr>
        <w:tabs>
          <w:tab w:val="left" w:pos="4212"/>
        </w:tabs>
        <w:ind w:left="360"/>
      </w:pPr>
    </w:p>
    <w:p w14:paraId="7F1A70D6" w14:textId="41DAB182" w:rsidR="00EB112E" w:rsidRDefault="00EB112E" w:rsidP="00583831">
      <w:pPr>
        <w:tabs>
          <w:tab w:val="left" w:pos="4212"/>
        </w:tabs>
        <w:ind w:left="360"/>
      </w:pPr>
    </w:p>
    <w:p w14:paraId="7DD895EC" w14:textId="53BDED28" w:rsidR="00EB112E" w:rsidRDefault="00EB112E" w:rsidP="00583831">
      <w:pPr>
        <w:tabs>
          <w:tab w:val="left" w:pos="4212"/>
        </w:tabs>
        <w:ind w:left="360"/>
      </w:pPr>
    </w:p>
    <w:p w14:paraId="38400BAC" w14:textId="4EEE21A0" w:rsidR="00EB112E" w:rsidRDefault="00EB112E" w:rsidP="00583831">
      <w:pPr>
        <w:tabs>
          <w:tab w:val="left" w:pos="4212"/>
        </w:tabs>
        <w:ind w:left="360"/>
      </w:pPr>
    </w:p>
    <w:p w14:paraId="208CE0C7" w14:textId="03A96336" w:rsidR="00EB112E" w:rsidRDefault="00EB112E" w:rsidP="00583831">
      <w:pPr>
        <w:tabs>
          <w:tab w:val="left" w:pos="4212"/>
        </w:tabs>
        <w:ind w:left="360"/>
      </w:pPr>
    </w:p>
    <w:p w14:paraId="144FCC49" w14:textId="65B161A5" w:rsidR="00EB112E" w:rsidRDefault="00EB112E" w:rsidP="00583831">
      <w:pPr>
        <w:tabs>
          <w:tab w:val="left" w:pos="4212"/>
        </w:tabs>
        <w:ind w:left="360"/>
      </w:pPr>
    </w:p>
    <w:p w14:paraId="60FBD679" w14:textId="65B45EEA" w:rsidR="00EB112E" w:rsidRDefault="00EB112E" w:rsidP="00583831">
      <w:pPr>
        <w:tabs>
          <w:tab w:val="left" w:pos="4212"/>
        </w:tabs>
        <w:ind w:left="360"/>
      </w:pPr>
    </w:p>
    <w:p w14:paraId="53AA2A06" w14:textId="38AD5BF8" w:rsidR="00EB112E" w:rsidRDefault="00EB112E" w:rsidP="00583831">
      <w:pPr>
        <w:tabs>
          <w:tab w:val="left" w:pos="4212"/>
        </w:tabs>
        <w:ind w:left="360"/>
      </w:pPr>
    </w:p>
    <w:p w14:paraId="6DAE0AD7" w14:textId="642F3C1C" w:rsidR="00EB112E" w:rsidRDefault="00EB112E" w:rsidP="00583831">
      <w:pPr>
        <w:tabs>
          <w:tab w:val="left" w:pos="4212"/>
        </w:tabs>
        <w:ind w:left="360"/>
      </w:pPr>
    </w:p>
    <w:p w14:paraId="0321E4C1" w14:textId="35BF2522" w:rsidR="00EB112E" w:rsidRDefault="00EB112E" w:rsidP="00583831">
      <w:pPr>
        <w:tabs>
          <w:tab w:val="left" w:pos="4212"/>
        </w:tabs>
        <w:ind w:left="360"/>
      </w:pPr>
    </w:p>
    <w:p w14:paraId="01005B2D" w14:textId="552AF95B" w:rsidR="00EB112E" w:rsidRDefault="00EB112E" w:rsidP="00583831">
      <w:pPr>
        <w:tabs>
          <w:tab w:val="left" w:pos="4212"/>
        </w:tabs>
        <w:ind w:left="360"/>
      </w:pPr>
    </w:p>
    <w:p w14:paraId="6CAD0A66" w14:textId="7198F744" w:rsidR="00EB112E" w:rsidRDefault="00EB112E" w:rsidP="00583831">
      <w:pPr>
        <w:tabs>
          <w:tab w:val="left" w:pos="4212"/>
        </w:tabs>
        <w:ind w:left="360"/>
      </w:pPr>
    </w:p>
    <w:p w14:paraId="1452D907" w14:textId="03788DEE" w:rsidR="00EB112E" w:rsidRDefault="00EB112E" w:rsidP="00583831">
      <w:pPr>
        <w:tabs>
          <w:tab w:val="left" w:pos="4212"/>
        </w:tabs>
        <w:ind w:left="360"/>
      </w:pPr>
    </w:p>
    <w:p w14:paraId="42E98E65" w14:textId="527CF72C" w:rsidR="00EB112E" w:rsidRDefault="00EB112E" w:rsidP="00583831">
      <w:pPr>
        <w:tabs>
          <w:tab w:val="left" w:pos="4212"/>
        </w:tabs>
        <w:ind w:left="360"/>
      </w:pPr>
    </w:p>
    <w:p w14:paraId="1F233092" w14:textId="67B29DDC" w:rsidR="00EB112E" w:rsidRDefault="00EB112E" w:rsidP="00583831">
      <w:pPr>
        <w:tabs>
          <w:tab w:val="left" w:pos="4212"/>
        </w:tabs>
        <w:ind w:left="360"/>
      </w:pPr>
    </w:p>
    <w:p w14:paraId="4A5EDC69" w14:textId="2037BDDF" w:rsidR="00EB112E" w:rsidRDefault="00EB112E" w:rsidP="00583831">
      <w:pPr>
        <w:tabs>
          <w:tab w:val="left" w:pos="4212"/>
        </w:tabs>
        <w:ind w:left="360"/>
      </w:pPr>
    </w:p>
    <w:p w14:paraId="157BDF05" w14:textId="491328B6" w:rsidR="00EB112E" w:rsidRDefault="00EB112E" w:rsidP="00583831">
      <w:pPr>
        <w:tabs>
          <w:tab w:val="left" w:pos="4212"/>
        </w:tabs>
        <w:ind w:left="360"/>
      </w:pPr>
    </w:p>
    <w:p w14:paraId="7F0DA09C" w14:textId="24613784" w:rsidR="00EB112E" w:rsidRDefault="00EB112E" w:rsidP="00583831">
      <w:pPr>
        <w:tabs>
          <w:tab w:val="left" w:pos="4212"/>
        </w:tabs>
        <w:ind w:left="360"/>
      </w:pPr>
    </w:p>
    <w:p w14:paraId="409B8E8E" w14:textId="78635D09" w:rsidR="00EB112E" w:rsidRDefault="00EB112E" w:rsidP="00583831">
      <w:pPr>
        <w:tabs>
          <w:tab w:val="left" w:pos="4212"/>
        </w:tabs>
        <w:ind w:left="360"/>
      </w:pPr>
    </w:p>
    <w:p w14:paraId="16F52552" w14:textId="4D3AC18F" w:rsidR="00EB112E" w:rsidRDefault="00EB112E" w:rsidP="00583831">
      <w:pPr>
        <w:tabs>
          <w:tab w:val="left" w:pos="4212"/>
        </w:tabs>
        <w:ind w:left="360"/>
      </w:pPr>
    </w:p>
    <w:p w14:paraId="62206AB5" w14:textId="1E97C391" w:rsidR="00EB112E" w:rsidRDefault="00EB112E" w:rsidP="00583831">
      <w:pPr>
        <w:tabs>
          <w:tab w:val="left" w:pos="4212"/>
        </w:tabs>
        <w:ind w:left="360"/>
      </w:pPr>
    </w:p>
    <w:p w14:paraId="3F3653D6" w14:textId="77777777" w:rsidR="00EB112E" w:rsidRDefault="00EB112E" w:rsidP="00583831">
      <w:pPr>
        <w:tabs>
          <w:tab w:val="left" w:pos="4212"/>
        </w:tabs>
        <w:ind w:left="360"/>
      </w:pPr>
    </w:p>
    <w:p w14:paraId="0F64D2B4" w14:textId="1B251A5E" w:rsidR="00705A47" w:rsidRDefault="00347740" w:rsidP="00347740">
      <w:pPr>
        <w:pStyle w:val="Heading1"/>
      </w:pPr>
      <w:bookmarkStart w:id="29" w:name="_Toc120798938"/>
      <w:bookmarkStart w:id="30" w:name="_Toc120877567"/>
      <w:r>
        <w:lastRenderedPageBreak/>
        <w:t>4. Literature Review</w:t>
      </w:r>
      <w:bookmarkEnd w:id="29"/>
      <w:bookmarkEnd w:id="30"/>
    </w:p>
    <w:p w14:paraId="7971504D" w14:textId="0B22971B" w:rsidR="00DE2B35" w:rsidRDefault="00DE2B35" w:rsidP="00DE2B35">
      <w:pPr>
        <w:rPr>
          <w:lang w:val="en-IN"/>
        </w:rPr>
      </w:pPr>
    </w:p>
    <w:p w14:paraId="1328FC20" w14:textId="226FEAE5" w:rsidR="00DE2B35" w:rsidRPr="00DE2B35" w:rsidRDefault="00DE2B35" w:rsidP="00DA6A67">
      <w:pPr>
        <w:jc w:val="both"/>
        <w:rPr>
          <w:lang w:val="en-IN"/>
        </w:rPr>
      </w:pPr>
      <w:r w:rsidRPr="00DE2B35">
        <w:rPr>
          <w:lang w:val="en-IN"/>
        </w:rPr>
        <w:t xml:space="preserve">In recent years, deep learning (DL) has found application in many fields and has become much popular. The application of machine learning (ML) and DL in the field of finance has been mainly focussed on stock price prediction </w:t>
      </w:r>
      <w:sdt>
        <w:sdtPr>
          <w:rPr>
            <w:color w:val="000000"/>
            <w:lang w:val="en-IN"/>
          </w:rPr>
          <w:tag w:val="MENDELEY_CITATION_v3_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"/>
          <w:id w:val="-1980212231"/>
          <w:placeholder>
            <w:docPart w:val="C35B378ACB5740BFB031B228E00DF4A2"/>
          </w:placeholder>
        </w:sdtPr>
        <w:sdtEndPr/>
        <w:sdtContent>
          <w:r w:rsidR="00416A43" w:rsidRPr="00416A43">
            <w:rPr>
              <w:color w:val="000000"/>
              <w:lang w:val="en-IN"/>
            </w:rPr>
            <w:t>[6]–[8]</w:t>
          </w:r>
        </w:sdtContent>
      </w:sdt>
      <w:r w:rsidRPr="00DE2B35">
        <w:rPr>
          <w:lang w:val="en-IN"/>
        </w:rPr>
        <w:t xml:space="preserve"> and volatility forecasting </w:t>
      </w:r>
      <w:sdt>
        <w:sdtPr>
          <w:rPr>
            <w:color w:val="000000"/>
            <w:lang w:val="en-IN"/>
          </w:rPr>
          <w:tag w:val="MENDELEY_CITATION_v3_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"/>
          <w:id w:val="1761492405"/>
          <w:placeholder>
            <w:docPart w:val="C35B378ACB5740BFB031B228E00DF4A2"/>
          </w:placeholder>
        </w:sdtPr>
        <w:sdtEndPr/>
        <w:sdtContent>
          <w:r w:rsidR="00416A43" w:rsidRPr="00416A43">
            <w:rPr>
              <w:color w:val="000000"/>
              <w:lang w:val="en-IN"/>
            </w:rPr>
            <w:t>[9]</w:t>
          </w:r>
        </w:sdtContent>
      </w:sdt>
      <w:r w:rsidRPr="00DE2B35">
        <w:rPr>
          <w:lang w:val="en-IN"/>
        </w:rPr>
        <w:t>. There is a lack of research in application of DL to important tasks such portfolio creation and optimization. Effectively figuring out the complex relationships and corelations between varies stocks and other financial instruments that are traded in the financial markets is an essential and a crucial for portfolio construction, optimization and management.</w:t>
      </w:r>
    </w:p>
    <w:p w14:paraId="265D04A9" w14:textId="77777777" w:rsidR="00DE2B35" w:rsidRPr="00DE2B35" w:rsidRDefault="00DE2B35" w:rsidP="00DA6A67">
      <w:pPr>
        <w:jc w:val="both"/>
        <w:rPr>
          <w:lang w:val="en-IN"/>
        </w:rPr>
      </w:pPr>
    </w:p>
    <w:p w14:paraId="5988813D" w14:textId="3DC8B14E" w:rsidR="00DE2B35" w:rsidRPr="00DE2B35" w:rsidRDefault="00DE2B35" w:rsidP="00DA6A67">
      <w:pPr>
        <w:jc w:val="both"/>
        <w:rPr>
          <w:lang w:val="en-IN"/>
        </w:rPr>
      </w:pPr>
      <w:r w:rsidRPr="00DE2B35">
        <w:rPr>
          <w:lang w:val="en-IN"/>
        </w:rPr>
        <w:t xml:space="preserve">Harry Markowitz in his pioneering work </w:t>
      </w:r>
      <w:sdt>
        <w:sdtPr>
          <w:rPr>
            <w:color w:val="000000"/>
            <w:lang w:val="en-IN"/>
          </w:rPr>
          <w:tag w:val="MENDELEY_CITATION_v3_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"/>
          <w:id w:val="921838996"/>
          <w:placeholder>
            <w:docPart w:val="C35B378ACB5740BFB031B228E00DF4A2"/>
          </w:placeholder>
        </w:sdtPr>
        <w:sdtEndPr/>
        <w:sdtContent>
          <w:r w:rsidR="00416A43" w:rsidRPr="00416A43">
            <w:rPr>
              <w:color w:val="000000"/>
              <w:lang w:val="en-IN"/>
            </w:rPr>
            <w:t>[10]</w:t>
          </w:r>
        </w:sdtContent>
      </w:sdt>
      <w:r w:rsidRPr="00DE2B35">
        <w:rPr>
          <w:lang w:val="en-IN"/>
        </w:rPr>
        <w:t xml:space="preserve"> used covariance between returns of stocks as a way for measuring the relationship between stocks and also assessing risk. Even today </w:t>
      </w:r>
      <w:sdt>
        <w:sdtPr>
          <w:rPr>
            <w:color w:val="000000"/>
            <w:lang w:val="en-IN"/>
          </w:rPr>
          <w:tag w:val="MENDELEY_CITATION_v3_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"/>
          <w:id w:val="-1837220030"/>
          <w:placeholder>
            <w:docPart w:val="C35B378ACB5740BFB031B228E00DF4A2"/>
          </w:placeholder>
        </w:sdtPr>
        <w:sdtEndPr/>
        <w:sdtContent>
          <w:r w:rsidR="00416A43" w:rsidRPr="00416A43">
            <w:rPr>
              <w:color w:val="000000"/>
              <w:lang w:val="en-IN"/>
            </w:rPr>
            <w:t>[10]</w:t>
          </w:r>
        </w:sdtContent>
      </w:sdt>
      <w:r w:rsidRPr="00DE2B35">
        <w:rPr>
          <w:lang w:val="en-IN"/>
        </w:rPr>
        <w:t xml:space="preserve"> is the core foundation of the portfolio management techniques that are currently used. Correlation has become the standard way of measuring similarity between time series of financial assets. </w:t>
      </w:r>
    </w:p>
    <w:p w14:paraId="64D2E3B0" w14:textId="77777777" w:rsidR="00DE2B35" w:rsidRPr="00DE2B35" w:rsidRDefault="00DE2B35" w:rsidP="00DA6A67">
      <w:pPr>
        <w:jc w:val="both"/>
        <w:rPr>
          <w:lang w:val="en-IN"/>
        </w:rPr>
      </w:pPr>
    </w:p>
    <w:p w14:paraId="0975D1AC" w14:textId="2917DFC7" w:rsidR="00DE2B35" w:rsidRPr="00DE2B35" w:rsidRDefault="00DE2B35" w:rsidP="00DA6A67">
      <w:pPr>
        <w:jc w:val="both"/>
        <w:rPr>
          <w:lang w:val="en-IN"/>
        </w:rPr>
      </w:pPr>
      <w:r w:rsidRPr="00DE2B35">
        <w:rPr>
          <w:lang w:val="en-IN"/>
        </w:rPr>
        <w:t xml:space="preserve">This work is inspired by innovations in Natural Language Processing (NLP). NLP has particularly benefitted from advancements in deep learning based, approaches to language modelling. Long Short-Term Memory (LSTM) neural networks </w:t>
      </w:r>
      <w:sdt>
        <w:sdtPr>
          <w:rPr>
            <w:color w:val="000000"/>
            <w:lang w:val="en-IN"/>
          </w:rPr>
          <w:tag w:val="MENDELEY_CITATION_v3_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GNvbXB1dGF0aW9uIiwiY29udGFpbmVyLXRpdGxlLXNob3J0IjoiTmV1cmFsIENvbXB1dCIsIkRPSSI6IjEwLjExNjIvbmVjby4xOTk3LjkuOC4xNzM1IiwiaXNzdWVkIjp7ImRhdGUtcGFydHMiOltbMTk5NywxMiwxXV19LCJwYWdlIjoiMTczNS0xNzgwIiwidm9sdW1lIjoiOSJ9LCJpc1RlbXBvcmFyeSI6ZmFsc2V9XX0="/>
          <w:id w:val="-1390498027"/>
          <w:placeholder>
            <w:docPart w:val="C35B378ACB5740BFB031B228E00DF4A2"/>
          </w:placeholder>
        </w:sdtPr>
        <w:sdtEndPr/>
        <w:sdtContent>
          <w:r w:rsidR="00416A43" w:rsidRPr="00416A43">
            <w:rPr>
              <w:color w:val="000000"/>
              <w:lang w:val="en-IN"/>
            </w:rPr>
            <w:t>[11]</w:t>
          </w:r>
        </w:sdtContent>
      </w:sdt>
      <w:r w:rsidRPr="00DE2B35">
        <w:rPr>
          <w:lang w:val="en-IN"/>
        </w:rPr>
        <w:t xml:space="preserve">, transformers </w:t>
      </w:r>
      <w:sdt>
        <w:sdtPr>
          <w:rPr>
            <w:color w:val="000000"/>
            <w:lang w:val="en-IN"/>
          </w:rPr>
          <w:tag w:val="MENDELEY_CITATION_v3_eyJjaXRhdGlvbklEIjoiTUVOREVMRVlfQ0lUQVRJT05fZWU3ZTBhM2YtODZiYi00YTUwLTg5NGEtN2UwZmRhYmMwZTVlIiwicHJvcGVydGllcyI6eyJub3RlSW5kZXgiOjB9LCJpc0VkaXRlZCI6ZmFsc2UsIm1hbnVhbE92ZXJyaWRlIjp7ImlzTWFudWFsbHlPdmVycmlkZGVuIjpmYWxzZSwiY2l0ZXByb2NUZXh0IjoiWzRdIiwibWFudWFsT3ZlcnJpZGVUZXh0IjoiIn0sImNpdGF0aW9uSXRlbXMiOlt7ImlkIjoiZDcyMTY1OTctMjMyOC0zZThlLWI0YzgtYTk4MTMwMWZkNDE4IiwiaXRlbURhdGEiOnsidHlwZSI6ImFydGljbGUtam91cm5hbCIsImlkIjoiZDcyMTY1OTctMjMyOC0zZThlLWI0YzgtYTk4MTMwMWZkNDE4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NvUlIiLCJVUkwiOiJodHRwOi8vYXJ4aXYub3JnL2Ficy8xNzA2LjAzNzYyIiwiaXNzdWVkIjp7ImRhdGUtcGFydHMiOltbMjAxN11dfSwidm9sdW1lIjoiYWJzLzE3MDYuMDM3NjIiLCJjb250YWluZXItdGl0bGUtc2hvcnQiOiIifSwiaXNUZW1wb3JhcnkiOmZhbHNlfV19"/>
          <w:id w:val="986592281"/>
          <w:placeholder>
            <w:docPart w:val="C35B378ACB5740BFB031B228E00DF4A2"/>
          </w:placeholder>
        </w:sdtPr>
        <w:sdtEndPr/>
        <w:sdtContent>
          <w:r w:rsidR="00416A43" w:rsidRPr="00416A43">
            <w:rPr>
              <w:color w:val="000000"/>
              <w:lang w:val="en-IN"/>
            </w:rPr>
            <w:t>[4]</w:t>
          </w:r>
        </w:sdtContent>
      </w:sdt>
      <w:r w:rsidRPr="00DE2B35">
        <w:rPr>
          <w:lang w:val="en-IN"/>
        </w:rPr>
        <w:t xml:space="preserve"> and BERT </w:t>
      </w:r>
      <w:sdt>
        <w:sdtPr>
          <w:rPr>
            <w:color w:val="000000"/>
            <w:lang w:val="en-IN"/>
          </w:rPr>
          <w:tag w:val="MENDELEY_CITATION_v3_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Db1JSIiwiVVJMIjoiaHR0cDovL2FyeGl2Lm9yZy9hYnMvMTgxMC4wNDgwNSIsImlzc3VlZCI6eyJkYXRlLXBhcnRzIjpbWzIwMThdXX0sInZvbHVtZSI6ImFicy8xODEwLjA0ODA1IiwiY29udGFpbmVyLXRpdGxlLXNob3J0IjoiIn0sImlzVGVtcG9yYXJ5IjpmYWxzZX1dfQ=="/>
          <w:id w:val="264662567"/>
          <w:placeholder>
            <w:docPart w:val="C35B378ACB5740BFB031B228E00DF4A2"/>
          </w:placeholder>
        </w:sdtPr>
        <w:sdtEndPr/>
        <w:sdtContent>
          <w:r w:rsidR="00416A43" w:rsidRPr="00416A43">
            <w:rPr>
              <w:color w:val="000000"/>
              <w:lang w:val="en-IN"/>
            </w:rPr>
            <w:t>[5]</w:t>
          </w:r>
        </w:sdtContent>
      </w:sdt>
      <w:r w:rsidRPr="00DE2B35">
        <w:rPr>
          <w:lang w:val="en-IN"/>
        </w:rPr>
        <w:t xml:space="preserve"> are the deep learning approaches that are currently being used widely for NLP related tasks. One the key innovation in NLP that has significantly contributed to these above mentioned deep learning methods and to the field of NLP is the concept of a vector embedding. Specifically, words are represented numerically by a vector. These vectors are called Word Embeddings in the field of NLP. </w:t>
      </w:r>
      <w:sdt>
        <w:sdtPr>
          <w:rPr>
            <w:color w:val="000000"/>
            <w:lang w:val="en-IN"/>
          </w:rPr>
          <w:tag w:val="MENDELEY_CITATION_v3_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"/>
          <w:id w:val="-1439287219"/>
          <w:placeholder>
            <w:docPart w:val="C35B378ACB5740BFB031B228E00DF4A2"/>
          </w:placeholder>
        </w:sdtPr>
        <w:sdtEndPr/>
        <w:sdtContent>
          <w:r w:rsidR="00416A43" w:rsidRPr="00416A43">
            <w:rPr>
              <w:color w:val="000000"/>
              <w:lang w:val="en-IN"/>
            </w:rPr>
            <w:t>[12]</w:t>
          </w:r>
        </w:sdtContent>
      </w:sdt>
      <w:r w:rsidRPr="00DE2B35">
        <w:rPr>
          <w:lang w:val="en-IN"/>
        </w:rPr>
        <w:t xml:space="preserve"> used time series of stock returns for creating vector embedding,</w:t>
      </w:r>
    </w:p>
    <w:p w14:paraId="07F97B32" w14:textId="77777777" w:rsidR="00DE2B35" w:rsidRPr="00DE2B35" w:rsidRDefault="00DE2B35" w:rsidP="00DA6A67">
      <w:pPr>
        <w:jc w:val="both"/>
        <w:rPr>
          <w:lang w:val="en-IN"/>
        </w:rPr>
      </w:pPr>
    </w:p>
    <w:p w14:paraId="08F7DA20" w14:textId="6BF32050" w:rsidR="00DE2B35" w:rsidRPr="00DE2B35" w:rsidRDefault="00DE2B35" w:rsidP="00DA6A67">
      <w:pPr>
        <w:jc w:val="both"/>
        <w:rPr>
          <w:lang w:val="en-IN"/>
        </w:rPr>
      </w:pPr>
      <w:r w:rsidRPr="00DE2B35">
        <w:rPr>
          <w:lang w:val="en-IN"/>
        </w:rPr>
        <w:t xml:space="preserve">Word embeddings have been shown to be capable of numerically capturing the essence of the word it’s representing and can even capture the semantic relation between two words. For example, the vector representation of the word “Airplane” and “Aircraft” would be very similar and would reside close to each other in the embedding space. The two most popular methods of creating word </w:t>
      </w:r>
      <w:proofErr w:type="spellStart"/>
      <w:r w:rsidRPr="00DE2B35">
        <w:rPr>
          <w:lang w:val="en-IN"/>
        </w:rPr>
        <w:t>embeddings</w:t>
      </w:r>
      <w:proofErr w:type="spellEnd"/>
      <w:r w:rsidRPr="00DE2B35">
        <w:rPr>
          <w:lang w:val="en-IN"/>
        </w:rPr>
        <w:t xml:space="preserve"> is </w:t>
      </w:r>
      <w:proofErr w:type="spellStart"/>
      <w:r w:rsidRPr="00DE2B35">
        <w:rPr>
          <w:lang w:val="en-IN"/>
        </w:rPr>
        <w:t>GloVe</w:t>
      </w:r>
      <w:proofErr w:type="spellEnd"/>
      <w:r w:rsidRPr="00DE2B35">
        <w:rPr>
          <w:lang w:val="en-IN"/>
        </w:rPr>
        <w:t xml:space="preserve"> </w:t>
      </w:r>
      <w:sdt>
        <w:sdtPr>
          <w:rPr>
            <w:color w:val="000000"/>
            <w:lang w:val="en-IN"/>
          </w:rPr>
          <w:tag w:val="MENDELEY_CITATION_v3_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"/>
          <w:id w:val="1763577311"/>
          <w:placeholder>
            <w:docPart w:val="C35B378ACB5740BFB031B228E00DF4A2"/>
          </w:placeholder>
        </w:sdtPr>
        <w:sdtEndPr/>
        <w:sdtContent>
          <w:r w:rsidR="00416A43" w:rsidRPr="00416A43">
            <w:rPr>
              <w:color w:val="000000"/>
              <w:lang w:val="en-IN"/>
            </w:rPr>
            <w:t>[13]</w:t>
          </w:r>
        </w:sdtContent>
      </w:sdt>
      <w:r w:rsidRPr="00DE2B35">
        <w:rPr>
          <w:lang w:val="en-IN"/>
        </w:rPr>
        <w:t xml:space="preserve"> and Word2Vec </w:t>
      </w:r>
      <w:sdt>
        <w:sdtPr>
          <w:rPr>
            <w:color w:val="000000"/>
            <w:lang w:val="en-IN"/>
          </w:rPr>
          <w:tag w:val="MENDELEY_CITATION_v3_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"/>
          <w:id w:val="-703171260"/>
          <w:placeholder>
            <w:docPart w:val="C35B378ACB5740BFB031B228E00DF4A2"/>
          </w:placeholder>
        </w:sdtPr>
        <w:sdtEndPr/>
        <w:sdtContent>
          <w:r w:rsidR="00416A43" w:rsidRPr="00416A43">
            <w:rPr>
              <w:color w:val="000000"/>
              <w:lang w:val="en-IN"/>
            </w:rPr>
            <w:t>[14]</w:t>
          </w:r>
        </w:sdtContent>
      </w:sdt>
      <w:r w:rsidRPr="00DE2B35">
        <w:rPr>
          <w:lang w:val="en-IN"/>
        </w:rPr>
        <w:t xml:space="preserve">. Embeddings are heavily used in NLP for representing language data in NLP. The application of embeddings in the financial domain have, for the most part, been limited to the NLP idea of word embeddings. Word embeddings have been in financial ML for the purpose of sentiment analysis of stock related news. Then the extracted sentiment information is fed the main forecasting model as a feature </w:t>
      </w:r>
      <w:sdt>
        <w:sdtPr>
          <w:rPr>
            <w:color w:val="000000"/>
            <w:lang w:val="en-IN"/>
          </w:rPr>
          <w:tag w:val="MENDELEY_CITATION_v3_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"/>
          <w:id w:val="-268243668"/>
          <w:placeholder>
            <w:docPart w:val="C35B378ACB5740BFB031B228E00DF4A2"/>
          </w:placeholder>
        </w:sdtPr>
        <w:sdtEndPr/>
        <w:sdtContent>
          <w:r w:rsidR="00416A43" w:rsidRPr="00416A43">
            <w:rPr>
              <w:color w:val="000000"/>
              <w:lang w:val="en-IN"/>
            </w:rPr>
            <w:t>[15]</w:t>
          </w:r>
        </w:sdtContent>
      </w:sdt>
      <w:r w:rsidRPr="00DE2B35">
        <w:rPr>
          <w:lang w:val="en-IN"/>
        </w:rPr>
        <w:t xml:space="preserve">. </w:t>
      </w:r>
    </w:p>
    <w:p w14:paraId="2777B081" w14:textId="77777777" w:rsidR="00DE2B35" w:rsidRPr="00DE2B35" w:rsidRDefault="00DE2B35" w:rsidP="00DA6A67">
      <w:pPr>
        <w:jc w:val="both"/>
        <w:rPr>
          <w:lang w:val="en-IN"/>
        </w:rPr>
      </w:pPr>
    </w:p>
    <w:p w14:paraId="35BB0527" w14:textId="63240540" w:rsidR="00DE2B35" w:rsidRPr="00DE2B35" w:rsidRDefault="00DE2B35" w:rsidP="00DA6A67">
      <w:pPr>
        <w:jc w:val="both"/>
        <w:rPr>
          <w:lang w:val="en-IN"/>
        </w:rPr>
      </w:pPr>
      <w:r w:rsidRPr="00DE2B35">
        <w:rPr>
          <w:lang w:val="en-IN"/>
        </w:rPr>
        <w:t xml:space="preserve">Vector embeddings can also be used for handling categorical data. Rather than using one-hot encoding, which is sparse and inefficient, we can use entity embedding for numerically representing the categorical features in data </w:t>
      </w:r>
      <w:sdt>
        <w:sdtPr>
          <w:rPr>
            <w:color w:val="000000"/>
            <w:lang w:val="en-IN"/>
          </w:rPr>
          <w:tag w:val="MENDELEY_CITATION_v3_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"/>
          <w:id w:val="-18398282"/>
          <w:placeholder>
            <w:docPart w:val="C35B378ACB5740BFB031B228E00DF4A2"/>
          </w:placeholder>
        </w:sdtPr>
        <w:sdtEndPr/>
        <w:sdtContent>
          <w:r w:rsidR="00416A43" w:rsidRPr="00416A43">
            <w:rPr>
              <w:color w:val="000000"/>
              <w:lang w:val="en-IN"/>
            </w:rPr>
            <w:t>[16]</w:t>
          </w:r>
        </w:sdtContent>
      </w:sdt>
      <w:r w:rsidRPr="00DE2B35">
        <w:rPr>
          <w:lang w:val="en-IN"/>
        </w:rPr>
        <w:t>.</w:t>
      </w:r>
    </w:p>
    <w:p w14:paraId="62C17D29" w14:textId="77777777" w:rsidR="00DE2B35" w:rsidRPr="00DE2B35" w:rsidRDefault="00DE2B35" w:rsidP="00DA6A67">
      <w:pPr>
        <w:jc w:val="both"/>
        <w:rPr>
          <w:lang w:val="en-IN"/>
        </w:rPr>
      </w:pPr>
    </w:p>
    <w:p w14:paraId="330D931E" w14:textId="5BCB4C17" w:rsidR="0079420D" w:rsidRDefault="00DE2B35" w:rsidP="00DA6A67">
      <w:pPr>
        <w:jc w:val="both"/>
        <w:rPr>
          <w:lang w:val="en-IN"/>
        </w:rPr>
      </w:pPr>
      <w:r w:rsidRPr="00DE2B35">
        <w:rPr>
          <w:lang w:val="en-IN"/>
        </w:rPr>
        <w:t xml:space="preserve">De-autoencoders </w:t>
      </w:r>
      <w:sdt>
        <w:sdtPr>
          <w:rPr>
            <w:color w:val="000000"/>
            <w:lang w:val="en-IN"/>
          </w:rPr>
          <w:tag w:val="MENDELEY_CITATION_v3_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"/>
          <w:id w:val="-1180275174"/>
          <w:placeholder>
            <w:docPart w:val="C35B378ACB5740BFB031B228E00DF4A2"/>
          </w:placeholder>
        </w:sdtPr>
        <w:sdtEndPr/>
        <w:sdtContent>
          <w:r w:rsidR="00416A43" w:rsidRPr="00416A43">
            <w:rPr>
              <w:color w:val="000000"/>
              <w:lang w:val="en-IN"/>
            </w:rPr>
            <w:t>[17]</w:t>
          </w:r>
        </w:sdtContent>
      </w:sdt>
      <w:r w:rsidRPr="00DE2B35">
        <w:rPr>
          <w:lang w:val="en-IN"/>
        </w:rPr>
        <w:t xml:space="preserve"> are neural networks that are capable of compressing high-dimensional input data into a condensed lower dimensional space. The lower dimensional representation of the input can be thought of as </w:t>
      </w:r>
      <w:proofErr w:type="gramStart"/>
      <w:r w:rsidRPr="00DE2B35">
        <w:rPr>
          <w:lang w:val="en-IN"/>
        </w:rPr>
        <w:t>an</w:t>
      </w:r>
      <w:proofErr w:type="gramEnd"/>
      <w:r w:rsidRPr="00DE2B35">
        <w:rPr>
          <w:lang w:val="en-IN"/>
        </w:rPr>
        <w:t xml:space="preserve"> vector embedding of the input with only essential information, that is required by the decoder for reconstruction of the input. The autoencoder is a non-linear transformation, contrary to principal component analysis (PCA), which makes the autoencoder more flexible and powerful </w:t>
      </w:r>
      <w:sdt>
        <w:sdtPr>
          <w:rPr>
            <w:color w:val="000000"/>
            <w:lang w:val="en-IN"/>
          </w:rPr>
          <w:tag w:val="MENDELEY_CITATION_v3_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"/>
          <w:id w:val="1381674111"/>
          <w:placeholder>
            <w:docPart w:val="C35B378ACB5740BFB031B228E00DF4A2"/>
          </w:placeholder>
        </w:sdtPr>
        <w:sdtEndPr/>
        <w:sdtContent>
          <w:r w:rsidR="00416A43" w:rsidRPr="00416A43">
            <w:rPr>
              <w:color w:val="000000"/>
              <w:lang w:val="en-IN"/>
            </w:rPr>
            <w:t>[18]</w:t>
          </w:r>
        </w:sdtContent>
      </w:sdt>
      <w:r w:rsidRPr="00DE2B35">
        <w:rPr>
          <w:lang w:val="en-IN"/>
        </w:rPr>
        <w:t xml:space="preserve">. Autoencoder can also be used for the purpose of dimensionality reduction </w:t>
      </w:r>
      <w:sdt>
        <w:sdtPr>
          <w:rPr>
            <w:color w:val="000000"/>
            <w:lang w:val="en-IN"/>
          </w:rPr>
          <w:tag w:val="MENDELEY_CITATION_v3_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"/>
          <w:id w:val="-1545514702"/>
          <w:placeholder>
            <w:docPart w:val="C35B378ACB5740BFB031B228E00DF4A2"/>
          </w:placeholder>
        </w:sdtPr>
        <w:sdtEndPr/>
        <w:sdtContent>
          <w:r w:rsidR="00416A43" w:rsidRPr="00416A43">
            <w:rPr>
              <w:color w:val="000000"/>
              <w:lang w:val="en-IN"/>
            </w:rPr>
            <w:t>[19]</w:t>
          </w:r>
        </w:sdtContent>
      </w:sdt>
      <w:r w:rsidRPr="00DE2B35">
        <w:rPr>
          <w:lang w:val="en-IN"/>
        </w:rPr>
        <w:t>.</w:t>
      </w:r>
    </w:p>
    <w:p w14:paraId="4BD4C9F0" w14:textId="3D53E457" w:rsidR="0079420D" w:rsidRDefault="0079420D" w:rsidP="00DA6A67">
      <w:pPr>
        <w:jc w:val="both"/>
        <w:rPr>
          <w:lang w:val="en-IN"/>
        </w:rPr>
      </w:pPr>
    </w:p>
    <w:p w14:paraId="566BA383" w14:textId="77777777" w:rsidR="0079420D" w:rsidRDefault="0079420D" w:rsidP="00DA6A67">
      <w:pPr>
        <w:jc w:val="both"/>
        <w:rPr>
          <w:lang w:val="en-IN"/>
        </w:rPr>
      </w:pPr>
    </w:p>
    <w:p w14:paraId="4AB5B2D7" w14:textId="07D742C2" w:rsidR="0079420D" w:rsidRDefault="0079420D" w:rsidP="0079420D">
      <w:pPr>
        <w:pStyle w:val="Heading1"/>
        <w:spacing w:line="360" w:lineRule="auto"/>
      </w:pPr>
      <w:bookmarkStart w:id="31" w:name="_Toc120798939"/>
      <w:bookmarkStart w:id="32" w:name="_Toc120877568"/>
      <w:r>
        <w:lastRenderedPageBreak/>
        <w:t xml:space="preserve">5. Data </w:t>
      </w:r>
      <w:proofErr w:type="spellStart"/>
      <w:r>
        <w:t>Preprocessing</w:t>
      </w:r>
      <w:bookmarkEnd w:id="31"/>
      <w:bookmarkEnd w:id="32"/>
      <w:proofErr w:type="spellEnd"/>
    </w:p>
    <w:p w14:paraId="6828C68B" w14:textId="7F55B9EE" w:rsidR="0079420D" w:rsidRDefault="0079420D" w:rsidP="0079420D">
      <w:pPr>
        <w:rPr>
          <w:lang w:val="en-IN"/>
        </w:rPr>
      </w:pPr>
    </w:p>
    <w:p w14:paraId="16CACDD5" w14:textId="4F725ED5" w:rsidR="0079420D" w:rsidRDefault="0079420D" w:rsidP="00FD24FA">
      <w:pPr>
        <w:jc w:val="both"/>
        <w:rPr>
          <w:lang w:val="en-IN"/>
        </w:rPr>
      </w:pPr>
      <w:r>
        <w:rPr>
          <w:lang w:val="en-IN"/>
        </w:rPr>
        <w:t xml:space="preserve">For standardizing the time series </w:t>
      </w:r>
      <w:proofErr w:type="gramStart"/>
      <w:r>
        <w:rPr>
          <w:lang w:val="en-IN"/>
        </w:rPr>
        <w:t>data</w:t>
      </w:r>
      <w:proofErr w:type="gramEnd"/>
      <w:r>
        <w:rPr>
          <w:lang w:val="en-IN"/>
        </w:rPr>
        <w:t xml:space="preserve"> we used the moving average and similarly moving standard deviation. The window size selected is 10 days.</w:t>
      </w:r>
    </w:p>
    <w:p w14:paraId="71ACEA2B" w14:textId="11A056D4" w:rsidR="0079420D" w:rsidRDefault="0079420D" w:rsidP="0079420D">
      <w:pPr>
        <w:rPr>
          <w:lang w:val="en-IN"/>
        </w:rPr>
      </w:pPr>
    </w:p>
    <w:p w14:paraId="4F2FC95F" w14:textId="67581840" w:rsidR="0079420D" w:rsidRPr="0079420D" w:rsidRDefault="0079420D" w:rsidP="0079420D">
      <w:pPr>
        <w:jc w:val="center"/>
        <w:rPr>
          <w:lang w:val="en-IN"/>
        </w:rPr>
      </w:pPr>
      <w:r>
        <w:rPr>
          <w:noProof/>
          <w:lang w:val="en-IN" w:eastAsia="en-IN"/>
        </w:rPr>
        <w:drawing>
          <wp:inline distT="0" distB="0" distL="0" distR="0" wp14:anchorId="39A72F3C" wp14:editId="2D7B43BD">
            <wp:extent cx="5158740" cy="304919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197947" cy="3072373"/>
                    </a:xfrm>
                    <a:prstGeom prst="rect">
                      <a:avLst/>
                    </a:prstGeom>
                  </pic:spPr>
                </pic:pic>
              </a:graphicData>
            </a:graphic>
          </wp:inline>
        </w:drawing>
      </w:r>
    </w:p>
    <w:p w14:paraId="22B144BB" w14:textId="746DE045" w:rsidR="00BF24E3" w:rsidRDefault="00BF24E3" w:rsidP="00306048">
      <w:pPr>
        <w:jc w:val="center"/>
        <w:rPr>
          <w:sz w:val="18"/>
          <w:szCs w:val="18"/>
          <w:lang w:val="en-IN"/>
        </w:rPr>
      </w:pPr>
    </w:p>
    <w:p w14:paraId="47070C40" w14:textId="6C7E461C" w:rsidR="00306048" w:rsidRDefault="00306048" w:rsidP="00306048">
      <w:pPr>
        <w:pStyle w:val="Caption"/>
        <w:jc w:val="center"/>
        <w:rPr>
          <w:lang w:val="en-IN"/>
        </w:rPr>
      </w:pPr>
      <w:bookmarkStart w:id="33" w:name="_Toc120985788"/>
      <w:r>
        <w:t xml:space="preserve">Figure </w:t>
      </w:r>
      <w:r>
        <w:fldChar w:fldCharType="begin"/>
      </w:r>
      <w:r>
        <w:instrText xml:space="preserve"> SEQ Figure \* ARABIC </w:instrText>
      </w:r>
      <w:r>
        <w:fldChar w:fldCharType="separate"/>
      </w:r>
      <w:r w:rsidR="007711CD">
        <w:rPr>
          <w:noProof/>
        </w:rPr>
        <w:t>4</w:t>
      </w:r>
      <w:r>
        <w:fldChar w:fldCharType="end"/>
      </w:r>
      <w:r>
        <w:t xml:space="preserve"> : Simple Moving Average</w:t>
      </w:r>
      <w:bookmarkEnd w:id="33"/>
    </w:p>
    <w:p w14:paraId="45D8795C" w14:textId="6CE27749" w:rsidR="00BF24E3" w:rsidRDefault="0079420D" w:rsidP="00DA6A67">
      <w:pPr>
        <w:jc w:val="both"/>
        <w:rPr>
          <w:lang w:val="en-IN"/>
        </w:rPr>
      </w:pPr>
      <w:r>
        <w:rPr>
          <w:lang w:val="en-IN"/>
        </w:rPr>
        <w:t>The longer the wi</w:t>
      </w:r>
      <w:r w:rsidR="00BF24E3">
        <w:rPr>
          <w:lang w:val="en-IN"/>
        </w:rPr>
        <w:t>ndow size the less reactive the moving average is to the current market state and if the window size is small then the moving average fluctuates too much.</w:t>
      </w:r>
    </w:p>
    <w:p w14:paraId="5754E21D" w14:textId="6E73640D" w:rsidR="00BF24E3" w:rsidRDefault="00BF24E3" w:rsidP="00DA6A67">
      <w:pPr>
        <w:jc w:val="both"/>
        <w:rPr>
          <w:lang w:val="en-IN"/>
        </w:rPr>
      </w:pPr>
    </w:p>
    <w:p w14:paraId="5BD227AE" w14:textId="04FA58DD" w:rsidR="00BF24E3" w:rsidRDefault="00BF24E3" w:rsidP="00DA6A67">
      <w:pPr>
        <w:jc w:val="both"/>
        <w:rPr>
          <w:lang w:val="en-IN"/>
        </w:rPr>
      </w:pPr>
      <w:r>
        <w:rPr>
          <w:noProof/>
          <w:lang w:val="en-IN" w:eastAsia="en-IN"/>
        </w:rPr>
        <w:drawing>
          <wp:inline distT="0" distB="0" distL="0" distR="0" wp14:anchorId="7746F574" wp14:editId="4BE25D2B">
            <wp:extent cx="5601185" cy="115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601185" cy="1150720"/>
                    </a:xfrm>
                    <a:prstGeom prst="rect">
                      <a:avLst/>
                    </a:prstGeom>
                  </pic:spPr>
                </pic:pic>
              </a:graphicData>
            </a:graphic>
          </wp:inline>
        </w:drawing>
      </w:r>
    </w:p>
    <w:p w14:paraId="132FD7C7" w14:textId="1D017555" w:rsidR="00EB112E" w:rsidRDefault="00EB112E" w:rsidP="00DA6A67">
      <w:pPr>
        <w:jc w:val="both"/>
        <w:rPr>
          <w:sz w:val="12"/>
          <w:szCs w:val="10"/>
          <w:lang w:val="en-IN"/>
        </w:rPr>
      </w:pPr>
    </w:p>
    <w:p w14:paraId="5BFEF1CE" w14:textId="257520E5" w:rsidR="00306048" w:rsidRPr="00306048" w:rsidRDefault="00306048" w:rsidP="00306048">
      <w:pPr>
        <w:pStyle w:val="Caption"/>
        <w:jc w:val="center"/>
        <w:rPr>
          <w:szCs w:val="16"/>
          <w:lang w:val="en-IN"/>
        </w:rPr>
      </w:pPr>
      <w:bookmarkStart w:id="34" w:name="_Toc120985789"/>
      <w:r>
        <w:t xml:space="preserve">Figure </w:t>
      </w:r>
      <w:r>
        <w:fldChar w:fldCharType="begin"/>
      </w:r>
      <w:r>
        <w:instrText xml:space="preserve"> SEQ Figure \* ARABIC </w:instrText>
      </w:r>
      <w:r>
        <w:fldChar w:fldCharType="separate"/>
      </w:r>
      <w:r w:rsidR="007711CD">
        <w:rPr>
          <w:noProof/>
        </w:rPr>
        <w:t>5</w:t>
      </w:r>
      <w:r>
        <w:fldChar w:fldCharType="end"/>
      </w:r>
      <w:r>
        <w:t xml:space="preserve"> : Moving Standardization</w:t>
      </w:r>
      <w:bookmarkEnd w:id="34"/>
    </w:p>
    <w:p w14:paraId="38BBB7AB" w14:textId="77777777" w:rsidR="00306048" w:rsidRPr="00306048" w:rsidRDefault="00306048" w:rsidP="00DA6A67">
      <w:pPr>
        <w:jc w:val="both"/>
        <w:rPr>
          <w:sz w:val="12"/>
          <w:szCs w:val="10"/>
          <w:lang w:val="en-IN"/>
        </w:rPr>
      </w:pPr>
    </w:p>
    <w:p w14:paraId="133B4789" w14:textId="64341A53" w:rsidR="00EB112E" w:rsidRPr="00306048" w:rsidRDefault="00EB112E" w:rsidP="00DA6A67">
      <w:pPr>
        <w:jc w:val="both"/>
        <w:rPr>
          <w:sz w:val="14"/>
          <w:szCs w:val="12"/>
          <w:lang w:val="en-IN"/>
        </w:rPr>
      </w:pPr>
    </w:p>
    <w:p w14:paraId="3DE2CDE6" w14:textId="4101D209" w:rsidR="00EB112E" w:rsidRDefault="00EB112E" w:rsidP="00DA6A67">
      <w:pPr>
        <w:jc w:val="both"/>
        <w:rPr>
          <w:lang w:val="en-IN"/>
        </w:rPr>
      </w:pPr>
    </w:p>
    <w:p w14:paraId="7DE3892B" w14:textId="1D123806" w:rsidR="00EB112E" w:rsidRDefault="00EB112E" w:rsidP="00DA6A67">
      <w:pPr>
        <w:jc w:val="both"/>
        <w:rPr>
          <w:lang w:val="en-IN"/>
        </w:rPr>
      </w:pPr>
    </w:p>
    <w:p w14:paraId="5EFC0C54" w14:textId="0671DDAB" w:rsidR="00EB112E" w:rsidRDefault="00EB112E" w:rsidP="00DA6A67">
      <w:pPr>
        <w:jc w:val="both"/>
        <w:rPr>
          <w:lang w:val="en-IN"/>
        </w:rPr>
      </w:pPr>
    </w:p>
    <w:p w14:paraId="595192DB" w14:textId="297BBC11" w:rsidR="00EB112E" w:rsidRDefault="00EB112E" w:rsidP="00DA6A67">
      <w:pPr>
        <w:jc w:val="both"/>
        <w:rPr>
          <w:lang w:val="en-IN"/>
        </w:rPr>
      </w:pPr>
    </w:p>
    <w:p w14:paraId="0AEAB038" w14:textId="6877183A" w:rsidR="00EB112E" w:rsidRDefault="00EB112E" w:rsidP="00DA6A67">
      <w:pPr>
        <w:jc w:val="both"/>
        <w:rPr>
          <w:lang w:val="en-IN"/>
        </w:rPr>
      </w:pPr>
    </w:p>
    <w:p w14:paraId="3BE958A4" w14:textId="01FA50D1" w:rsidR="00EB112E" w:rsidRDefault="00EB112E" w:rsidP="00DA6A67">
      <w:pPr>
        <w:jc w:val="both"/>
        <w:rPr>
          <w:lang w:val="en-IN"/>
        </w:rPr>
      </w:pPr>
    </w:p>
    <w:p w14:paraId="7AFB0F1B" w14:textId="0C7F6CF6" w:rsidR="00EB112E" w:rsidRDefault="00EB112E" w:rsidP="00DA6A67">
      <w:pPr>
        <w:jc w:val="both"/>
        <w:rPr>
          <w:lang w:val="en-IN"/>
        </w:rPr>
      </w:pPr>
    </w:p>
    <w:p w14:paraId="0F83BE03" w14:textId="4C1D25BF" w:rsidR="00EB112E" w:rsidRDefault="00EB112E" w:rsidP="00DA6A67">
      <w:pPr>
        <w:jc w:val="both"/>
        <w:rPr>
          <w:lang w:val="en-IN"/>
        </w:rPr>
      </w:pPr>
    </w:p>
    <w:p w14:paraId="153DF41F" w14:textId="04CAF3AD" w:rsidR="00EB112E" w:rsidRDefault="00EB112E" w:rsidP="00DA6A67">
      <w:pPr>
        <w:jc w:val="both"/>
        <w:rPr>
          <w:lang w:val="en-IN"/>
        </w:rPr>
      </w:pPr>
    </w:p>
    <w:p w14:paraId="78F2DFFA" w14:textId="18877980" w:rsidR="00EB112E" w:rsidRDefault="00EB112E" w:rsidP="00DA6A67">
      <w:pPr>
        <w:jc w:val="both"/>
        <w:rPr>
          <w:lang w:val="en-IN"/>
        </w:rPr>
      </w:pPr>
    </w:p>
    <w:p w14:paraId="204CEAC2" w14:textId="41D6E45A" w:rsidR="00EB112E" w:rsidRDefault="00EB112E" w:rsidP="00DA6A67">
      <w:pPr>
        <w:jc w:val="both"/>
        <w:rPr>
          <w:lang w:val="en-IN"/>
        </w:rPr>
      </w:pPr>
    </w:p>
    <w:p w14:paraId="557CE442" w14:textId="461D0ADF" w:rsidR="0079420D" w:rsidRDefault="0079420D" w:rsidP="00DA6A67">
      <w:pPr>
        <w:jc w:val="both"/>
        <w:rPr>
          <w:lang w:val="en-IN"/>
        </w:rPr>
      </w:pPr>
    </w:p>
    <w:p w14:paraId="6336D517" w14:textId="05A75C12" w:rsidR="00BF24E3" w:rsidRDefault="00BF24E3" w:rsidP="00BF24E3">
      <w:pPr>
        <w:pStyle w:val="Heading1"/>
      </w:pPr>
      <w:bookmarkStart w:id="35" w:name="_Toc120798940"/>
      <w:bookmarkStart w:id="36" w:name="_Toc120877569"/>
      <w:r>
        <w:lastRenderedPageBreak/>
        <w:t xml:space="preserve">6. </w:t>
      </w:r>
      <w:r w:rsidR="00FD24FA">
        <w:t>Training the Autoencoder</w:t>
      </w:r>
      <w:bookmarkEnd w:id="35"/>
      <w:bookmarkEnd w:id="36"/>
    </w:p>
    <w:p w14:paraId="3037F26C" w14:textId="6D5BE4C2" w:rsidR="00BF24E3" w:rsidRDefault="00BF24E3" w:rsidP="00BF24E3">
      <w:pPr>
        <w:rPr>
          <w:lang w:val="en-IN"/>
        </w:rPr>
      </w:pPr>
    </w:p>
    <w:p w14:paraId="55A2C485" w14:textId="35F5F5C2" w:rsidR="00096699" w:rsidRDefault="00BF24E3" w:rsidP="00FD24FA">
      <w:pPr>
        <w:jc w:val="both"/>
        <w:rPr>
          <w:lang w:val="en-IN"/>
        </w:rPr>
      </w:pPr>
      <w:r>
        <w:rPr>
          <w:lang w:val="en-IN"/>
        </w:rPr>
        <w:t>The model consists of three parts. The encoder, decoder and the bottleneck. All three components make use of LSTM layers for capturing the temporal nature of the data.</w:t>
      </w:r>
      <w:r w:rsidR="00FD24FA">
        <w:rPr>
          <w:lang w:val="en-IN"/>
        </w:rPr>
        <w:t xml:space="preserve"> We make use of BatchNormalization layers fot taking care of internal data drift and also for regularizing the model. Dropout layers are also used at varies places in the model to avoid overfitting and also to encourage the model to learn new pathways for compressing the input data.</w:t>
      </w:r>
    </w:p>
    <w:p w14:paraId="72922ECC" w14:textId="103E1BE0" w:rsidR="00FD24FA" w:rsidRDefault="00FD24FA" w:rsidP="00FD24FA">
      <w:pPr>
        <w:jc w:val="both"/>
        <w:rPr>
          <w:lang w:val="en-IN"/>
        </w:rPr>
      </w:pPr>
    </w:p>
    <w:p w14:paraId="39C01C05" w14:textId="69FFFC1C" w:rsidR="004640E3" w:rsidRDefault="004640E3" w:rsidP="00FD24FA">
      <w:pPr>
        <w:jc w:val="both"/>
        <w:rPr>
          <w:lang w:val="en-IN"/>
        </w:rPr>
      </w:pPr>
      <w:r>
        <w:rPr>
          <w:lang w:val="en-IN"/>
        </w:rPr>
        <w:t xml:space="preserve">The model is fairly small with approximately 3300 parameters. </w:t>
      </w:r>
      <w:r w:rsidR="00416A43">
        <w:rPr>
          <w:lang w:val="en-IN"/>
        </w:rPr>
        <w:t xml:space="preserve">For optimizer, </w:t>
      </w:r>
      <w:r>
        <w:rPr>
          <w:lang w:val="en-IN"/>
        </w:rPr>
        <w:t>Adam</w:t>
      </w:r>
      <w:sdt>
        <w:sdtPr>
          <w:rPr>
            <w:color w:val="000000"/>
            <w:lang w:val="en-IN"/>
          </w:rPr>
          <w:tag w:val="MENDELEY_CITATION_v3_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hclhpdiBwcmVwcmludCBhclhpdjoxNDEyLjY5ODAiLCJpc3N1ZWQiOnsiZGF0ZS1wYXJ0cyI6W1syMDE0XV19LCJjb250YWluZXItdGl0bGUtc2hvcnQiOiIifSwiaXNUZW1wb3JhcnkiOmZhbHNlfV19"/>
          <w:id w:val="-1807533223"/>
          <w:placeholder>
            <w:docPart w:val="DefaultPlaceholder_-1854013440"/>
          </w:placeholder>
        </w:sdtPr>
        <w:sdtEndPr/>
        <w:sdtContent>
          <w:r w:rsidR="00416A43" w:rsidRPr="00416A43">
            <w:rPr>
              <w:color w:val="000000"/>
              <w:lang w:val="en-IN"/>
            </w:rPr>
            <w:t>[20]</w:t>
          </w:r>
        </w:sdtContent>
      </w:sdt>
      <w:r>
        <w:rPr>
          <w:lang w:val="en-IN"/>
        </w:rPr>
        <w:t xml:space="preserve"> with a small learning rate of 0.0003 was used. Small ensures that the model converges as close the global minima as possible.</w:t>
      </w:r>
    </w:p>
    <w:p w14:paraId="45386B11" w14:textId="207054AD" w:rsidR="004640E3" w:rsidRDefault="004640E3" w:rsidP="00FD24FA">
      <w:pPr>
        <w:jc w:val="both"/>
        <w:rPr>
          <w:lang w:val="en-IN"/>
        </w:rPr>
      </w:pPr>
    </w:p>
    <w:p w14:paraId="106D4119" w14:textId="4DCBD515" w:rsidR="004640E3" w:rsidRDefault="004640E3" w:rsidP="004640E3">
      <w:pPr>
        <w:pStyle w:val="Heading2"/>
        <w:jc w:val="left"/>
      </w:pPr>
      <w:bookmarkStart w:id="37" w:name="_Toc120798941"/>
      <w:bookmarkStart w:id="38" w:name="_Toc120877570"/>
      <w:r>
        <w:t>6.1. Gaussian Noise Addition While Training</w:t>
      </w:r>
      <w:bookmarkEnd w:id="37"/>
      <w:bookmarkEnd w:id="38"/>
    </w:p>
    <w:p w14:paraId="1FBA547B" w14:textId="4A47C1F5" w:rsidR="004640E3" w:rsidRDefault="004640E3" w:rsidP="004640E3">
      <w:pPr>
        <w:rPr>
          <w:lang w:val="en-IN"/>
        </w:rPr>
      </w:pPr>
    </w:p>
    <w:p w14:paraId="3DE8B496" w14:textId="0808C2F3" w:rsidR="004640E3" w:rsidRDefault="004640E3" w:rsidP="004D5042">
      <w:pPr>
        <w:jc w:val="both"/>
        <w:rPr>
          <w:lang w:val="en-IN"/>
        </w:rPr>
      </w:pPr>
      <w:r>
        <w:rPr>
          <w:lang w:val="en-IN"/>
        </w:rPr>
        <w:t>Gaussian noise with relatively small standard deviation is added to the input for encouraging the model to generalize and also as tool to avoid overfitting. Financial time series data has a very low signal to noise ratio, so adding noise also makes sure the same data is never seen by the model, which helps in out of sample performance.</w:t>
      </w:r>
    </w:p>
    <w:p w14:paraId="532BA7A3" w14:textId="4CCAFD5E" w:rsidR="004640E3" w:rsidRPr="007C3D7C" w:rsidRDefault="004640E3" w:rsidP="004D5042">
      <w:pPr>
        <w:jc w:val="both"/>
        <w:rPr>
          <w:sz w:val="12"/>
          <w:szCs w:val="10"/>
          <w:lang w:val="en-IN"/>
        </w:rPr>
      </w:pPr>
    </w:p>
    <w:p w14:paraId="2266E13B" w14:textId="61E2A92F" w:rsidR="004640E3" w:rsidRDefault="004640E3" w:rsidP="004D5042">
      <w:pPr>
        <w:jc w:val="both"/>
        <w:rPr>
          <w:lang w:val="en-IN"/>
        </w:rPr>
      </w:pPr>
      <w:r>
        <w:rPr>
          <w:lang w:val="en-IN"/>
        </w:rPr>
        <w:t>The mean or cent</w:t>
      </w:r>
      <w:r w:rsidR="00F267EE">
        <w:rPr>
          <w:lang w:val="en-IN"/>
        </w:rPr>
        <w:t>re</w:t>
      </w:r>
      <w:r>
        <w:rPr>
          <w:lang w:val="en-IN"/>
        </w:rPr>
        <w:t xml:space="preserve"> of the gaussian from which noise is sampled is constant at zero, </w:t>
      </w:r>
      <w:proofErr w:type="gramStart"/>
      <w:r>
        <w:rPr>
          <w:lang w:val="en-IN"/>
        </w:rPr>
        <w:t>But</w:t>
      </w:r>
      <w:proofErr w:type="gramEnd"/>
      <w:r>
        <w:rPr>
          <w:lang w:val="en-IN"/>
        </w:rPr>
        <w:t xml:space="preserve"> at the beg</w:t>
      </w:r>
      <w:r w:rsidR="00F267EE">
        <w:rPr>
          <w:lang w:val="en-IN"/>
        </w:rPr>
        <w:t>inn</w:t>
      </w:r>
      <w:r>
        <w:rPr>
          <w:lang w:val="en-IN"/>
        </w:rPr>
        <w:t>ing of every epoch the standard deviation is sampled from an uniform distribution spreading between 0.005 and 0.015.</w:t>
      </w:r>
    </w:p>
    <w:p w14:paraId="049FD047" w14:textId="0205D883" w:rsidR="004640E3" w:rsidRPr="007C3D7C" w:rsidRDefault="004640E3" w:rsidP="004D5042">
      <w:pPr>
        <w:jc w:val="both"/>
        <w:rPr>
          <w:sz w:val="10"/>
          <w:szCs w:val="8"/>
          <w:lang w:val="en-IN"/>
        </w:rPr>
      </w:pPr>
    </w:p>
    <w:p w14:paraId="6D791ADF" w14:textId="3E89A6F8" w:rsidR="007C3D7C" w:rsidRDefault="004640E3" w:rsidP="004D5042">
      <w:pPr>
        <w:jc w:val="both"/>
        <w:rPr>
          <w:lang w:val="en-IN"/>
        </w:rPr>
      </w:pPr>
      <w:r>
        <w:rPr>
          <w:lang w:val="en-IN"/>
        </w:rPr>
        <w:t xml:space="preserve">Addition of gaussian noise makes the job </w:t>
      </w:r>
      <w:r w:rsidR="00F267EE">
        <w:rPr>
          <w:lang w:val="en-IN"/>
        </w:rPr>
        <w:t xml:space="preserve">of </w:t>
      </w:r>
      <w:r>
        <w:rPr>
          <w:lang w:val="en-IN"/>
        </w:rPr>
        <w:t>the encoder not only to compress the input to a lower dimensional latent space</w:t>
      </w:r>
      <w:r w:rsidR="00F267EE">
        <w:rPr>
          <w:lang w:val="en-IN"/>
        </w:rPr>
        <w:t>, but also to remove noise from the input data.</w:t>
      </w:r>
      <w:r w:rsidR="00EB112E">
        <w:rPr>
          <w:lang w:val="en-IN"/>
        </w:rPr>
        <w:t xml:space="preserve"> </w:t>
      </w:r>
      <w:r w:rsidR="00F267EE">
        <w:rPr>
          <w:lang w:val="en-IN"/>
        </w:rPr>
        <w:t xml:space="preserve">We use a custom </w:t>
      </w:r>
      <w:proofErr w:type="spellStart"/>
      <w:r w:rsidR="00F267EE">
        <w:rPr>
          <w:lang w:val="en-IN"/>
        </w:rPr>
        <w:t>TensorFlow</w:t>
      </w:r>
      <w:proofErr w:type="spellEnd"/>
      <w:r w:rsidR="00F267EE">
        <w:rPr>
          <w:lang w:val="en-IN"/>
        </w:rPr>
        <w:t xml:space="preserve"> </w:t>
      </w:r>
      <w:proofErr w:type="spellStart"/>
      <w:r w:rsidR="00F267EE">
        <w:rPr>
          <w:lang w:val="en-IN"/>
        </w:rPr>
        <w:t>callback</w:t>
      </w:r>
      <w:proofErr w:type="spellEnd"/>
      <w:r w:rsidR="00F267EE">
        <w:rPr>
          <w:lang w:val="en-IN"/>
        </w:rPr>
        <w:t xml:space="preserve"> for sampling and changing the standard deviation of the noise gaussian during training.</w:t>
      </w:r>
    </w:p>
    <w:p w14:paraId="0948C647" w14:textId="47EB34C9" w:rsidR="00F267EE" w:rsidRDefault="00F267EE" w:rsidP="00DA6A67">
      <w:pPr>
        <w:jc w:val="both"/>
        <w:rPr>
          <w:lang w:val="en-IN"/>
        </w:rPr>
      </w:pPr>
    </w:p>
    <w:p w14:paraId="3DD8EA01" w14:textId="59504FC0" w:rsidR="00EB112E" w:rsidRDefault="00F267EE" w:rsidP="00DA6A67">
      <w:pPr>
        <w:jc w:val="both"/>
        <w:rPr>
          <w:lang w:val="en-IN"/>
        </w:rPr>
      </w:pPr>
      <w:r>
        <w:rPr>
          <w:noProof/>
          <w:lang w:val="en-IN" w:eastAsia="en-IN"/>
        </w:rPr>
        <w:drawing>
          <wp:inline distT="0" distB="0" distL="0" distR="0" wp14:anchorId="112D89DB" wp14:editId="08A48BFD">
            <wp:extent cx="5578323" cy="134123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578323" cy="1341236"/>
                    </a:xfrm>
                    <a:prstGeom prst="rect">
                      <a:avLst/>
                    </a:prstGeom>
                  </pic:spPr>
                </pic:pic>
              </a:graphicData>
            </a:graphic>
          </wp:inline>
        </w:drawing>
      </w:r>
    </w:p>
    <w:p w14:paraId="79105B5A" w14:textId="304CE690" w:rsidR="00EB112E" w:rsidRDefault="00EB112E" w:rsidP="00306048">
      <w:pPr>
        <w:jc w:val="center"/>
        <w:rPr>
          <w:sz w:val="10"/>
          <w:szCs w:val="8"/>
          <w:lang w:val="en-IN"/>
        </w:rPr>
      </w:pPr>
    </w:p>
    <w:p w14:paraId="1135E527" w14:textId="0CDA721E" w:rsidR="00306048" w:rsidRDefault="00306048" w:rsidP="00306048">
      <w:pPr>
        <w:jc w:val="center"/>
        <w:rPr>
          <w:sz w:val="10"/>
          <w:szCs w:val="8"/>
          <w:lang w:val="en-IN"/>
        </w:rPr>
      </w:pPr>
    </w:p>
    <w:p w14:paraId="45231B5C" w14:textId="7542C809" w:rsidR="007C3D7C" w:rsidRPr="007C3D7C" w:rsidRDefault="00306048" w:rsidP="007C3D7C">
      <w:pPr>
        <w:pStyle w:val="Caption"/>
        <w:jc w:val="center"/>
      </w:pPr>
      <w:bookmarkStart w:id="39" w:name="_Toc120985790"/>
      <w:r>
        <w:t xml:space="preserve">Figure </w:t>
      </w:r>
      <w:r>
        <w:fldChar w:fldCharType="begin"/>
      </w:r>
      <w:r>
        <w:instrText xml:space="preserve"> SEQ Figure \* ARABIC </w:instrText>
      </w:r>
      <w:r>
        <w:fldChar w:fldCharType="separate"/>
      </w:r>
      <w:r w:rsidR="007711CD">
        <w:rPr>
          <w:noProof/>
        </w:rPr>
        <w:t>6</w:t>
      </w:r>
      <w:r>
        <w:fldChar w:fldCharType="end"/>
      </w:r>
      <w:r>
        <w:t xml:space="preserve"> : Gaussian Noise Callback</w:t>
      </w:r>
      <w:bookmarkStart w:id="40" w:name="_Toc120798942"/>
      <w:bookmarkEnd w:id="39"/>
    </w:p>
    <w:p w14:paraId="770DCDA3" w14:textId="73B5D44E" w:rsidR="0079420D" w:rsidRDefault="00F267EE" w:rsidP="00F267EE">
      <w:pPr>
        <w:pStyle w:val="Heading2"/>
        <w:jc w:val="left"/>
      </w:pPr>
      <w:bookmarkStart w:id="41" w:name="_Toc120877571"/>
      <w:r>
        <w:t>6.2. Orthogonal Regularization</w:t>
      </w:r>
      <w:bookmarkEnd w:id="40"/>
      <w:bookmarkEnd w:id="41"/>
    </w:p>
    <w:p w14:paraId="6099127B" w14:textId="6B66EE2B" w:rsidR="00F267EE" w:rsidRDefault="00F267EE" w:rsidP="00F267EE">
      <w:pPr>
        <w:rPr>
          <w:lang w:val="en-IN"/>
        </w:rPr>
      </w:pPr>
    </w:p>
    <w:p w14:paraId="66CBE0A1" w14:textId="7EA6DFAF" w:rsidR="00F267EE" w:rsidRDefault="004D5042" w:rsidP="004D5042">
      <w:pPr>
        <w:jc w:val="both"/>
        <w:rPr>
          <w:lang w:val="en-IN"/>
        </w:rPr>
      </w:pPr>
      <w:r>
        <w:rPr>
          <w:lang w:val="en-IN"/>
        </w:rPr>
        <w:t>Orthogonal</w:t>
      </w:r>
      <w:r w:rsidRPr="004D5042">
        <w:rPr>
          <w:lang w:val="en-IN"/>
        </w:rPr>
        <w:t xml:space="preserve"> </w:t>
      </w:r>
      <w:proofErr w:type="spellStart"/>
      <w:r w:rsidRPr="004D5042">
        <w:rPr>
          <w:lang w:val="en-IN"/>
        </w:rPr>
        <w:t>regularizer</w:t>
      </w:r>
      <w:proofErr w:type="spellEnd"/>
      <w:r w:rsidRPr="004D5042">
        <w:rPr>
          <w:lang w:val="en-IN"/>
        </w:rPr>
        <w:t xml:space="preserve"> encourages vectors to be orthogonal to each other.</w:t>
      </w:r>
      <w:r>
        <w:rPr>
          <w:lang w:val="en-IN"/>
        </w:rPr>
        <w:t xml:space="preserve"> Being orthogonal means the correlation between vectors is zero, in other words they are independent of each other and capture unique things about the data and aren’t affected by same factors.</w:t>
      </w:r>
    </w:p>
    <w:p w14:paraId="6966E866" w14:textId="3ADEA957" w:rsidR="004D5042" w:rsidRPr="00F267EE" w:rsidRDefault="004D5042" w:rsidP="004D5042">
      <w:pPr>
        <w:jc w:val="both"/>
        <w:rPr>
          <w:lang w:val="en-IN"/>
        </w:rPr>
      </w:pPr>
      <w:r>
        <w:rPr>
          <w:lang w:val="en-IN"/>
        </w:rPr>
        <w:t xml:space="preserve">We specifically use L2 orthogonal </w:t>
      </w:r>
      <w:proofErr w:type="spellStart"/>
      <w:r>
        <w:rPr>
          <w:lang w:val="en-IN"/>
        </w:rPr>
        <w:t>regularizer</w:t>
      </w:r>
      <w:proofErr w:type="spellEnd"/>
      <w:r>
        <w:rPr>
          <w:lang w:val="en-IN"/>
        </w:rPr>
        <w:t>.</w:t>
      </w:r>
    </w:p>
    <w:p w14:paraId="22C1EC3E" w14:textId="38A8CB3D" w:rsidR="0079420D" w:rsidRDefault="007C3D7C" w:rsidP="00DA6A67">
      <w:pPr>
        <w:jc w:val="both"/>
        <w:rPr>
          <w:lang w:val="en-IN"/>
        </w:rPr>
      </w:pPr>
      <w:r>
        <w:rPr>
          <w:noProof/>
          <w:lang w:val="en-IN" w:eastAsia="en-IN"/>
        </w:rPr>
        <w:drawing>
          <wp:anchor distT="0" distB="0" distL="114300" distR="114300" simplePos="0" relativeHeight="251660288" behindDoc="1" locked="0" layoutInCell="1" allowOverlap="1" wp14:anchorId="3C1901A0" wp14:editId="79321540">
            <wp:simplePos x="0" y="0"/>
            <wp:positionH relativeFrom="column">
              <wp:posOffset>647700</wp:posOffset>
            </wp:positionH>
            <wp:positionV relativeFrom="paragraph">
              <wp:posOffset>57785</wp:posOffset>
            </wp:positionV>
            <wp:extent cx="4381500" cy="845820"/>
            <wp:effectExtent l="0" t="0" r="0" b="0"/>
            <wp:wrapTight wrapText="bothSides">
              <wp:wrapPolygon edited="0">
                <wp:start x="0" y="0"/>
                <wp:lineTo x="0" y="20919"/>
                <wp:lineTo x="21506" y="20919"/>
                <wp:lineTo x="2150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4381500" cy="845820"/>
                    </a:xfrm>
                    <a:prstGeom prst="rect">
                      <a:avLst/>
                    </a:prstGeom>
                  </pic:spPr>
                </pic:pic>
              </a:graphicData>
            </a:graphic>
          </wp:anchor>
        </w:drawing>
      </w:r>
    </w:p>
    <w:p w14:paraId="7871600C" w14:textId="33964F74" w:rsidR="0079420D" w:rsidRDefault="0079420D" w:rsidP="00EB112E">
      <w:pPr>
        <w:jc w:val="center"/>
        <w:rPr>
          <w:lang w:val="en-IN"/>
        </w:rPr>
      </w:pPr>
    </w:p>
    <w:p w14:paraId="4346C58D" w14:textId="0D158D1D" w:rsidR="007C3D7C" w:rsidRDefault="007C3D7C" w:rsidP="00EB112E">
      <w:pPr>
        <w:jc w:val="center"/>
        <w:rPr>
          <w:lang w:val="en-IN"/>
        </w:rPr>
      </w:pPr>
    </w:p>
    <w:p w14:paraId="0ED351AD" w14:textId="0674A81C" w:rsidR="007C3D7C" w:rsidRDefault="007C3D7C" w:rsidP="00EB112E">
      <w:pPr>
        <w:jc w:val="center"/>
        <w:rPr>
          <w:lang w:val="en-IN"/>
        </w:rPr>
      </w:pPr>
    </w:p>
    <w:p w14:paraId="4C61DAC0" w14:textId="1DAE0955" w:rsidR="007C3D7C" w:rsidRDefault="007C3D7C" w:rsidP="00EB112E">
      <w:pPr>
        <w:jc w:val="center"/>
        <w:rPr>
          <w:lang w:val="en-IN"/>
        </w:rPr>
      </w:pPr>
    </w:p>
    <w:p w14:paraId="45C90FA4" w14:textId="4D69EBA8" w:rsidR="007C3D7C" w:rsidRPr="007C3D7C" w:rsidRDefault="007C3D7C" w:rsidP="007C3D7C">
      <w:pPr>
        <w:rPr>
          <w:sz w:val="12"/>
          <w:szCs w:val="10"/>
          <w:lang w:val="en-IN"/>
        </w:rPr>
      </w:pPr>
    </w:p>
    <w:p w14:paraId="6392DB5D" w14:textId="353C8BC8" w:rsidR="007C3D7C" w:rsidRPr="007C3D7C" w:rsidRDefault="007C3D7C" w:rsidP="007C3D7C">
      <w:pPr>
        <w:pStyle w:val="Caption"/>
        <w:jc w:val="center"/>
        <w:rPr>
          <w:szCs w:val="16"/>
          <w:lang w:val="en-IN"/>
        </w:rPr>
      </w:pPr>
      <w:bookmarkStart w:id="42" w:name="_Toc120985791"/>
      <w:r>
        <w:t xml:space="preserve">Figure </w:t>
      </w:r>
      <w:r>
        <w:fldChar w:fldCharType="begin"/>
      </w:r>
      <w:r>
        <w:instrText xml:space="preserve"> SEQ Figure \* ARABIC </w:instrText>
      </w:r>
      <w:r>
        <w:fldChar w:fldCharType="separate"/>
      </w:r>
      <w:r w:rsidR="007711CD">
        <w:rPr>
          <w:noProof/>
        </w:rPr>
        <w:t>7</w:t>
      </w:r>
      <w:r>
        <w:fldChar w:fldCharType="end"/>
      </w:r>
      <w:r>
        <w:t xml:space="preserve"> : Orthogonal </w:t>
      </w:r>
      <w:proofErr w:type="spellStart"/>
      <w:r>
        <w:t>Regularizatin</w:t>
      </w:r>
      <w:bookmarkEnd w:id="42"/>
      <w:proofErr w:type="spellEnd"/>
    </w:p>
    <w:p w14:paraId="23E80ECD" w14:textId="35881C59" w:rsidR="00EB112E" w:rsidRDefault="00EB112E" w:rsidP="007C3D7C">
      <w:pPr>
        <w:pStyle w:val="Heading2"/>
        <w:jc w:val="left"/>
      </w:pPr>
      <w:bookmarkStart w:id="43" w:name="_Toc120877572"/>
      <w:r>
        <w:lastRenderedPageBreak/>
        <w:t>6.3 Model Architecture</w:t>
      </w:r>
      <w:bookmarkEnd w:id="43"/>
    </w:p>
    <w:p w14:paraId="41B45CEC" w14:textId="77777777" w:rsidR="00EB112E" w:rsidRPr="00EB112E" w:rsidRDefault="00EB112E" w:rsidP="00EB112E">
      <w:pPr>
        <w:rPr>
          <w:lang w:val="en-IN"/>
        </w:rPr>
      </w:pPr>
    </w:p>
    <w:p w14:paraId="1CD933F2" w14:textId="77777777" w:rsidR="001F7047" w:rsidRDefault="00EB112E" w:rsidP="001F7047">
      <w:pPr>
        <w:keepNext/>
        <w:jc w:val="center"/>
      </w:pPr>
      <w:r>
        <w:rPr>
          <w:noProof/>
          <w:lang w:val="en-IN" w:eastAsia="en-IN"/>
        </w:rPr>
        <w:drawing>
          <wp:inline distT="0" distB="0" distL="0" distR="0" wp14:anchorId="333CFDFF" wp14:editId="0C6D0E35">
            <wp:extent cx="3322320" cy="8275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3322320" cy="8275320"/>
                    </a:xfrm>
                    <a:prstGeom prst="rect">
                      <a:avLst/>
                    </a:prstGeom>
                  </pic:spPr>
                </pic:pic>
              </a:graphicData>
            </a:graphic>
          </wp:inline>
        </w:drawing>
      </w:r>
    </w:p>
    <w:p w14:paraId="3B606DCD" w14:textId="0C6F06F3" w:rsidR="001F7047" w:rsidRPr="001F7047" w:rsidRDefault="001F7047" w:rsidP="001F7047">
      <w:pPr>
        <w:pStyle w:val="Caption"/>
        <w:jc w:val="center"/>
      </w:pPr>
      <w:bookmarkStart w:id="44" w:name="_Toc120985792"/>
      <w:bookmarkStart w:id="45" w:name="_Toc120798943"/>
      <w:r>
        <w:t xml:space="preserve">Figure </w:t>
      </w:r>
      <w:r>
        <w:fldChar w:fldCharType="begin"/>
      </w:r>
      <w:r>
        <w:instrText xml:space="preserve"> SEQ Figure \* ARABIC </w:instrText>
      </w:r>
      <w:r>
        <w:fldChar w:fldCharType="separate"/>
      </w:r>
      <w:r w:rsidR="007711CD">
        <w:rPr>
          <w:noProof/>
        </w:rPr>
        <w:t>8</w:t>
      </w:r>
      <w:r>
        <w:fldChar w:fldCharType="end"/>
      </w:r>
      <w:r>
        <w:t xml:space="preserve"> : Autoencode</w:t>
      </w:r>
      <w:r w:rsidR="0038158A">
        <w:t>r</w:t>
      </w:r>
      <w:r>
        <w:t xml:space="preserve"> Model Architecture</w:t>
      </w:r>
      <w:bookmarkEnd w:id="44"/>
    </w:p>
    <w:p w14:paraId="4C89373A" w14:textId="4EC6CAD7" w:rsidR="004D5042" w:rsidRDefault="004D5042" w:rsidP="004D5042">
      <w:pPr>
        <w:pStyle w:val="Heading1"/>
      </w:pPr>
      <w:bookmarkStart w:id="46" w:name="_Toc120877573"/>
      <w:r>
        <w:lastRenderedPageBreak/>
        <w:t xml:space="preserve">7. </w:t>
      </w:r>
      <w:r w:rsidR="00060A68">
        <w:t>Similarity Measures</w:t>
      </w:r>
      <w:bookmarkEnd w:id="45"/>
      <w:bookmarkEnd w:id="46"/>
    </w:p>
    <w:p w14:paraId="07F1CA8F" w14:textId="61F47F61" w:rsidR="00060A68" w:rsidRDefault="00060A68" w:rsidP="00060A68">
      <w:pPr>
        <w:rPr>
          <w:lang w:val="en-IN"/>
        </w:rPr>
      </w:pPr>
    </w:p>
    <w:p w14:paraId="7BC78540" w14:textId="30183916" w:rsidR="00060A68" w:rsidRDefault="00060A68" w:rsidP="00060A68">
      <w:pPr>
        <w:jc w:val="both"/>
        <w:rPr>
          <w:lang w:val="en-IN"/>
        </w:rPr>
      </w:pPr>
      <w:r w:rsidRPr="00060A68">
        <w:rPr>
          <w:lang w:val="en-IN"/>
        </w:rPr>
        <w:t>The similarity measure is the measure of how much alike two data objects are. A similarity measure is a data mining or machine learning context is a distance with dimensions representing features of the objects. If the distance is small, the features are having a high degree of similarity. Whereas a large distance will be a low degree of similarity</w:t>
      </w:r>
      <w:r>
        <w:rPr>
          <w:lang w:val="en-IN"/>
        </w:rPr>
        <w:t>.</w:t>
      </w:r>
    </w:p>
    <w:p w14:paraId="2C52DCB5" w14:textId="01E9D753" w:rsidR="00060A68" w:rsidRDefault="00060A68" w:rsidP="00060A68">
      <w:pPr>
        <w:jc w:val="both"/>
        <w:rPr>
          <w:lang w:val="en-IN"/>
        </w:rPr>
      </w:pPr>
    </w:p>
    <w:p w14:paraId="02F63288" w14:textId="0FD9481D" w:rsidR="00060A68" w:rsidRDefault="00060A68" w:rsidP="00060A68">
      <w:pPr>
        <w:jc w:val="both"/>
        <w:rPr>
          <w:lang w:val="en-IN"/>
        </w:rPr>
      </w:pPr>
      <w:r>
        <w:rPr>
          <w:lang w:val="en-IN"/>
        </w:rPr>
        <w:t>The similarity measures used here are as follows:</w:t>
      </w:r>
    </w:p>
    <w:p w14:paraId="1DB0282D" w14:textId="77777777" w:rsidR="00060A68" w:rsidRDefault="00060A68" w:rsidP="00060A68">
      <w:pPr>
        <w:jc w:val="both"/>
        <w:rPr>
          <w:lang w:val="en-IN"/>
        </w:rPr>
      </w:pPr>
    </w:p>
    <w:p w14:paraId="3B3FAA9E" w14:textId="61FECC4C" w:rsidR="00060A68" w:rsidRDefault="00060A68" w:rsidP="00060A68">
      <w:pPr>
        <w:pStyle w:val="ListParagraph"/>
        <w:numPr>
          <w:ilvl w:val="0"/>
          <w:numId w:val="19"/>
        </w:numPr>
        <w:jc w:val="both"/>
        <w:rPr>
          <w:lang w:val="en-IN"/>
        </w:rPr>
      </w:pPr>
      <w:r>
        <w:rPr>
          <w:lang w:val="en-IN"/>
        </w:rPr>
        <w:t>Cosine Similarity</w:t>
      </w:r>
    </w:p>
    <w:p w14:paraId="06F0788C" w14:textId="0BC0D3E3" w:rsidR="00060A68" w:rsidRDefault="00060A68" w:rsidP="00060A68">
      <w:pPr>
        <w:pStyle w:val="ListParagraph"/>
        <w:numPr>
          <w:ilvl w:val="0"/>
          <w:numId w:val="19"/>
        </w:numPr>
        <w:jc w:val="both"/>
        <w:rPr>
          <w:lang w:val="en-IN"/>
        </w:rPr>
      </w:pPr>
      <w:r>
        <w:rPr>
          <w:lang w:val="en-IN"/>
        </w:rPr>
        <w:t>Euclidian Distance.</w:t>
      </w:r>
    </w:p>
    <w:p w14:paraId="7F8D750A" w14:textId="45D427D9" w:rsidR="00060A68" w:rsidRDefault="00060A68" w:rsidP="00060A68">
      <w:pPr>
        <w:pStyle w:val="ListParagraph"/>
        <w:numPr>
          <w:ilvl w:val="0"/>
          <w:numId w:val="19"/>
        </w:numPr>
        <w:jc w:val="both"/>
        <w:rPr>
          <w:lang w:val="en-IN"/>
        </w:rPr>
      </w:pPr>
      <w:r>
        <w:rPr>
          <w:lang w:val="en-IN"/>
        </w:rPr>
        <w:t>A Hybrid of Cosine and Euclidian Similarity Measures.</w:t>
      </w:r>
    </w:p>
    <w:p w14:paraId="77097750" w14:textId="5DC10B70" w:rsidR="00060A68" w:rsidRDefault="00060A68" w:rsidP="00060A68">
      <w:pPr>
        <w:jc w:val="both"/>
        <w:rPr>
          <w:lang w:val="en-IN"/>
        </w:rPr>
      </w:pPr>
    </w:p>
    <w:p w14:paraId="51E0BB27" w14:textId="0E052D1A" w:rsidR="00060A68" w:rsidRDefault="00060A68" w:rsidP="00060A68">
      <w:pPr>
        <w:pStyle w:val="Heading2"/>
        <w:jc w:val="left"/>
      </w:pPr>
      <w:bookmarkStart w:id="47" w:name="_Toc120798944"/>
      <w:bookmarkStart w:id="48" w:name="_Toc120877574"/>
      <w:r>
        <w:t>7.1. Cosine Similarity</w:t>
      </w:r>
      <w:bookmarkEnd w:id="47"/>
      <w:bookmarkEnd w:id="48"/>
    </w:p>
    <w:p w14:paraId="779FEFF8" w14:textId="4DC5FFC5" w:rsidR="00060A68" w:rsidRDefault="00060A68" w:rsidP="00060A68">
      <w:pPr>
        <w:rPr>
          <w:lang w:val="en-IN"/>
        </w:rPr>
      </w:pPr>
    </w:p>
    <w:p w14:paraId="60161519" w14:textId="77777777" w:rsidR="00060A68" w:rsidRPr="00060A68" w:rsidRDefault="00060A68" w:rsidP="00060A68">
      <w:pPr>
        <w:jc w:val="both"/>
        <w:rPr>
          <w:lang w:val="en-IN"/>
        </w:rPr>
      </w:pPr>
      <w:r w:rsidRPr="00060A68">
        <w:rPr>
          <w:lang w:val="en-IN"/>
        </w:rPr>
        <w:t>The cosine similarity metric finds the normalized dot product of the two attributes. By determining the cosine similarity, we would effectively try to find the cosine of the angle between the two objects. The cosine of 0° is 1, and it is less than 1 for any other angle.</w:t>
      </w:r>
    </w:p>
    <w:p w14:paraId="4A3459C4" w14:textId="77777777" w:rsidR="00060A68" w:rsidRPr="00060A68" w:rsidRDefault="00060A68" w:rsidP="00060A68">
      <w:pPr>
        <w:jc w:val="both"/>
        <w:rPr>
          <w:lang w:val="en-IN"/>
        </w:rPr>
      </w:pPr>
    </w:p>
    <w:p w14:paraId="3FF1FA04" w14:textId="32E1F379" w:rsidR="00060A68" w:rsidRDefault="00060A68" w:rsidP="00060A68">
      <w:pPr>
        <w:jc w:val="both"/>
        <w:rPr>
          <w:lang w:val="en-IN"/>
        </w:rPr>
      </w:pPr>
      <w:r w:rsidRPr="00060A68">
        <w:rPr>
          <w:lang w:val="en-IN"/>
        </w:rPr>
        <w:t>It is thus a judgment of orientation and not magnitude. Two vectors with the same orientation have a cosine similarity of 1, two vectors at 90° have a similarity of 0. Whereas two vectors diametrically opposed having a similarity of -1, independent of their magnitude.</w:t>
      </w:r>
    </w:p>
    <w:p w14:paraId="21463370" w14:textId="78C30057" w:rsidR="00060A68" w:rsidRDefault="00060A68" w:rsidP="00060A68">
      <w:pPr>
        <w:jc w:val="both"/>
        <w:rPr>
          <w:lang w:val="en-IN"/>
        </w:rPr>
      </w:pPr>
    </w:p>
    <w:p w14:paraId="6BF0FB7E" w14:textId="509995BB" w:rsidR="00060A68" w:rsidRDefault="00060A68" w:rsidP="00060A68">
      <w:pPr>
        <w:jc w:val="both"/>
        <w:rPr>
          <w:lang w:val="en-IN"/>
        </w:rPr>
      </w:pPr>
      <w:r w:rsidRPr="00060A68">
        <w:rPr>
          <w:lang w:val="en-IN"/>
        </w:rPr>
        <w:t>The cosine similarity always belongs to the interval [-1,1]. For example, two proportional vectors have a cosine similarity of 1, two orthogonal vectors have a similarity of 0, and two opposite vectors have a similarity of -1.</w:t>
      </w:r>
    </w:p>
    <w:p w14:paraId="4007E409" w14:textId="622A2CCA" w:rsidR="004D5042" w:rsidRDefault="00060A68" w:rsidP="00060A68">
      <w:pPr>
        <w:jc w:val="center"/>
        <w:rPr>
          <w:lang w:val="en-IN"/>
        </w:rPr>
      </w:pPr>
      <w:r>
        <w:rPr>
          <w:noProof/>
          <w:lang w:val="en-IN" w:eastAsia="en-IN"/>
        </w:rPr>
        <w:drawing>
          <wp:inline distT="0" distB="0" distL="0" distR="0" wp14:anchorId="7D3A080A" wp14:editId="558209E9">
            <wp:extent cx="3596640" cy="358861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3615354" cy="3607286"/>
                    </a:xfrm>
                    <a:prstGeom prst="rect">
                      <a:avLst/>
                    </a:prstGeom>
                  </pic:spPr>
                </pic:pic>
              </a:graphicData>
            </a:graphic>
          </wp:inline>
        </w:drawing>
      </w:r>
    </w:p>
    <w:p w14:paraId="07051C20" w14:textId="2E35DCAB" w:rsidR="00060A68" w:rsidRDefault="00060A68" w:rsidP="00060A68">
      <w:pPr>
        <w:jc w:val="center"/>
        <w:rPr>
          <w:sz w:val="16"/>
          <w:szCs w:val="14"/>
          <w:lang w:val="en-IN"/>
        </w:rPr>
      </w:pPr>
    </w:p>
    <w:p w14:paraId="635F4870" w14:textId="1D5CA02E" w:rsidR="001F7047" w:rsidRPr="001F7047" w:rsidRDefault="001F7047" w:rsidP="001F7047">
      <w:pPr>
        <w:pStyle w:val="Caption"/>
        <w:jc w:val="center"/>
        <w:rPr>
          <w:szCs w:val="16"/>
          <w:lang w:val="en-IN"/>
        </w:rPr>
      </w:pPr>
      <w:bookmarkStart w:id="49" w:name="_Toc120985793"/>
      <w:r>
        <w:t xml:space="preserve">Figure </w:t>
      </w:r>
      <w:r>
        <w:fldChar w:fldCharType="begin"/>
      </w:r>
      <w:r>
        <w:instrText xml:space="preserve"> SEQ Figure \* ARABIC </w:instrText>
      </w:r>
      <w:r>
        <w:fldChar w:fldCharType="separate"/>
      </w:r>
      <w:r w:rsidR="007711CD">
        <w:rPr>
          <w:noProof/>
        </w:rPr>
        <w:t>9</w:t>
      </w:r>
      <w:r>
        <w:fldChar w:fldCharType="end"/>
      </w:r>
      <w:r>
        <w:t xml:space="preserve"> : Cosine Similarity</w:t>
      </w:r>
      <w:bookmarkEnd w:id="49"/>
    </w:p>
    <w:p w14:paraId="35C3F851" w14:textId="7EA31AFD" w:rsidR="00060A68" w:rsidRDefault="00060A68" w:rsidP="00060A68">
      <w:pPr>
        <w:pStyle w:val="Heading2"/>
        <w:jc w:val="left"/>
      </w:pPr>
      <w:bookmarkStart w:id="50" w:name="_Toc120798945"/>
      <w:bookmarkStart w:id="51" w:name="_Toc120877575"/>
      <w:r>
        <w:lastRenderedPageBreak/>
        <w:t>7.2. Euclidian Distance</w:t>
      </w:r>
      <w:bookmarkEnd w:id="50"/>
      <w:bookmarkEnd w:id="51"/>
    </w:p>
    <w:p w14:paraId="11C7A7B9" w14:textId="77777777" w:rsidR="00060A68" w:rsidRPr="00060A68" w:rsidRDefault="00060A68" w:rsidP="00060A68">
      <w:pPr>
        <w:rPr>
          <w:lang w:val="en-IN"/>
        </w:rPr>
      </w:pPr>
    </w:p>
    <w:p w14:paraId="4168624D" w14:textId="2A92219D" w:rsidR="004D5042" w:rsidRDefault="00060A68" w:rsidP="00060A68">
      <w:pPr>
        <w:jc w:val="both"/>
        <w:rPr>
          <w:lang w:val="en-IN"/>
        </w:rPr>
      </w:pPr>
      <w:r w:rsidRPr="00060A68">
        <w:rPr>
          <w:lang w:val="en-IN"/>
        </w:rPr>
        <w:t>Euclidean distance is the most common use of distance measure. In most cases when people say about distance, they will refer to Euclidean distance.</w:t>
      </w:r>
      <w:r>
        <w:rPr>
          <w:lang w:val="en-IN"/>
        </w:rPr>
        <w:t xml:space="preserve"> </w:t>
      </w:r>
      <w:r w:rsidRPr="00060A68">
        <w:rPr>
          <w:lang w:val="en-IN"/>
        </w:rPr>
        <w:t>Euclidean distance is also known as simply distance. When data is dense or continuous, this is the best proximity measure.</w:t>
      </w:r>
      <w:r>
        <w:rPr>
          <w:lang w:val="en-IN"/>
        </w:rPr>
        <w:t xml:space="preserve"> </w:t>
      </w:r>
      <w:r w:rsidRPr="00060A68">
        <w:rPr>
          <w:lang w:val="en-IN"/>
        </w:rPr>
        <w:t>The Euclidean distance between two points is the length of the path connecting them. The Pythagorean theorem gives this distance between two points.</w:t>
      </w:r>
    </w:p>
    <w:p w14:paraId="4320473F" w14:textId="485A131A" w:rsidR="009A09F9" w:rsidRDefault="009A09F9" w:rsidP="00060A68">
      <w:pPr>
        <w:jc w:val="both"/>
        <w:rPr>
          <w:lang w:val="en-IN"/>
        </w:rPr>
      </w:pPr>
    </w:p>
    <w:p w14:paraId="429BB6C5" w14:textId="4DC80123" w:rsidR="009A09F9" w:rsidRDefault="009A09F9" w:rsidP="009A09F9">
      <w:pPr>
        <w:jc w:val="center"/>
        <w:rPr>
          <w:lang w:val="en-IN"/>
        </w:rPr>
      </w:pPr>
      <w:r>
        <w:rPr>
          <w:noProof/>
          <w:lang w:val="en-IN" w:eastAsia="en-IN"/>
        </w:rPr>
        <w:drawing>
          <wp:inline distT="0" distB="0" distL="0" distR="0" wp14:anchorId="0CE06FA3" wp14:editId="79E3B75A">
            <wp:extent cx="2415749" cy="55630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4">
                      <a:extLst>
                        <a:ext uri="{28A0092B-C50C-407E-A947-70E740481C1C}">
                          <a14:useLocalDpi xmlns:a14="http://schemas.microsoft.com/office/drawing/2010/main" val="0"/>
                        </a:ext>
                      </a:extLst>
                    </a:blip>
                    <a:stretch>
                      <a:fillRect/>
                    </a:stretch>
                  </pic:blipFill>
                  <pic:spPr>
                    <a:xfrm>
                      <a:off x="0" y="0"/>
                      <a:ext cx="2415749" cy="556308"/>
                    </a:xfrm>
                    <a:prstGeom prst="rect">
                      <a:avLst/>
                    </a:prstGeom>
                  </pic:spPr>
                </pic:pic>
              </a:graphicData>
            </a:graphic>
          </wp:inline>
        </w:drawing>
      </w:r>
    </w:p>
    <w:p w14:paraId="188DA2D1" w14:textId="0CABFB5A" w:rsidR="004D5042" w:rsidRDefault="004D5042" w:rsidP="00DA6A67">
      <w:pPr>
        <w:jc w:val="both"/>
        <w:rPr>
          <w:lang w:val="en-IN"/>
        </w:rPr>
      </w:pPr>
    </w:p>
    <w:p w14:paraId="3CD673DA" w14:textId="2DEAFA54" w:rsidR="004D5042" w:rsidRDefault="009A09F9" w:rsidP="00DA6A67">
      <w:pPr>
        <w:jc w:val="both"/>
        <w:rPr>
          <w:lang w:val="en-IN"/>
        </w:rPr>
      </w:pPr>
      <w:r>
        <w:rPr>
          <w:lang w:val="en-IN"/>
        </w:rPr>
        <w:t>Euclidian distance is zero for similar vector and positive for non-similar vectors. It belongs to the interval [0, +infinity]. But, we want it be bounded and similar vectors should yield output of 1 and 0 if the vectors not similar. So, we add one to the Euclidian distance and then invert it. Now the output belongs to the interval [0, 1], as we wanted.</w:t>
      </w:r>
    </w:p>
    <w:p w14:paraId="2026EC3F" w14:textId="2FFDF37A" w:rsidR="004D5042" w:rsidRDefault="004D5042" w:rsidP="00DA6A67">
      <w:pPr>
        <w:jc w:val="both"/>
        <w:rPr>
          <w:lang w:val="en-IN"/>
        </w:rPr>
      </w:pPr>
    </w:p>
    <w:p w14:paraId="7B1B63A6" w14:textId="7FF4C9CC" w:rsidR="009A09F9" w:rsidRDefault="009A09F9" w:rsidP="00356F25">
      <w:pPr>
        <w:jc w:val="center"/>
        <w:rPr>
          <w:lang w:val="en-IN"/>
        </w:rPr>
      </w:pPr>
      <w:r>
        <w:rPr>
          <w:noProof/>
          <w:lang w:val="en-IN" w:eastAsia="en-IN"/>
        </w:rPr>
        <w:drawing>
          <wp:inline distT="0" distB="0" distL="0" distR="0" wp14:anchorId="761798B3" wp14:editId="69C0D4AB">
            <wp:extent cx="1188823" cy="6553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a:extLst>
                        <a:ext uri="{28A0092B-C50C-407E-A947-70E740481C1C}">
                          <a14:useLocalDpi xmlns:a14="http://schemas.microsoft.com/office/drawing/2010/main" val="0"/>
                        </a:ext>
                      </a:extLst>
                    </a:blip>
                    <a:stretch>
                      <a:fillRect/>
                    </a:stretch>
                  </pic:blipFill>
                  <pic:spPr>
                    <a:xfrm>
                      <a:off x="0" y="0"/>
                      <a:ext cx="1188823" cy="655377"/>
                    </a:xfrm>
                    <a:prstGeom prst="rect">
                      <a:avLst/>
                    </a:prstGeom>
                  </pic:spPr>
                </pic:pic>
              </a:graphicData>
            </a:graphic>
          </wp:inline>
        </w:drawing>
      </w:r>
    </w:p>
    <w:p w14:paraId="6CEE90DE" w14:textId="173874EF" w:rsidR="00356F25" w:rsidRDefault="00356F25" w:rsidP="00356F25">
      <w:pPr>
        <w:jc w:val="center"/>
        <w:rPr>
          <w:lang w:val="en-IN"/>
        </w:rPr>
      </w:pPr>
    </w:p>
    <w:p w14:paraId="6BEAB808" w14:textId="26A3087D" w:rsidR="00356F25" w:rsidRDefault="00356F25" w:rsidP="00356F25">
      <w:pPr>
        <w:jc w:val="center"/>
        <w:rPr>
          <w:lang w:val="en-IN"/>
        </w:rPr>
      </w:pPr>
    </w:p>
    <w:p w14:paraId="5789675E" w14:textId="4D4F77AF" w:rsidR="00356F25" w:rsidRDefault="00356F25" w:rsidP="00356F25">
      <w:pPr>
        <w:jc w:val="center"/>
        <w:rPr>
          <w:lang w:val="en-IN"/>
        </w:rPr>
      </w:pPr>
    </w:p>
    <w:p w14:paraId="7CAF5C0C" w14:textId="6E6B32A4" w:rsidR="00356F25" w:rsidRDefault="00356F25" w:rsidP="00356F25">
      <w:pPr>
        <w:jc w:val="center"/>
        <w:rPr>
          <w:lang w:val="en-IN"/>
        </w:rPr>
      </w:pPr>
    </w:p>
    <w:p w14:paraId="2182A834" w14:textId="2C7B98A6" w:rsidR="00356F25" w:rsidRDefault="00356F25" w:rsidP="00356F25">
      <w:pPr>
        <w:jc w:val="center"/>
        <w:rPr>
          <w:lang w:val="en-IN"/>
        </w:rPr>
      </w:pPr>
    </w:p>
    <w:p w14:paraId="1C9BF644" w14:textId="26436001" w:rsidR="00356F25" w:rsidRDefault="00356F25" w:rsidP="00356F25">
      <w:pPr>
        <w:jc w:val="center"/>
        <w:rPr>
          <w:lang w:val="en-IN"/>
        </w:rPr>
      </w:pPr>
    </w:p>
    <w:p w14:paraId="01C6BCEA" w14:textId="404A197A" w:rsidR="00356F25" w:rsidRDefault="00356F25" w:rsidP="00356F25">
      <w:pPr>
        <w:jc w:val="center"/>
        <w:rPr>
          <w:lang w:val="en-IN"/>
        </w:rPr>
      </w:pPr>
    </w:p>
    <w:p w14:paraId="75C02733" w14:textId="67ACC41D" w:rsidR="00356F25" w:rsidRDefault="00356F25" w:rsidP="00356F25">
      <w:pPr>
        <w:jc w:val="center"/>
        <w:rPr>
          <w:lang w:val="en-IN"/>
        </w:rPr>
      </w:pPr>
    </w:p>
    <w:p w14:paraId="69EC7EA6" w14:textId="30C398A6" w:rsidR="00356F25" w:rsidRDefault="00356F25" w:rsidP="00356F25">
      <w:pPr>
        <w:jc w:val="center"/>
        <w:rPr>
          <w:lang w:val="en-IN"/>
        </w:rPr>
      </w:pPr>
    </w:p>
    <w:p w14:paraId="5AC3D2D3" w14:textId="257BBD2C" w:rsidR="00356F25" w:rsidRDefault="00356F25" w:rsidP="00356F25">
      <w:pPr>
        <w:jc w:val="center"/>
        <w:rPr>
          <w:lang w:val="en-IN"/>
        </w:rPr>
      </w:pPr>
    </w:p>
    <w:p w14:paraId="171516A1" w14:textId="1F11E992" w:rsidR="00356F25" w:rsidRDefault="00356F25" w:rsidP="00356F25">
      <w:pPr>
        <w:jc w:val="center"/>
        <w:rPr>
          <w:lang w:val="en-IN"/>
        </w:rPr>
      </w:pPr>
    </w:p>
    <w:p w14:paraId="0D3A39AB" w14:textId="0DC30E5F" w:rsidR="00356F25" w:rsidRDefault="00356F25" w:rsidP="00356F25">
      <w:pPr>
        <w:jc w:val="center"/>
        <w:rPr>
          <w:lang w:val="en-IN"/>
        </w:rPr>
      </w:pPr>
    </w:p>
    <w:p w14:paraId="0F0AFD4D" w14:textId="33A41B96" w:rsidR="00356F25" w:rsidRDefault="00356F25" w:rsidP="00356F25">
      <w:pPr>
        <w:jc w:val="center"/>
        <w:rPr>
          <w:lang w:val="en-IN"/>
        </w:rPr>
      </w:pPr>
    </w:p>
    <w:p w14:paraId="39C30E34" w14:textId="0B04AA06" w:rsidR="00356F25" w:rsidRDefault="00356F25" w:rsidP="00356F25">
      <w:pPr>
        <w:jc w:val="center"/>
        <w:rPr>
          <w:lang w:val="en-IN"/>
        </w:rPr>
      </w:pPr>
    </w:p>
    <w:p w14:paraId="4CFB6672" w14:textId="6395FB14" w:rsidR="00356F25" w:rsidRDefault="00356F25" w:rsidP="00356F25">
      <w:pPr>
        <w:jc w:val="center"/>
        <w:rPr>
          <w:lang w:val="en-IN"/>
        </w:rPr>
      </w:pPr>
    </w:p>
    <w:p w14:paraId="0BCE1C0A" w14:textId="7D166314" w:rsidR="00356F25" w:rsidRDefault="00356F25" w:rsidP="00356F25">
      <w:pPr>
        <w:jc w:val="center"/>
        <w:rPr>
          <w:lang w:val="en-IN"/>
        </w:rPr>
      </w:pPr>
    </w:p>
    <w:p w14:paraId="5EE3DFFD" w14:textId="6714D223" w:rsidR="00356F25" w:rsidRDefault="00356F25" w:rsidP="00356F25">
      <w:pPr>
        <w:jc w:val="center"/>
        <w:rPr>
          <w:lang w:val="en-IN"/>
        </w:rPr>
      </w:pPr>
    </w:p>
    <w:p w14:paraId="24CE71C4" w14:textId="1EEF3902" w:rsidR="00356F25" w:rsidRDefault="00356F25" w:rsidP="00356F25">
      <w:pPr>
        <w:jc w:val="center"/>
        <w:rPr>
          <w:lang w:val="en-IN"/>
        </w:rPr>
      </w:pPr>
    </w:p>
    <w:p w14:paraId="5A6ABC2B" w14:textId="4BC1B189" w:rsidR="00356F25" w:rsidRDefault="00356F25" w:rsidP="00356F25">
      <w:pPr>
        <w:jc w:val="center"/>
        <w:rPr>
          <w:lang w:val="en-IN"/>
        </w:rPr>
      </w:pPr>
    </w:p>
    <w:p w14:paraId="60C4AE88" w14:textId="74688878" w:rsidR="00356F25" w:rsidRDefault="00356F25" w:rsidP="00356F25">
      <w:pPr>
        <w:jc w:val="center"/>
        <w:rPr>
          <w:lang w:val="en-IN"/>
        </w:rPr>
      </w:pPr>
    </w:p>
    <w:p w14:paraId="69486777" w14:textId="19B63472" w:rsidR="00356F25" w:rsidRDefault="00356F25" w:rsidP="00356F25">
      <w:pPr>
        <w:jc w:val="center"/>
        <w:rPr>
          <w:lang w:val="en-IN"/>
        </w:rPr>
      </w:pPr>
    </w:p>
    <w:p w14:paraId="7E06C8AF" w14:textId="654DE885" w:rsidR="00356F25" w:rsidRDefault="00356F25" w:rsidP="00356F25">
      <w:pPr>
        <w:jc w:val="center"/>
        <w:rPr>
          <w:lang w:val="en-IN"/>
        </w:rPr>
      </w:pPr>
    </w:p>
    <w:p w14:paraId="78DE1566" w14:textId="7AE7D726" w:rsidR="00356F25" w:rsidRDefault="00356F25" w:rsidP="00356F25">
      <w:pPr>
        <w:jc w:val="center"/>
        <w:rPr>
          <w:lang w:val="en-IN"/>
        </w:rPr>
      </w:pPr>
    </w:p>
    <w:p w14:paraId="2B35B8A1" w14:textId="46F8BAA6" w:rsidR="00356F25" w:rsidRDefault="00356F25" w:rsidP="00356F25">
      <w:pPr>
        <w:jc w:val="center"/>
        <w:rPr>
          <w:lang w:val="en-IN"/>
        </w:rPr>
      </w:pPr>
    </w:p>
    <w:p w14:paraId="4F1D5B0E" w14:textId="343AFF61" w:rsidR="00356F25" w:rsidRDefault="00356F25" w:rsidP="00356F25">
      <w:pPr>
        <w:jc w:val="center"/>
        <w:rPr>
          <w:lang w:val="en-IN"/>
        </w:rPr>
      </w:pPr>
    </w:p>
    <w:p w14:paraId="3709C656" w14:textId="0D0AA1A5" w:rsidR="00356F25" w:rsidRDefault="00356F25" w:rsidP="00356F25">
      <w:pPr>
        <w:jc w:val="center"/>
        <w:rPr>
          <w:lang w:val="en-IN"/>
        </w:rPr>
      </w:pPr>
    </w:p>
    <w:p w14:paraId="6BE7E698" w14:textId="77777777" w:rsidR="00356F25" w:rsidRDefault="00356F25" w:rsidP="00356F25">
      <w:pPr>
        <w:jc w:val="center"/>
        <w:rPr>
          <w:lang w:val="en-IN"/>
        </w:rPr>
      </w:pPr>
    </w:p>
    <w:p w14:paraId="00F4F13C" w14:textId="4FD74970" w:rsidR="009A09F9" w:rsidRDefault="009A09F9" w:rsidP="009A09F9">
      <w:pPr>
        <w:jc w:val="center"/>
        <w:rPr>
          <w:lang w:val="en-IN"/>
        </w:rPr>
      </w:pPr>
    </w:p>
    <w:p w14:paraId="112921D6" w14:textId="71C4EDCB" w:rsidR="009A09F9" w:rsidRDefault="009A09F9" w:rsidP="009A09F9">
      <w:pPr>
        <w:pStyle w:val="Heading2"/>
        <w:jc w:val="left"/>
      </w:pPr>
      <w:bookmarkStart w:id="52" w:name="_Toc120798946"/>
      <w:bookmarkStart w:id="53" w:name="_Toc120877576"/>
      <w:r>
        <w:lastRenderedPageBreak/>
        <w:t>7.3. A Hybrid of Cosine and Euclidian Similarity Measures</w:t>
      </w:r>
      <w:bookmarkEnd w:id="52"/>
      <w:bookmarkEnd w:id="53"/>
    </w:p>
    <w:p w14:paraId="2AE37C55" w14:textId="74259ED2" w:rsidR="009A09F9" w:rsidRDefault="009A09F9" w:rsidP="009A09F9">
      <w:pPr>
        <w:rPr>
          <w:lang w:val="en-IN"/>
        </w:rPr>
      </w:pPr>
    </w:p>
    <w:p w14:paraId="6D440780" w14:textId="3919A0D6" w:rsidR="009A09F9" w:rsidRDefault="009A09F9" w:rsidP="00D560CD">
      <w:pPr>
        <w:jc w:val="both"/>
        <w:rPr>
          <w:lang w:val="en-IN"/>
        </w:rPr>
      </w:pPr>
      <w:r>
        <w:rPr>
          <w:lang w:val="en-IN"/>
        </w:rPr>
        <w:t xml:space="preserve">Cosine similarity does not take into account the magnitude the vectors, it only measures the cosine of the angel between them. Which means all available information is not utilised. On the other </w:t>
      </w:r>
      <w:proofErr w:type="gramStart"/>
      <w:r>
        <w:rPr>
          <w:lang w:val="en-IN"/>
        </w:rPr>
        <w:t>hand</w:t>
      </w:r>
      <w:proofErr w:type="gramEnd"/>
      <w:r>
        <w:rPr>
          <w:lang w:val="en-IN"/>
        </w:rPr>
        <w:t xml:space="preserve"> Euclidian distance only measures the distance between two vectors and does</w:t>
      </w:r>
      <w:r w:rsidR="00D560CD">
        <w:rPr>
          <w:lang w:val="en-IN"/>
        </w:rPr>
        <w:t xml:space="preserve"> not take into account the orientation of those vectors. </w:t>
      </w:r>
    </w:p>
    <w:p w14:paraId="273BF5EE" w14:textId="42566A2D" w:rsidR="00D560CD" w:rsidRDefault="00D560CD" w:rsidP="00D560CD">
      <w:pPr>
        <w:jc w:val="both"/>
        <w:rPr>
          <w:lang w:val="en-IN"/>
        </w:rPr>
      </w:pPr>
    </w:p>
    <w:p w14:paraId="08341B77" w14:textId="29BC8528" w:rsidR="00D560CD" w:rsidRPr="009A09F9" w:rsidRDefault="00D560CD" w:rsidP="00D560CD">
      <w:pPr>
        <w:jc w:val="both"/>
        <w:rPr>
          <w:lang w:val="en-IN"/>
        </w:rPr>
      </w:pPr>
      <w:r>
        <w:rPr>
          <w:lang w:val="en-IN"/>
        </w:rPr>
        <w:t>Thus, we combined the two similarity measures that only take into consideration one aspect of the vectors, in-order to create a measure that takes both of them into consideration.</w:t>
      </w:r>
    </w:p>
    <w:p w14:paraId="4C8AE776" w14:textId="404D08C7" w:rsidR="004D5042" w:rsidRDefault="004D5042" w:rsidP="00D560CD">
      <w:pPr>
        <w:jc w:val="both"/>
        <w:rPr>
          <w:lang w:val="en-IN"/>
        </w:rPr>
      </w:pPr>
    </w:p>
    <w:p w14:paraId="66568B70" w14:textId="1CE19661" w:rsidR="00D560CD" w:rsidRDefault="00D560CD" w:rsidP="00D560CD">
      <w:pPr>
        <w:jc w:val="both"/>
        <w:rPr>
          <w:lang w:val="en-IN"/>
        </w:rPr>
      </w:pPr>
      <w:r>
        <w:rPr>
          <w:lang w:val="en-IN"/>
        </w:rPr>
        <w:t>The hybrid is nothing but the product of cosine similarity and Euclidian similarity.</w:t>
      </w:r>
    </w:p>
    <w:p w14:paraId="1552C009" w14:textId="229DE6F9" w:rsidR="00D560CD" w:rsidRDefault="00D560CD" w:rsidP="00D560CD">
      <w:pPr>
        <w:jc w:val="both"/>
        <w:rPr>
          <w:lang w:val="en-IN"/>
        </w:rPr>
      </w:pPr>
    </w:p>
    <w:p w14:paraId="1EB29FCC" w14:textId="02FA1A4E" w:rsidR="00D560CD" w:rsidRDefault="00D560CD" w:rsidP="00D560CD">
      <w:pPr>
        <w:jc w:val="right"/>
        <w:rPr>
          <w:lang w:val="en-IN"/>
        </w:rPr>
      </w:pPr>
      <w:r>
        <w:rPr>
          <w:noProof/>
          <w:lang w:val="en-IN" w:eastAsia="en-IN"/>
        </w:rPr>
        <w:drawing>
          <wp:inline distT="0" distB="0" distL="0" distR="0" wp14:anchorId="4FCFC2C7" wp14:editId="142E3994">
            <wp:extent cx="5448300" cy="5067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48300" cy="5067300"/>
                    </a:xfrm>
                    <a:prstGeom prst="rect">
                      <a:avLst/>
                    </a:prstGeom>
                  </pic:spPr>
                </pic:pic>
              </a:graphicData>
            </a:graphic>
          </wp:inline>
        </w:drawing>
      </w:r>
    </w:p>
    <w:p w14:paraId="76FB033C" w14:textId="16B81A3F" w:rsidR="004D5042" w:rsidRDefault="004D5042" w:rsidP="00DA6A67">
      <w:pPr>
        <w:jc w:val="both"/>
        <w:rPr>
          <w:lang w:val="en-IN"/>
        </w:rPr>
      </w:pPr>
    </w:p>
    <w:p w14:paraId="2FD3A9B2" w14:textId="0B1F2C24" w:rsidR="004D5042" w:rsidRDefault="001F7047" w:rsidP="001F7047">
      <w:pPr>
        <w:pStyle w:val="Caption"/>
        <w:jc w:val="center"/>
        <w:rPr>
          <w:lang w:val="en-IN"/>
        </w:rPr>
      </w:pPr>
      <w:bookmarkStart w:id="54" w:name="_Toc120985794"/>
      <w:r>
        <w:t xml:space="preserve">Figure </w:t>
      </w:r>
      <w:r>
        <w:fldChar w:fldCharType="begin"/>
      </w:r>
      <w:r>
        <w:instrText xml:space="preserve"> SEQ Figure \* ARABIC </w:instrText>
      </w:r>
      <w:r>
        <w:fldChar w:fldCharType="separate"/>
      </w:r>
      <w:r w:rsidR="007711CD">
        <w:rPr>
          <w:noProof/>
        </w:rPr>
        <w:t>10</w:t>
      </w:r>
      <w:r>
        <w:fldChar w:fldCharType="end"/>
      </w:r>
      <w:r>
        <w:t xml:space="preserve"> : Similarity Matrix Heatmap</w:t>
      </w:r>
      <w:bookmarkEnd w:id="54"/>
    </w:p>
    <w:p w14:paraId="6D0E0262" w14:textId="4D7E507A" w:rsidR="00356F25" w:rsidRDefault="00356F25" w:rsidP="00DA6A67">
      <w:pPr>
        <w:jc w:val="both"/>
        <w:rPr>
          <w:lang w:val="en-IN"/>
        </w:rPr>
      </w:pPr>
    </w:p>
    <w:p w14:paraId="01E2414D" w14:textId="74CA9E5C" w:rsidR="00356F25" w:rsidRDefault="00356F25" w:rsidP="00DA6A67">
      <w:pPr>
        <w:jc w:val="both"/>
        <w:rPr>
          <w:lang w:val="en-IN"/>
        </w:rPr>
      </w:pPr>
    </w:p>
    <w:p w14:paraId="1C2A2A02" w14:textId="21B9AA85" w:rsidR="00356F25" w:rsidRDefault="00356F25" w:rsidP="00DA6A67">
      <w:pPr>
        <w:jc w:val="both"/>
        <w:rPr>
          <w:lang w:val="en-IN"/>
        </w:rPr>
      </w:pPr>
    </w:p>
    <w:p w14:paraId="6ACF77B9" w14:textId="23CD1C81" w:rsidR="00356F25" w:rsidRDefault="00356F25" w:rsidP="00DA6A67">
      <w:pPr>
        <w:jc w:val="both"/>
        <w:rPr>
          <w:lang w:val="en-IN"/>
        </w:rPr>
      </w:pPr>
    </w:p>
    <w:p w14:paraId="0ECB3C96" w14:textId="0388AF9C" w:rsidR="00356F25" w:rsidRDefault="00356F25" w:rsidP="00DA6A67">
      <w:pPr>
        <w:jc w:val="both"/>
        <w:rPr>
          <w:lang w:val="en-IN"/>
        </w:rPr>
      </w:pPr>
    </w:p>
    <w:p w14:paraId="5B91E429" w14:textId="77777777" w:rsidR="00356F25" w:rsidRDefault="00356F25" w:rsidP="00DA6A67">
      <w:pPr>
        <w:jc w:val="both"/>
        <w:rPr>
          <w:lang w:val="en-IN"/>
        </w:rPr>
      </w:pPr>
    </w:p>
    <w:p w14:paraId="3C51FCAF" w14:textId="4483902D" w:rsidR="004D5042" w:rsidRDefault="00D560CD" w:rsidP="00D560CD">
      <w:pPr>
        <w:pStyle w:val="Heading2"/>
        <w:jc w:val="left"/>
      </w:pPr>
      <w:bookmarkStart w:id="55" w:name="_Toc120798947"/>
      <w:bookmarkStart w:id="56" w:name="_Toc120877577"/>
      <w:r>
        <w:lastRenderedPageBreak/>
        <w:t>7.4.  Which Similarity Measure is the Best.</w:t>
      </w:r>
      <w:bookmarkEnd w:id="55"/>
      <w:bookmarkEnd w:id="56"/>
    </w:p>
    <w:p w14:paraId="063ED8DE" w14:textId="34127598" w:rsidR="00D560CD" w:rsidRDefault="00D560CD" w:rsidP="00D560CD">
      <w:pPr>
        <w:rPr>
          <w:lang w:val="en-IN"/>
        </w:rPr>
      </w:pPr>
    </w:p>
    <w:p w14:paraId="433623DB" w14:textId="59CF70E2" w:rsidR="00D560CD" w:rsidRDefault="00D560CD" w:rsidP="00D560CD">
      <w:pPr>
        <w:rPr>
          <w:lang w:val="en-IN"/>
        </w:rPr>
      </w:pPr>
      <w:r>
        <w:rPr>
          <w:lang w:val="en-IN"/>
        </w:rPr>
        <w:t>We create eigen portfolios from the different similarity matrices received from using different similarity measures in order to ascertain which similarity measure is the best.</w:t>
      </w:r>
    </w:p>
    <w:p w14:paraId="062A7881" w14:textId="265D9DA5" w:rsidR="00D560CD" w:rsidRDefault="00D560CD" w:rsidP="00D560CD">
      <w:pPr>
        <w:rPr>
          <w:lang w:val="en-IN"/>
        </w:rPr>
      </w:pPr>
    </w:p>
    <w:p w14:paraId="70757FEE" w14:textId="283E61A6" w:rsidR="00D560CD" w:rsidRDefault="00991F07" w:rsidP="00D560CD">
      <w:pPr>
        <w:rPr>
          <w:lang w:val="en-IN"/>
        </w:rPr>
      </w:pPr>
      <w:r>
        <w:rPr>
          <w:noProof/>
          <w:lang w:val="en-IN" w:eastAsia="en-IN"/>
        </w:rPr>
        <w:drawing>
          <wp:inline distT="0" distB="0" distL="0" distR="0" wp14:anchorId="1560AF33" wp14:editId="017608DB">
            <wp:extent cx="5731510" cy="28657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C34D799" w14:textId="2071FF0B" w:rsidR="00991F07" w:rsidRDefault="00991F07" w:rsidP="00D560CD">
      <w:pPr>
        <w:rPr>
          <w:sz w:val="18"/>
          <w:szCs w:val="16"/>
          <w:lang w:val="en-IN"/>
        </w:rPr>
      </w:pPr>
    </w:p>
    <w:p w14:paraId="50521BDE" w14:textId="2A4E18EC" w:rsidR="001F7047" w:rsidRPr="001F7047" w:rsidRDefault="001F7047" w:rsidP="001F7047">
      <w:pPr>
        <w:pStyle w:val="Caption"/>
        <w:jc w:val="center"/>
        <w:rPr>
          <w:szCs w:val="16"/>
          <w:lang w:val="en-IN"/>
        </w:rPr>
      </w:pPr>
      <w:bookmarkStart w:id="57" w:name="_Toc120985795"/>
      <w:r>
        <w:t xml:space="preserve">Figure </w:t>
      </w:r>
      <w:r>
        <w:fldChar w:fldCharType="begin"/>
      </w:r>
      <w:r>
        <w:instrText xml:space="preserve"> SEQ Figure \* ARABIC </w:instrText>
      </w:r>
      <w:r>
        <w:fldChar w:fldCharType="separate"/>
      </w:r>
      <w:r w:rsidR="007711CD">
        <w:rPr>
          <w:noProof/>
        </w:rPr>
        <w:t>11</w:t>
      </w:r>
      <w:r>
        <w:fldChar w:fldCharType="end"/>
      </w:r>
      <w:r>
        <w:t xml:space="preserve"> : Returns from different similarity measures</w:t>
      </w:r>
      <w:bookmarkEnd w:id="57"/>
    </w:p>
    <w:p w14:paraId="15C23982" w14:textId="5724DCF5" w:rsidR="001F7047" w:rsidRDefault="001F7047" w:rsidP="00D560CD">
      <w:pPr>
        <w:rPr>
          <w:lang w:val="en-IN"/>
        </w:rPr>
      </w:pPr>
    </w:p>
    <w:p w14:paraId="3C3D8DB4" w14:textId="77777777" w:rsidR="001F7047" w:rsidRDefault="001F7047" w:rsidP="00D560CD">
      <w:pPr>
        <w:rPr>
          <w:lang w:val="en-IN"/>
        </w:rPr>
      </w:pPr>
    </w:p>
    <w:p w14:paraId="3B690238" w14:textId="4DF1AED0" w:rsidR="00991F07" w:rsidRDefault="00991F07" w:rsidP="00D560CD">
      <w:pPr>
        <w:rPr>
          <w:lang w:val="en-IN"/>
        </w:rPr>
      </w:pPr>
      <w:r>
        <w:rPr>
          <w:lang w:val="en-IN"/>
        </w:rPr>
        <w:t>As it is visible the all three similarity measures are not significantly different from each other and are highly positively correlated.</w:t>
      </w:r>
    </w:p>
    <w:p w14:paraId="4BCC32A2" w14:textId="6B68E644" w:rsidR="00991F07" w:rsidRDefault="00991F07" w:rsidP="00D560CD">
      <w:pPr>
        <w:rPr>
          <w:lang w:val="en-IN"/>
        </w:rPr>
      </w:pPr>
    </w:p>
    <w:p w14:paraId="3256A0DC" w14:textId="023F689C" w:rsidR="00356F25" w:rsidRDefault="00356F25" w:rsidP="00D560CD">
      <w:pPr>
        <w:rPr>
          <w:lang w:val="en-IN"/>
        </w:rPr>
      </w:pPr>
    </w:p>
    <w:p w14:paraId="559CC78B" w14:textId="420588F4" w:rsidR="00356F25" w:rsidRDefault="00356F25" w:rsidP="00D560CD">
      <w:pPr>
        <w:rPr>
          <w:lang w:val="en-IN"/>
        </w:rPr>
      </w:pPr>
    </w:p>
    <w:p w14:paraId="6963D58D" w14:textId="282A4851" w:rsidR="00356F25" w:rsidRDefault="00356F25" w:rsidP="00D560CD">
      <w:pPr>
        <w:rPr>
          <w:lang w:val="en-IN"/>
        </w:rPr>
      </w:pPr>
    </w:p>
    <w:p w14:paraId="7925203E" w14:textId="4319F837" w:rsidR="00356F25" w:rsidRDefault="00356F25" w:rsidP="00D560CD">
      <w:pPr>
        <w:rPr>
          <w:lang w:val="en-IN"/>
        </w:rPr>
      </w:pPr>
    </w:p>
    <w:p w14:paraId="56542361" w14:textId="69C8391D" w:rsidR="00356F25" w:rsidRDefault="00356F25" w:rsidP="00D560CD">
      <w:pPr>
        <w:rPr>
          <w:lang w:val="en-IN"/>
        </w:rPr>
      </w:pPr>
    </w:p>
    <w:p w14:paraId="41440FC3" w14:textId="4F109DC4" w:rsidR="00356F25" w:rsidRDefault="00356F25" w:rsidP="00D560CD">
      <w:pPr>
        <w:rPr>
          <w:lang w:val="en-IN"/>
        </w:rPr>
      </w:pPr>
    </w:p>
    <w:p w14:paraId="4B8147F6" w14:textId="42E9DDD5" w:rsidR="00356F25" w:rsidRDefault="00356F25" w:rsidP="00D560CD">
      <w:pPr>
        <w:rPr>
          <w:lang w:val="en-IN"/>
        </w:rPr>
      </w:pPr>
    </w:p>
    <w:p w14:paraId="20F01CD5" w14:textId="61425A3B" w:rsidR="00356F25" w:rsidRDefault="00356F25" w:rsidP="00D560CD">
      <w:pPr>
        <w:rPr>
          <w:lang w:val="en-IN"/>
        </w:rPr>
      </w:pPr>
    </w:p>
    <w:p w14:paraId="498C7F5F" w14:textId="62F55801" w:rsidR="00356F25" w:rsidRDefault="00356F25" w:rsidP="00D560CD">
      <w:pPr>
        <w:rPr>
          <w:lang w:val="en-IN"/>
        </w:rPr>
      </w:pPr>
    </w:p>
    <w:p w14:paraId="793E0037" w14:textId="02101A30" w:rsidR="00356F25" w:rsidRDefault="00356F25" w:rsidP="00D560CD">
      <w:pPr>
        <w:rPr>
          <w:lang w:val="en-IN"/>
        </w:rPr>
      </w:pPr>
    </w:p>
    <w:p w14:paraId="3EC94B86" w14:textId="050397A7" w:rsidR="00356F25" w:rsidRDefault="00356F25" w:rsidP="00D560CD">
      <w:pPr>
        <w:rPr>
          <w:lang w:val="en-IN"/>
        </w:rPr>
      </w:pPr>
    </w:p>
    <w:p w14:paraId="75DD8615" w14:textId="529CF470" w:rsidR="00356F25" w:rsidRDefault="00356F25" w:rsidP="00D560CD">
      <w:pPr>
        <w:rPr>
          <w:lang w:val="en-IN"/>
        </w:rPr>
      </w:pPr>
    </w:p>
    <w:p w14:paraId="6A5A45A0" w14:textId="3EBB51CE" w:rsidR="00356F25" w:rsidRDefault="00356F25" w:rsidP="00D560CD">
      <w:pPr>
        <w:rPr>
          <w:lang w:val="en-IN"/>
        </w:rPr>
      </w:pPr>
    </w:p>
    <w:p w14:paraId="333E1B7C" w14:textId="4CDF847A" w:rsidR="00356F25" w:rsidRDefault="00356F25" w:rsidP="00D560CD">
      <w:pPr>
        <w:rPr>
          <w:lang w:val="en-IN"/>
        </w:rPr>
      </w:pPr>
    </w:p>
    <w:p w14:paraId="35EA21A0" w14:textId="6D76A192" w:rsidR="00356F25" w:rsidRDefault="00356F25" w:rsidP="00D560CD">
      <w:pPr>
        <w:rPr>
          <w:lang w:val="en-IN"/>
        </w:rPr>
      </w:pPr>
    </w:p>
    <w:p w14:paraId="7FDAF12A" w14:textId="204C7F65" w:rsidR="00356F25" w:rsidRDefault="00356F25" w:rsidP="00D560CD">
      <w:pPr>
        <w:rPr>
          <w:lang w:val="en-IN"/>
        </w:rPr>
      </w:pPr>
    </w:p>
    <w:p w14:paraId="31C00FCC" w14:textId="100E4EAE" w:rsidR="00356F25" w:rsidRDefault="00356F25" w:rsidP="00D560CD">
      <w:pPr>
        <w:rPr>
          <w:lang w:val="en-IN"/>
        </w:rPr>
      </w:pPr>
    </w:p>
    <w:p w14:paraId="31715097" w14:textId="2CA5B4F5" w:rsidR="00356F25" w:rsidRDefault="00356F25" w:rsidP="00D560CD">
      <w:pPr>
        <w:rPr>
          <w:lang w:val="en-IN"/>
        </w:rPr>
      </w:pPr>
    </w:p>
    <w:p w14:paraId="6C1BDCB7" w14:textId="77777777" w:rsidR="0038158A" w:rsidRDefault="0038158A" w:rsidP="00D560CD">
      <w:pPr>
        <w:rPr>
          <w:lang w:val="en-IN"/>
        </w:rPr>
      </w:pPr>
    </w:p>
    <w:p w14:paraId="0FB4D68A" w14:textId="366B7573" w:rsidR="00991F07" w:rsidRDefault="00991F07" w:rsidP="00991F07">
      <w:pPr>
        <w:pStyle w:val="Heading1"/>
      </w:pPr>
      <w:bookmarkStart w:id="58" w:name="_Toc120798948"/>
      <w:bookmarkStart w:id="59" w:name="_Toc120877578"/>
      <w:r>
        <w:lastRenderedPageBreak/>
        <w:t>8. Eigen Portfolio</w:t>
      </w:r>
      <w:bookmarkEnd w:id="58"/>
      <w:bookmarkEnd w:id="59"/>
    </w:p>
    <w:p w14:paraId="5385920B" w14:textId="4640A4F6" w:rsidR="00991F07" w:rsidRDefault="00991F07" w:rsidP="00991F07">
      <w:pPr>
        <w:rPr>
          <w:lang w:val="en-IN"/>
        </w:rPr>
      </w:pPr>
    </w:p>
    <w:p w14:paraId="0C42C446" w14:textId="06464EB6" w:rsidR="00991F07" w:rsidRPr="00991F07" w:rsidRDefault="00991F07" w:rsidP="00991F07">
      <w:pPr>
        <w:jc w:val="both"/>
        <w:rPr>
          <w:lang w:val="en-IN"/>
        </w:rPr>
      </w:pPr>
      <w:r w:rsidRPr="00991F07">
        <w:rPr>
          <w:lang w:val="en-IN"/>
        </w:rPr>
        <w:t>For those familiar with Principal Component Analysis, some of this next section will look familiar. In fact, since the covariance matrix is similar by definition to the correlation matrix (in the sense of a linear transformation similarity), the eigenvalues will be the same and the eigenvectors (which we are interested in) have a 1-1 correspondence between them, assuming none of the variances for any of the stocks are equal to 0.</w:t>
      </w:r>
    </w:p>
    <w:p w14:paraId="78707589" w14:textId="77777777" w:rsidR="00991F07" w:rsidRPr="00991F07" w:rsidRDefault="00991F07" w:rsidP="00991F07">
      <w:pPr>
        <w:jc w:val="both"/>
        <w:rPr>
          <w:lang w:val="en-IN"/>
        </w:rPr>
      </w:pPr>
    </w:p>
    <w:p w14:paraId="0D5A0D3F" w14:textId="77777777" w:rsidR="00991F07" w:rsidRPr="00991F07" w:rsidRDefault="00991F07" w:rsidP="00991F07">
      <w:pPr>
        <w:jc w:val="both"/>
        <w:rPr>
          <w:lang w:val="en-IN"/>
        </w:rPr>
      </w:pPr>
      <w:r w:rsidRPr="00991F07">
        <w:rPr>
          <w:lang w:val="en-IN"/>
        </w:rPr>
        <w:t>The covariance matrix has some nice properties in the case of stock returns. First of all, it is a symmetric matrix, and so its eigenvalues are positive and its eigenvectors are orthogonal to each other. The typical interpretation of the eigenvalue decomposition of a covariance matrix is this:</w:t>
      </w:r>
    </w:p>
    <w:p w14:paraId="52BAE2C2" w14:textId="77777777" w:rsidR="00991F07" w:rsidRPr="00991F07" w:rsidRDefault="00991F07" w:rsidP="00991F07">
      <w:pPr>
        <w:jc w:val="both"/>
        <w:rPr>
          <w:lang w:val="en-IN"/>
        </w:rPr>
      </w:pPr>
    </w:p>
    <w:p w14:paraId="3D2ACC06" w14:textId="482FEC7B" w:rsidR="00991F07" w:rsidRDefault="00991F07" w:rsidP="00991F07">
      <w:pPr>
        <w:jc w:val="both"/>
        <w:rPr>
          <w:lang w:val="en-IN"/>
        </w:rPr>
      </w:pPr>
      <w:r w:rsidRPr="00991F07">
        <w:rPr>
          <w:lang w:val="en-IN"/>
        </w:rPr>
        <w:t>The eigenvalues give the “variance” of each “factor” or eigenvector</w:t>
      </w:r>
      <w:r>
        <w:rPr>
          <w:lang w:val="en-IN"/>
        </w:rPr>
        <w:t xml:space="preserve">. </w:t>
      </w:r>
      <w:r w:rsidRPr="00991F07">
        <w:rPr>
          <w:lang w:val="en-IN"/>
        </w:rPr>
        <w:t>The variance associated with each factor is “</w:t>
      </w:r>
      <w:proofErr w:type="spellStart"/>
      <w:r w:rsidRPr="00991F07">
        <w:rPr>
          <w:lang w:val="en-IN"/>
        </w:rPr>
        <w:t>uncovariated</w:t>
      </w:r>
      <w:proofErr w:type="spellEnd"/>
      <w:r w:rsidRPr="00991F07">
        <w:rPr>
          <w:lang w:val="en-IN"/>
        </w:rPr>
        <w:t>” with the others (If we use the correlation matrix, this would be uncorrelated.)</w:t>
      </w:r>
    </w:p>
    <w:p w14:paraId="719018D3" w14:textId="77777777" w:rsidR="00991F07" w:rsidRPr="00991F07" w:rsidRDefault="00991F07" w:rsidP="00991F07">
      <w:pPr>
        <w:jc w:val="both"/>
        <w:rPr>
          <w:lang w:val="en-IN"/>
        </w:rPr>
      </w:pPr>
    </w:p>
    <w:p w14:paraId="2DE1C504" w14:textId="5004D977" w:rsidR="00991F07" w:rsidRDefault="00991F07" w:rsidP="00991F07">
      <w:pPr>
        <w:jc w:val="both"/>
        <w:rPr>
          <w:lang w:val="en-IN"/>
        </w:rPr>
      </w:pPr>
      <w:r w:rsidRPr="00991F07">
        <w:rPr>
          <w:lang w:val="en-IN"/>
        </w:rPr>
        <w:t>I put the words above in quotes because this is meaningless until you connect it to where the matrix came from. Here, we know loosely that each eigenvalue corresponds to the risk of a portfolio and that the eigenvectors can represent an allocation of weights. So in this context, we can make the interpretations</w:t>
      </w:r>
    </w:p>
    <w:p w14:paraId="65179B25" w14:textId="77777777" w:rsidR="00991F07" w:rsidRPr="00991F07" w:rsidRDefault="00991F07" w:rsidP="00991F07">
      <w:pPr>
        <w:jc w:val="both"/>
        <w:rPr>
          <w:lang w:val="en-IN"/>
        </w:rPr>
      </w:pPr>
    </w:p>
    <w:p w14:paraId="49500531" w14:textId="77777777" w:rsidR="00991F07" w:rsidRPr="00991F07" w:rsidRDefault="00991F07" w:rsidP="00991F07">
      <w:pPr>
        <w:jc w:val="both"/>
        <w:rPr>
          <w:lang w:val="en-IN"/>
        </w:rPr>
      </w:pPr>
    </w:p>
    <w:p w14:paraId="1DE4015E" w14:textId="59CC86B1" w:rsidR="00991F07" w:rsidRPr="00991F07" w:rsidRDefault="00991F07" w:rsidP="00991F07">
      <w:pPr>
        <w:pStyle w:val="ListParagraph"/>
        <w:numPr>
          <w:ilvl w:val="0"/>
          <w:numId w:val="20"/>
        </w:numPr>
        <w:jc w:val="both"/>
        <w:rPr>
          <w:lang w:val="en-IN"/>
        </w:rPr>
      </w:pPr>
      <w:r w:rsidRPr="00991F07">
        <w:rPr>
          <w:lang w:val="en-IN"/>
        </w:rPr>
        <w:t>Eigenvectors are the “eigen portfolios”, strategy weight allocations which are uncorrelated to other eigen-portfolios</w:t>
      </w:r>
    </w:p>
    <w:p w14:paraId="39053999" w14:textId="263AA049" w:rsidR="00991F07" w:rsidRPr="00991F07" w:rsidRDefault="00991F07" w:rsidP="00991F07">
      <w:pPr>
        <w:pStyle w:val="ListParagraph"/>
        <w:numPr>
          <w:ilvl w:val="0"/>
          <w:numId w:val="20"/>
        </w:numPr>
        <w:jc w:val="both"/>
        <w:rPr>
          <w:lang w:val="en-IN"/>
        </w:rPr>
      </w:pPr>
      <w:r w:rsidRPr="00991F07">
        <w:rPr>
          <w:lang w:val="en-IN"/>
        </w:rPr>
        <w:t>Eigenvalues are the “risk” of the given eigen-portfolio</w:t>
      </w:r>
    </w:p>
    <w:p w14:paraId="2DCA88D3" w14:textId="4DEFE2F7" w:rsidR="004D5042" w:rsidRDefault="004D5042" w:rsidP="00DA6A67">
      <w:pPr>
        <w:jc w:val="both"/>
        <w:rPr>
          <w:lang w:val="en-IN"/>
        </w:rPr>
      </w:pPr>
    </w:p>
    <w:p w14:paraId="06E2EF2E" w14:textId="4AFE7C32" w:rsidR="004D5042" w:rsidRDefault="004D5042" w:rsidP="00DA6A67">
      <w:pPr>
        <w:jc w:val="both"/>
        <w:rPr>
          <w:lang w:val="en-IN"/>
        </w:rPr>
      </w:pPr>
    </w:p>
    <w:p w14:paraId="1FEF64C1" w14:textId="5D3DE186" w:rsidR="004D5042" w:rsidRDefault="00991F07" w:rsidP="00DA6A67">
      <w:pPr>
        <w:jc w:val="both"/>
        <w:rPr>
          <w:lang w:val="en-IN"/>
        </w:rPr>
      </w:pPr>
      <w:r>
        <w:rPr>
          <w:noProof/>
          <w:lang w:val="en-IN" w:eastAsia="en-IN"/>
        </w:rPr>
        <w:drawing>
          <wp:inline distT="0" distB="0" distL="0" distR="0" wp14:anchorId="59775E67" wp14:editId="207B9D33">
            <wp:extent cx="5731510" cy="35820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A01BE54" w14:textId="56B4BE5C" w:rsidR="00991F07" w:rsidRDefault="001F7047" w:rsidP="001F7047">
      <w:pPr>
        <w:pStyle w:val="Caption"/>
        <w:jc w:val="center"/>
        <w:rPr>
          <w:lang w:val="en-IN"/>
        </w:rPr>
      </w:pPr>
      <w:bookmarkStart w:id="60" w:name="_Toc120985796"/>
      <w:r>
        <w:t xml:space="preserve">Figure </w:t>
      </w:r>
      <w:r>
        <w:fldChar w:fldCharType="begin"/>
      </w:r>
      <w:r>
        <w:instrText xml:space="preserve"> SEQ Figure \* ARABIC </w:instrText>
      </w:r>
      <w:r>
        <w:fldChar w:fldCharType="separate"/>
      </w:r>
      <w:r w:rsidR="007711CD">
        <w:rPr>
          <w:noProof/>
        </w:rPr>
        <w:t>12</w:t>
      </w:r>
      <w:r>
        <w:fldChar w:fldCharType="end"/>
      </w:r>
      <w:r>
        <w:t xml:space="preserve"> : Cumulative Explained</w:t>
      </w:r>
      <w:r>
        <w:rPr>
          <w:noProof/>
        </w:rPr>
        <w:t xml:space="preserve"> Variance</w:t>
      </w:r>
      <w:bookmarkEnd w:id="60"/>
    </w:p>
    <w:p w14:paraId="3D0A3BDB" w14:textId="618C8069" w:rsidR="00991F07" w:rsidRDefault="00991F07" w:rsidP="00DA6A67">
      <w:pPr>
        <w:jc w:val="both"/>
        <w:rPr>
          <w:lang w:val="en-IN"/>
        </w:rPr>
      </w:pPr>
      <w:r>
        <w:rPr>
          <w:lang w:val="en-IN"/>
        </w:rPr>
        <w:lastRenderedPageBreak/>
        <w:t xml:space="preserve">The eigen vector associated with the highest eigen value is called the market mode. It </w:t>
      </w:r>
      <w:proofErr w:type="gramStart"/>
      <w:r>
        <w:rPr>
          <w:lang w:val="en-IN"/>
        </w:rPr>
        <w:t>capture</w:t>
      </w:r>
      <w:proofErr w:type="gramEnd"/>
      <w:r>
        <w:rPr>
          <w:lang w:val="en-IN"/>
        </w:rPr>
        <w:t xml:space="preserve"> the most important economic factors, such as inflation, interest rates, currency exchange rate and other essential macro-economic factors, that affect every capitalistic activity on a wide scale.</w:t>
      </w:r>
    </w:p>
    <w:p w14:paraId="61BC83E4" w14:textId="181CA21D" w:rsidR="00991F07" w:rsidRDefault="00991F07" w:rsidP="00DA6A67">
      <w:pPr>
        <w:jc w:val="both"/>
        <w:rPr>
          <w:lang w:val="en-IN"/>
        </w:rPr>
      </w:pPr>
    </w:p>
    <w:p w14:paraId="1DEC3AC1" w14:textId="3BB7DA66" w:rsidR="00770828" w:rsidRDefault="00991F07" w:rsidP="00770828">
      <w:pPr>
        <w:jc w:val="both"/>
      </w:pPr>
      <w:r>
        <w:rPr>
          <w:noProof/>
          <w:lang w:val="en-IN" w:eastAsia="en-IN"/>
        </w:rPr>
        <w:drawing>
          <wp:inline distT="0" distB="0" distL="0" distR="0" wp14:anchorId="5F398C09" wp14:editId="1D583D8C">
            <wp:extent cx="5844540" cy="32004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44540" cy="3200400"/>
                    </a:xfrm>
                    <a:prstGeom prst="rect">
                      <a:avLst/>
                    </a:prstGeom>
                  </pic:spPr>
                </pic:pic>
              </a:graphicData>
            </a:graphic>
          </wp:inline>
        </w:drawing>
      </w:r>
    </w:p>
    <w:p w14:paraId="1742539F" w14:textId="197978A1" w:rsidR="00356F25" w:rsidRDefault="00356F25" w:rsidP="00770828">
      <w:pPr>
        <w:jc w:val="both"/>
      </w:pPr>
    </w:p>
    <w:p w14:paraId="64157361" w14:textId="25F8479A" w:rsidR="00356F25" w:rsidRDefault="00356F25" w:rsidP="00770828">
      <w:pPr>
        <w:jc w:val="both"/>
      </w:pPr>
    </w:p>
    <w:p w14:paraId="40DF9FFC" w14:textId="74B28CF2" w:rsidR="00356F25" w:rsidRDefault="001F7047" w:rsidP="001F7047">
      <w:pPr>
        <w:pStyle w:val="Caption"/>
        <w:jc w:val="center"/>
      </w:pPr>
      <w:bookmarkStart w:id="61" w:name="_Toc120985797"/>
      <w:r>
        <w:t xml:space="preserve">Figure </w:t>
      </w:r>
      <w:r>
        <w:fldChar w:fldCharType="begin"/>
      </w:r>
      <w:r>
        <w:instrText xml:space="preserve"> SEQ Figure \* ARABIC </w:instrText>
      </w:r>
      <w:r>
        <w:fldChar w:fldCharType="separate"/>
      </w:r>
      <w:r w:rsidR="007711CD">
        <w:rPr>
          <w:noProof/>
        </w:rPr>
        <w:t>13</w:t>
      </w:r>
      <w:r>
        <w:fldChar w:fldCharType="end"/>
      </w:r>
      <w:r>
        <w:t xml:space="preserve"> : Weights derived from market mode</w:t>
      </w:r>
      <w:bookmarkEnd w:id="61"/>
    </w:p>
    <w:p w14:paraId="26D51DE2" w14:textId="58E82C69" w:rsidR="00356F25" w:rsidRDefault="00356F25" w:rsidP="00770828">
      <w:pPr>
        <w:jc w:val="both"/>
      </w:pPr>
    </w:p>
    <w:p w14:paraId="5DFC92A8" w14:textId="723FF3AA" w:rsidR="00356F25" w:rsidRDefault="00F43A09" w:rsidP="00770828">
      <w:pPr>
        <w:jc w:val="both"/>
      </w:pPr>
      <w:r>
        <w:rPr>
          <w:noProof/>
          <w:lang w:val="en-IN" w:eastAsia="en-IN"/>
        </w:rPr>
        <w:drawing>
          <wp:inline distT="0" distB="0" distL="0" distR="0" wp14:anchorId="1A73AD2F" wp14:editId="22A60853">
            <wp:extent cx="5731510" cy="34391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067F0C0" w14:textId="6602D911" w:rsidR="00356F25" w:rsidRDefault="00F43A09" w:rsidP="00F43A09">
      <w:pPr>
        <w:pStyle w:val="Caption"/>
        <w:jc w:val="center"/>
      </w:pPr>
      <w:bookmarkStart w:id="62" w:name="_Toc120985798"/>
      <w:r>
        <w:t xml:space="preserve">Figure </w:t>
      </w:r>
      <w:r>
        <w:fldChar w:fldCharType="begin"/>
      </w:r>
      <w:r>
        <w:instrText xml:space="preserve"> SEQ Figure \* ARABIC </w:instrText>
      </w:r>
      <w:r>
        <w:fldChar w:fldCharType="separate"/>
      </w:r>
      <w:r w:rsidR="007711CD">
        <w:rPr>
          <w:noProof/>
        </w:rPr>
        <w:t>14</w:t>
      </w:r>
      <w:r>
        <w:fldChar w:fldCharType="end"/>
      </w:r>
      <w:r>
        <w:t xml:space="preserve"> : Stock weights derived from cosine similarity matrix</w:t>
      </w:r>
      <w:bookmarkEnd w:id="62"/>
    </w:p>
    <w:p w14:paraId="136B73C2" w14:textId="1C448576" w:rsidR="00356F25" w:rsidRDefault="00356F25" w:rsidP="00770828">
      <w:pPr>
        <w:jc w:val="both"/>
      </w:pPr>
    </w:p>
    <w:p w14:paraId="0BC0CB40" w14:textId="7E41FF62" w:rsidR="00356F25" w:rsidRDefault="00356F25" w:rsidP="00770828">
      <w:pPr>
        <w:jc w:val="both"/>
      </w:pPr>
    </w:p>
    <w:p w14:paraId="44EF4817" w14:textId="70B6DA65" w:rsidR="00356F25" w:rsidRDefault="00F43A09" w:rsidP="00770828">
      <w:pPr>
        <w:jc w:val="both"/>
      </w:pPr>
      <w:r>
        <w:rPr>
          <w:noProof/>
          <w:lang w:val="en-IN" w:eastAsia="en-IN"/>
        </w:rPr>
        <w:drawing>
          <wp:inline distT="0" distB="0" distL="0" distR="0" wp14:anchorId="31E5580B" wp14:editId="4286665B">
            <wp:extent cx="5731510" cy="343916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A3B8040" w14:textId="4995C03A" w:rsidR="00356F25" w:rsidRDefault="00F43A09" w:rsidP="007105F8">
      <w:pPr>
        <w:pStyle w:val="Caption"/>
        <w:jc w:val="center"/>
      </w:pPr>
      <w:bookmarkStart w:id="63" w:name="_Toc120985799"/>
      <w:r>
        <w:t xml:space="preserve">Figure </w:t>
      </w:r>
      <w:r>
        <w:fldChar w:fldCharType="begin"/>
      </w:r>
      <w:r>
        <w:instrText xml:space="preserve"> SEQ Figure \* ARABIC </w:instrText>
      </w:r>
      <w:r>
        <w:fldChar w:fldCharType="separate"/>
      </w:r>
      <w:r w:rsidR="007711CD">
        <w:rPr>
          <w:noProof/>
        </w:rPr>
        <w:t>15</w:t>
      </w:r>
      <w:r>
        <w:fldChar w:fldCharType="end"/>
      </w:r>
      <w:r>
        <w:t xml:space="preserve"> : </w:t>
      </w:r>
      <w:r w:rsidRPr="00FD15AC">
        <w:t xml:space="preserve">Stock weights derived from </w:t>
      </w:r>
      <w:proofErr w:type="spellStart"/>
      <w:r w:rsidR="007105F8">
        <w:t>euclidian</w:t>
      </w:r>
      <w:proofErr w:type="spellEnd"/>
      <w:r w:rsidRPr="00FD15AC">
        <w:t xml:space="preserve"> similarity matrix</w:t>
      </w:r>
      <w:bookmarkEnd w:id="63"/>
    </w:p>
    <w:p w14:paraId="0EEF7D1D" w14:textId="70F92C00" w:rsidR="00356F25" w:rsidRDefault="00F43A09" w:rsidP="00770828">
      <w:pPr>
        <w:jc w:val="both"/>
      </w:pPr>
      <w:r>
        <w:rPr>
          <w:noProof/>
          <w:lang w:val="en-IN" w:eastAsia="en-IN"/>
        </w:rPr>
        <w:drawing>
          <wp:inline distT="0" distB="0" distL="0" distR="0" wp14:anchorId="2219EE1E" wp14:editId="11B24810">
            <wp:extent cx="5731510" cy="343916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6E82846" w14:textId="535DF24D" w:rsidR="00356F25" w:rsidRDefault="00356F25" w:rsidP="00770828">
      <w:pPr>
        <w:jc w:val="both"/>
      </w:pPr>
    </w:p>
    <w:p w14:paraId="56254AE3" w14:textId="223BD3F4" w:rsidR="00356F25" w:rsidRDefault="007105F8" w:rsidP="007105F8">
      <w:pPr>
        <w:pStyle w:val="Caption"/>
        <w:jc w:val="center"/>
      </w:pPr>
      <w:bookmarkStart w:id="64" w:name="_Toc120985800"/>
      <w:r>
        <w:t xml:space="preserve">Figure </w:t>
      </w:r>
      <w:r>
        <w:fldChar w:fldCharType="begin"/>
      </w:r>
      <w:r>
        <w:instrText xml:space="preserve"> SEQ Figure \* ARABIC </w:instrText>
      </w:r>
      <w:r>
        <w:fldChar w:fldCharType="separate"/>
      </w:r>
      <w:r w:rsidR="007711CD">
        <w:rPr>
          <w:noProof/>
        </w:rPr>
        <w:t>16</w:t>
      </w:r>
      <w:r>
        <w:fldChar w:fldCharType="end"/>
      </w:r>
      <w:r>
        <w:t xml:space="preserve"> : </w:t>
      </w:r>
      <w:r w:rsidRPr="00161EDE">
        <w:t xml:space="preserve">Stock weights derived from </w:t>
      </w:r>
      <w:r>
        <w:t>hybrid</w:t>
      </w:r>
      <w:r w:rsidRPr="00161EDE">
        <w:t xml:space="preserve"> similarity matrix</w:t>
      </w:r>
      <w:bookmarkEnd w:id="64"/>
    </w:p>
    <w:p w14:paraId="55071373" w14:textId="0B8208E8" w:rsidR="00356F25" w:rsidRDefault="00356F25" w:rsidP="00770828">
      <w:pPr>
        <w:jc w:val="both"/>
      </w:pPr>
    </w:p>
    <w:p w14:paraId="169C75DD" w14:textId="0B626100" w:rsidR="00356F25" w:rsidRDefault="00356F25" w:rsidP="00770828">
      <w:pPr>
        <w:jc w:val="both"/>
      </w:pPr>
    </w:p>
    <w:p w14:paraId="582FFBF0" w14:textId="43E11635" w:rsidR="00356F25" w:rsidRDefault="00356F25" w:rsidP="00770828">
      <w:pPr>
        <w:jc w:val="both"/>
      </w:pPr>
    </w:p>
    <w:p w14:paraId="76D5F45E" w14:textId="77777777" w:rsidR="00356F25" w:rsidRDefault="00356F25" w:rsidP="00770828">
      <w:pPr>
        <w:jc w:val="both"/>
      </w:pPr>
    </w:p>
    <w:p w14:paraId="59AA0AB0" w14:textId="77777777" w:rsidR="00356F25" w:rsidRDefault="00356F25" w:rsidP="00770828">
      <w:pPr>
        <w:jc w:val="both"/>
      </w:pPr>
    </w:p>
    <w:p w14:paraId="08BC956D" w14:textId="0C2211AD" w:rsidR="00770828" w:rsidRDefault="00356F25" w:rsidP="0038158A">
      <w:pPr>
        <w:pStyle w:val="Heading1"/>
      </w:pPr>
      <w:bookmarkStart w:id="65" w:name="_Toc120798949"/>
      <w:bookmarkStart w:id="66" w:name="_Toc120877579"/>
      <w:r>
        <w:lastRenderedPageBreak/>
        <w:t>9</w:t>
      </w:r>
      <w:r w:rsidR="00770828">
        <w:t>. Vector Embeddings and Model Output</w:t>
      </w:r>
      <w:bookmarkEnd w:id="65"/>
      <w:bookmarkEnd w:id="66"/>
    </w:p>
    <w:p w14:paraId="120CE288" w14:textId="77777777" w:rsidR="0038158A" w:rsidRPr="0038158A" w:rsidRDefault="0038158A" w:rsidP="0038158A">
      <w:pPr>
        <w:rPr>
          <w:lang w:val="en-IN"/>
        </w:rPr>
      </w:pPr>
    </w:p>
    <w:p w14:paraId="5EE9C434" w14:textId="6051BD86" w:rsidR="004D5042" w:rsidRDefault="00770828" w:rsidP="00617F21">
      <w:pPr>
        <w:jc w:val="both"/>
      </w:pPr>
      <w:r>
        <w:t xml:space="preserve">The trained Autoencoder model has a four dimensional bottleneck. Which means input is compressed to be represented by a four dimensional vector and we use orthogonal </w:t>
      </w:r>
      <w:proofErr w:type="spellStart"/>
      <w:r>
        <w:t>re</w:t>
      </w:r>
      <w:r w:rsidR="00617F21">
        <w:t>g</w:t>
      </w:r>
      <w:r>
        <w:t>u</w:t>
      </w:r>
      <w:r w:rsidR="00617F21">
        <w:t>l</w:t>
      </w:r>
      <w:r>
        <w:t>ar</w:t>
      </w:r>
      <w:r w:rsidR="00617F21">
        <w:t>lizer</w:t>
      </w:r>
      <w:proofErr w:type="spellEnd"/>
      <w:r w:rsidR="00617F21">
        <w:t xml:space="preserve"> </w:t>
      </w:r>
      <w:r>
        <w:t>to make sure that each dimension captures as much distinct information about the input as possible.</w:t>
      </w:r>
    </w:p>
    <w:p w14:paraId="3AE0A9CD" w14:textId="57DEFB6E" w:rsidR="00617F21" w:rsidRDefault="00617F21" w:rsidP="00617F21">
      <w:pPr>
        <w:jc w:val="both"/>
      </w:pPr>
    </w:p>
    <w:p w14:paraId="6E54BB30" w14:textId="3A238DE3" w:rsidR="0079420D" w:rsidRDefault="00617F21" w:rsidP="00DA6A67">
      <w:pPr>
        <w:jc w:val="both"/>
      </w:pPr>
      <w:r>
        <w:rPr>
          <w:noProof/>
          <w:lang w:val="en-IN" w:eastAsia="en-IN"/>
        </w:rPr>
        <w:drawing>
          <wp:inline distT="0" distB="0" distL="0" distR="0" wp14:anchorId="116BAC4F" wp14:editId="6B4E1888">
            <wp:extent cx="6149340" cy="27889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49340" cy="2788920"/>
                    </a:xfrm>
                    <a:prstGeom prst="rect">
                      <a:avLst/>
                    </a:prstGeom>
                  </pic:spPr>
                </pic:pic>
              </a:graphicData>
            </a:graphic>
          </wp:inline>
        </w:drawing>
      </w:r>
    </w:p>
    <w:p w14:paraId="1091C025" w14:textId="2DF41AA7" w:rsidR="00F43A09" w:rsidRDefault="00F43A09" w:rsidP="00F43A09">
      <w:pPr>
        <w:pStyle w:val="Caption"/>
        <w:jc w:val="center"/>
      </w:pPr>
      <w:bookmarkStart w:id="67" w:name="_Toc120985801"/>
      <w:r>
        <w:t xml:space="preserve">Figure </w:t>
      </w:r>
      <w:r>
        <w:fldChar w:fldCharType="begin"/>
      </w:r>
      <w:r>
        <w:instrText xml:space="preserve"> SEQ Figure \* ARABIC </w:instrText>
      </w:r>
      <w:r>
        <w:fldChar w:fldCharType="separate"/>
      </w:r>
      <w:r w:rsidR="007711CD">
        <w:rPr>
          <w:noProof/>
        </w:rPr>
        <w:t>17</w:t>
      </w:r>
      <w:r>
        <w:fldChar w:fldCharType="end"/>
      </w:r>
      <w:r>
        <w:t xml:space="preserve"> : Vector Embedding of SUNPHARMA through time</w:t>
      </w:r>
      <w:bookmarkEnd w:id="67"/>
    </w:p>
    <w:p w14:paraId="023A3A4C" w14:textId="77777777" w:rsidR="00F43A09" w:rsidRDefault="00F43A09" w:rsidP="00DA6A67">
      <w:pPr>
        <w:jc w:val="both"/>
      </w:pPr>
    </w:p>
    <w:p w14:paraId="0AAF8C8E" w14:textId="77777777" w:rsidR="00F43A09" w:rsidRDefault="00F43A09" w:rsidP="00DA6A67">
      <w:pPr>
        <w:jc w:val="both"/>
      </w:pPr>
    </w:p>
    <w:p w14:paraId="010705B3" w14:textId="0EDB35E7" w:rsidR="00617F21" w:rsidRDefault="00617F21" w:rsidP="00DA6A67">
      <w:pPr>
        <w:jc w:val="both"/>
      </w:pPr>
      <w:r>
        <w:t>The reconstructed input is very smooth and captures the trend and seasonality in the data.</w:t>
      </w:r>
    </w:p>
    <w:p w14:paraId="3D72DCE9" w14:textId="7A919E1F" w:rsidR="00617F21" w:rsidRDefault="00617F21" w:rsidP="00DA6A67">
      <w:pPr>
        <w:jc w:val="both"/>
      </w:pPr>
    </w:p>
    <w:p w14:paraId="3F6C1667" w14:textId="5075D612" w:rsidR="00617F21" w:rsidRPr="00617F21" w:rsidRDefault="00617F21" w:rsidP="00DA6A67">
      <w:pPr>
        <w:jc w:val="both"/>
      </w:pPr>
    </w:p>
    <w:p w14:paraId="34934FFD" w14:textId="43F9C0C3" w:rsidR="00356F25" w:rsidRDefault="00617F21" w:rsidP="00DA6A67">
      <w:pPr>
        <w:jc w:val="both"/>
        <w:rPr>
          <w:lang w:val="en-IN"/>
        </w:rPr>
      </w:pPr>
      <w:r>
        <w:rPr>
          <w:noProof/>
          <w:lang w:val="en-IN" w:eastAsia="en-IN"/>
        </w:rPr>
        <w:drawing>
          <wp:inline distT="0" distB="0" distL="0" distR="0" wp14:anchorId="1DCD5D0E" wp14:editId="1F64C600">
            <wp:extent cx="5749200" cy="279000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49200" cy="2790000"/>
                    </a:xfrm>
                    <a:prstGeom prst="rect">
                      <a:avLst/>
                    </a:prstGeom>
                  </pic:spPr>
                </pic:pic>
              </a:graphicData>
            </a:graphic>
          </wp:inline>
        </w:drawing>
      </w:r>
    </w:p>
    <w:p w14:paraId="7DDC28B0" w14:textId="0211E7EB" w:rsidR="00356F25" w:rsidRDefault="00356F25" w:rsidP="00DA6A67">
      <w:pPr>
        <w:jc w:val="both"/>
        <w:rPr>
          <w:lang w:val="en-IN"/>
        </w:rPr>
      </w:pPr>
    </w:p>
    <w:p w14:paraId="03FADF24" w14:textId="38EDD52C" w:rsidR="00356F25" w:rsidRDefault="00F43A09" w:rsidP="00F43A09">
      <w:pPr>
        <w:pStyle w:val="Caption"/>
        <w:jc w:val="center"/>
        <w:rPr>
          <w:lang w:val="en-IN"/>
        </w:rPr>
      </w:pPr>
      <w:bookmarkStart w:id="68" w:name="_Toc120985802"/>
      <w:r>
        <w:t xml:space="preserve">Figure </w:t>
      </w:r>
      <w:r>
        <w:fldChar w:fldCharType="begin"/>
      </w:r>
      <w:r>
        <w:instrText xml:space="preserve"> SEQ Figure \* ARABIC </w:instrText>
      </w:r>
      <w:r>
        <w:fldChar w:fldCharType="separate"/>
      </w:r>
      <w:r w:rsidR="007711CD">
        <w:rPr>
          <w:noProof/>
        </w:rPr>
        <w:t>18</w:t>
      </w:r>
      <w:r>
        <w:fldChar w:fldCharType="end"/>
      </w:r>
      <w:r>
        <w:t xml:space="preserve"> : Real vs Reconstructed</w:t>
      </w:r>
      <w:bookmarkEnd w:id="68"/>
    </w:p>
    <w:p w14:paraId="277FDD88" w14:textId="6F6281EC" w:rsidR="0079420D" w:rsidRDefault="0079420D" w:rsidP="00DA6A67">
      <w:pPr>
        <w:jc w:val="both"/>
        <w:rPr>
          <w:lang w:val="en-IN"/>
        </w:rPr>
      </w:pPr>
    </w:p>
    <w:p w14:paraId="6185693A" w14:textId="5622BB99" w:rsidR="00991F07" w:rsidRDefault="00991F07" w:rsidP="00DE2B35">
      <w:pPr>
        <w:rPr>
          <w:lang w:val="en-IN"/>
        </w:rPr>
      </w:pPr>
    </w:p>
    <w:p w14:paraId="6C56B11D" w14:textId="167F0856" w:rsidR="00991F07" w:rsidRDefault="00356F25" w:rsidP="000B2687">
      <w:pPr>
        <w:pStyle w:val="Heading1"/>
      </w:pPr>
      <w:bookmarkStart w:id="69" w:name="_Toc120798950"/>
      <w:bookmarkStart w:id="70" w:name="_Toc120877580"/>
      <w:r>
        <w:lastRenderedPageBreak/>
        <w:t>10</w:t>
      </w:r>
      <w:r w:rsidR="00617F21">
        <w:t>. Conclusion</w:t>
      </w:r>
      <w:r w:rsidR="000B2687">
        <w:t xml:space="preserve"> &amp; Future Scope</w:t>
      </w:r>
      <w:bookmarkEnd w:id="69"/>
      <w:bookmarkEnd w:id="70"/>
    </w:p>
    <w:p w14:paraId="264D0820" w14:textId="743D7615" w:rsidR="000B2687" w:rsidRDefault="000B2687" w:rsidP="000B2687">
      <w:pPr>
        <w:rPr>
          <w:lang w:val="en-IN"/>
        </w:rPr>
      </w:pPr>
    </w:p>
    <w:p w14:paraId="74E80840" w14:textId="4EEAA6C9" w:rsidR="000B2687" w:rsidRDefault="00356F25" w:rsidP="00356F25">
      <w:pPr>
        <w:pStyle w:val="Heading2"/>
        <w:jc w:val="left"/>
      </w:pPr>
      <w:bookmarkStart w:id="71" w:name="_Toc120798951"/>
      <w:bookmarkStart w:id="72" w:name="_Toc120877581"/>
      <w:r>
        <w:t>10</w:t>
      </w:r>
      <w:r w:rsidR="000B2687">
        <w:t>.1. Conclusion</w:t>
      </w:r>
      <w:bookmarkEnd w:id="71"/>
      <w:bookmarkEnd w:id="72"/>
    </w:p>
    <w:p w14:paraId="0D355419" w14:textId="51E7F07D" w:rsidR="000B2687" w:rsidRDefault="000B2687" w:rsidP="000B2687">
      <w:pPr>
        <w:rPr>
          <w:lang w:val="en-IN"/>
        </w:rPr>
      </w:pPr>
    </w:p>
    <w:p w14:paraId="3E106D03" w14:textId="6C4A8F7D" w:rsidR="000B2687" w:rsidRPr="000B2687" w:rsidRDefault="000B2687" w:rsidP="000B2687">
      <w:pPr>
        <w:jc w:val="both"/>
        <w:rPr>
          <w:lang w:val="en-IN"/>
        </w:rPr>
      </w:pPr>
      <w:r>
        <w:rPr>
          <w:lang w:val="en-IN"/>
        </w:rPr>
        <w:t>We have found that Autoencoder deep learning model can be effectively applied for compression high dimensional heteroscedastic time series data, such as stock market data. The Autoencoder trained here was able to successfully compress the input stock price time series to a four dimensional latent space. We have also used different similarity measures for constructing the similarity matrix from the obtained vector embeddings from the trained autoencoder. We ascertained that there is no significant difference between the any of the used similarity measures, I think it because all three similarity measures are mathematically closely related.</w:t>
      </w:r>
    </w:p>
    <w:p w14:paraId="221EE29A" w14:textId="036F94C4" w:rsidR="00991F07" w:rsidRDefault="00991F07" w:rsidP="00DE2B35">
      <w:pPr>
        <w:rPr>
          <w:lang w:val="en-IN"/>
        </w:rPr>
      </w:pPr>
    </w:p>
    <w:p w14:paraId="6AAADB79" w14:textId="37B29A9B" w:rsidR="000B2687" w:rsidRDefault="000B2687" w:rsidP="00DE2B35">
      <w:pPr>
        <w:rPr>
          <w:lang w:val="en-IN"/>
        </w:rPr>
      </w:pPr>
    </w:p>
    <w:p w14:paraId="59E20A7E" w14:textId="23CC87C3" w:rsidR="000B2687" w:rsidRPr="00356F25" w:rsidRDefault="00356F25" w:rsidP="00356F25">
      <w:pPr>
        <w:pStyle w:val="Heading2"/>
        <w:jc w:val="left"/>
      </w:pPr>
      <w:bookmarkStart w:id="73" w:name="_Toc120798952"/>
      <w:bookmarkStart w:id="74" w:name="_Toc120877582"/>
      <w:r w:rsidRPr="00356F25">
        <w:t>10</w:t>
      </w:r>
      <w:r w:rsidR="000B2687" w:rsidRPr="00356F25">
        <w:t>.2. Future Scope</w:t>
      </w:r>
      <w:bookmarkEnd w:id="73"/>
      <w:bookmarkEnd w:id="74"/>
    </w:p>
    <w:p w14:paraId="0F7FA07C" w14:textId="2E3C7004" w:rsidR="000B2687" w:rsidRDefault="000B2687" w:rsidP="000B2687">
      <w:pPr>
        <w:rPr>
          <w:lang w:val="en-IN"/>
        </w:rPr>
      </w:pPr>
    </w:p>
    <w:p w14:paraId="5FA2216B" w14:textId="57DFA203" w:rsidR="000B2687" w:rsidRDefault="000B2687" w:rsidP="000B2687">
      <w:pPr>
        <w:rPr>
          <w:lang w:val="en-IN"/>
        </w:rPr>
      </w:pPr>
      <w:r w:rsidRPr="000B2687">
        <w:rPr>
          <w:lang w:val="en-IN"/>
        </w:rPr>
        <w:t>The future direction for further work, in order to improve the model can be as follows,</w:t>
      </w:r>
    </w:p>
    <w:p w14:paraId="39572A87" w14:textId="600743EC" w:rsidR="000B2687" w:rsidRDefault="000B2687" w:rsidP="000B2687">
      <w:pPr>
        <w:rPr>
          <w:lang w:val="en-IN"/>
        </w:rPr>
      </w:pPr>
    </w:p>
    <w:p w14:paraId="11C5AE7F" w14:textId="7286E411" w:rsidR="000B2687" w:rsidRDefault="000B2687" w:rsidP="000B2687">
      <w:pPr>
        <w:pStyle w:val="ListParagraph"/>
        <w:numPr>
          <w:ilvl w:val="0"/>
          <w:numId w:val="21"/>
        </w:numPr>
        <w:rPr>
          <w:lang w:val="en-IN"/>
        </w:rPr>
      </w:pPr>
      <w:r>
        <w:rPr>
          <w:lang w:val="en-IN"/>
        </w:rPr>
        <w:t>Using some other probability distribution other than Gaussian as noise.</w:t>
      </w:r>
    </w:p>
    <w:p w14:paraId="3BE84E9F" w14:textId="10A34F5E" w:rsidR="000B2687" w:rsidRDefault="000B2687" w:rsidP="000B2687">
      <w:pPr>
        <w:pStyle w:val="ListParagraph"/>
        <w:numPr>
          <w:ilvl w:val="0"/>
          <w:numId w:val="21"/>
        </w:numPr>
        <w:rPr>
          <w:lang w:val="en-IN"/>
        </w:rPr>
      </w:pPr>
      <w:r>
        <w:rPr>
          <w:lang w:val="en-IN"/>
        </w:rPr>
        <w:t xml:space="preserve">Experiment with different </w:t>
      </w:r>
      <w:r w:rsidR="00807F81">
        <w:rPr>
          <w:lang w:val="en-IN"/>
        </w:rPr>
        <w:t>bottleneck sizes.</w:t>
      </w:r>
    </w:p>
    <w:p w14:paraId="642879A0" w14:textId="278B0056" w:rsidR="00807F81" w:rsidRPr="000B2687" w:rsidRDefault="00807F81" w:rsidP="000B2687">
      <w:pPr>
        <w:pStyle w:val="ListParagraph"/>
        <w:numPr>
          <w:ilvl w:val="0"/>
          <w:numId w:val="21"/>
        </w:numPr>
        <w:rPr>
          <w:lang w:val="en-IN"/>
        </w:rPr>
      </w:pPr>
      <w:r>
        <w:rPr>
          <w:lang w:val="en-IN"/>
        </w:rPr>
        <w:t>Incorporate Multi-head attention for more robust model and better context modelling.</w:t>
      </w:r>
    </w:p>
    <w:p w14:paraId="7C7A957F" w14:textId="05C62991" w:rsidR="00991F07" w:rsidRDefault="00991F07" w:rsidP="00DE2B35">
      <w:pPr>
        <w:rPr>
          <w:lang w:val="en-IN"/>
        </w:rPr>
      </w:pPr>
    </w:p>
    <w:p w14:paraId="1E35600B" w14:textId="00B23A9A" w:rsidR="00991F07" w:rsidRDefault="00991F07" w:rsidP="00DE2B35">
      <w:pPr>
        <w:rPr>
          <w:lang w:val="en-IN"/>
        </w:rPr>
      </w:pPr>
    </w:p>
    <w:p w14:paraId="507EC6B0" w14:textId="2A99363E" w:rsidR="00991F07" w:rsidRDefault="00991F07" w:rsidP="00DE2B35">
      <w:pPr>
        <w:rPr>
          <w:lang w:val="en-IN"/>
        </w:rPr>
      </w:pPr>
    </w:p>
    <w:p w14:paraId="52C2A178" w14:textId="0FB9543C" w:rsidR="00991F07" w:rsidRDefault="00991F07" w:rsidP="00DE2B35">
      <w:pPr>
        <w:rPr>
          <w:lang w:val="en-IN"/>
        </w:rPr>
      </w:pPr>
    </w:p>
    <w:p w14:paraId="53E13AE4" w14:textId="029D2668" w:rsidR="00991F07" w:rsidRDefault="00991F07" w:rsidP="00DE2B35">
      <w:pPr>
        <w:rPr>
          <w:lang w:val="en-IN"/>
        </w:rPr>
      </w:pPr>
    </w:p>
    <w:p w14:paraId="61D714A2" w14:textId="133F752E" w:rsidR="00991F07" w:rsidRDefault="00991F07" w:rsidP="00DE2B35">
      <w:pPr>
        <w:rPr>
          <w:lang w:val="en-IN"/>
        </w:rPr>
      </w:pPr>
    </w:p>
    <w:p w14:paraId="047F2687" w14:textId="1CF5C118" w:rsidR="00991F07" w:rsidRDefault="00991F07" w:rsidP="00DE2B35">
      <w:pPr>
        <w:rPr>
          <w:lang w:val="en-IN"/>
        </w:rPr>
      </w:pPr>
    </w:p>
    <w:p w14:paraId="1AFD641A" w14:textId="05F5FDA2" w:rsidR="00991F07" w:rsidRDefault="00991F07" w:rsidP="00DE2B35">
      <w:pPr>
        <w:rPr>
          <w:lang w:val="en-IN"/>
        </w:rPr>
      </w:pPr>
    </w:p>
    <w:p w14:paraId="490FEE91" w14:textId="03400BCB" w:rsidR="00991F07" w:rsidRDefault="00991F07" w:rsidP="00DE2B35">
      <w:pPr>
        <w:rPr>
          <w:lang w:val="en-IN"/>
        </w:rPr>
      </w:pPr>
    </w:p>
    <w:p w14:paraId="4B11196D" w14:textId="6A094AA8" w:rsidR="00991F07" w:rsidRDefault="00991F07" w:rsidP="00DE2B35">
      <w:pPr>
        <w:rPr>
          <w:lang w:val="en-IN"/>
        </w:rPr>
      </w:pPr>
    </w:p>
    <w:p w14:paraId="0181FAA2" w14:textId="7278C608" w:rsidR="00991F07" w:rsidRDefault="00991F07" w:rsidP="00DE2B35">
      <w:pPr>
        <w:rPr>
          <w:lang w:val="en-IN"/>
        </w:rPr>
      </w:pPr>
    </w:p>
    <w:p w14:paraId="1E520F0E" w14:textId="4D184B8D" w:rsidR="00991F07" w:rsidRDefault="00991F07" w:rsidP="00DE2B35">
      <w:pPr>
        <w:rPr>
          <w:lang w:val="en-IN"/>
        </w:rPr>
      </w:pPr>
    </w:p>
    <w:p w14:paraId="3817344B" w14:textId="6D3DF371" w:rsidR="00991F07" w:rsidRDefault="00991F07" w:rsidP="00DE2B35">
      <w:pPr>
        <w:rPr>
          <w:lang w:val="en-IN"/>
        </w:rPr>
      </w:pPr>
    </w:p>
    <w:p w14:paraId="7CB119DA" w14:textId="3139BE4D" w:rsidR="00991F07" w:rsidRDefault="00991F07" w:rsidP="00DE2B35">
      <w:pPr>
        <w:rPr>
          <w:lang w:val="en-IN"/>
        </w:rPr>
      </w:pPr>
    </w:p>
    <w:p w14:paraId="0F465E6D" w14:textId="19A135E5" w:rsidR="00991F07" w:rsidRDefault="00991F07" w:rsidP="00DE2B35">
      <w:pPr>
        <w:rPr>
          <w:lang w:val="en-IN"/>
        </w:rPr>
      </w:pPr>
    </w:p>
    <w:p w14:paraId="589D51CE" w14:textId="26582DD8" w:rsidR="00991F07" w:rsidRDefault="00991F07" w:rsidP="00DE2B35">
      <w:pPr>
        <w:rPr>
          <w:lang w:val="en-IN"/>
        </w:rPr>
      </w:pPr>
    </w:p>
    <w:p w14:paraId="1FE3816D" w14:textId="75E8F0C9" w:rsidR="00991F07" w:rsidRDefault="00991F07" w:rsidP="00DE2B35">
      <w:pPr>
        <w:rPr>
          <w:lang w:val="en-IN"/>
        </w:rPr>
      </w:pPr>
    </w:p>
    <w:p w14:paraId="046A4616" w14:textId="7C0F5F3A" w:rsidR="00991F07" w:rsidRDefault="00991F07" w:rsidP="00DE2B35">
      <w:pPr>
        <w:rPr>
          <w:lang w:val="en-IN"/>
        </w:rPr>
      </w:pPr>
    </w:p>
    <w:p w14:paraId="74C53ED6" w14:textId="4E0880DE" w:rsidR="00991F07" w:rsidRDefault="00991F07" w:rsidP="00DE2B35">
      <w:pPr>
        <w:rPr>
          <w:lang w:val="en-IN"/>
        </w:rPr>
      </w:pPr>
    </w:p>
    <w:p w14:paraId="3744987E" w14:textId="403B63E2" w:rsidR="00991F07" w:rsidRDefault="00991F07" w:rsidP="00DE2B35">
      <w:pPr>
        <w:rPr>
          <w:lang w:val="en-IN"/>
        </w:rPr>
      </w:pPr>
    </w:p>
    <w:p w14:paraId="4173A4FA" w14:textId="0C8CD66D" w:rsidR="00416A43" w:rsidRDefault="00416A43" w:rsidP="00DE2B35">
      <w:pPr>
        <w:rPr>
          <w:lang w:val="en-IN"/>
        </w:rPr>
      </w:pPr>
    </w:p>
    <w:p w14:paraId="120AD1A4" w14:textId="44194357" w:rsidR="00416A43" w:rsidRDefault="00416A43" w:rsidP="00DE2B35">
      <w:pPr>
        <w:rPr>
          <w:lang w:val="en-IN"/>
        </w:rPr>
      </w:pPr>
    </w:p>
    <w:p w14:paraId="18393461" w14:textId="77777777" w:rsidR="00416A43" w:rsidRDefault="00416A43" w:rsidP="00DE2B35">
      <w:pPr>
        <w:rPr>
          <w:lang w:val="en-IN"/>
        </w:rPr>
      </w:pPr>
    </w:p>
    <w:p w14:paraId="1DF92EC5" w14:textId="7B83EBD1" w:rsidR="00991F07" w:rsidRDefault="00991F07" w:rsidP="00DE2B35">
      <w:pPr>
        <w:rPr>
          <w:lang w:val="en-IN"/>
        </w:rPr>
      </w:pPr>
    </w:p>
    <w:p w14:paraId="0EFAB03B" w14:textId="4247924A" w:rsidR="00991F07" w:rsidRDefault="00991F07" w:rsidP="00DE2B35">
      <w:pPr>
        <w:rPr>
          <w:lang w:val="en-IN"/>
        </w:rPr>
      </w:pPr>
    </w:p>
    <w:p w14:paraId="0340D8AE" w14:textId="659B238F" w:rsidR="00DE2B35" w:rsidRDefault="00DE2B35" w:rsidP="00DE2B35">
      <w:pPr>
        <w:rPr>
          <w:lang w:val="en-IN"/>
        </w:rPr>
      </w:pPr>
    </w:p>
    <w:p w14:paraId="0BB0193E" w14:textId="0628CBDA" w:rsidR="00416A43" w:rsidRDefault="00416A43" w:rsidP="00416A43">
      <w:pPr>
        <w:pStyle w:val="Heading1"/>
      </w:pPr>
      <w:bookmarkStart w:id="75" w:name="_Toc120877583"/>
      <w:r>
        <w:lastRenderedPageBreak/>
        <w:t>References</w:t>
      </w:r>
      <w:bookmarkEnd w:id="75"/>
    </w:p>
    <w:p w14:paraId="2B3E0A95" w14:textId="77777777" w:rsidR="00416A43" w:rsidRPr="00416A43" w:rsidRDefault="00416A43" w:rsidP="00416A43">
      <w:pPr>
        <w:rPr>
          <w:lang w:val="en-IN"/>
        </w:rPr>
      </w:pPr>
    </w:p>
    <w:sdt>
      <w:sdtPr>
        <w:rPr>
          <w:lang w:val="en-IN"/>
        </w:rPr>
        <w:tag w:val="MENDELEY_BIBLIOGRAPHY"/>
        <w:id w:val="-773095617"/>
        <w:placeholder>
          <w:docPart w:val="DefaultPlaceholder_-1854013440"/>
        </w:placeholder>
      </w:sdtPr>
      <w:sdtEndPr/>
      <w:sdtContent>
        <w:p w14:paraId="68953273" w14:textId="77777777" w:rsidR="00416A43" w:rsidRDefault="00416A43">
          <w:pPr>
            <w:ind w:hanging="640"/>
            <w:divId w:val="477574162"/>
            <w:rPr>
              <w:szCs w:val="24"/>
            </w:rPr>
          </w:pPr>
          <w:r>
            <w:t>[1]</w:t>
          </w:r>
          <w:r>
            <w:tab/>
            <w:t xml:space="preserve">Y. </w:t>
          </w:r>
          <w:proofErr w:type="spellStart"/>
          <w:r>
            <w:t>Lecun</w:t>
          </w:r>
          <w:proofErr w:type="spellEnd"/>
          <w:r>
            <w:t xml:space="preserve">, L. </w:t>
          </w:r>
          <w:proofErr w:type="spellStart"/>
          <w:r>
            <w:t>Bottou</w:t>
          </w:r>
          <w:proofErr w:type="spellEnd"/>
          <w:r>
            <w:t xml:space="preserve">, Y. </w:t>
          </w:r>
          <w:proofErr w:type="spellStart"/>
          <w:r>
            <w:t>Bengio</w:t>
          </w:r>
          <w:proofErr w:type="spellEnd"/>
          <w:r>
            <w:t xml:space="preserve">, and P. Haffner, “Gradient-based learning applied to document recognition,” </w:t>
          </w:r>
          <w:r>
            <w:rPr>
              <w:i/>
              <w:iCs/>
            </w:rPr>
            <w:t>Proceedings of the IEEE</w:t>
          </w:r>
          <w:r>
            <w:t xml:space="preserve">, vol. 86, no. 11, pp. 2278–2324, 1998, </w:t>
          </w:r>
          <w:proofErr w:type="spellStart"/>
          <w:r>
            <w:t>doi</w:t>
          </w:r>
          <w:proofErr w:type="spellEnd"/>
          <w:r>
            <w:t>: 10.1109/5.726791.</w:t>
          </w:r>
        </w:p>
        <w:p w14:paraId="3EBD4503" w14:textId="77777777" w:rsidR="00416A43" w:rsidRDefault="00416A43">
          <w:pPr>
            <w:ind w:hanging="640"/>
            <w:divId w:val="955411090"/>
          </w:pPr>
          <w:r>
            <w:t>[2]</w:t>
          </w:r>
          <w:r>
            <w:tab/>
            <w:t xml:space="preserve">S. S. A. Zaidi, M. S. Ansari, A. Aslam, N. Kanwal, M. N. Asghar, and B. Lee, “A Survey of Modern Deep Learning based Object Detection Models,” </w:t>
          </w:r>
          <w:proofErr w:type="spellStart"/>
          <w:r>
            <w:rPr>
              <w:i/>
              <w:iCs/>
            </w:rPr>
            <w:t>CoRR</w:t>
          </w:r>
          <w:proofErr w:type="spellEnd"/>
          <w:r>
            <w:t>, vol. abs/2104.11892, 2021, [Online]. Available: https://arxiv.org/abs/2104.11892</w:t>
          </w:r>
        </w:p>
        <w:p w14:paraId="7E0D58C1" w14:textId="77777777" w:rsidR="00416A43" w:rsidRDefault="00416A43">
          <w:pPr>
            <w:ind w:hanging="640"/>
            <w:divId w:val="445387956"/>
          </w:pPr>
          <w:r>
            <w:t>[3]</w:t>
          </w:r>
          <w:r>
            <w:tab/>
            <w:t xml:space="preserve">A. Torfi, R. A. Shirvani, Y. </w:t>
          </w:r>
          <w:proofErr w:type="spellStart"/>
          <w:r>
            <w:t>Keneshloo</w:t>
          </w:r>
          <w:proofErr w:type="spellEnd"/>
          <w:r>
            <w:t xml:space="preserve">, N. Tavaf, and E. A. Fox, “Natural Language Processing Advancements </w:t>
          </w:r>
          <w:proofErr w:type="gramStart"/>
          <w:r>
            <w:t>By</w:t>
          </w:r>
          <w:proofErr w:type="gramEnd"/>
          <w:r>
            <w:t xml:space="preserve"> Deep Learning: A Survey,” </w:t>
          </w:r>
          <w:proofErr w:type="spellStart"/>
          <w:r>
            <w:rPr>
              <w:i/>
              <w:iCs/>
            </w:rPr>
            <w:t>CoRR</w:t>
          </w:r>
          <w:proofErr w:type="spellEnd"/>
          <w:r>
            <w:t>, vol. abs/2003.01200, 2020, [Online]. Available: https://arxiv.org/abs/2003.01200</w:t>
          </w:r>
        </w:p>
        <w:p w14:paraId="6112EE0E" w14:textId="77777777" w:rsidR="00416A43" w:rsidRDefault="00416A43">
          <w:pPr>
            <w:ind w:hanging="640"/>
            <w:divId w:val="1105033131"/>
          </w:pPr>
          <w:r>
            <w:t>[4]</w:t>
          </w:r>
          <w:r>
            <w:tab/>
            <w:t xml:space="preserve">A. Vaswani </w:t>
          </w:r>
          <w:r>
            <w:rPr>
              <w:i/>
              <w:iCs/>
            </w:rPr>
            <w:t>et al.</w:t>
          </w:r>
          <w:r>
            <w:t xml:space="preserve">, “Attention Is All You Need,” </w:t>
          </w:r>
          <w:proofErr w:type="spellStart"/>
          <w:r>
            <w:rPr>
              <w:i/>
              <w:iCs/>
            </w:rPr>
            <w:t>CoRR</w:t>
          </w:r>
          <w:proofErr w:type="spellEnd"/>
          <w:r>
            <w:t>, vol. abs/1706.03762, 2017, [Online]. Available: http://arxiv.org/abs/1706.03762</w:t>
          </w:r>
        </w:p>
        <w:p w14:paraId="2E43785D" w14:textId="77777777" w:rsidR="00416A43" w:rsidRDefault="00416A43">
          <w:pPr>
            <w:ind w:hanging="640"/>
            <w:divId w:val="70739820"/>
          </w:pPr>
          <w:r>
            <w:t>[5]</w:t>
          </w:r>
          <w:r>
            <w:tab/>
            <w:t xml:space="preserve">J. Devlin, M.-W. Chang, K. Lee, and K. Toutanova, “BERT: Pre-training of Deep Bidirectional Transformers for Language Understanding,” </w:t>
          </w:r>
          <w:proofErr w:type="spellStart"/>
          <w:r>
            <w:rPr>
              <w:i/>
              <w:iCs/>
            </w:rPr>
            <w:t>CoRR</w:t>
          </w:r>
          <w:proofErr w:type="spellEnd"/>
          <w:r>
            <w:t>, vol. abs/1810.04805, 2018, [Online]. Available: http://arxiv.org/abs/1810.04805</w:t>
          </w:r>
        </w:p>
        <w:p w14:paraId="6D6D4320" w14:textId="77777777" w:rsidR="00416A43" w:rsidRDefault="00416A43">
          <w:pPr>
            <w:ind w:hanging="640"/>
            <w:divId w:val="1037269965"/>
          </w:pPr>
          <w:r>
            <w:t>[6]</w:t>
          </w:r>
          <w:r>
            <w:tab/>
            <w:t xml:space="preserve">S. Mehtab and J. Sen, “Stock price prediction using CNN and LSTM-based deep learning models,” in </w:t>
          </w:r>
          <w:r>
            <w:rPr>
              <w:i/>
              <w:iCs/>
            </w:rPr>
            <w:t>2020 International Conference on Decision Aid Sciences and Application (DASA)</w:t>
          </w:r>
          <w:r>
            <w:t>, 2020, pp. 447–453.</w:t>
          </w:r>
        </w:p>
        <w:p w14:paraId="13B51D6F" w14:textId="77777777" w:rsidR="00416A43" w:rsidRDefault="00416A43">
          <w:pPr>
            <w:ind w:hanging="640"/>
            <w:divId w:val="256597807"/>
          </w:pPr>
          <w:r>
            <w:t>[7]</w:t>
          </w:r>
          <w:r>
            <w:tab/>
            <w:t xml:space="preserve">P. Ghosh, A. Neufeld, and J. K. Sahoo, “Forecasting directional movements of stock prices for intraday trading using LSTM and random forests,” </w:t>
          </w:r>
          <w:proofErr w:type="spellStart"/>
          <w:r>
            <w:rPr>
              <w:i/>
              <w:iCs/>
            </w:rPr>
            <w:t>CoRR</w:t>
          </w:r>
          <w:proofErr w:type="spellEnd"/>
          <w:r>
            <w:t>, vol. abs/2004.10178, 2020, [Online]. Available: https://arxiv.org/abs/2004.10178</w:t>
          </w:r>
        </w:p>
        <w:p w14:paraId="2636FA13" w14:textId="77777777" w:rsidR="00416A43" w:rsidRDefault="00416A43">
          <w:pPr>
            <w:ind w:hanging="640"/>
            <w:divId w:val="731778104"/>
          </w:pPr>
          <w:r>
            <w:t>[8]</w:t>
          </w:r>
          <w:r>
            <w:tab/>
            <w:t xml:space="preserve">F. Kamalov, L. Smail, and I. </w:t>
          </w:r>
          <w:proofErr w:type="spellStart"/>
          <w:r>
            <w:t>Gurrib</w:t>
          </w:r>
          <w:proofErr w:type="spellEnd"/>
          <w:r>
            <w:t xml:space="preserve">, “Stock price forecast with deep learning,” in </w:t>
          </w:r>
          <w:r>
            <w:rPr>
              <w:i/>
              <w:iCs/>
            </w:rPr>
            <w:t>2020 International Conference on Decision Aid Sciences and Application (DASA)</w:t>
          </w:r>
          <w:r>
            <w:t>, 2020, pp. 1098–1102.</w:t>
          </w:r>
        </w:p>
        <w:p w14:paraId="26248112" w14:textId="77777777" w:rsidR="00416A43" w:rsidRDefault="00416A43">
          <w:pPr>
            <w:ind w:hanging="640"/>
            <w:divId w:val="1468011590"/>
          </w:pPr>
          <w:r>
            <w:t>[9]</w:t>
          </w:r>
          <w:r>
            <w:tab/>
            <w:t xml:space="preserve">S. Liao, J. Chen, and H. Ni, “Forex Trading Volatility Prediction using </w:t>
          </w:r>
          <w:proofErr w:type="spellStart"/>
          <w:r>
            <w:t>NeuralNetwork</w:t>
          </w:r>
          <w:proofErr w:type="spellEnd"/>
          <w:r>
            <w:t xml:space="preserve"> Models,” </w:t>
          </w:r>
          <w:proofErr w:type="spellStart"/>
          <w:r>
            <w:rPr>
              <w:i/>
              <w:iCs/>
            </w:rPr>
            <w:t>arXiv</w:t>
          </w:r>
          <w:proofErr w:type="spellEnd"/>
          <w:r>
            <w:rPr>
              <w:i/>
              <w:iCs/>
            </w:rPr>
            <w:t xml:space="preserve"> preprint arXiv:2112.01166</w:t>
          </w:r>
          <w:r>
            <w:t>, 2021.</w:t>
          </w:r>
        </w:p>
        <w:p w14:paraId="61786508" w14:textId="77777777" w:rsidR="00416A43" w:rsidRDefault="00416A43">
          <w:pPr>
            <w:ind w:hanging="640"/>
            <w:divId w:val="1653287515"/>
          </w:pPr>
          <w:r>
            <w:t>[10]</w:t>
          </w:r>
          <w:r>
            <w:tab/>
            <w:t xml:space="preserve">H. Markowitz, “Portfolio Selection,” </w:t>
          </w:r>
          <w:r>
            <w:rPr>
              <w:i/>
              <w:iCs/>
            </w:rPr>
            <w:t>J Finance</w:t>
          </w:r>
          <w:r>
            <w:t xml:space="preserve">, vol. 7, no. 1, pp. 77–91, 1952, </w:t>
          </w:r>
          <w:proofErr w:type="spellStart"/>
          <w:r>
            <w:t>doi</w:t>
          </w:r>
          <w:proofErr w:type="spellEnd"/>
          <w:r>
            <w:t>: 10.2307/2975974.</w:t>
          </w:r>
        </w:p>
        <w:p w14:paraId="62C8C769" w14:textId="77777777" w:rsidR="00416A43" w:rsidRDefault="00416A43">
          <w:pPr>
            <w:ind w:hanging="640"/>
            <w:divId w:val="12807858"/>
          </w:pPr>
          <w:r>
            <w:t>[11]</w:t>
          </w:r>
          <w:r>
            <w:tab/>
            <w:t xml:space="preserve">S. Hochreiter and J. </w:t>
          </w:r>
          <w:proofErr w:type="spellStart"/>
          <w:r>
            <w:t>Schmidhuber</w:t>
          </w:r>
          <w:proofErr w:type="spellEnd"/>
          <w:r>
            <w:t xml:space="preserve">, “Long Short-term Memory,” </w:t>
          </w:r>
          <w:r>
            <w:rPr>
              <w:i/>
              <w:iCs/>
            </w:rPr>
            <w:t xml:space="preserve">Neural </w:t>
          </w:r>
          <w:proofErr w:type="spellStart"/>
          <w:r>
            <w:rPr>
              <w:i/>
              <w:iCs/>
            </w:rPr>
            <w:t>Comput</w:t>
          </w:r>
          <w:proofErr w:type="spellEnd"/>
          <w:r>
            <w:t xml:space="preserve">, vol. 9, pp. 1735–1780, Dec. 1997, </w:t>
          </w:r>
          <w:proofErr w:type="spellStart"/>
          <w:r>
            <w:t>doi</w:t>
          </w:r>
          <w:proofErr w:type="spellEnd"/>
          <w:r>
            <w:t>: 10.1162/neco.1997.9.8.1735.</w:t>
          </w:r>
        </w:p>
        <w:p w14:paraId="4B96E960" w14:textId="77777777" w:rsidR="00416A43" w:rsidRDefault="00416A43">
          <w:pPr>
            <w:ind w:hanging="640"/>
            <w:divId w:val="1383290505"/>
          </w:pPr>
          <w:r>
            <w:t>[12]</w:t>
          </w:r>
          <w:r>
            <w:tab/>
            <w:t xml:space="preserve">R. Dolphin, B. Smyth, and R. Dong, “Stock Embeddings: Learning Distributed Representations for Financial Assets,” </w:t>
          </w:r>
          <w:proofErr w:type="spellStart"/>
          <w:r>
            <w:rPr>
              <w:i/>
              <w:iCs/>
            </w:rPr>
            <w:t>arXiv</w:t>
          </w:r>
          <w:proofErr w:type="spellEnd"/>
          <w:r>
            <w:rPr>
              <w:i/>
              <w:iCs/>
            </w:rPr>
            <w:t xml:space="preserve"> preprint arXiv:2202.08968</w:t>
          </w:r>
          <w:r>
            <w:t>, 2022.</w:t>
          </w:r>
        </w:p>
        <w:p w14:paraId="7783E6BB" w14:textId="77777777" w:rsidR="00416A43" w:rsidRDefault="00416A43">
          <w:pPr>
            <w:ind w:hanging="640"/>
            <w:divId w:val="1485006240"/>
          </w:pPr>
          <w:r>
            <w:t>[13]</w:t>
          </w:r>
          <w:r>
            <w:tab/>
            <w:t>J. Pennington, R. Socher, and C. Manning, “</w:t>
          </w:r>
          <w:proofErr w:type="spellStart"/>
          <w:r>
            <w:t>GloVe</w:t>
          </w:r>
          <w:proofErr w:type="spellEnd"/>
          <w:r>
            <w:t xml:space="preserve">: Global Vectors for Word Representation,” in </w:t>
          </w:r>
          <w:r>
            <w:rPr>
              <w:i/>
              <w:iCs/>
            </w:rPr>
            <w:t>Proceedings of the 2014 Conference on Empirical Methods in Natural Language Processing (EMNLP)</w:t>
          </w:r>
          <w:r>
            <w:t xml:space="preserve">, Oct. 2014, pp. 1532–1543. </w:t>
          </w:r>
          <w:proofErr w:type="spellStart"/>
          <w:r>
            <w:t>doi</w:t>
          </w:r>
          <w:proofErr w:type="spellEnd"/>
          <w:r>
            <w:t>: 10.3115/v1/D14-1162.</w:t>
          </w:r>
        </w:p>
        <w:p w14:paraId="1A37927D" w14:textId="77777777" w:rsidR="00416A43" w:rsidRDefault="00416A43">
          <w:pPr>
            <w:ind w:hanging="640"/>
            <w:divId w:val="1322808718"/>
          </w:pPr>
          <w:r>
            <w:t>[14]</w:t>
          </w:r>
          <w:r>
            <w:tab/>
            <w:t xml:space="preserve">T. </w:t>
          </w:r>
          <w:proofErr w:type="spellStart"/>
          <w:r>
            <w:t>Mikolov</w:t>
          </w:r>
          <w:proofErr w:type="spellEnd"/>
          <w:r>
            <w:t xml:space="preserve">, K. Chen, G. s Corrado, and J. Dean, “Efficient Estimation of Word Representations in Vector Space,” </w:t>
          </w:r>
          <w:r>
            <w:rPr>
              <w:i/>
              <w:iCs/>
            </w:rPr>
            <w:t>Proceedings of Workshop at ICLR</w:t>
          </w:r>
          <w:r>
            <w:t>, vol. 2013, Jan. 2013.</w:t>
          </w:r>
        </w:p>
        <w:p w14:paraId="60FB974E" w14:textId="77777777" w:rsidR="00416A43" w:rsidRDefault="00416A43">
          <w:pPr>
            <w:ind w:hanging="640"/>
            <w:divId w:val="1860122903"/>
          </w:pPr>
          <w:r>
            <w:t>[15]</w:t>
          </w:r>
          <w:r>
            <w:tab/>
            <w:t xml:space="preserve">E. </w:t>
          </w:r>
          <w:proofErr w:type="spellStart"/>
          <w:r>
            <w:t>Rahimikia</w:t>
          </w:r>
          <w:proofErr w:type="spellEnd"/>
          <w:r>
            <w:t xml:space="preserve">, S. </w:t>
          </w:r>
          <w:proofErr w:type="spellStart"/>
          <w:r>
            <w:t>Zohren</w:t>
          </w:r>
          <w:proofErr w:type="spellEnd"/>
          <w:r>
            <w:t>, and S.-H. Poon, “</w:t>
          </w:r>
          <w:proofErr w:type="spellStart"/>
          <w:r>
            <w:t>Realised</w:t>
          </w:r>
          <w:proofErr w:type="spellEnd"/>
          <w:r>
            <w:t xml:space="preserve"> Volatility Forecasting: Machine Learning via Financial Word Embedding,” </w:t>
          </w:r>
          <w:proofErr w:type="spellStart"/>
          <w:r>
            <w:rPr>
              <w:i/>
              <w:iCs/>
            </w:rPr>
            <w:t>arXiv</w:t>
          </w:r>
          <w:proofErr w:type="spellEnd"/>
          <w:r>
            <w:rPr>
              <w:i/>
              <w:iCs/>
            </w:rPr>
            <w:t xml:space="preserve"> preprint arXiv:2108.00480</w:t>
          </w:r>
          <w:r>
            <w:t>, 2021.</w:t>
          </w:r>
        </w:p>
        <w:p w14:paraId="2EE879A2" w14:textId="77777777" w:rsidR="00416A43" w:rsidRDefault="00416A43">
          <w:pPr>
            <w:ind w:hanging="640"/>
            <w:divId w:val="1133525407"/>
          </w:pPr>
          <w:r>
            <w:t>[16]</w:t>
          </w:r>
          <w:r>
            <w:tab/>
            <w:t xml:space="preserve">C. Guo and F. Berkhahn, “Entity Embeddings of Categorical Variables,” </w:t>
          </w:r>
          <w:proofErr w:type="spellStart"/>
          <w:r>
            <w:rPr>
              <w:i/>
              <w:iCs/>
            </w:rPr>
            <w:t>CoRR</w:t>
          </w:r>
          <w:proofErr w:type="spellEnd"/>
          <w:r>
            <w:t>, vol. abs/1604.06737, 2016, [Online]. Available: http://arxiv.org/abs/1604.06737</w:t>
          </w:r>
        </w:p>
        <w:p w14:paraId="278EFDB7" w14:textId="77777777" w:rsidR="00416A43" w:rsidRDefault="00416A43">
          <w:pPr>
            <w:ind w:hanging="640"/>
            <w:divId w:val="544290980"/>
          </w:pPr>
          <w:r>
            <w:t>[17]</w:t>
          </w:r>
          <w:r>
            <w:tab/>
            <w:t xml:space="preserve">Y. </w:t>
          </w:r>
          <w:proofErr w:type="spellStart"/>
          <w:r>
            <w:t>Bengio</w:t>
          </w:r>
          <w:proofErr w:type="spellEnd"/>
          <w:r>
            <w:t xml:space="preserve">, L. Yao, G. Alain, and P. Vincent, “Generalized Denoising Auto-Encoders as Generative Models,” </w:t>
          </w:r>
          <w:proofErr w:type="spellStart"/>
          <w:r>
            <w:rPr>
              <w:i/>
              <w:iCs/>
            </w:rPr>
            <w:t>CoRR</w:t>
          </w:r>
          <w:proofErr w:type="spellEnd"/>
          <w:r>
            <w:t>, vol. abs/1305.6663, 2013, [Online]. Available: http://arxiv.org/abs/1305.6663</w:t>
          </w:r>
        </w:p>
        <w:p w14:paraId="33A8225C" w14:textId="77777777" w:rsidR="00416A43" w:rsidRDefault="00416A43">
          <w:pPr>
            <w:ind w:hanging="640"/>
            <w:divId w:val="2093045593"/>
          </w:pPr>
          <w:r>
            <w:t>[18]</w:t>
          </w:r>
          <w:r>
            <w:tab/>
            <w:t xml:space="preserve">S. </w:t>
          </w:r>
          <w:proofErr w:type="spellStart"/>
          <w:r>
            <w:t>Ladjal</w:t>
          </w:r>
          <w:proofErr w:type="spellEnd"/>
          <w:r>
            <w:t xml:space="preserve">, A. Newson, and C.-H. Pham, “A PCA-like </w:t>
          </w:r>
          <w:proofErr w:type="spellStart"/>
          <w:r>
            <w:t>Autoencoder</w:t>
          </w:r>
          <w:proofErr w:type="spellEnd"/>
          <w:r>
            <w:t xml:space="preserve">,” </w:t>
          </w:r>
          <w:proofErr w:type="spellStart"/>
          <w:r>
            <w:rPr>
              <w:i/>
              <w:iCs/>
            </w:rPr>
            <w:t>CoRR</w:t>
          </w:r>
          <w:proofErr w:type="spellEnd"/>
          <w:r>
            <w:t>, vol. abs/1904.01277, 2019, [Online]. Available: http://arxiv.org/abs/1904.01277</w:t>
          </w:r>
        </w:p>
        <w:p w14:paraId="543AE4D5" w14:textId="77777777" w:rsidR="00416A43" w:rsidRDefault="00416A43">
          <w:pPr>
            <w:ind w:hanging="640"/>
            <w:divId w:val="118569735"/>
          </w:pPr>
          <w:r>
            <w:t>[19]</w:t>
          </w:r>
          <w:r>
            <w:tab/>
            <w:t xml:space="preserve">Q. Fournier and D. Aloise, “Empirical comparison between autoencoders and </w:t>
          </w:r>
          <w:r>
            <w:lastRenderedPageBreak/>
            <w:t xml:space="preserve">traditional dimensionality reduction methods,” </w:t>
          </w:r>
          <w:proofErr w:type="spellStart"/>
          <w:r>
            <w:rPr>
              <w:i/>
              <w:iCs/>
            </w:rPr>
            <w:t>CoRR</w:t>
          </w:r>
          <w:proofErr w:type="spellEnd"/>
          <w:r>
            <w:t>, vol. abs/2103.04874, 2021, [Online]. Available: https://arxiv.org/abs/2103.04874</w:t>
          </w:r>
        </w:p>
        <w:p w14:paraId="7269AF2B" w14:textId="77777777" w:rsidR="00416A43" w:rsidRDefault="00416A43">
          <w:pPr>
            <w:ind w:hanging="640"/>
            <w:divId w:val="248120987"/>
          </w:pPr>
          <w:r>
            <w:t>[20]</w:t>
          </w:r>
          <w:r>
            <w:tab/>
            <w:t xml:space="preserve">D. P. Kingma and J. Ba, “Adam: A method for stochastic optimization,” </w:t>
          </w:r>
          <w:proofErr w:type="spellStart"/>
          <w:r>
            <w:rPr>
              <w:i/>
              <w:iCs/>
            </w:rPr>
            <w:t>arXiv</w:t>
          </w:r>
          <w:proofErr w:type="spellEnd"/>
          <w:r>
            <w:rPr>
              <w:i/>
              <w:iCs/>
            </w:rPr>
            <w:t xml:space="preserve"> preprint arXiv:1412.6980</w:t>
          </w:r>
          <w:r>
            <w:t>, 2014.</w:t>
          </w:r>
        </w:p>
        <w:p w14:paraId="4E4D9FC2" w14:textId="5B72051F" w:rsidR="00DE2B35" w:rsidRPr="00DE2B35" w:rsidRDefault="00416A43" w:rsidP="00DE2B35">
          <w:pPr>
            <w:rPr>
              <w:lang w:val="en-IN"/>
            </w:rPr>
          </w:pPr>
          <w:r>
            <w:t> </w:t>
          </w:r>
        </w:p>
      </w:sdtContent>
    </w:sdt>
    <w:sectPr w:rsidR="00DE2B35" w:rsidRPr="00DE2B35" w:rsidSect="00B53E11">
      <w:footerReference w:type="default" r:id="rId35"/>
      <w:footerReference w:type="first" r:id="rId36"/>
      <w:pgSz w:w="11906" w:h="16838" w:code="9"/>
      <w:pgMar w:top="1440" w:right="1440" w:bottom="1440" w:left="1440" w:header="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55BEFE" w14:textId="77777777" w:rsidR="00F65E64" w:rsidRDefault="00F65E64" w:rsidP="005C69E4">
      <w:r>
        <w:separator/>
      </w:r>
    </w:p>
  </w:endnote>
  <w:endnote w:type="continuationSeparator" w:id="0">
    <w:p w14:paraId="6663828E" w14:textId="77777777" w:rsidR="00F65E64" w:rsidRDefault="00F65E64" w:rsidP="005C6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Cond">
    <w:altName w:val="Arial"/>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EEB9A" w14:textId="461ECDB0" w:rsidR="00BC239E" w:rsidRDefault="00BC239E">
    <w:pPr>
      <w:pStyle w:val="Footer"/>
      <w:jc w:val="center"/>
    </w:pPr>
  </w:p>
  <w:p w14:paraId="77159855" w14:textId="77777777" w:rsidR="00BC239E" w:rsidRDefault="00BC239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F66634" w14:textId="257582C2" w:rsidR="00BC239E" w:rsidRDefault="00BC239E">
    <w:pPr>
      <w:pStyle w:val="Footer"/>
      <w:jc w:val="center"/>
    </w:pPr>
  </w:p>
  <w:p w14:paraId="6EA8BA0D" w14:textId="77777777" w:rsidR="00BC239E" w:rsidRDefault="00BC239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954678" w14:textId="77777777" w:rsidR="00BC239E" w:rsidRDefault="00BC239E">
    <w:pPr>
      <w:pStyle w:val="Footer"/>
      <w:jc w:val="center"/>
    </w:pPr>
  </w:p>
  <w:p w14:paraId="09FBE90F" w14:textId="77777777" w:rsidR="00BC239E" w:rsidRDefault="00BC239E">
    <w:pPr>
      <w:pStyle w:val="Footer"/>
      <w:jc w:val="center"/>
    </w:pPr>
  </w:p>
  <w:sdt>
    <w:sdtPr>
      <w:id w:val="-1193149662"/>
      <w:docPartObj>
        <w:docPartGallery w:val="Page Numbers (Bottom of Page)"/>
        <w:docPartUnique/>
      </w:docPartObj>
    </w:sdtPr>
    <w:sdtEndPr>
      <w:rPr>
        <w:noProof/>
      </w:rPr>
    </w:sdtEndPr>
    <w:sdtContent>
      <w:p w14:paraId="2D62DC2C" w14:textId="4F9D2D9A" w:rsidR="00BC239E" w:rsidRDefault="00BC239E">
        <w:pPr>
          <w:pStyle w:val="Footer"/>
          <w:jc w:val="center"/>
        </w:pPr>
        <w:r>
          <w:fldChar w:fldCharType="begin"/>
        </w:r>
        <w:r>
          <w:instrText xml:space="preserve"> PAGE   \* MERGEFORMAT </w:instrText>
        </w:r>
        <w:r>
          <w:fldChar w:fldCharType="separate"/>
        </w:r>
        <w:r w:rsidR="003E3D27">
          <w:rPr>
            <w:noProof/>
          </w:rPr>
          <w:t>15</w:t>
        </w:r>
        <w:r>
          <w:rPr>
            <w:noProof/>
          </w:rPr>
          <w:fldChar w:fldCharType="end"/>
        </w:r>
      </w:p>
    </w:sdtContent>
  </w:sdt>
  <w:p w14:paraId="7C03806D" w14:textId="77777777" w:rsidR="00BC239E" w:rsidRDefault="00BC239E">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7082118"/>
      <w:docPartObj>
        <w:docPartGallery w:val="Page Numbers (Bottom of Page)"/>
        <w:docPartUnique/>
      </w:docPartObj>
    </w:sdtPr>
    <w:sdtEndPr>
      <w:rPr>
        <w:noProof/>
      </w:rPr>
    </w:sdtEndPr>
    <w:sdtContent>
      <w:p w14:paraId="598FFF6D" w14:textId="20E8AF14" w:rsidR="00BC239E" w:rsidRDefault="00BC239E">
        <w:pPr>
          <w:pStyle w:val="Footer"/>
          <w:jc w:val="center"/>
        </w:pPr>
        <w:r>
          <w:fldChar w:fldCharType="begin"/>
        </w:r>
        <w:r>
          <w:instrText xml:space="preserve"> PAGE   \* MERGEFORMAT </w:instrText>
        </w:r>
        <w:r>
          <w:fldChar w:fldCharType="separate"/>
        </w:r>
        <w:r w:rsidR="005B1AD5">
          <w:rPr>
            <w:noProof/>
          </w:rPr>
          <w:t>1</w:t>
        </w:r>
        <w:r>
          <w:rPr>
            <w:noProof/>
          </w:rPr>
          <w:fldChar w:fldCharType="end"/>
        </w:r>
      </w:p>
    </w:sdtContent>
  </w:sdt>
  <w:p w14:paraId="0446D1B1" w14:textId="77777777" w:rsidR="00BC239E" w:rsidRDefault="00BC239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44741F" w14:textId="77777777" w:rsidR="00F65E64" w:rsidRDefault="00F65E64" w:rsidP="005C69E4">
      <w:r>
        <w:separator/>
      </w:r>
    </w:p>
  </w:footnote>
  <w:footnote w:type="continuationSeparator" w:id="0">
    <w:p w14:paraId="58DF0934" w14:textId="77777777" w:rsidR="00F65E64" w:rsidRDefault="00F65E64" w:rsidP="005C69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2269B"/>
    <w:multiLevelType w:val="hybridMultilevel"/>
    <w:tmpl w:val="80861EA0"/>
    <w:lvl w:ilvl="0" w:tplc="4009000F">
      <w:start w:val="1"/>
      <w:numFmt w:val="decimal"/>
      <w:lvlText w:val="%1."/>
      <w:lvlJc w:val="left"/>
      <w:pPr>
        <w:ind w:left="1441" w:hanging="360"/>
      </w:pPr>
    </w:lvl>
    <w:lvl w:ilvl="1" w:tplc="40090019" w:tentative="1">
      <w:start w:val="1"/>
      <w:numFmt w:val="lowerLetter"/>
      <w:lvlText w:val="%2."/>
      <w:lvlJc w:val="left"/>
      <w:pPr>
        <w:ind w:left="2161" w:hanging="360"/>
      </w:pPr>
    </w:lvl>
    <w:lvl w:ilvl="2" w:tplc="4009001B" w:tentative="1">
      <w:start w:val="1"/>
      <w:numFmt w:val="lowerRoman"/>
      <w:lvlText w:val="%3."/>
      <w:lvlJc w:val="right"/>
      <w:pPr>
        <w:ind w:left="2881" w:hanging="180"/>
      </w:pPr>
    </w:lvl>
    <w:lvl w:ilvl="3" w:tplc="4009000F" w:tentative="1">
      <w:start w:val="1"/>
      <w:numFmt w:val="decimal"/>
      <w:lvlText w:val="%4."/>
      <w:lvlJc w:val="left"/>
      <w:pPr>
        <w:ind w:left="3601" w:hanging="360"/>
      </w:pPr>
    </w:lvl>
    <w:lvl w:ilvl="4" w:tplc="40090019" w:tentative="1">
      <w:start w:val="1"/>
      <w:numFmt w:val="lowerLetter"/>
      <w:lvlText w:val="%5."/>
      <w:lvlJc w:val="left"/>
      <w:pPr>
        <w:ind w:left="4321" w:hanging="360"/>
      </w:pPr>
    </w:lvl>
    <w:lvl w:ilvl="5" w:tplc="4009001B" w:tentative="1">
      <w:start w:val="1"/>
      <w:numFmt w:val="lowerRoman"/>
      <w:lvlText w:val="%6."/>
      <w:lvlJc w:val="right"/>
      <w:pPr>
        <w:ind w:left="5041" w:hanging="180"/>
      </w:pPr>
    </w:lvl>
    <w:lvl w:ilvl="6" w:tplc="4009000F" w:tentative="1">
      <w:start w:val="1"/>
      <w:numFmt w:val="decimal"/>
      <w:lvlText w:val="%7."/>
      <w:lvlJc w:val="left"/>
      <w:pPr>
        <w:ind w:left="5761" w:hanging="360"/>
      </w:pPr>
    </w:lvl>
    <w:lvl w:ilvl="7" w:tplc="40090019" w:tentative="1">
      <w:start w:val="1"/>
      <w:numFmt w:val="lowerLetter"/>
      <w:lvlText w:val="%8."/>
      <w:lvlJc w:val="left"/>
      <w:pPr>
        <w:ind w:left="6481" w:hanging="360"/>
      </w:pPr>
    </w:lvl>
    <w:lvl w:ilvl="8" w:tplc="4009001B" w:tentative="1">
      <w:start w:val="1"/>
      <w:numFmt w:val="lowerRoman"/>
      <w:lvlText w:val="%9."/>
      <w:lvlJc w:val="right"/>
      <w:pPr>
        <w:ind w:left="7201" w:hanging="180"/>
      </w:pPr>
    </w:lvl>
  </w:abstractNum>
  <w:abstractNum w:abstractNumId="1" w15:restartNumberingAfterBreak="0">
    <w:nsid w:val="0506616A"/>
    <w:multiLevelType w:val="hybridMultilevel"/>
    <w:tmpl w:val="DC30B18A"/>
    <w:lvl w:ilvl="0" w:tplc="9FDA1D12">
      <w:start w:val="1"/>
      <w:numFmt w:val="bullet"/>
      <w:lvlText w:val="•"/>
      <w:lvlJc w:val="left"/>
      <w:pPr>
        <w:tabs>
          <w:tab w:val="num" w:pos="720"/>
        </w:tabs>
        <w:ind w:left="720" w:hanging="360"/>
      </w:pPr>
      <w:rPr>
        <w:rFonts w:ascii="Times New Roman" w:hAnsi="Times New Roman" w:hint="default"/>
      </w:rPr>
    </w:lvl>
    <w:lvl w:ilvl="1" w:tplc="C0864848" w:tentative="1">
      <w:start w:val="1"/>
      <w:numFmt w:val="bullet"/>
      <w:lvlText w:val="•"/>
      <w:lvlJc w:val="left"/>
      <w:pPr>
        <w:tabs>
          <w:tab w:val="num" w:pos="1440"/>
        </w:tabs>
        <w:ind w:left="1440" w:hanging="360"/>
      </w:pPr>
      <w:rPr>
        <w:rFonts w:ascii="Times New Roman" w:hAnsi="Times New Roman" w:hint="default"/>
      </w:rPr>
    </w:lvl>
    <w:lvl w:ilvl="2" w:tplc="7D00C904" w:tentative="1">
      <w:start w:val="1"/>
      <w:numFmt w:val="bullet"/>
      <w:lvlText w:val="•"/>
      <w:lvlJc w:val="left"/>
      <w:pPr>
        <w:tabs>
          <w:tab w:val="num" w:pos="2160"/>
        </w:tabs>
        <w:ind w:left="2160" w:hanging="360"/>
      </w:pPr>
      <w:rPr>
        <w:rFonts w:ascii="Times New Roman" w:hAnsi="Times New Roman" w:hint="default"/>
      </w:rPr>
    </w:lvl>
    <w:lvl w:ilvl="3" w:tplc="11D46CBE" w:tentative="1">
      <w:start w:val="1"/>
      <w:numFmt w:val="bullet"/>
      <w:lvlText w:val="•"/>
      <w:lvlJc w:val="left"/>
      <w:pPr>
        <w:tabs>
          <w:tab w:val="num" w:pos="2880"/>
        </w:tabs>
        <w:ind w:left="2880" w:hanging="360"/>
      </w:pPr>
      <w:rPr>
        <w:rFonts w:ascii="Times New Roman" w:hAnsi="Times New Roman" w:hint="default"/>
      </w:rPr>
    </w:lvl>
    <w:lvl w:ilvl="4" w:tplc="2B663CC6" w:tentative="1">
      <w:start w:val="1"/>
      <w:numFmt w:val="bullet"/>
      <w:lvlText w:val="•"/>
      <w:lvlJc w:val="left"/>
      <w:pPr>
        <w:tabs>
          <w:tab w:val="num" w:pos="3600"/>
        </w:tabs>
        <w:ind w:left="3600" w:hanging="360"/>
      </w:pPr>
      <w:rPr>
        <w:rFonts w:ascii="Times New Roman" w:hAnsi="Times New Roman" w:hint="default"/>
      </w:rPr>
    </w:lvl>
    <w:lvl w:ilvl="5" w:tplc="E0B4FC98" w:tentative="1">
      <w:start w:val="1"/>
      <w:numFmt w:val="bullet"/>
      <w:lvlText w:val="•"/>
      <w:lvlJc w:val="left"/>
      <w:pPr>
        <w:tabs>
          <w:tab w:val="num" w:pos="4320"/>
        </w:tabs>
        <w:ind w:left="4320" w:hanging="360"/>
      </w:pPr>
      <w:rPr>
        <w:rFonts w:ascii="Times New Roman" w:hAnsi="Times New Roman" w:hint="default"/>
      </w:rPr>
    </w:lvl>
    <w:lvl w:ilvl="6" w:tplc="044AD018" w:tentative="1">
      <w:start w:val="1"/>
      <w:numFmt w:val="bullet"/>
      <w:lvlText w:val="•"/>
      <w:lvlJc w:val="left"/>
      <w:pPr>
        <w:tabs>
          <w:tab w:val="num" w:pos="5040"/>
        </w:tabs>
        <w:ind w:left="5040" w:hanging="360"/>
      </w:pPr>
      <w:rPr>
        <w:rFonts w:ascii="Times New Roman" w:hAnsi="Times New Roman" w:hint="default"/>
      </w:rPr>
    </w:lvl>
    <w:lvl w:ilvl="7" w:tplc="B3BCBFE8" w:tentative="1">
      <w:start w:val="1"/>
      <w:numFmt w:val="bullet"/>
      <w:lvlText w:val="•"/>
      <w:lvlJc w:val="left"/>
      <w:pPr>
        <w:tabs>
          <w:tab w:val="num" w:pos="5760"/>
        </w:tabs>
        <w:ind w:left="5760" w:hanging="360"/>
      </w:pPr>
      <w:rPr>
        <w:rFonts w:ascii="Times New Roman" w:hAnsi="Times New Roman" w:hint="default"/>
      </w:rPr>
    </w:lvl>
    <w:lvl w:ilvl="8" w:tplc="AD0E61A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9D30533"/>
    <w:multiLevelType w:val="hybridMultilevel"/>
    <w:tmpl w:val="B48E22A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FD428D"/>
    <w:multiLevelType w:val="multilevel"/>
    <w:tmpl w:val="C972AB7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47C0E7C"/>
    <w:multiLevelType w:val="hybridMultilevel"/>
    <w:tmpl w:val="ADE6FA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0857B6"/>
    <w:multiLevelType w:val="hybridMultilevel"/>
    <w:tmpl w:val="30E88C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DD7A4B"/>
    <w:multiLevelType w:val="hybridMultilevel"/>
    <w:tmpl w:val="B2D647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D33380"/>
    <w:multiLevelType w:val="multilevel"/>
    <w:tmpl w:val="4C2A70D6"/>
    <w:lvl w:ilvl="0">
      <w:start w:val="1"/>
      <w:numFmt w:val="decimal"/>
      <w:lvlText w:val="%1."/>
      <w:lvlJc w:val="left"/>
      <w:pPr>
        <w:ind w:left="720" w:hanging="360"/>
      </w:pPr>
    </w:lvl>
    <w:lvl w:ilvl="1">
      <w:start w:val="1"/>
      <w:numFmt w:val="decimal"/>
      <w:isLgl/>
      <w:lvlText w:val="%1.%2"/>
      <w:lvlJc w:val="left"/>
      <w:pPr>
        <w:ind w:left="1080" w:hanging="720"/>
      </w:pPr>
      <w:rPr>
        <w:rFonts w:hint="default"/>
        <w:b/>
        <w:sz w:val="32"/>
      </w:rPr>
    </w:lvl>
    <w:lvl w:ilvl="2">
      <w:start w:val="1"/>
      <w:numFmt w:val="decimal"/>
      <w:isLgl/>
      <w:lvlText w:val="%1.%2.%3"/>
      <w:lvlJc w:val="left"/>
      <w:pPr>
        <w:ind w:left="1080" w:hanging="720"/>
      </w:pPr>
      <w:rPr>
        <w:rFonts w:hint="default"/>
        <w:b/>
        <w:sz w:val="32"/>
      </w:rPr>
    </w:lvl>
    <w:lvl w:ilvl="3">
      <w:start w:val="1"/>
      <w:numFmt w:val="decimal"/>
      <w:isLgl/>
      <w:lvlText w:val="%1.%2.%3.%4"/>
      <w:lvlJc w:val="left"/>
      <w:pPr>
        <w:ind w:left="1440" w:hanging="1080"/>
      </w:pPr>
      <w:rPr>
        <w:rFonts w:hint="default"/>
        <w:b/>
        <w:sz w:val="32"/>
      </w:rPr>
    </w:lvl>
    <w:lvl w:ilvl="4">
      <w:start w:val="1"/>
      <w:numFmt w:val="decimal"/>
      <w:isLgl/>
      <w:lvlText w:val="%1.%2.%3.%4.%5"/>
      <w:lvlJc w:val="left"/>
      <w:pPr>
        <w:ind w:left="1800" w:hanging="1440"/>
      </w:pPr>
      <w:rPr>
        <w:rFonts w:hint="default"/>
        <w:b/>
        <w:sz w:val="32"/>
      </w:rPr>
    </w:lvl>
    <w:lvl w:ilvl="5">
      <w:start w:val="1"/>
      <w:numFmt w:val="decimal"/>
      <w:isLgl/>
      <w:lvlText w:val="%1.%2.%3.%4.%5.%6"/>
      <w:lvlJc w:val="left"/>
      <w:pPr>
        <w:ind w:left="1800" w:hanging="1440"/>
      </w:pPr>
      <w:rPr>
        <w:rFonts w:hint="default"/>
        <w:b/>
        <w:sz w:val="32"/>
      </w:rPr>
    </w:lvl>
    <w:lvl w:ilvl="6">
      <w:start w:val="1"/>
      <w:numFmt w:val="decimal"/>
      <w:isLgl/>
      <w:lvlText w:val="%1.%2.%3.%4.%5.%6.%7"/>
      <w:lvlJc w:val="left"/>
      <w:pPr>
        <w:ind w:left="2160" w:hanging="1800"/>
      </w:pPr>
      <w:rPr>
        <w:rFonts w:hint="default"/>
        <w:b/>
        <w:sz w:val="32"/>
      </w:rPr>
    </w:lvl>
    <w:lvl w:ilvl="7">
      <w:start w:val="1"/>
      <w:numFmt w:val="decimal"/>
      <w:isLgl/>
      <w:lvlText w:val="%1.%2.%3.%4.%5.%6.%7.%8"/>
      <w:lvlJc w:val="left"/>
      <w:pPr>
        <w:ind w:left="2520" w:hanging="2160"/>
      </w:pPr>
      <w:rPr>
        <w:rFonts w:hint="default"/>
        <w:b/>
        <w:sz w:val="32"/>
      </w:rPr>
    </w:lvl>
    <w:lvl w:ilvl="8">
      <w:start w:val="1"/>
      <w:numFmt w:val="decimal"/>
      <w:isLgl/>
      <w:lvlText w:val="%1.%2.%3.%4.%5.%6.%7.%8.%9"/>
      <w:lvlJc w:val="left"/>
      <w:pPr>
        <w:ind w:left="2520" w:hanging="2160"/>
      </w:pPr>
      <w:rPr>
        <w:rFonts w:hint="default"/>
        <w:b/>
        <w:sz w:val="32"/>
      </w:rPr>
    </w:lvl>
  </w:abstractNum>
  <w:abstractNum w:abstractNumId="8" w15:restartNumberingAfterBreak="0">
    <w:nsid w:val="236C1D1F"/>
    <w:multiLevelType w:val="hybridMultilevel"/>
    <w:tmpl w:val="BD064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3F7153"/>
    <w:multiLevelType w:val="hybridMultilevel"/>
    <w:tmpl w:val="9A5AF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307C00"/>
    <w:multiLevelType w:val="hybridMultilevel"/>
    <w:tmpl w:val="D1624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953D12"/>
    <w:multiLevelType w:val="multilevel"/>
    <w:tmpl w:val="5A1EA9B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AAD3F41"/>
    <w:multiLevelType w:val="hybridMultilevel"/>
    <w:tmpl w:val="E9CAA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901BD8"/>
    <w:multiLevelType w:val="multilevel"/>
    <w:tmpl w:val="B044910E"/>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DC74B77"/>
    <w:multiLevelType w:val="hybridMultilevel"/>
    <w:tmpl w:val="A120F6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9267A0B"/>
    <w:multiLevelType w:val="multilevel"/>
    <w:tmpl w:val="992A4EB4"/>
    <w:lvl w:ilvl="0">
      <w:start w:val="1"/>
      <w:numFmt w:val="decimal"/>
      <w:lvlText w:val="%1."/>
      <w:lvlJc w:val="left"/>
      <w:pPr>
        <w:ind w:left="696" w:hanging="696"/>
      </w:pPr>
      <w:rPr>
        <w:rFonts w:hint="default"/>
      </w:rPr>
    </w:lvl>
    <w:lvl w:ilvl="1">
      <w:start w:val="1"/>
      <w:numFmt w:val="decimal"/>
      <w:lvlText w:val="%1.%2."/>
      <w:lvlJc w:val="left"/>
      <w:pPr>
        <w:ind w:left="696" w:hanging="6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D374DE1"/>
    <w:multiLevelType w:val="hybridMultilevel"/>
    <w:tmpl w:val="EC005E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1A24B3A"/>
    <w:multiLevelType w:val="multilevel"/>
    <w:tmpl w:val="791A5EC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6634078"/>
    <w:multiLevelType w:val="hybridMultilevel"/>
    <w:tmpl w:val="F6C44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7210D1"/>
    <w:multiLevelType w:val="multilevel"/>
    <w:tmpl w:val="0DE67B68"/>
    <w:lvl w:ilvl="0">
      <w:start w:val="1"/>
      <w:numFmt w:val="decimal"/>
      <w:lvlText w:val="%1."/>
      <w:lvlJc w:val="left"/>
      <w:pPr>
        <w:ind w:left="720" w:hanging="360"/>
      </w:pPr>
    </w:lvl>
    <w:lvl w:ilvl="1">
      <w:start w:val="1"/>
      <w:numFmt w:val="decimal"/>
      <w:isLgl/>
      <w:lvlText w:val="%1.%2"/>
      <w:lvlJc w:val="left"/>
      <w:pPr>
        <w:ind w:left="780" w:hanging="420"/>
      </w:pPr>
      <w:rPr>
        <w:rFonts w:hint="default"/>
        <w:b/>
        <w:sz w:val="32"/>
      </w:rPr>
    </w:lvl>
    <w:lvl w:ilvl="2">
      <w:start w:val="1"/>
      <w:numFmt w:val="decimal"/>
      <w:isLgl/>
      <w:lvlText w:val="%1.%2.%3"/>
      <w:lvlJc w:val="left"/>
      <w:pPr>
        <w:ind w:left="1080" w:hanging="720"/>
      </w:pPr>
      <w:rPr>
        <w:rFonts w:hint="default"/>
        <w:b/>
        <w:sz w:val="32"/>
      </w:rPr>
    </w:lvl>
    <w:lvl w:ilvl="3">
      <w:start w:val="1"/>
      <w:numFmt w:val="decimal"/>
      <w:isLgl/>
      <w:lvlText w:val="%1.%2.%3.%4"/>
      <w:lvlJc w:val="left"/>
      <w:pPr>
        <w:ind w:left="1080" w:hanging="720"/>
      </w:pPr>
      <w:rPr>
        <w:rFonts w:hint="default"/>
        <w:b/>
        <w:sz w:val="32"/>
      </w:rPr>
    </w:lvl>
    <w:lvl w:ilvl="4">
      <w:start w:val="1"/>
      <w:numFmt w:val="decimal"/>
      <w:isLgl/>
      <w:lvlText w:val="%1.%2.%3.%4.%5"/>
      <w:lvlJc w:val="left"/>
      <w:pPr>
        <w:ind w:left="1440" w:hanging="1080"/>
      </w:pPr>
      <w:rPr>
        <w:rFonts w:hint="default"/>
        <w:b/>
        <w:sz w:val="32"/>
      </w:rPr>
    </w:lvl>
    <w:lvl w:ilvl="5">
      <w:start w:val="1"/>
      <w:numFmt w:val="decimal"/>
      <w:isLgl/>
      <w:lvlText w:val="%1.%2.%3.%4.%5.%6"/>
      <w:lvlJc w:val="left"/>
      <w:pPr>
        <w:ind w:left="1440" w:hanging="1080"/>
      </w:pPr>
      <w:rPr>
        <w:rFonts w:hint="default"/>
        <w:b/>
        <w:sz w:val="32"/>
      </w:rPr>
    </w:lvl>
    <w:lvl w:ilvl="6">
      <w:start w:val="1"/>
      <w:numFmt w:val="decimal"/>
      <w:isLgl/>
      <w:lvlText w:val="%1.%2.%3.%4.%5.%6.%7"/>
      <w:lvlJc w:val="left"/>
      <w:pPr>
        <w:ind w:left="1800" w:hanging="1440"/>
      </w:pPr>
      <w:rPr>
        <w:rFonts w:hint="default"/>
        <w:b/>
        <w:sz w:val="32"/>
      </w:rPr>
    </w:lvl>
    <w:lvl w:ilvl="7">
      <w:start w:val="1"/>
      <w:numFmt w:val="decimal"/>
      <w:isLgl/>
      <w:lvlText w:val="%1.%2.%3.%4.%5.%6.%7.%8"/>
      <w:lvlJc w:val="left"/>
      <w:pPr>
        <w:ind w:left="1800" w:hanging="1440"/>
      </w:pPr>
      <w:rPr>
        <w:rFonts w:hint="default"/>
        <w:b/>
        <w:sz w:val="32"/>
      </w:rPr>
    </w:lvl>
    <w:lvl w:ilvl="8">
      <w:start w:val="1"/>
      <w:numFmt w:val="decimal"/>
      <w:isLgl/>
      <w:lvlText w:val="%1.%2.%3.%4.%5.%6.%7.%8.%9"/>
      <w:lvlJc w:val="left"/>
      <w:pPr>
        <w:ind w:left="2160" w:hanging="1800"/>
      </w:pPr>
      <w:rPr>
        <w:rFonts w:hint="default"/>
        <w:b/>
        <w:sz w:val="32"/>
      </w:rPr>
    </w:lvl>
  </w:abstractNum>
  <w:abstractNum w:abstractNumId="20" w15:restartNumberingAfterBreak="0">
    <w:nsid w:val="69732D12"/>
    <w:multiLevelType w:val="hybridMultilevel"/>
    <w:tmpl w:val="B2D647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FAC6372"/>
    <w:multiLevelType w:val="hybridMultilevel"/>
    <w:tmpl w:val="CA64F2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D03256D"/>
    <w:multiLevelType w:val="hybridMultilevel"/>
    <w:tmpl w:val="2A4AD4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EB66299"/>
    <w:multiLevelType w:val="hybridMultilevel"/>
    <w:tmpl w:val="8A6CF1F6"/>
    <w:lvl w:ilvl="0" w:tplc="FCCE02E0">
      <w:start w:val="1"/>
      <w:numFmt w:val="bullet"/>
      <w:lvlText w:val="•"/>
      <w:lvlJc w:val="left"/>
      <w:pPr>
        <w:tabs>
          <w:tab w:val="num" w:pos="720"/>
        </w:tabs>
        <w:ind w:left="720" w:hanging="360"/>
      </w:pPr>
      <w:rPr>
        <w:rFonts w:ascii="Times New Roman" w:hAnsi="Times New Roman" w:hint="default"/>
      </w:rPr>
    </w:lvl>
    <w:lvl w:ilvl="1" w:tplc="8AC8A356" w:tentative="1">
      <w:start w:val="1"/>
      <w:numFmt w:val="bullet"/>
      <w:lvlText w:val="•"/>
      <w:lvlJc w:val="left"/>
      <w:pPr>
        <w:tabs>
          <w:tab w:val="num" w:pos="1440"/>
        </w:tabs>
        <w:ind w:left="1440" w:hanging="360"/>
      </w:pPr>
      <w:rPr>
        <w:rFonts w:ascii="Times New Roman" w:hAnsi="Times New Roman" w:hint="default"/>
      </w:rPr>
    </w:lvl>
    <w:lvl w:ilvl="2" w:tplc="B7804E30" w:tentative="1">
      <w:start w:val="1"/>
      <w:numFmt w:val="bullet"/>
      <w:lvlText w:val="•"/>
      <w:lvlJc w:val="left"/>
      <w:pPr>
        <w:tabs>
          <w:tab w:val="num" w:pos="2160"/>
        </w:tabs>
        <w:ind w:left="2160" w:hanging="360"/>
      </w:pPr>
      <w:rPr>
        <w:rFonts w:ascii="Times New Roman" w:hAnsi="Times New Roman" w:hint="default"/>
      </w:rPr>
    </w:lvl>
    <w:lvl w:ilvl="3" w:tplc="07081A0C" w:tentative="1">
      <w:start w:val="1"/>
      <w:numFmt w:val="bullet"/>
      <w:lvlText w:val="•"/>
      <w:lvlJc w:val="left"/>
      <w:pPr>
        <w:tabs>
          <w:tab w:val="num" w:pos="2880"/>
        </w:tabs>
        <w:ind w:left="2880" w:hanging="360"/>
      </w:pPr>
      <w:rPr>
        <w:rFonts w:ascii="Times New Roman" w:hAnsi="Times New Roman" w:hint="default"/>
      </w:rPr>
    </w:lvl>
    <w:lvl w:ilvl="4" w:tplc="BCE4EF12" w:tentative="1">
      <w:start w:val="1"/>
      <w:numFmt w:val="bullet"/>
      <w:lvlText w:val="•"/>
      <w:lvlJc w:val="left"/>
      <w:pPr>
        <w:tabs>
          <w:tab w:val="num" w:pos="3600"/>
        </w:tabs>
        <w:ind w:left="3600" w:hanging="360"/>
      </w:pPr>
      <w:rPr>
        <w:rFonts w:ascii="Times New Roman" w:hAnsi="Times New Roman" w:hint="default"/>
      </w:rPr>
    </w:lvl>
    <w:lvl w:ilvl="5" w:tplc="45869424" w:tentative="1">
      <w:start w:val="1"/>
      <w:numFmt w:val="bullet"/>
      <w:lvlText w:val="•"/>
      <w:lvlJc w:val="left"/>
      <w:pPr>
        <w:tabs>
          <w:tab w:val="num" w:pos="4320"/>
        </w:tabs>
        <w:ind w:left="4320" w:hanging="360"/>
      </w:pPr>
      <w:rPr>
        <w:rFonts w:ascii="Times New Roman" w:hAnsi="Times New Roman" w:hint="default"/>
      </w:rPr>
    </w:lvl>
    <w:lvl w:ilvl="6" w:tplc="C8FCE6E0" w:tentative="1">
      <w:start w:val="1"/>
      <w:numFmt w:val="bullet"/>
      <w:lvlText w:val="•"/>
      <w:lvlJc w:val="left"/>
      <w:pPr>
        <w:tabs>
          <w:tab w:val="num" w:pos="5040"/>
        </w:tabs>
        <w:ind w:left="5040" w:hanging="360"/>
      </w:pPr>
      <w:rPr>
        <w:rFonts w:ascii="Times New Roman" w:hAnsi="Times New Roman" w:hint="default"/>
      </w:rPr>
    </w:lvl>
    <w:lvl w:ilvl="7" w:tplc="CA887AC8" w:tentative="1">
      <w:start w:val="1"/>
      <w:numFmt w:val="bullet"/>
      <w:lvlText w:val="•"/>
      <w:lvlJc w:val="left"/>
      <w:pPr>
        <w:tabs>
          <w:tab w:val="num" w:pos="5760"/>
        </w:tabs>
        <w:ind w:left="5760" w:hanging="360"/>
      </w:pPr>
      <w:rPr>
        <w:rFonts w:ascii="Times New Roman" w:hAnsi="Times New Roman" w:hint="default"/>
      </w:rPr>
    </w:lvl>
    <w:lvl w:ilvl="8" w:tplc="A67EC36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F0D7A56"/>
    <w:multiLevelType w:val="hybridMultilevel"/>
    <w:tmpl w:val="EB7ECBFE"/>
    <w:lvl w:ilvl="0" w:tplc="46FCAE16">
      <w:start w:val="1"/>
      <w:numFmt w:val="bullet"/>
      <w:lvlText w:val="•"/>
      <w:lvlJc w:val="left"/>
      <w:pPr>
        <w:tabs>
          <w:tab w:val="num" w:pos="785"/>
        </w:tabs>
        <w:ind w:left="785" w:hanging="360"/>
      </w:pPr>
      <w:rPr>
        <w:rFonts w:ascii="Times New Roman" w:hAnsi="Times New Roman" w:hint="default"/>
      </w:rPr>
    </w:lvl>
    <w:lvl w:ilvl="1" w:tplc="0DFCEACA" w:tentative="1">
      <w:start w:val="1"/>
      <w:numFmt w:val="bullet"/>
      <w:lvlText w:val="•"/>
      <w:lvlJc w:val="left"/>
      <w:pPr>
        <w:tabs>
          <w:tab w:val="num" w:pos="1505"/>
        </w:tabs>
        <w:ind w:left="1505" w:hanging="360"/>
      </w:pPr>
      <w:rPr>
        <w:rFonts w:ascii="Times New Roman" w:hAnsi="Times New Roman" w:hint="default"/>
      </w:rPr>
    </w:lvl>
    <w:lvl w:ilvl="2" w:tplc="F11EAC30" w:tentative="1">
      <w:start w:val="1"/>
      <w:numFmt w:val="bullet"/>
      <w:lvlText w:val="•"/>
      <w:lvlJc w:val="left"/>
      <w:pPr>
        <w:tabs>
          <w:tab w:val="num" w:pos="2225"/>
        </w:tabs>
        <w:ind w:left="2225" w:hanging="360"/>
      </w:pPr>
      <w:rPr>
        <w:rFonts w:ascii="Times New Roman" w:hAnsi="Times New Roman" w:hint="default"/>
      </w:rPr>
    </w:lvl>
    <w:lvl w:ilvl="3" w:tplc="44CA64F6" w:tentative="1">
      <w:start w:val="1"/>
      <w:numFmt w:val="bullet"/>
      <w:lvlText w:val="•"/>
      <w:lvlJc w:val="left"/>
      <w:pPr>
        <w:tabs>
          <w:tab w:val="num" w:pos="2945"/>
        </w:tabs>
        <w:ind w:left="2945" w:hanging="360"/>
      </w:pPr>
      <w:rPr>
        <w:rFonts w:ascii="Times New Roman" w:hAnsi="Times New Roman" w:hint="default"/>
      </w:rPr>
    </w:lvl>
    <w:lvl w:ilvl="4" w:tplc="9EB63352" w:tentative="1">
      <w:start w:val="1"/>
      <w:numFmt w:val="bullet"/>
      <w:lvlText w:val="•"/>
      <w:lvlJc w:val="left"/>
      <w:pPr>
        <w:tabs>
          <w:tab w:val="num" w:pos="3665"/>
        </w:tabs>
        <w:ind w:left="3665" w:hanging="360"/>
      </w:pPr>
      <w:rPr>
        <w:rFonts w:ascii="Times New Roman" w:hAnsi="Times New Roman" w:hint="default"/>
      </w:rPr>
    </w:lvl>
    <w:lvl w:ilvl="5" w:tplc="2F346284" w:tentative="1">
      <w:start w:val="1"/>
      <w:numFmt w:val="bullet"/>
      <w:lvlText w:val="•"/>
      <w:lvlJc w:val="left"/>
      <w:pPr>
        <w:tabs>
          <w:tab w:val="num" w:pos="4385"/>
        </w:tabs>
        <w:ind w:left="4385" w:hanging="360"/>
      </w:pPr>
      <w:rPr>
        <w:rFonts w:ascii="Times New Roman" w:hAnsi="Times New Roman" w:hint="default"/>
      </w:rPr>
    </w:lvl>
    <w:lvl w:ilvl="6" w:tplc="CE90EFA2" w:tentative="1">
      <w:start w:val="1"/>
      <w:numFmt w:val="bullet"/>
      <w:lvlText w:val="•"/>
      <w:lvlJc w:val="left"/>
      <w:pPr>
        <w:tabs>
          <w:tab w:val="num" w:pos="5105"/>
        </w:tabs>
        <w:ind w:left="5105" w:hanging="360"/>
      </w:pPr>
      <w:rPr>
        <w:rFonts w:ascii="Times New Roman" w:hAnsi="Times New Roman" w:hint="default"/>
      </w:rPr>
    </w:lvl>
    <w:lvl w:ilvl="7" w:tplc="B48E388C" w:tentative="1">
      <w:start w:val="1"/>
      <w:numFmt w:val="bullet"/>
      <w:lvlText w:val="•"/>
      <w:lvlJc w:val="left"/>
      <w:pPr>
        <w:tabs>
          <w:tab w:val="num" w:pos="5825"/>
        </w:tabs>
        <w:ind w:left="5825" w:hanging="360"/>
      </w:pPr>
      <w:rPr>
        <w:rFonts w:ascii="Times New Roman" w:hAnsi="Times New Roman" w:hint="default"/>
      </w:rPr>
    </w:lvl>
    <w:lvl w:ilvl="8" w:tplc="B0A8A7D0" w:tentative="1">
      <w:start w:val="1"/>
      <w:numFmt w:val="bullet"/>
      <w:lvlText w:val="•"/>
      <w:lvlJc w:val="left"/>
      <w:pPr>
        <w:tabs>
          <w:tab w:val="num" w:pos="6545"/>
        </w:tabs>
        <w:ind w:left="6545" w:hanging="360"/>
      </w:pPr>
      <w:rPr>
        <w:rFonts w:ascii="Times New Roman" w:hAnsi="Times New Roman" w:hint="default"/>
      </w:rPr>
    </w:lvl>
  </w:abstractNum>
  <w:num w:numId="1">
    <w:abstractNumId w:val="5"/>
  </w:num>
  <w:num w:numId="2">
    <w:abstractNumId w:val="0"/>
  </w:num>
  <w:num w:numId="3">
    <w:abstractNumId w:val="21"/>
  </w:num>
  <w:num w:numId="4">
    <w:abstractNumId w:val="9"/>
  </w:num>
  <w:num w:numId="5">
    <w:abstractNumId w:val="16"/>
  </w:num>
  <w:num w:numId="6">
    <w:abstractNumId w:val="6"/>
  </w:num>
  <w:num w:numId="7">
    <w:abstractNumId w:val="20"/>
  </w:num>
  <w:num w:numId="8">
    <w:abstractNumId w:val="4"/>
  </w:num>
  <w:num w:numId="9">
    <w:abstractNumId w:val="19"/>
  </w:num>
  <w:num w:numId="10">
    <w:abstractNumId w:val="12"/>
  </w:num>
  <w:num w:numId="11">
    <w:abstractNumId w:val="7"/>
  </w:num>
  <w:num w:numId="12">
    <w:abstractNumId w:val="24"/>
  </w:num>
  <w:num w:numId="13">
    <w:abstractNumId w:val="23"/>
  </w:num>
  <w:num w:numId="14">
    <w:abstractNumId w:val="1"/>
  </w:num>
  <w:num w:numId="15">
    <w:abstractNumId w:val="18"/>
  </w:num>
  <w:num w:numId="16">
    <w:abstractNumId w:val="15"/>
  </w:num>
  <w:num w:numId="17">
    <w:abstractNumId w:val="14"/>
  </w:num>
  <w:num w:numId="18">
    <w:abstractNumId w:val="2"/>
  </w:num>
  <w:num w:numId="19">
    <w:abstractNumId w:val="10"/>
  </w:num>
  <w:num w:numId="20">
    <w:abstractNumId w:val="8"/>
  </w:num>
  <w:num w:numId="21">
    <w:abstractNumId w:val="22"/>
  </w:num>
  <w:num w:numId="22">
    <w:abstractNumId w:val="17"/>
  </w:num>
  <w:num w:numId="23">
    <w:abstractNumId w:val="13"/>
  </w:num>
  <w:num w:numId="24">
    <w:abstractNumId w:val="3"/>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8EC"/>
    <w:rsid w:val="00004775"/>
    <w:rsid w:val="00007B62"/>
    <w:rsid w:val="0001716E"/>
    <w:rsid w:val="000218EC"/>
    <w:rsid w:val="00023C0B"/>
    <w:rsid w:val="00033244"/>
    <w:rsid w:val="0005441E"/>
    <w:rsid w:val="00060A68"/>
    <w:rsid w:val="00083E45"/>
    <w:rsid w:val="00096023"/>
    <w:rsid w:val="000963CA"/>
    <w:rsid w:val="00096699"/>
    <w:rsid w:val="000B2687"/>
    <w:rsid w:val="000C42A8"/>
    <w:rsid w:val="000D6052"/>
    <w:rsid w:val="00106F6B"/>
    <w:rsid w:val="00107635"/>
    <w:rsid w:val="00116B2E"/>
    <w:rsid w:val="00126813"/>
    <w:rsid w:val="00130485"/>
    <w:rsid w:val="00131FB5"/>
    <w:rsid w:val="00145BF1"/>
    <w:rsid w:val="00147E2F"/>
    <w:rsid w:val="001562EC"/>
    <w:rsid w:val="00163F5E"/>
    <w:rsid w:val="001A5682"/>
    <w:rsid w:val="001C3796"/>
    <w:rsid w:val="001D0378"/>
    <w:rsid w:val="001E51F0"/>
    <w:rsid w:val="001F4A61"/>
    <w:rsid w:val="001F7047"/>
    <w:rsid w:val="00213A18"/>
    <w:rsid w:val="00222312"/>
    <w:rsid w:val="00231A8F"/>
    <w:rsid w:val="00267600"/>
    <w:rsid w:val="002F30B3"/>
    <w:rsid w:val="00306048"/>
    <w:rsid w:val="003061D6"/>
    <w:rsid w:val="003171DF"/>
    <w:rsid w:val="00343FD9"/>
    <w:rsid w:val="00347740"/>
    <w:rsid w:val="00347940"/>
    <w:rsid w:val="00356F25"/>
    <w:rsid w:val="0036073B"/>
    <w:rsid w:val="003675F5"/>
    <w:rsid w:val="00371AAD"/>
    <w:rsid w:val="0038158A"/>
    <w:rsid w:val="003914AD"/>
    <w:rsid w:val="003A5CC1"/>
    <w:rsid w:val="003B7EB0"/>
    <w:rsid w:val="003D61D0"/>
    <w:rsid w:val="003E3D27"/>
    <w:rsid w:val="00404204"/>
    <w:rsid w:val="00416A43"/>
    <w:rsid w:val="004210AB"/>
    <w:rsid w:val="0043000E"/>
    <w:rsid w:val="00451237"/>
    <w:rsid w:val="004569F1"/>
    <w:rsid w:val="004640E3"/>
    <w:rsid w:val="004B545F"/>
    <w:rsid w:val="004B610E"/>
    <w:rsid w:val="004B7D43"/>
    <w:rsid w:val="004D49D9"/>
    <w:rsid w:val="004D5042"/>
    <w:rsid w:val="004D5864"/>
    <w:rsid w:val="004D7F99"/>
    <w:rsid w:val="00502A7A"/>
    <w:rsid w:val="0050367C"/>
    <w:rsid w:val="00505084"/>
    <w:rsid w:val="00506C3F"/>
    <w:rsid w:val="00514FDB"/>
    <w:rsid w:val="00542925"/>
    <w:rsid w:val="00552445"/>
    <w:rsid w:val="005762A7"/>
    <w:rsid w:val="00583831"/>
    <w:rsid w:val="005B1AD5"/>
    <w:rsid w:val="005C6895"/>
    <w:rsid w:val="005C69E4"/>
    <w:rsid w:val="005F6EA8"/>
    <w:rsid w:val="005F7DA4"/>
    <w:rsid w:val="00617F21"/>
    <w:rsid w:val="006C52E4"/>
    <w:rsid w:val="006D346C"/>
    <w:rsid w:val="00705A47"/>
    <w:rsid w:val="007105F8"/>
    <w:rsid w:val="00713ED7"/>
    <w:rsid w:val="00714F80"/>
    <w:rsid w:val="00740940"/>
    <w:rsid w:val="00760AAD"/>
    <w:rsid w:val="00770828"/>
    <w:rsid w:val="007711CD"/>
    <w:rsid w:val="007823CD"/>
    <w:rsid w:val="00784F16"/>
    <w:rsid w:val="007856FD"/>
    <w:rsid w:val="0079420D"/>
    <w:rsid w:val="007C058D"/>
    <w:rsid w:val="007C3D7C"/>
    <w:rsid w:val="00807F81"/>
    <w:rsid w:val="008216AD"/>
    <w:rsid w:val="00843215"/>
    <w:rsid w:val="00850966"/>
    <w:rsid w:val="008533C3"/>
    <w:rsid w:val="008C72E1"/>
    <w:rsid w:val="00904FCE"/>
    <w:rsid w:val="00915201"/>
    <w:rsid w:val="00960DA3"/>
    <w:rsid w:val="00967869"/>
    <w:rsid w:val="00971780"/>
    <w:rsid w:val="00971EBE"/>
    <w:rsid w:val="009836A3"/>
    <w:rsid w:val="00991F07"/>
    <w:rsid w:val="009A09F9"/>
    <w:rsid w:val="009B467F"/>
    <w:rsid w:val="009C1486"/>
    <w:rsid w:val="009D2D95"/>
    <w:rsid w:val="00A444D6"/>
    <w:rsid w:val="00A47D51"/>
    <w:rsid w:val="00A55F74"/>
    <w:rsid w:val="00A85AC6"/>
    <w:rsid w:val="00B11105"/>
    <w:rsid w:val="00B24A82"/>
    <w:rsid w:val="00B26EF2"/>
    <w:rsid w:val="00B5012B"/>
    <w:rsid w:val="00B53E11"/>
    <w:rsid w:val="00B76867"/>
    <w:rsid w:val="00BC239E"/>
    <w:rsid w:val="00BC6D59"/>
    <w:rsid w:val="00BF24E3"/>
    <w:rsid w:val="00C005D2"/>
    <w:rsid w:val="00C07D9A"/>
    <w:rsid w:val="00C24DC1"/>
    <w:rsid w:val="00C26CDB"/>
    <w:rsid w:val="00C52B67"/>
    <w:rsid w:val="00C8438D"/>
    <w:rsid w:val="00C87889"/>
    <w:rsid w:val="00C912E8"/>
    <w:rsid w:val="00C968BF"/>
    <w:rsid w:val="00CB5C7D"/>
    <w:rsid w:val="00CD290A"/>
    <w:rsid w:val="00CD6776"/>
    <w:rsid w:val="00D02144"/>
    <w:rsid w:val="00D10E76"/>
    <w:rsid w:val="00D134A1"/>
    <w:rsid w:val="00D15EA9"/>
    <w:rsid w:val="00D26941"/>
    <w:rsid w:val="00D400A4"/>
    <w:rsid w:val="00D560CD"/>
    <w:rsid w:val="00D96426"/>
    <w:rsid w:val="00D96FC6"/>
    <w:rsid w:val="00DA0D82"/>
    <w:rsid w:val="00DA6A67"/>
    <w:rsid w:val="00DE2B35"/>
    <w:rsid w:val="00DE7A2B"/>
    <w:rsid w:val="00E13F0F"/>
    <w:rsid w:val="00E145B3"/>
    <w:rsid w:val="00E205FC"/>
    <w:rsid w:val="00E859FE"/>
    <w:rsid w:val="00EB0D24"/>
    <w:rsid w:val="00EB112E"/>
    <w:rsid w:val="00EC49D9"/>
    <w:rsid w:val="00ED0310"/>
    <w:rsid w:val="00EE3F7A"/>
    <w:rsid w:val="00EE7924"/>
    <w:rsid w:val="00F078C8"/>
    <w:rsid w:val="00F267EE"/>
    <w:rsid w:val="00F30CDD"/>
    <w:rsid w:val="00F35802"/>
    <w:rsid w:val="00F43A09"/>
    <w:rsid w:val="00F65E64"/>
    <w:rsid w:val="00F95D91"/>
    <w:rsid w:val="00FA5B50"/>
    <w:rsid w:val="00FB1F96"/>
    <w:rsid w:val="00FD09DD"/>
    <w:rsid w:val="00FD2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3BB67E"/>
  <w15:chartTrackingRefBased/>
  <w15:docId w15:val="{DD78CEDB-5A2A-480E-969A-F84BB0081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1EBE"/>
    <w:pPr>
      <w:widowControl w:val="0"/>
      <w:autoSpaceDE w:val="0"/>
      <w:autoSpaceDN w:val="0"/>
      <w:spacing w:after="0" w:line="240" w:lineRule="auto"/>
    </w:pPr>
    <w:rPr>
      <w:rFonts w:ascii="Times New Roman" w:eastAsia="Times New Roman" w:hAnsi="Times New Roman" w:cs="Times New Roman"/>
      <w:sz w:val="24"/>
      <w:lang w:val="en-US"/>
    </w:rPr>
  </w:style>
  <w:style w:type="paragraph" w:styleId="Heading1">
    <w:name w:val="heading 1"/>
    <w:basedOn w:val="Normal"/>
    <w:next w:val="Normal"/>
    <w:link w:val="Heading1Char"/>
    <w:uiPriority w:val="9"/>
    <w:qFormat/>
    <w:rsid w:val="00145BF1"/>
    <w:pPr>
      <w:keepNext/>
      <w:keepLines/>
      <w:widowControl/>
      <w:autoSpaceDE/>
      <w:autoSpaceDN/>
      <w:spacing w:before="240" w:line="259" w:lineRule="auto"/>
      <w:jc w:val="center"/>
      <w:outlineLvl w:val="0"/>
    </w:pPr>
    <w:rPr>
      <w:rFonts w:eastAsiaTheme="majorEastAsia" w:cstheme="majorBidi"/>
      <w:b/>
      <w:color w:val="000000" w:themeColor="text1"/>
      <w:sz w:val="32"/>
      <w:szCs w:val="32"/>
      <w:lang w:val="en-IN"/>
    </w:rPr>
  </w:style>
  <w:style w:type="paragraph" w:styleId="Heading2">
    <w:name w:val="heading 2"/>
    <w:basedOn w:val="Normal"/>
    <w:next w:val="Normal"/>
    <w:link w:val="Heading2Char"/>
    <w:uiPriority w:val="9"/>
    <w:unhideWhenUsed/>
    <w:qFormat/>
    <w:rsid w:val="00145BF1"/>
    <w:pPr>
      <w:keepNext/>
      <w:keepLines/>
      <w:widowControl/>
      <w:autoSpaceDE/>
      <w:autoSpaceDN/>
      <w:spacing w:before="40" w:line="259" w:lineRule="auto"/>
      <w:jc w:val="center"/>
      <w:outlineLvl w:val="1"/>
    </w:pPr>
    <w:rPr>
      <w:rFonts w:eastAsiaTheme="majorEastAsia" w:cstheme="majorBidi"/>
      <w:b/>
      <w:color w:val="000000" w:themeColor="text1"/>
      <w:sz w:val="28"/>
      <w:szCs w:val="26"/>
      <w:lang w:val="en-IN"/>
    </w:rPr>
  </w:style>
  <w:style w:type="paragraph" w:styleId="Heading3">
    <w:name w:val="heading 3"/>
    <w:basedOn w:val="Normal"/>
    <w:next w:val="Normal"/>
    <w:link w:val="Heading3Char"/>
    <w:uiPriority w:val="9"/>
    <w:unhideWhenUsed/>
    <w:qFormat/>
    <w:rsid w:val="00971EBE"/>
    <w:pPr>
      <w:keepNext/>
      <w:keepLines/>
      <w:spacing w:before="40"/>
      <w:outlineLvl w:val="2"/>
    </w:pPr>
    <w:rPr>
      <w:rFonts w:eastAsiaTheme="majorEastAsia"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18EC"/>
    <w:pPr>
      <w:widowControl/>
      <w:autoSpaceDE/>
      <w:autoSpaceDN/>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0218E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45BF1"/>
    <w:rPr>
      <w:rFonts w:ascii="Times New Roman" w:eastAsiaTheme="majorEastAsia" w:hAnsi="Times New Roman" w:cstheme="majorBidi"/>
      <w:b/>
      <w:color w:val="000000" w:themeColor="text1"/>
      <w:sz w:val="28"/>
      <w:szCs w:val="26"/>
    </w:rPr>
  </w:style>
  <w:style w:type="character" w:customStyle="1" w:styleId="Heading1Char">
    <w:name w:val="Heading 1 Char"/>
    <w:basedOn w:val="DefaultParagraphFont"/>
    <w:link w:val="Heading1"/>
    <w:uiPriority w:val="9"/>
    <w:rsid w:val="00145BF1"/>
    <w:rPr>
      <w:rFonts w:ascii="Times New Roman" w:eastAsiaTheme="majorEastAsia" w:hAnsi="Times New Roman" w:cstheme="majorBidi"/>
      <w:b/>
      <w:color w:val="000000" w:themeColor="text1"/>
      <w:sz w:val="32"/>
      <w:szCs w:val="32"/>
    </w:rPr>
  </w:style>
  <w:style w:type="paragraph" w:styleId="BodyText">
    <w:name w:val="Body Text"/>
    <w:basedOn w:val="Normal"/>
    <w:link w:val="BodyTextChar"/>
    <w:uiPriority w:val="1"/>
    <w:qFormat/>
    <w:rsid w:val="009C1486"/>
    <w:rPr>
      <w:szCs w:val="24"/>
    </w:rPr>
  </w:style>
  <w:style w:type="character" w:customStyle="1" w:styleId="BodyTextChar">
    <w:name w:val="Body Text Char"/>
    <w:basedOn w:val="DefaultParagraphFont"/>
    <w:link w:val="BodyText"/>
    <w:uiPriority w:val="1"/>
    <w:rsid w:val="009C1486"/>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5C69E4"/>
    <w:pPr>
      <w:tabs>
        <w:tab w:val="center" w:pos="4513"/>
        <w:tab w:val="right" w:pos="9026"/>
      </w:tabs>
    </w:pPr>
  </w:style>
  <w:style w:type="character" w:customStyle="1" w:styleId="HeaderChar">
    <w:name w:val="Header Char"/>
    <w:basedOn w:val="DefaultParagraphFont"/>
    <w:link w:val="Header"/>
    <w:uiPriority w:val="99"/>
    <w:rsid w:val="005C69E4"/>
    <w:rPr>
      <w:rFonts w:ascii="Times New Roman" w:eastAsia="Times New Roman" w:hAnsi="Times New Roman" w:cs="Times New Roman"/>
      <w:lang w:val="en-US"/>
    </w:rPr>
  </w:style>
  <w:style w:type="paragraph" w:styleId="Footer">
    <w:name w:val="footer"/>
    <w:basedOn w:val="Normal"/>
    <w:link w:val="FooterChar"/>
    <w:uiPriority w:val="99"/>
    <w:unhideWhenUsed/>
    <w:rsid w:val="005C69E4"/>
    <w:pPr>
      <w:tabs>
        <w:tab w:val="center" w:pos="4513"/>
        <w:tab w:val="right" w:pos="9026"/>
      </w:tabs>
    </w:pPr>
  </w:style>
  <w:style w:type="character" w:customStyle="1" w:styleId="FooterChar">
    <w:name w:val="Footer Char"/>
    <w:basedOn w:val="DefaultParagraphFont"/>
    <w:link w:val="Footer"/>
    <w:uiPriority w:val="99"/>
    <w:rsid w:val="005C69E4"/>
    <w:rPr>
      <w:rFonts w:ascii="Times New Roman" w:eastAsia="Times New Roman" w:hAnsi="Times New Roman" w:cs="Times New Roman"/>
      <w:lang w:val="en-US"/>
    </w:rPr>
  </w:style>
  <w:style w:type="paragraph" w:styleId="TOCHeading">
    <w:name w:val="TOC Heading"/>
    <w:basedOn w:val="Heading1"/>
    <w:next w:val="Normal"/>
    <w:uiPriority w:val="39"/>
    <w:unhideWhenUsed/>
    <w:qFormat/>
    <w:rsid w:val="001A5682"/>
    <w:pPr>
      <w:jc w:val="left"/>
      <w:outlineLvl w:val="9"/>
    </w:pPr>
    <w:rPr>
      <w:color w:val="2F5496" w:themeColor="accent1" w:themeShade="BF"/>
      <w:lang w:val="en-US"/>
    </w:rPr>
  </w:style>
  <w:style w:type="paragraph" w:styleId="TOC2">
    <w:name w:val="toc 2"/>
    <w:basedOn w:val="Normal"/>
    <w:next w:val="Normal"/>
    <w:autoRedefine/>
    <w:uiPriority w:val="39"/>
    <w:unhideWhenUsed/>
    <w:rsid w:val="00116B2E"/>
    <w:pPr>
      <w:widowControl/>
      <w:tabs>
        <w:tab w:val="right" w:leader="dot" w:pos="9016"/>
      </w:tabs>
      <w:autoSpaceDE/>
      <w:autoSpaceDN/>
      <w:spacing w:after="100" w:line="259" w:lineRule="auto"/>
      <w:ind w:left="220"/>
    </w:pPr>
    <w:rPr>
      <w:rFonts w:asciiTheme="minorHAnsi" w:eastAsiaTheme="minorEastAsia" w:hAnsiTheme="minorHAnsi"/>
      <w:b/>
      <w:bCs/>
      <w:noProof/>
      <w:sz w:val="28"/>
      <w:szCs w:val="28"/>
    </w:rPr>
  </w:style>
  <w:style w:type="paragraph" w:styleId="TOC1">
    <w:name w:val="toc 1"/>
    <w:basedOn w:val="Normal"/>
    <w:next w:val="Normal"/>
    <w:autoRedefine/>
    <w:uiPriority w:val="39"/>
    <w:unhideWhenUsed/>
    <w:rsid w:val="00116B2E"/>
    <w:pPr>
      <w:widowControl/>
      <w:tabs>
        <w:tab w:val="right" w:leader="dot" w:pos="9016"/>
      </w:tabs>
      <w:autoSpaceDE/>
      <w:autoSpaceDN/>
      <w:spacing w:after="100" w:line="259" w:lineRule="auto"/>
    </w:pPr>
    <w:rPr>
      <w:rFonts w:asciiTheme="minorHAnsi" w:eastAsiaTheme="minorEastAsia" w:hAnsiTheme="minorHAnsi"/>
      <w:b/>
      <w:bCs/>
      <w:noProof/>
      <w:sz w:val="28"/>
      <w:szCs w:val="28"/>
    </w:rPr>
  </w:style>
  <w:style w:type="paragraph" w:styleId="TOC3">
    <w:name w:val="toc 3"/>
    <w:basedOn w:val="Normal"/>
    <w:next w:val="Normal"/>
    <w:autoRedefine/>
    <w:uiPriority w:val="39"/>
    <w:unhideWhenUsed/>
    <w:rsid w:val="00770828"/>
    <w:pPr>
      <w:widowControl/>
      <w:tabs>
        <w:tab w:val="left" w:pos="1320"/>
        <w:tab w:val="right" w:leader="dot" w:pos="9016"/>
      </w:tabs>
      <w:autoSpaceDE/>
      <w:autoSpaceDN/>
      <w:spacing w:after="100" w:line="259" w:lineRule="auto"/>
    </w:pPr>
    <w:rPr>
      <w:rFonts w:asciiTheme="minorHAnsi" w:eastAsiaTheme="minorEastAsia" w:hAnsiTheme="minorHAnsi"/>
      <w:b/>
      <w:bCs/>
      <w:noProof/>
      <w:sz w:val="28"/>
      <w:szCs w:val="28"/>
      <w:lang w:val="en-IN"/>
    </w:rPr>
  </w:style>
  <w:style w:type="character" w:styleId="Hyperlink">
    <w:name w:val="Hyperlink"/>
    <w:basedOn w:val="DefaultParagraphFont"/>
    <w:uiPriority w:val="99"/>
    <w:unhideWhenUsed/>
    <w:rsid w:val="001A5682"/>
    <w:rPr>
      <w:color w:val="0563C1" w:themeColor="hyperlink"/>
      <w:u w:val="single"/>
    </w:rPr>
  </w:style>
  <w:style w:type="paragraph" w:styleId="ListParagraph">
    <w:name w:val="List Paragraph"/>
    <w:basedOn w:val="Normal"/>
    <w:uiPriority w:val="34"/>
    <w:qFormat/>
    <w:rsid w:val="00A55F74"/>
    <w:pPr>
      <w:ind w:left="720"/>
      <w:contextualSpacing/>
    </w:pPr>
  </w:style>
  <w:style w:type="paragraph" w:styleId="Subtitle">
    <w:name w:val="Subtitle"/>
    <w:basedOn w:val="Normal"/>
    <w:next w:val="Normal"/>
    <w:link w:val="SubtitleChar"/>
    <w:uiPriority w:val="11"/>
    <w:qFormat/>
    <w:rsid w:val="00C26CDB"/>
    <w:pPr>
      <w:numPr>
        <w:ilvl w:val="1"/>
      </w:numPr>
      <w:spacing w:after="160"/>
    </w:pPr>
    <w:rPr>
      <w:rFonts w:eastAsiaTheme="minorEastAsia" w:cstheme="minorBidi"/>
      <w:b/>
      <w:color w:val="5A5A5A" w:themeColor="text1" w:themeTint="A5"/>
      <w:spacing w:val="15"/>
      <w:sz w:val="26"/>
    </w:rPr>
  </w:style>
  <w:style w:type="character" w:customStyle="1" w:styleId="SubtitleChar">
    <w:name w:val="Subtitle Char"/>
    <w:basedOn w:val="DefaultParagraphFont"/>
    <w:link w:val="Subtitle"/>
    <w:uiPriority w:val="11"/>
    <w:rsid w:val="00C26CDB"/>
    <w:rPr>
      <w:rFonts w:ascii="Times New Roman" w:eastAsiaTheme="minorEastAsia" w:hAnsi="Times New Roman"/>
      <w:b/>
      <w:color w:val="5A5A5A" w:themeColor="text1" w:themeTint="A5"/>
      <w:spacing w:val="15"/>
      <w:sz w:val="26"/>
      <w:lang w:val="en-US"/>
    </w:rPr>
  </w:style>
  <w:style w:type="character" w:customStyle="1" w:styleId="Heading3Char">
    <w:name w:val="Heading 3 Char"/>
    <w:basedOn w:val="DefaultParagraphFont"/>
    <w:link w:val="Heading3"/>
    <w:uiPriority w:val="9"/>
    <w:rsid w:val="00971EBE"/>
    <w:rPr>
      <w:rFonts w:ascii="Times New Roman" w:eastAsiaTheme="majorEastAsia" w:hAnsi="Times New Roman" w:cstheme="majorBidi"/>
      <w:b/>
      <w:color w:val="000000" w:themeColor="text1"/>
      <w:sz w:val="28"/>
      <w:szCs w:val="24"/>
      <w:lang w:val="en-US"/>
    </w:rPr>
  </w:style>
  <w:style w:type="character" w:customStyle="1" w:styleId="UnresolvedMention">
    <w:name w:val="Unresolved Mention"/>
    <w:basedOn w:val="DefaultParagraphFont"/>
    <w:uiPriority w:val="99"/>
    <w:semiHidden/>
    <w:unhideWhenUsed/>
    <w:rsid w:val="00B24A82"/>
    <w:rPr>
      <w:color w:val="605E5C"/>
      <w:shd w:val="clear" w:color="auto" w:fill="E1DFDD"/>
    </w:rPr>
  </w:style>
  <w:style w:type="character" w:styleId="PlaceholderText">
    <w:name w:val="Placeholder Text"/>
    <w:basedOn w:val="DefaultParagraphFont"/>
    <w:uiPriority w:val="99"/>
    <w:semiHidden/>
    <w:rsid w:val="00DE2B35"/>
    <w:rPr>
      <w:color w:val="808080"/>
    </w:rPr>
  </w:style>
  <w:style w:type="paragraph" w:styleId="Caption">
    <w:name w:val="caption"/>
    <w:basedOn w:val="Normal"/>
    <w:next w:val="Normal"/>
    <w:uiPriority w:val="35"/>
    <w:unhideWhenUsed/>
    <w:qFormat/>
    <w:rsid w:val="00451237"/>
    <w:pPr>
      <w:spacing w:after="200"/>
    </w:pPr>
    <w:rPr>
      <w:i/>
      <w:iCs/>
      <w:color w:val="44546A" w:themeColor="text2"/>
      <w:sz w:val="18"/>
      <w:szCs w:val="18"/>
    </w:rPr>
  </w:style>
  <w:style w:type="paragraph" w:styleId="TableofFigures">
    <w:name w:val="table of figures"/>
    <w:basedOn w:val="Normal"/>
    <w:next w:val="Normal"/>
    <w:uiPriority w:val="99"/>
    <w:unhideWhenUsed/>
    <w:rsid w:val="00451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86155">
      <w:bodyDiv w:val="1"/>
      <w:marLeft w:val="0"/>
      <w:marRight w:val="0"/>
      <w:marTop w:val="0"/>
      <w:marBottom w:val="0"/>
      <w:divBdr>
        <w:top w:val="none" w:sz="0" w:space="0" w:color="auto"/>
        <w:left w:val="none" w:sz="0" w:space="0" w:color="auto"/>
        <w:bottom w:val="none" w:sz="0" w:space="0" w:color="auto"/>
        <w:right w:val="none" w:sz="0" w:space="0" w:color="auto"/>
      </w:divBdr>
      <w:divsChild>
        <w:div w:id="1755931354">
          <w:marLeft w:val="640"/>
          <w:marRight w:val="0"/>
          <w:marTop w:val="0"/>
          <w:marBottom w:val="0"/>
          <w:divBdr>
            <w:top w:val="none" w:sz="0" w:space="0" w:color="auto"/>
            <w:left w:val="none" w:sz="0" w:space="0" w:color="auto"/>
            <w:bottom w:val="none" w:sz="0" w:space="0" w:color="auto"/>
            <w:right w:val="none" w:sz="0" w:space="0" w:color="auto"/>
          </w:divBdr>
        </w:div>
        <w:div w:id="1862934732">
          <w:marLeft w:val="640"/>
          <w:marRight w:val="0"/>
          <w:marTop w:val="0"/>
          <w:marBottom w:val="0"/>
          <w:divBdr>
            <w:top w:val="none" w:sz="0" w:space="0" w:color="auto"/>
            <w:left w:val="none" w:sz="0" w:space="0" w:color="auto"/>
            <w:bottom w:val="none" w:sz="0" w:space="0" w:color="auto"/>
            <w:right w:val="none" w:sz="0" w:space="0" w:color="auto"/>
          </w:divBdr>
        </w:div>
        <w:div w:id="1354959939">
          <w:marLeft w:val="640"/>
          <w:marRight w:val="0"/>
          <w:marTop w:val="0"/>
          <w:marBottom w:val="0"/>
          <w:divBdr>
            <w:top w:val="none" w:sz="0" w:space="0" w:color="auto"/>
            <w:left w:val="none" w:sz="0" w:space="0" w:color="auto"/>
            <w:bottom w:val="none" w:sz="0" w:space="0" w:color="auto"/>
            <w:right w:val="none" w:sz="0" w:space="0" w:color="auto"/>
          </w:divBdr>
        </w:div>
        <w:div w:id="1642345107">
          <w:marLeft w:val="640"/>
          <w:marRight w:val="0"/>
          <w:marTop w:val="0"/>
          <w:marBottom w:val="0"/>
          <w:divBdr>
            <w:top w:val="none" w:sz="0" w:space="0" w:color="auto"/>
            <w:left w:val="none" w:sz="0" w:space="0" w:color="auto"/>
            <w:bottom w:val="none" w:sz="0" w:space="0" w:color="auto"/>
            <w:right w:val="none" w:sz="0" w:space="0" w:color="auto"/>
          </w:divBdr>
        </w:div>
        <w:div w:id="1535658753">
          <w:marLeft w:val="640"/>
          <w:marRight w:val="0"/>
          <w:marTop w:val="0"/>
          <w:marBottom w:val="0"/>
          <w:divBdr>
            <w:top w:val="none" w:sz="0" w:space="0" w:color="auto"/>
            <w:left w:val="none" w:sz="0" w:space="0" w:color="auto"/>
            <w:bottom w:val="none" w:sz="0" w:space="0" w:color="auto"/>
            <w:right w:val="none" w:sz="0" w:space="0" w:color="auto"/>
          </w:divBdr>
        </w:div>
        <w:div w:id="1936788914">
          <w:marLeft w:val="640"/>
          <w:marRight w:val="0"/>
          <w:marTop w:val="0"/>
          <w:marBottom w:val="0"/>
          <w:divBdr>
            <w:top w:val="none" w:sz="0" w:space="0" w:color="auto"/>
            <w:left w:val="none" w:sz="0" w:space="0" w:color="auto"/>
            <w:bottom w:val="none" w:sz="0" w:space="0" w:color="auto"/>
            <w:right w:val="none" w:sz="0" w:space="0" w:color="auto"/>
          </w:divBdr>
        </w:div>
        <w:div w:id="2106075210">
          <w:marLeft w:val="640"/>
          <w:marRight w:val="0"/>
          <w:marTop w:val="0"/>
          <w:marBottom w:val="0"/>
          <w:divBdr>
            <w:top w:val="none" w:sz="0" w:space="0" w:color="auto"/>
            <w:left w:val="none" w:sz="0" w:space="0" w:color="auto"/>
            <w:bottom w:val="none" w:sz="0" w:space="0" w:color="auto"/>
            <w:right w:val="none" w:sz="0" w:space="0" w:color="auto"/>
          </w:divBdr>
        </w:div>
        <w:div w:id="838233455">
          <w:marLeft w:val="640"/>
          <w:marRight w:val="0"/>
          <w:marTop w:val="0"/>
          <w:marBottom w:val="0"/>
          <w:divBdr>
            <w:top w:val="none" w:sz="0" w:space="0" w:color="auto"/>
            <w:left w:val="none" w:sz="0" w:space="0" w:color="auto"/>
            <w:bottom w:val="none" w:sz="0" w:space="0" w:color="auto"/>
            <w:right w:val="none" w:sz="0" w:space="0" w:color="auto"/>
          </w:divBdr>
        </w:div>
        <w:div w:id="1815216567">
          <w:marLeft w:val="640"/>
          <w:marRight w:val="0"/>
          <w:marTop w:val="0"/>
          <w:marBottom w:val="0"/>
          <w:divBdr>
            <w:top w:val="none" w:sz="0" w:space="0" w:color="auto"/>
            <w:left w:val="none" w:sz="0" w:space="0" w:color="auto"/>
            <w:bottom w:val="none" w:sz="0" w:space="0" w:color="auto"/>
            <w:right w:val="none" w:sz="0" w:space="0" w:color="auto"/>
          </w:divBdr>
        </w:div>
        <w:div w:id="1655183392">
          <w:marLeft w:val="640"/>
          <w:marRight w:val="0"/>
          <w:marTop w:val="0"/>
          <w:marBottom w:val="0"/>
          <w:divBdr>
            <w:top w:val="none" w:sz="0" w:space="0" w:color="auto"/>
            <w:left w:val="none" w:sz="0" w:space="0" w:color="auto"/>
            <w:bottom w:val="none" w:sz="0" w:space="0" w:color="auto"/>
            <w:right w:val="none" w:sz="0" w:space="0" w:color="auto"/>
          </w:divBdr>
        </w:div>
        <w:div w:id="134421163">
          <w:marLeft w:val="640"/>
          <w:marRight w:val="0"/>
          <w:marTop w:val="0"/>
          <w:marBottom w:val="0"/>
          <w:divBdr>
            <w:top w:val="none" w:sz="0" w:space="0" w:color="auto"/>
            <w:left w:val="none" w:sz="0" w:space="0" w:color="auto"/>
            <w:bottom w:val="none" w:sz="0" w:space="0" w:color="auto"/>
            <w:right w:val="none" w:sz="0" w:space="0" w:color="auto"/>
          </w:divBdr>
        </w:div>
        <w:div w:id="319844776">
          <w:marLeft w:val="640"/>
          <w:marRight w:val="0"/>
          <w:marTop w:val="0"/>
          <w:marBottom w:val="0"/>
          <w:divBdr>
            <w:top w:val="none" w:sz="0" w:space="0" w:color="auto"/>
            <w:left w:val="none" w:sz="0" w:space="0" w:color="auto"/>
            <w:bottom w:val="none" w:sz="0" w:space="0" w:color="auto"/>
            <w:right w:val="none" w:sz="0" w:space="0" w:color="auto"/>
          </w:divBdr>
        </w:div>
        <w:div w:id="1813447483">
          <w:marLeft w:val="640"/>
          <w:marRight w:val="0"/>
          <w:marTop w:val="0"/>
          <w:marBottom w:val="0"/>
          <w:divBdr>
            <w:top w:val="none" w:sz="0" w:space="0" w:color="auto"/>
            <w:left w:val="none" w:sz="0" w:space="0" w:color="auto"/>
            <w:bottom w:val="none" w:sz="0" w:space="0" w:color="auto"/>
            <w:right w:val="none" w:sz="0" w:space="0" w:color="auto"/>
          </w:divBdr>
        </w:div>
        <w:div w:id="2000570342">
          <w:marLeft w:val="640"/>
          <w:marRight w:val="0"/>
          <w:marTop w:val="0"/>
          <w:marBottom w:val="0"/>
          <w:divBdr>
            <w:top w:val="none" w:sz="0" w:space="0" w:color="auto"/>
            <w:left w:val="none" w:sz="0" w:space="0" w:color="auto"/>
            <w:bottom w:val="none" w:sz="0" w:space="0" w:color="auto"/>
            <w:right w:val="none" w:sz="0" w:space="0" w:color="auto"/>
          </w:divBdr>
        </w:div>
        <w:div w:id="1725983976">
          <w:marLeft w:val="640"/>
          <w:marRight w:val="0"/>
          <w:marTop w:val="0"/>
          <w:marBottom w:val="0"/>
          <w:divBdr>
            <w:top w:val="none" w:sz="0" w:space="0" w:color="auto"/>
            <w:left w:val="none" w:sz="0" w:space="0" w:color="auto"/>
            <w:bottom w:val="none" w:sz="0" w:space="0" w:color="auto"/>
            <w:right w:val="none" w:sz="0" w:space="0" w:color="auto"/>
          </w:divBdr>
        </w:div>
        <w:div w:id="976452173">
          <w:marLeft w:val="640"/>
          <w:marRight w:val="0"/>
          <w:marTop w:val="0"/>
          <w:marBottom w:val="0"/>
          <w:divBdr>
            <w:top w:val="none" w:sz="0" w:space="0" w:color="auto"/>
            <w:left w:val="none" w:sz="0" w:space="0" w:color="auto"/>
            <w:bottom w:val="none" w:sz="0" w:space="0" w:color="auto"/>
            <w:right w:val="none" w:sz="0" w:space="0" w:color="auto"/>
          </w:divBdr>
        </w:div>
        <w:div w:id="1974945948">
          <w:marLeft w:val="640"/>
          <w:marRight w:val="0"/>
          <w:marTop w:val="0"/>
          <w:marBottom w:val="0"/>
          <w:divBdr>
            <w:top w:val="none" w:sz="0" w:space="0" w:color="auto"/>
            <w:left w:val="none" w:sz="0" w:space="0" w:color="auto"/>
            <w:bottom w:val="none" w:sz="0" w:space="0" w:color="auto"/>
            <w:right w:val="none" w:sz="0" w:space="0" w:color="auto"/>
          </w:divBdr>
        </w:div>
        <w:div w:id="640430585">
          <w:marLeft w:val="640"/>
          <w:marRight w:val="0"/>
          <w:marTop w:val="0"/>
          <w:marBottom w:val="0"/>
          <w:divBdr>
            <w:top w:val="none" w:sz="0" w:space="0" w:color="auto"/>
            <w:left w:val="none" w:sz="0" w:space="0" w:color="auto"/>
            <w:bottom w:val="none" w:sz="0" w:space="0" w:color="auto"/>
            <w:right w:val="none" w:sz="0" w:space="0" w:color="auto"/>
          </w:divBdr>
        </w:div>
        <w:div w:id="762726388">
          <w:marLeft w:val="640"/>
          <w:marRight w:val="0"/>
          <w:marTop w:val="0"/>
          <w:marBottom w:val="0"/>
          <w:divBdr>
            <w:top w:val="none" w:sz="0" w:space="0" w:color="auto"/>
            <w:left w:val="none" w:sz="0" w:space="0" w:color="auto"/>
            <w:bottom w:val="none" w:sz="0" w:space="0" w:color="auto"/>
            <w:right w:val="none" w:sz="0" w:space="0" w:color="auto"/>
          </w:divBdr>
        </w:div>
      </w:divsChild>
    </w:div>
    <w:div w:id="196242673">
      <w:bodyDiv w:val="1"/>
      <w:marLeft w:val="0"/>
      <w:marRight w:val="0"/>
      <w:marTop w:val="0"/>
      <w:marBottom w:val="0"/>
      <w:divBdr>
        <w:top w:val="none" w:sz="0" w:space="0" w:color="auto"/>
        <w:left w:val="none" w:sz="0" w:space="0" w:color="auto"/>
        <w:bottom w:val="none" w:sz="0" w:space="0" w:color="auto"/>
        <w:right w:val="none" w:sz="0" w:space="0" w:color="auto"/>
      </w:divBdr>
      <w:divsChild>
        <w:div w:id="616329453">
          <w:marLeft w:val="640"/>
          <w:marRight w:val="0"/>
          <w:marTop w:val="0"/>
          <w:marBottom w:val="0"/>
          <w:divBdr>
            <w:top w:val="none" w:sz="0" w:space="0" w:color="auto"/>
            <w:left w:val="none" w:sz="0" w:space="0" w:color="auto"/>
            <w:bottom w:val="none" w:sz="0" w:space="0" w:color="auto"/>
            <w:right w:val="none" w:sz="0" w:space="0" w:color="auto"/>
          </w:divBdr>
        </w:div>
        <w:div w:id="1432818705">
          <w:marLeft w:val="640"/>
          <w:marRight w:val="0"/>
          <w:marTop w:val="0"/>
          <w:marBottom w:val="0"/>
          <w:divBdr>
            <w:top w:val="none" w:sz="0" w:space="0" w:color="auto"/>
            <w:left w:val="none" w:sz="0" w:space="0" w:color="auto"/>
            <w:bottom w:val="none" w:sz="0" w:space="0" w:color="auto"/>
            <w:right w:val="none" w:sz="0" w:space="0" w:color="auto"/>
          </w:divBdr>
        </w:div>
        <w:div w:id="1617523662">
          <w:marLeft w:val="640"/>
          <w:marRight w:val="0"/>
          <w:marTop w:val="0"/>
          <w:marBottom w:val="0"/>
          <w:divBdr>
            <w:top w:val="none" w:sz="0" w:space="0" w:color="auto"/>
            <w:left w:val="none" w:sz="0" w:space="0" w:color="auto"/>
            <w:bottom w:val="none" w:sz="0" w:space="0" w:color="auto"/>
            <w:right w:val="none" w:sz="0" w:space="0" w:color="auto"/>
          </w:divBdr>
        </w:div>
        <w:div w:id="1437335866">
          <w:marLeft w:val="640"/>
          <w:marRight w:val="0"/>
          <w:marTop w:val="0"/>
          <w:marBottom w:val="0"/>
          <w:divBdr>
            <w:top w:val="none" w:sz="0" w:space="0" w:color="auto"/>
            <w:left w:val="none" w:sz="0" w:space="0" w:color="auto"/>
            <w:bottom w:val="none" w:sz="0" w:space="0" w:color="auto"/>
            <w:right w:val="none" w:sz="0" w:space="0" w:color="auto"/>
          </w:divBdr>
        </w:div>
        <w:div w:id="623534723">
          <w:marLeft w:val="640"/>
          <w:marRight w:val="0"/>
          <w:marTop w:val="0"/>
          <w:marBottom w:val="0"/>
          <w:divBdr>
            <w:top w:val="none" w:sz="0" w:space="0" w:color="auto"/>
            <w:left w:val="none" w:sz="0" w:space="0" w:color="auto"/>
            <w:bottom w:val="none" w:sz="0" w:space="0" w:color="auto"/>
            <w:right w:val="none" w:sz="0" w:space="0" w:color="auto"/>
          </w:divBdr>
        </w:div>
        <w:div w:id="1561089389">
          <w:marLeft w:val="640"/>
          <w:marRight w:val="0"/>
          <w:marTop w:val="0"/>
          <w:marBottom w:val="0"/>
          <w:divBdr>
            <w:top w:val="none" w:sz="0" w:space="0" w:color="auto"/>
            <w:left w:val="none" w:sz="0" w:space="0" w:color="auto"/>
            <w:bottom w:val="none" w:sz="0" w:space="0" w:color="auto"/>
            <w:right w:val="none" w:sz="0" w:space="0" w:color="auto"/>
          </w:divBdr>
        </w:div>
        <w:div w:id="1371418414">
          <w:marLeft w:val="640"/>
          <w:marRight w:val="0"/>
          <w:marTop w:val="0"/>
          <w:marBottom w:val="0"/>
          <w:divBdr>
            <w:top w:val="none" w:sz="0" w:space="0" w:color="auto"/>
            <w:left w:val="none" w:sz="0" w:space="0" w:color="auto"/>
            <w:bottom w:val="none" w:sz="0" w:space="0" w:color="auto"/>
            <w:right w:val="none" w:sz="0" w:space="0" w:color="auto"/>
          </w:divBdr>
        </w:div>
        <w:div w:id="549420630">
          <w:marLeft w:val="640"/>
          <w:marRight w:val="0"/>
          <w:marTop w:val="0"/>
          <w:marBottom w:val="0"/>
          <w:divBdr>
            <w:top w:val="none" w:sz="0" w:space="0" w:color="auto"/>
            <w:left w:val="none" w:sz="0" w:space="0" w:color="auto"/>
            <w:bottom w:val="none" w:sz="0" w:space="0" w:color="auto"/>
            <w:right w:val="none" w:sz="0" w:space="0" w:color="auto"/>
          </w:divBdr>
        </w:div>
        <w:div w:id="1747074483">
          <w:marLeft w:val="640"/>
          <w:marRight w:val="0"/>
          <w:marTop w:val="0"/>
          <w:marBottom w:val="0"/>
          <w:divBdr>
            <w:top w:val="none" w:sz="0" w:space="0" w:color="auto"/>
            <w:left w:val="none" w:sz="0" w:space="0" w:color="auto"/>
            <w:bottom w:val="none" w:sz="0" w:space="0" w:color="auto"/>
            <w:right w:val="none" w:sz="0" w:space="0" w:color="auto"/>
          </w:divBdr>
        </w:div>
        <w:div w:id="627469599">
          <w:marLeft w:val="640"/>
          <w:marRight w:val="0"/>
          <w:marTop w:val="0"/>
          <w:marBottom w:val="0"/>
          <w:divBdr>
            <w:top w:val="none" w:sz="0" w:space="0" w:color="auto"/>
            <w:left w:val="none" w:sz="0" w:space="0" w:color="auto"/>
            <w:bottom w:val="none" w:sz="0" w:space="0" w:color="auto"/>
            <w:right w:val="none" w:sz="0" w:space="0" w:color="auto"/>
          </w:divBdr>
        </w:div>
        <w:div w:id="1439524958">
          <w:marLeft w:val="640"/>
          <w:marRight w:val="0"/>
          <w:marTop w:val="0"/>
          <w:marBottom w:val="0"/>
          <w:divBdr>
            <w:top w:val="none" w:sz="0" w:space="0" w:color="auto"/>
            <w:left w:val="none" w:sz="0" w:space="0" w:color="auto"/>
            <w:bottom w:val="none" w:sz="0" w:space="0" w:color="auto"/>
            <w:right w:val="none" w:sz="0" w:space="0" w:color="auto"/>
          </w:divBdr>
        </w:div>
        <w:div w:id="256406380">
          <w:marLeft w:val="640"/>
          <w:marRight w:val="0"/>
          <w:marTop w:val="0"/>
          <w:marBottom w:val="0"/>
          <w:divBdr>
            <w:top w:val="none" w:sz="0" w:space="0" w:color="auto"/>
            <w:left w:val="none" w:sz="0" w:space="0" w:color="auto"/>
            <w:bottom w:val="none" w:sz="0" w:space="0" w:color="auto"/>
            <w:right w:val="none" w:sz="0" w:space="0" w:color="auto"/>
          </w:divBdr>
        </w:div>
        <w:div w:id="587233939">
          <w:marLeft w:val="640"/>
          <w:marRight w:val="0"/>
          <w:marTop w:val="0"/>
          <w:marBottom w:val="0"/>
          <w:divBdr>
            <w:top w:val="none" w:sz="0" w:space="0" w:color="auto"/>
            <w:left w:val="none" w:sz="0" w:space="0" w:color="auto"/>
            <w:bottom w:val="none" w:sz="0" w:space="0" w:color="auto"/>
            <w:right w:val="none" w:sz="0" w:space="0" w:color="auto"/>
          </w:divBdr>
        </w:div>
        <w:div w:id="2131243184">
          <w:marLeft w:val="640"/>
          <w:marRight w:val="0"/>
          <w:marTop w:val="0"/>
          <w:marBottom w:val="0"/>
          <w:divBdr>
            <w:top w:val="none" w:sz="0" w:space="0" w:color="auto"/>
            <w:left w:val="none" w:sz="0" w:space="0" w:color="auto"/>
            <w:bottom w:val="none" w:sz="0" w:space="0" w:color="auto"/>
            <w:right w:val="none" w:sz="0" w:space="0" w:color="auto"/>
          </w:divBdr>
        </w:div>
        <w:div w:id="2036736029">
          <w:marLeft w:val="640"/>
          <w:marRight w:val="0"/>
          <w:marTop w:val="0"/>
          <w:marBottom w:val="0"/>
          <w:divBdr>
            <w:top w:val="none" w:sz="0" w:space="0" w:color="auto"/>
            <w:left w:val="none" w:sz="0" w:space="0" w:color="auto"/>
            <w:bottom w:val="none" w:sz="0" w:space="0" w:color="auto"/>
            <w:right w:val="none" w:sz="0" w:space="0" w:color="auto"/>
          </w:divBdr>
        </w:div>
        <w:div w:id="471097775">
          <w:marLeft w:val="640"/>
          <w:marRight w:val="0"/>
          <w:marTop w:val="0"/>
          <w:marBottom w:val="0"/>
          <w:divBdr>
            <w:top w:val="none" w:sz="0" w:space="0" w:color="auto"/>
            <w:left w:val="none" w:sz="0" w:space="0" w:color="auto"/>
            <w:bottom w:val="none" w:sz="0" w:space="0" w:color="auto"/>
            <w:right w:val="none" w:sz="0" w:space="0" w:color="auto"/>
          </w:divBdr>
        </w:div>
        <w:div w:id="661079591">
          <w:marLeft w:val="640"/>
          <w:marRight w:val="0"/>
          <w:marTop w:val="0"/>
          <w:marBottom w:val="0"/>
          <w:divBdr>
            <w:top w:val="none" w:sz="0" w:space="0" w:color="auto"/>
            <w:left w:val="none" w:sz="0" w:space="0" w:color="auto"/>
            <w:bottom w:val="none" w:sz="0" w:space="0" w:color="auto"/>
            <w:right w:val="none" w:sz="0" w:space="0" w:color="auto"/>
          </w:divBdr>
        </w:div>
        <w:div w:id="1430468672">
          <w:marLeft w:val="640"/>
          <w:marRight w:val="0"/>
          <w:marTop w:val="0"/>
          <w:marBottom w:val="0"/>
          <w:divBdr>
            <w:top w:val="none" w:sz="0" w:space="0" w:color="auto"/>
            <w:left w:val="none" w:sz="0" w:space="0" w:color="auto"/>
            <w:bottom w:val="none" w:sz="0" w:space="0" w:color="auto"/>
            <w:right w:val="none" w:sz="0" w:space="0" w:color="auto"/>
          </w:divBdr>
        </w:div>
        <w:div w:id="2089420093">
          <w:marLeft w:val="640"/>
          <w:marRight w:val="0"/>
          <w:marTop w:val="0"/>
          <w:marBottom w:val="0"/>
          <w:divBdr>
            <w:top w:val="none" w:sz="0" w:space="0" w:color="auto"/>
            <w:left w:val="none" w:sz="0" w:space="0" w:color="auto"/>
            <w:bottom w:val="none" w:sz="0" w:space="0" w:color="auto"/>
            <w:right w:val="none" w:sz="0" w:space="0" w:color="auto"/>
          </w:divBdr>
        </w:div>
      </w:divsChild>
    </w:div>
    <w:div w:id="303438477">
      <w:bodyDiv w:val="1"/>
      <w:marLeft w:val="0"/>
      <w:marRight w:val="0"/>
      <w:marTop w:val="0"/>
      <w:marBottom w:val="0"/>
      <w:divBdr>
        <w:top w:val="none" w:sz="0" w:space="0" w:color="auto"/>
        <w:left w:val="none" w:sz="0" w:space="0" w:color="auto"/>
        <w:bottom w:val="none" w:sz="0" w:space="0" w:color="auto"/>
        <w:right w:val="none" w:sz="0" w:space="0" w:color="auto"/>
      </w:divBdr>
      <w:divsChild>
        <w:div w:id="556939945">
          <w:marLeft w:val="640"/>
          <w:marRight w:val="0"/>
          <w:marTop w:val="0"/>
          <w:marBottom w:val="0"/>
          <w:divBdr>
            <w:top w:val="none" w:sz="0" w:space="0" w:color="auto"/>
            <w:left w:val="none" w:sz="0" w:space="0" w:color="auto"/>
            <w:bottom w:val="none" w:sz="0" w:space="0" w:color="auto"/>
            <w:right w:val="none" w:sz="0" w:space="0" w:color="auto"/>
          </w:divBdr>
        </w:div>
        <w:div w:id="100032411">
          <w:marLeft w:val="640"/>
          <w:marRight w:val="0"/>
          <w:marTop w:val="0"/>
          <w:marBottom w:val="0"/>
          <w:divBdr>
            <w:top w:val="none" w:sz="0" w:space="0" w:color="auto"/>
            <w:left w:val="none" w:sz="0" w:space="0" w:color="auto"/>
            <w:bottom w:val="none" w:sz="0" w:space="0" w:color="auto"/>
            <w:right w:val="none" w:sz="0" w:space="0" w:color="auto"/>
          </w:divBdr>
        </w:div>
        <w:div w:id="1407914678">
          <w:marLeft w:val="640"/>
          <w:marRight w:val="0"/>
          <w:marTop w:val="0"/>
          <w:marBottom w:val="0"/>
          <w:divBdr>
            <w:top w:val="none" w:sz="0" w:space="0" w:color="auto"/>
            <w:left w:val="none" w:sz="0" w:space="0" w:color="auto"/>
            <w:bottom w:val="none" w:sz="0" w:space="0" w:color="auto"/>
            <w:right w:val="none" w:sz="0" w:space="0" w:color="auto"/>
          </w:divBdr>
        </w:div>
        <w:div w:id="1834450372">
          <w:marLeft w:val="640"/>
          <w:marRight w:val="0"/>
          <w:marTop w:val="0"/>
          <w:marBottom w:val="0"/>
          <w:divBdr>
            <w:top w:val="none" w:sz="0" w:space="0" w:color="auto"/>
            <w:left w:val="none" w:sz="0" w:space="0" w:color="auto"/>
            <w:bottom w:val="none" w:sz="0" w:space="0" w:color="auto"/>
            <w:right w:val="none" w:sz="0" w:space="0" w:color="auto"/>
          </w:divBdr>
        </w:div>
        <w:div w:id="129136310">
          <w:marLeft w:val="640"/>
          <w:marRight w:val="0"/>
          <w:marTop w:val="0"/>
          <w:marBottom w:val="0"/>
          <w:divBdr>
            <w:top w:val="none" w:sz="0" w:space="0" w:color="auto"/>
            <w:left w:val="none" w:sz="0" w:space="0" w:color="auto"/>
            <w:bottom w:val="none" w:sz="0" w:space="0" w:color="auto"/>
            <w:right w:val="none" w:sz="0" w:space="0" w:color="auto"/>
          </w:divBdr>
        </w:div>
        <w:div w:id="1499465761">
          <w:marLeft w:val="640"/>
          <w:marRight w:val="0"/>
          <w:marTop w:val="0"/>
          <w:marBottom w:val="0"/>
          <w:divBdr>
            <w:top w:val="none" w:sz="0" w:space="0" w:color="auto"/>
            <w:left w:val="none" w:sz="0" w:space="0" w:color="auto"/>
            <w:bottom w:val="none" w:sz="0" w:space="0" w:color="auto"/>
            <w:right w:val="none" w:sz="0" w:space="0" w:color="auto"/>
          </w:divBdr>
        </w:div>
        <w:div w:id="1411543644">
          <w:marLeft w:val="640"/>
          <w:marRight w:val="0"/>
          <w:marTop w:val="0"/>
          <w:marBottom w:val="0"/>
          <w:divBdr>
            <w:top w:val="none" w:sz="0" w:space="0" w:color="auto"/>
            <w:left w:val="none" w:sz="0" w:space="0" w:color="auto"/>
            <w:bottom w:val="none" w:sz="0" w:space="0" w:color="auto"/>
            <w:right w:val="none" w:sz="0" w:space="0" w:color="auto"/>
          </w:divBdr>
        </w:div>
        <w:div w:id="1876304607">
          <w:marLeft w:val="640"/>
          <w:marRight w:val="0"/>
          <w:marTop w:val="0"/>
          <w:marBottom w:val="0"/>
          <w:divBdr>
            <w:top w:val="none" w:sz="0" w:space="0" w:color="auto"/>
            <w:left w:val="none" w:sz="0" w:space="0" w:color="auto"/>
            <w:bottom w:val="none" w:sz="0" w:space="0" w:color="auto"/>
            <w:right w:val="none" w:sz="0" w:space="0" w:color="auto"/>
          </w:divBdr>
        </w:div>
        <w:div w:id="1729835721">
          <w:marLeft w:val="640"/>
          <w:marRight w:val="0"/>
          <w:marTop w:val="0"/>
          <w:marBottom w:val="0"/>
          <w:divBdr>
            <w:top w:val="none" w:sz="0" w:space="0" w:color="auto"/>
            <w:left w:val="none" w:sz="0" w:space="0" w:color="auto"/>
            <w:bottom w:val="none" w:sz="0" w:space="0" w:color="auto"/>
            <w:right w:val="none" w:sz="0" w:space="0" w:color="auto"/>
          </w:divBdr>
        </w:div>
        <w:div w:id="1461337672">
          <w:marLeft w:val="640"/>
          <w:marRight w:val="0"/>
          <w:marTop w:val="0"/>
          <w:marBottom w:val="0"/>
          <w:divBdr>
            <w:top w:val="none" w:sz="0" w:space="0" w:color="auto"/>
            <w:left w:val="none" w:sz="0" w:space="0" w:color="auto"/>
            <w:bottom w:val="none" w:sz="0" w:space="0" w:color="auto"/>
            <w:right w:val="none" w:sz="0" w:space="0" w:color="auto"/>
          </w:divBdr>
        </w:div>
        <w:div w:id="1542668754">
          <w:marLeft w:val="640"/>
          <w:marRight w:val="0"/>
          <w:marTop w:val="0"/>
          <w:marBottom w:val="0"/>
          <w:divBdr>
            <w:top w:val="none" w:sz="0" w:space="0" w:color="auto"/>
            <w:left w:val="none" w:sz="0" w:space="0" w:color="auto"/>
            <w:bottom w:val="none" w:sz="0" w:space="0" w:color="auto"/>
            <w:right w:val="none" w:sz="0" w:space="0" w:color="auto"/>
          </w:divBdr>
        </w:div>
        <w:div w:id="1006516209">
          <w:marLeft w:val="640"/>
          <w:marRight w:val="0"/>
          <w:marTop w:val="0"/>
          <w:marBottom w:val="0"/>
          <w:divBdr>
            <w:top w:val="none" w:sz="0" w:space="0" w:color="auto"/>
            <w:left w:val="none" w:sz="0" w:space="0" w:color="auto"/>
            <w:bottom w:val="none" w:sz="0" w:space="0" w:color="auto"/>
            <w:right w:val="none" w:sz="0" w:space="0" w:color="auto"/>
          </w:divBdr>
        </w:div>
        <w:div w:id="1114324367">
          <w:marLeft w:val="640"/>
          <w:marRight w:val="0"/>
          <w:marTop w:val="0"/>
          <w:marBottom w:val="0"/>
          <w:divBdr>
            <w:top w:val="none" w:sz="0" w:space="0" w:color="auto"/>
            <w:left w:val="none" w:sz="0" w:space="0" w:color="auto"/>
            <w:bottom w:val="none" w:sz="0" w:space="0" w:color="auto"/>
            <w:right w:val="none" w:sz="0" w:space="0" w:color="auto"/>
          </w:divBdr>
        </w:div>
        <w:div w:id="831915482">
          <w:marLeft w:val="640"/>
          <w:marRight w:val="0"/>
          <w:marTop w:val="0"/>
          <w:marBottom w:val="0"/>
          <w:divBdr>
            <w:top w:val="none" w:sz="0" w:space="0" w:color="auto"/>
            <w:left w:val="none" w:sz="0" w:space="0" w:color="auto"/>
            <w:bottom w:val="none" w:sz="0" w:space="0" w:color="auto"/>
            <w:right w:val="none" w:sz="0" w:space="0" w:color="auto"/>
          </w:divBdr>
        </w:div>
        <w:div w:id="2041781853">
          <w:marLeft w:val="640"/>
          <w:marRight w:val="0"/>
          <w:marTop w:val="0"/>
          <w:marBottom w:val="0"/>
          <w:divBdr>
            <w:top w:val="none" w:sz="0" w:space="0" w:color="auto"/>
            <w:left w:val="none" w:sz="0" w:space="0" w:color="auto"/>
            <w:bottom w:val="none" w:sz="0" w:space="0" w:color="auto"/>
            <w:right w:val="none" w:sz="0" w:space="0" w:color="auto"/>
          </w:divBdr>
        </w:div>
        <w:div w:id="1490319901">
          <w:marLeft w:val="640"/>
          <w:marRight w:val="0"/>
          <w:marTop w:val="0"/>
          <w:marBottom w:val="0"/>
          <w:divBdr>
            <w:top w:val="none" w:sz="0" w:space="0" w:color="auto"/>
            <w:left w:val="none" w:sz="0" w:space="0" w:color="auto"/>
            <w:bottom w:val="none" w:sz="0" w:space="0" w:color="auto"/>
            <w:right w:val="none" w:sz="0" w:space="0" w:color="auto"/>
          </w:divBdr>
        </w:div>
        <w:div w:id="1520270101">
          <w:marLeft w:val="640"/>
          <w:marRight w:val="0"/>
          <w:marTop w:val="0"/>
          <w:marBottom w:val="0"/>
          <w:divBdr>
            <w:top w:val="none" w:sz="0" w:space="0" w:color="auto"/>
            <w:left w:val="none" w:sz="0" w:space="0" w:color="auto"/>
            <w:bottom w:val="none" w:sz="0" w:space="0" w:color="auto"/>
            <w:right w:val="none" w:sz="0" w:space="0" w:color="auto"/>
          </w:divBdr>
        </w:div>
        <w:div w:id="1922448823">
          <w:marLeft w:val="640"/>
          <w:marRight w:val="0"/>
          <w:marTop w:val="0"/>
          <w:marBottom w:val="0"/>
          <w:divBdr>
            <w:top w:val="none" w:sz="0" w:space="0" w:color="auto"/>
            <w:left w:val="none" w:sz="0" w:space="0" w:color="auto"/>
            <w:bottom w:val="none" w:sz="0" w:space="0" w:color="auto"/>
            <w:right w:val="none" w:sz="0" w:space="0" w:color="auto"/>
          </w:divBdr>
        </w:div>
        <w:div w:id="846483665">
          <w:marLeft w:val="640"/>
          <w:marRight w:val="0"/>
          <w:marTop w:val="0"/>
          <w:marBottom w:val="0"/>
          <w:divBdr>
            <w:top w:val="none" w:sz="0" w:space="0" w:color="auto"/>
            <w:left w:val="none" w:sz="0" w:space="0" w:color="auto"/>
            <w:bottom w:val="none" w:sz="0" w:space="0" w:color="auto"/>
            <w:right w:val="none" w:sz="0" w:space="0" w:color="auto"/>
          </w:divBdr>
        </w:div>
      </w:divsChild>
    </w:div>
    <w:div w:id="303894146">
      <w:bodyDiv w:val="1"/>
      <w:marLeft w:val="0"/>
      <w:marRight w:val="0"/>
      <w:marTop w:val="0"/>
      <w:marBottom w:val="0"/>
      <w:divBdr>
        <w:top w:val="none" w:sz="0" w:space="0" w:color="auto"/>
        <w:left w:val="none" w:sz="0" w:space="0" w:color="auto"/>
        <w:bottom w:val="none" w:sz="0" w:space="0" w:color="auto"/>
        <w:right w:val="none" w:sz="0" w:space="0" w:color="auto"/>
      </w:divBdr>
    </w:div>
    <w:div w:id="1037579976">
      <w:bodyDiv w:val="1"/>
      <w:marLeft w:val="0"/>
      <w:marRight w:val="0"/>
      <w:marTop w:val="0"/>
      <w:marBottom w:val="0"/>
      <w:divBdr>
        <w:top w:val="none" w:sz="0" w:space="0" w:color="auto"/>
        <w:left w:val="none" w:sz="0" w:space="0" w:color="auto"/>
        <w:bottom w:val="none" w:sz="0" w:space="0" w:color="auto"/>
        <w:right w:val="none" w:sz="0" w:space="0" w:color="auto"/>
      </w:divBdr>
    </w:div>
    <w:div w:id="1062295254">
      <w:bodyDiv w:val="1"/>
      <w:marLeft w:val="0"/>
      <w:marRight w:val="0"/>
      <w:marTop w:val="0"/>
      <w:marBottom w:val="0"/>
      <w:divBdr>
        <w:top w:val="none" w:sz="0" w:space="0" w:color="auto"/>
        <w:left w:val="none" w:sz="0" w:space="0" w:color="auto"/>
        <w:bottom w:val="none" w:sz="0" w:space="0" w:color="auto"/>
        <w:right w:val="none" w:sz="0" w:space="0" w:color="auto"/>
      </w:divBdr>
    </w:div>
    <w:div w:id="1352490742">
      <w:bodyDiv w:val="1"/>
      <w:marLeft w:val="0"/>
      <w:marRight w:val="0"/>
      <w:marTop w:val="0"/>
      <w:marBottom w:val="0"/>
      <w:divBdr>
        <w:top w:val="none" w:sz="0" w:space="0" w:color="auto"/>
        <w:left w:val="none" w:sz="0" w:space="0" w:color="auto"/>
        <w:bottom w:val="none" w:sz="0" w:space="0" w:color="auto"/>
        <w:right w:val="none" w:sz="0" w:space="0" w:color="auto"/>
      </w:divBdr>
      <w:divsChild>
        <w:div w:id="1077096672">
          <w:marLeft w:val="547"/>
          <w:marRight w:val="0"/>
          <w:marTop w:val="0"/>
          <w:marBottom w:val="0"/>
          <w:divBdr>
            <w:top w:val="none" w:sz="0" w:space="0" w:color="auto"/>
            <w:left w:val="none" w:sz="0" w:space="0" w:color="auto"/>
            <w:bottom w:val="none" w:sz="0" w:space="0" w:color="auto"/>
            <w:right w:val="none" w:sz="0" w:space="0" w:color="auto"/>
          </w:divBdr>
        </w:div>
        <w:div w:id="721440725">
          <w:marLeft w:val="547"/>
          <w:marRight w:val="0"/>
          <w:marTop w:val="0"/>
          <w:marBottom w:val="0"/>
          <w:divBdr>
            <w:top w:val="none" w:sz="0" w:space="0" w:color="auto"/>
            <w:left w:val="none" w:sz="0" w:space="0" w:color="auto"/>
            <w:bottom w:val="none" w:sz="0" w:space="0" w:color="auto"/>
            <w:right w:val="none" w:sz="0" w:space="0" w:color="auto"/>
          </w:divBdr>
        </w:div>
      </w:divsChild>
    </w:div>
    <w:div w:id="1471286948">
      <w:bodyDiv w:val="1"/>
      <w:marLeft w:val="0"/>
      <w:marRight w:val="0"/>
      <w:marTop w:val="0"/>
      <w:marBottom w:val="0"/>
      <w:divBdr>
        <w:top w:val="none" w:sz="0" w:space="0" w:color="auto"/>
        <w:left w:val="none" w:sz="0" w:space="0" w:color="auto"/>
        <w:bottom w:val="none" w:sz="0" w:space="0" w:color="auto"/>
        <w:right w:val="none" w:sz="0" w:space="0" w:color="auto"/>
      </w:divBdr>
      <w:divsChild>
        <w:div w:id="2010909882">
          <w:marLeft w:val="640"/>
          <w:marRight w:val="0"/>
          <w:marTop w:val="0"/>
          <w:marBottom w:val="0"/>
          <w:divBdr>
            <w:top w:val="none" w:sz="0" w:space="0" w:color="auto"/>
            <w:left w:val="none" w:sz="0" w:space="0" w:color="auto"/>
            <w:bottom w:val="none" w:sz="0" w:space="0" w:color="auto"/>
            <w:right w:val="none" w:sz="0" w:space="0" w:color="auto"/>
          </w:divBdr>
        </w:div>
        <w:div w:id="1494294094">
          <w:marLeft w:val="640"/>
          <w:marRight w:val="0"/>
          <w:marTop w:val="0"/>
          <w:marBottom w:val="0"/>
          <w:divBdr>
            <w:top w:val="none" w:sz="0" w:space="0" w:color="auto"/>
            <w:left w:val="none" w:sz="0" w:space="0" w:color="auto"/>
            <w:bottom w:val="none" w:sz="0" w:space="0" w:color="auto"/>
            <w:right w:val="none" w:sz="0" w:space="0" w:color="auto"/>
          </w:divBdr>
        </w:div>
        <w:div w:id="575432053">
          <w:marLeft w:val="640"/>
          <w:marRight w:val="0"/>
          <w:marTop w:val="0"/>
          <w:marBottom w:val="0"/>
          <w:divBdr>
            <w:top w:val="none" w:sz="0" w:space="0" w:color="auto"/>
            <w:left w:val="none" w:sz="0" w:space="0" w:color="auto"/>
            <w:bottom w:val="none" w:sz="0" w:space="0" w:color="auto"/>
            <w:right w:val="none" w:sz="0" w:space="0" w:color="auto"/>
          </w:divBdr>
        </w:div>
        <w:div w:id="1616133034">
          <w:marLeft w:val="640"/>
          <w:marRight w:val="0"/>
          <w:marTop w:val="0"/>
          <w:marBottom w:val="0"/>
          <w:divBdr>
            <w:top w:val="none" w:sz="0" w:space="0" w:color="auto"/>
            <w:left w:val="none" w:sz="0" w:space="0" w:color="auto"/>
            <w:bottom w:val="none" w:sz="0" w:space="0" w:color="auto"/>
            <w:right w:val="none" w:sz="0" w:space="0" w:color="auto"/>
          </w:divBdr>
        </w:div>
        <w:div w:id="108282100">
          <w:marLeft w:val="640"/>
          <w:marRight w:val="0"/>
          <w:marTop w:val="0"/>
          <w:marBottom w:val="0"/>
          <w:divBdr>
            <w:top w:val="none" w:sz="0" w:space="0" w:color="auto"/>
            <w:left w:val="none" w:sz="0" w:space="0" w:color="auto"/>
            <w:bottom w:val="none" w:sz="0" w:space="0" w:color="auto"/>
            <w:right w:val="none" w:sz="0" w:space="0" w:color="auto"/>
          </w:divBdr>
        </w:div>
        <w:div w:id="2054422836">
          <w:marLeft w:val="640"/>
          <w:marRight w:val="0"/>
          <w:marTop w:val="0"/>
          <w:marBottom w:val="0"/>
          <w:divBdr>
            <w:top w:val="none" w:sz="0" w:space="0" w:color="auto"/>
            <w:left w:val="none" w:sz="0" w:space="0" w:color="auto"/>
            <w:bottom w:val="none" w:sz="0" w:space="0" w:color="auto"/>
            <w:right w:val="none" w:sz="0" w:space="0" w:color="auto"/>
          </w:divBdr>
        </w:div>
        <w:div w:id="1011445593">
          <w:marLeft w:val="640"/>
          <w:marRight w:val="0"/>
          <w:marTop w:val="0"/>
          <w:marBottom w:val="0"/>
          <w:divBdr>
            <w:top w:val="none" w:sz="0" w:space="0" w:color="auto"/>
            <w:left w:val="none" w:sz="0" w:space="0" w:color="auto"/>
            <w:bottom w:val="none" w:sz="0" w:space="0" w:color="auto"/>
            <w:right w:val="none" w:sz="0" w:space="0" w:color="auto"/>
          </w:divBdr>
        </w:div>
        <w:div w:id="1236746902">
          <w:marLeft w:val="640"/>
          <w:marRight w:val="0"/>
          <w:marTop w:val="0"/>
          <w:marBottom w:val="0"/>
          <w:divBdr>
            <w:top w:val="none" w:sz="0" w:space="0" w:color="auto"/>
            <w:left w:val="none" w:sz="0" w:space="0" w:color="auto"/>
            <w:bottom w:val="none" w:sz="0" w:space="0" w:color="auto"/>
            <w:right w:val="none" w:sz="0" w:space="0" w:color="auto"/>
          </w:divBdr>
        </w:div>
        <w:div w:id="468519488">
          <w:marLeft w:val="640"/>
          <w:marRight w:val="0"/>
          <w:marTop w:val="0"/>
          <w:marBottom w:val="0"/>
          <w:divBdr>
            <w:top w:val="none" w:sz="0" w:space="0" w:color="auto"/>
            <w:left w:val="none" w:sz="0" w:space="0" w:color="auto"/>
            <w:bottom w:val="none" w:sz="0" w:space="0" w:color="auto"/>
            <w:right w:val="none" w:sz="0" w:space="0" w:color="auto"/>
          </w:divBdr>
        </w:div>
        <w:div w:id="1136532697">
          <w:marLeft w:val="640"/>
          <w:marRight w:val="0"/>
          <w:marTop w:val="0"/>
          <w:marBottom w:val="0"/>
          <w:divBdr>
            <w:top w:val="none" w:sz="0" w:space="0" w:color="auto"/>
            <w:left w:val="none" w:sz="0" w:space="0" w:color="auto"/>
            <w:bottom w:val="none" w:sz="0" w:space="0" w:color="auto"/>
            <w:right w:val="none" w:sz="0" w:space="0" w:color="auto"/>
          </w:divBdr>
        </w:div>
        <w:div w:id="785734307">
          <w:marLeft w:val="640"/>
          <w:marRight w:val="0"/>
          <w:marTop w:val="0"/>
          <w:marBottom w:val="0"/>
          <w:divBdr>
            <w:top w:val="none" w:sz="0" w:space="0" w:color="auto"/>
            <w:left w:val="none" w:sz="0" w:space="0" w:color="auto"/>
            <w:bottom w:val="none" w:sz="0" w:space="0" w:color="auto"/>
            <w:right w:val="none" w:sz="0" w:space="0" w:color="auto"/>
          </w:divBdr>
        </w:div>
        <w:div w:id="136748184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1471022256">
          <w:marLeft w:val="640"/>
          <w:marRight w:val="0"/>
          <w:marTop w:val="0"/>
          <w:marBottom w:val="0"/>
          <w:divBdr>
            <w:top w:val="none" w:sz="0" w:space="0" w:color="auto"/>
            <w:left w:val="none" w:sz="0" w:space="0" w:color="auto"/>
            <w:bottom w:val="none" w:sz="0" w:space="0" w:color="auto"/>
            <w:right w:val="none" w:sz="0" w:space="0" w:color="auto"/>
          </w:divBdr>
        </w:div>
        <w:div w:id="1764305487">
          <w:marLeft w:val="640"/>
          <w:marRight w:val="0"/>
          <w:marTop w:val="0"/>
          <w:marBottom w:val="0"/>
          <w:divBdr>
            <w:top w:val="none" w:sz="0" w:space="0" w:color="auto"/>
            <w:left w:val="none" w:sz="0" w:space="0" w:color="auto"/>
            <w:bottom w:val="none" w:sz="0" w:space="0" w:color="auto"/>
            <w:right w:val="none" w:sz="0" w:space="0" w:color="auto"/>
          </w:divBdr>
        </w:div>
        <w:div w:id="740906754">
          <w:marLeft w:val="640"/>
          <w:marRight w:val="0"/>
          <w:marTop w:val="0"/>
          <w:marBottom w:val="0"/>
          <w:divBdr>
            <w:top w:val="none" w:sz="0" w:space="0" w:color="auto"/>
            <w:left w:val="none" w:sz="0" w:space="0" w:color="auto"/>
            <w:bottom w:val="none" w:sz="0" w:space="0" w:color="auto"/>
            <w:right w:val="none" w:sz="0" w:space="0" w:color="auto"/>
          </w:divBdr>
        </w:div>
        <w:div w:id="2116317521">
          <w:marLeft w:val="640"/>
          <w:marRight w:val="0"/>
          <w:marTop w:val="0"/>
          <w:marBottom w:val="0"/>
          <w:divBdr>
            <w:top w:val="none" w:sz="0" w:space="0" w:color="auto"/>
            <w:left w:val="none" w:sz="0" w:space="0" w:color="auto"/>
            <w:bottom w:val="none" w:sz="0" w:space="0" w:color="auto"/>
            <w:right w:val="none" w:sz="0" w:space="0" w:color="auto"/>
          </w:divBdr>
        </w:div>
        <w:div w:id="1299258579">
          <w:marLeft w:val="640"/>
          <w:marRight w:val="0"/>
          <w:marTop w:val="0"/>
          <w:marBottom w:val="0"/>
          <w:divBdr>
            <w:top w:val="none" w:sz="0" w:space="0" w:color="auto"/>
            <w:left w:val="none" w:sz="0" w:space="0" w:color="auto"/>
            <w:bottom w:val="none" w:sz="0" w:space="0" w:color="auto"/>
            <w:right w:val="none" w:sz="0" w:space="0" w:color="auto"/>
          </w:divBdr>
        </w:div>
        <w:div w:id="1403915928">
          <w:marLeft w:val="640"/>
          <w:marRight w:val="0"/>
          <w:marTop w:val="0"/>
          <w:marBottom w:val="0"/>
          <w:divBdr>
            <w:top w:val="none" w:sz="0" w:space="0" w:color="auto"/>
            <w:left w:val="none" w:sz="0" w:space="0" w:color="auto"/>
            <w:bottom w:val="none" w:sz="0" w:space="0" w:color="auto"/>
            <w:right w:val="none" w:sz="0" w:space="0" w:color="auto"/>
          </w:divBdr>
        </w:div>
      </w:divsChild>
    </w:div>
    <w:div w:id="1618483133">
      <w:bodyDiv w:val="1"/>
      <w:marLeft w:val="0"/>
      <w:marRight w:val="0"/>
      <w:marTop w:val="0"/>
      <w:marBottom w:val="0"/>
      <w:divBdr>
        <w:top w:val="none" w:sz="0" w:space="0" w:color="auto"/>
        <w:left w:val="none" w:sz="0" w:space="0" w:color="auto"/>
        <w:bottom w:val="none" w:sz="0" w:space="0" w:color="auto"/>
        <w:right w:val="none" w:sz="0" w:space="0" w:color="auto"/>
      </w:divBdr>
      <w:divsChild>
        <w:div w:id="1222015806">
          <w:marLeft w:val="547"/>
          <w:marRight w:val="0"/>
          <w:marTop w:val="0"/>
          <w:marBottom w:val="0"/>
          <w:divBdr>
            <w:top w:val="none" w:sz="0" w:space="0" w:color="auto"/>
            <w:left w:val="none" w:sz="0" w:space="0" w:color="auto"/>
            <w:bottom w:val="none" w:sz="0" w:space="0" w:color="auto"/>
            <w:right w:val="none" w:sz="0" w:space="0" w:color="auto"/>
          </w:divBdr>
        </w:div>
        <w:div w:id="1523737106">
          <w:marLeft w:val="547"/>
          <w:marRight w:val="0"/>
          <w:marTop w:val="0"/>
          <w:marBottom w:val="0"/>
          <w:divBdr>
            <w:top w:val="none" w:sz="0" w:space="0" w:color="auto"/>
            <w:left w:val="none" w:sz="0" w:space="0" w:color="auto"/>
            <w:bottom w:val="none" w:sz="0" w:space="0" w:color="auto"/>
            <w:right w:val="none" w:sz="0" w:space="0" w:color="auto"/>
          </w:divBdr>
        </w:div>
      </w:divsChild>
    </w:div>
    <w:div w:id="1872571196">
      <w:bodyDiv w:val="1"/>
      <w:marLeft w:val="0"/>
      <w:marRight w:val="0"/>
      <w:marTop w:val="0"/>
      <w:marBottom w:val="0"/>
      <w:divBdr>
        <w:top w:val="none" w:sz="0" w:space="0" w:color="auto"/>
        <w:left w:val="none" w:sz="0" w:space="0" w:color="auto"/>
        <w:bottom w:val="none" w:sz="0" w:space="0" w:color="auto"/>
        <w:right w:val="none" w:sz="0" w:space="0" w:color="auto"/>
      </w:divBdr>
      <w:divsChild>
        <w:div w:id="1446654692">
          <w:marLeft w:val="547"/>
          <w:marRight w:val="0"/>
          <w:marTop w:val="0"/>
          <w:marBottom w:val="0"/>
          <w:divBdr>
            <w:top w:val="none" w:sz="0" w:space="0" w:color="auto"/>
            <w:left w:val="none" w:sz="0" w:space="0" w:color="auto"/>
            <w:bottom w:val="none" w:sz="0" w:space="0" w:color="auto"/>
            <w:right w:val="none" w:sz="0" w:space="0" w:color="auto"/>
          </w:divBdr>
        </w:div>
      </w:divsChild>
    </w:div>
    <w:div w:id="1993946302">
      <w:bodyDiv w:val="1"/>
      <w:marLeft w:val="0"/>
      <w:marRight w:val="0"/>
      <w:marTop w:val="0"/>
      <w:marBottom w:val="0"/>
      <w:divBdr>
        <w:top w:val="none" w:sz="0" w:space="0" w:color="auto"/>
        <w:left w:val="none" w:sz="0" w:space="0" w:color="auto"/>
        <w:bottom w:val="none" w:sz="0" w:space="0" w:color="auto"/>
        <w:right w:val="none" w:sz="0" w:space="0" w:color="auto"/>
      </w:divBdr>
      <w:divsChild>
        <w:div w:id="477574162">
          <w:marLeft w:val="640"/>
          <w:marRight w:val="0"/>
          <w:marTop w:val="0"/>
          <w:marBottom w:val="0"/>
          <w:divBdr>
            <w:top w:val="none" w:sz="0" w:space="0" w:color="auto"/>
            <w:left w:val="none" w:sz="0" w:space="0" w:color="auto"/>
            <w:bottom w:val="none" w:sz="0" w:space="0" w:color="auto"/>
            <w:right w:val="none" w:sz="0" w:space="0" w:color="auto"/>
          </w:divBdr>
        </w:div>
        <w:div w:id="955411090">
          <w:marLeft w:val="640"/>
          <w:marRight w:val="0"/>
          <w:marTop w:val="0"/>
          <w:marBottom w:val="0"/>
          <w:divBdr>
            <w:top w:val="none" w:sz="0" w:space="0" w:color="auto"/>
            <w:left w:val="none" w:sz="0" w:space="0" w:color="auto"/>
            <w:bottom w:val="none" w:sz="0" w:space="0" w:color="auto"/>
            <w:right w:val="none" w:sz="0" w:space="0" w:color="auto"/>
          </w:divBdr>
        </w:div>
        <w:div w:id="445387956">
          <w:marLeft w:val="640"/>
          <w:marRight w:val="0"/>
          <w:marTop w:val="0"/>
          <w:marBottom w:val="0"/>
          <w:divBdr>
            <w:top w:val="none" w:sz="0" w:space="0" w:color="auto"/>
            <w:left w:val="none" w:sz="0" w:space="0" w:color="auto"/>
            <w:bottom w:val="none" w:sz="0" w:space="0" w:color="auto"/>
            <w:right w:val="none" w:sz="0" w:space="0" w:color="auto"/>
          </w:divBdr>
        </w:div>
        <w:div w:id="1105033131">
          <w:marLeft w:val="640"/>
          <w:marRight w:val="0"/>
          <w:marTop w:val="0"/>
          <w:marBottom w:val="0"/>
          <w:divBdr>
            <w:top w:val="none" w:sz="0" w:space="0" w:color="auto"/>
            <w:left w:val="none" w:sz="0" w:space="0" w:color="auto"/>
            <w:bottom w:val="none" w:sz="0" w:space="0" w:color="auto"/>
            <w:right w:val="none" w:sz="0" w:space="0" w:color="auto"/>
          </w:divBdr>
        </w:div>
        <w:div w:id="70739820">
          <w:marLeft w:val="640"/>
          <w:marRight w:val="0"/>
          <w:marTop w:val="0"/>
          <w:marBottom w:val="0"/>
          <w:divBdr>
            <w:top w:val="none" w:sz="0" w:space="0" w:color="auto"/>
            <w:left w:val="none" w:sz="0" w:space="0" w:color="auto"/>
            <w:bottom w:val="none" w:sz="0" w:space="0" w:color="auto"/>
            <w:right w:val="none" w:sz="0" w:space="0" w:color="auto"/>
          </w:divBdr>
        </w:div>
        <w:div w:id="1037269965">
          <w:marLeft w:val="640"/>
          <w:marRight w:val="0"/>
          <w:marTop w:val="0"/>
          <w:marBottom w:val="0"/>
          <w:divBdr>
            <w:top w:val="none" w:sz="0" w:space="0" w:color="auto"/>
            <w:left w:val="none" w:sz="0" w:space="0" w:color="auto"/>
            <w:bottom w:val="none" w:sz="0" w:space="0" w:color="auto"/>
            <w:right w:val="none" w:sz="0" w:space="0" w:color="auto"/>
          </w:divBdr>
        </w:div>
        <w:div w:id="256597807">
          <w:marLeft w:val="640"/>
          <w:marRight w:val="0"/>
          <w:marTop w:val="0"/>
          <w:marBottom w:val="0"/>
          <w:divBdr>
            <w:top w:val="none" w:sz="0" w:space="0" w:color="auto"/>
            <w:left w:val="none" w:sz="0" w:space="0" w:color="auto"/>
            <w:bottom w:val="none" w:sz="0" w:space="0" w:color="auto"/>
            <w:right w:val="none" w:sz="0" w:space="0" w:color="auto"/>
          </w:divBdr>
        </w:div>
        <w:div w:id="731778104">
          <w:marLeft w:val="640"/>
          <w:marRight w:val="0"/>
          <w:marTop w:val="0"/>
          <w:marBottom w:val="0"/>
          <w:divBdr>
            <w:top w:val="none" w:sz="0" w:space="0" w:color="auto"/>
            <w:left w:val="none" w:sz="0" w:space="0" w:color="auto"/>
            <w:bottom w:val="none" w:sz="0" w:space="0" w:color="auto"/>
            <w:right w:val="none" w:sz="0" w:space="0" w:color="auto"/>
          </w:divBdr>
        </w:div>
        <w:div w:id="1468011590">
          <w:marLeft w:val="640"/>
          <w:marRight w:val="0"/>
          <w:marTop w:val="0"/>
          <w:marBottom w:val="0"/>
          <w:divBdr>
            <w:top w:val="none" w:sz="0" w:space="0" w:color="auto"/>
            <w:left w:val="none" w:sz="0" w:space="0" w:color="auto"/>
            <w:bottom w:val="none" w:sz="0" w:space="0" w:color="auto"/>
            <w:right w:val="none" w:sz="0" w:space="0" w:color="auto"/>
          </w:divBdr>
        </w:div>
        <w:div w:id="1653287515">
          <w:marLeft w:val="640"/>
          <w:marRight w:val="0"/>
          <w:marTop w:val="0"/>
          <w:marBottom w:val="0"/>
          <w:divBdr>
            <w:top w:val="none" w:sz="0" w:space="0" w:color="auto"/>
            <w:left w:val="none" w:sz="0" w:space="0" w:color="auto"/>
            <w:bottom w:val="none" w:sz="0" w:space="0" w:color="auto"/>
            <w:right w:val="none" w:sz="0" w:space="0" w:color="auto"/>
          </w:divBdr>
        </w:div>
        <w:div w:id="12807858">
          <w:marLeft w:val="640"/>
          <w:marRight w:val="0"/>
          <w:marTop w:val="0"/>
          <w:marBottom w:val="0"/>
          <w:divBdr>
            <w:top w:val="none" w:sz="0" w:space="0" w:color="auto"/>
            <w:left w:val="none" w:sz="0" w:space="0" w:color="auto"/>
            <w:bottom w:val="none" w:sz="0" w:space="0" w:color="auto"/>
            <w:right w:val="none" w:sz="0" w:space="0" w:color="auto"/>
          </w:divBdr>
        </w:div>
        <w:div w:id="1383290505">
          <w:marLeft w:val="640"/>
          <w:marRight w:val="0"/>
          <w:marTop w:val="0"/>
          <w:marBottom w:val="0"/>
          <w:divBdr>
            <w:top w:val="none" w:sz="0" w:space="0" w:color="auto"/>
            <w:left w:val="none" w:sz="0" w:space="0" w:color="auto"/>
            <w:bottom w:val="none" w:sz="0" w:space="0" w:color="auto"/>
            <w:right w:val="none" w:sz="0" w:space="0" w:color="auto"/>
          </w:divBdr>
        </w:div>
        <w:div w:id="1485006240">
          <w:marLeft w:val="640"/>
          <w:marRight w:val="0"/>
          <w:marTop w:val="0"/>
          <w:marBottom w:val="0"/>
          <w:divBdr>
            <w:top w:val="none" w:sz="0" w:space="0" w:color="auto"/>
            <w:left w:val="none" w:sz="0" w:space="0" w:color="auto"/>
            <w:bottom w:val="none" w:sz="0" w:space="0" w:color="auto"/>
            <w:right w:val="none" w:sz="0" w:space="0" w:color="auto"/>
          </w:divBdr>
        </w:div>
        <w:div w:id="1322808718">
          <w:marLeft w:val="640"/>
          <w:marRight w:val="0"/>
          <w:marTop w:val="0"/>
          <w:marBottom w:val="0"/>
          <w:divBdr>
            <w:top w:val="none" w:sz="0" w:space="0" w:color="auto"/>
            <w:left w:val="none" w:sz="0" w:space="0" w:color="auto"/>
            <w:bottom w:val="none" w:sz="0" w:space="0" w:color="auto"/>
            <w:right w:val="none" w:sz="0" w:space="0" w:color="auto"/>
          </w:divBdr>
        </w:div>
        <w:div w:id="1860122903">
          <w:marLeft w:val="640"/>
          <w:marRight w:val="0"/>
          <w:marTop w:val="0"/>
          <w:marBottom w:val="0"/>
          <w:divBdr>
            <w:top w:val="none" w:sz="0" w:space="0" w:color="auto"/>
            <w:left w:val="none" w:sz="0" w:space="0" w:color="auto"/>
            <w:bottom w:val="none" w:sz="0" w:space="0" w:color="auto"/>
            <w:right w:val="none" w:sz="0" w:space="0" w:color="auto"/>
          </w:divBdr>
        </w:div>
        <w:div w:id="1133525407">
          <w:marLeft w:val="640"/>
          <w:marRight w:val="0"/>
          <w:marTop w:val="0"/>
          <w:marBottom w:val="0"/>
          <w:divBdr>
            <w:top w:val="none" w:sz="0" w:space="0" w:color="auto"/>
            <w:left w:val="none" w:sz="0" w:space="0" w:color="auto"/>
            <w:bottom w:val="none" w:sz="0" w:space="0" w:color="auto"/>
            <w:right w:val="none" w:sz="0" w:space="0" w:color="auto"/>
          </w:divBdr>
        </w:div>
        <w:div w:id="544290980">
          <w:marLeft w:val="640"/>
          <w:marRight w:val="0"/>
          <w:marTop w:val="0"/>
          <w:marBottom w:val="0"/>
          <w:divBdr>
            <w:top w:val="none" w:sz="0" w:space="0" w:color="auto"/>
            <w:left w:val="none" w:sz="0" w:space="0" w:color="auto"/>
            <w:bottom w:val="none" w:sz="0" w:space="0" w:color="auto"/>
            <w:right w:val="none" w:sz="0" w:space="0" w:color="auto"/>
          </w:divBdr>
        </w:div>
        <w:div w:id="2093045593">
          <w:marLeft w:val="640"/>
          <w:marRight w:val="0"/>
          <w:marTop w:val="0"/>
          <w:marBottom w:val="0"/>
          <w:divBdr>
            <w:top w:val="none" w:sz="0" w:space="0" w:color="auto"/>
            <w:left w:val="none" w:sz="0" w:space="0" w:color="auto"/>
            <w:bottom w:val="none" w:sz="0" w:space="0" w:color="auto"/>
            <w:right w:val="none" w:sz="0" w:space="0" w:color="auto"/>
          </w:divBdr>
        </w:div>
        <w:div w:id="118569735">
          <w:marLeft w:val="640"/>
          <w:marRight w:val="0"/>
          <w:marTop w:val="0"/>
          <w:marBottom w:val="0"/>
          <w:divBdr>
            <w:top w:val="none" w:sz="0" w:space="0" w:color="auto"/>
            <w:left w:val="none" w:sz="0" w:space="0" w:color="auto"/>
            <w:bottom w:val="none" w:sz="0" w:space="0" w:color="auto"/>
            <w:right w:val="none" w:sz="0" w:space="0" w:color="auto"/>
          </w:divBdr>
        </w:div>
        <w:div w:id="248120987">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footer" Target="footer3.xml"/></Relationships>
</file>

<file path=word/diagrams/colors1.xml><?xml version="1.0" encoding="utf-8"?>
<dgm:colorsDef xmlns:dgm="http://schemas.openxmlformats.org/drawingml/2006/diagram" xmlns:a="http://schemas.openxmlformats.org/drawingml/2006/main" uniqueId="urn:microsoft.com/office/officeart/2005/8/colors/accent4_1">
  <dgm:title val=""/>
  <dgm:desc val=""/>
  <dgm:catLst>
    <dgm:cat type="accent4" pri="11100"/>
  </dgm:catLst>
  <dgm:styleLbl name="node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4">
        <a:shade val="80000"/>
      </a:schemeClr>
    </dgm:linClrLst>
    <dgm:effectClrLst/>
    <dgm:txLinClrLst/>
    <dgm:txFillClrLst/>
    <dgm:txEffectClrLst/>
  </dgm:styleLbl>
  <dgm:styleLbl name="node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f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align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b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dgm:txEffectClrLst/>
  </dgm:styleLbl>
  <dgm:styleLbl name="parChTrans2D2">
    <dgm:fillClrLst meth="repeat">
      <a:schemeClr val="accent4"/>
    </dgm:fillClrLst>
    <dgm:linClrLst meth="repeat">
      <a:schemeClr val="accent4"/>
    </dgm:linClrLst>
    <dgm:effectClrLst/>
    <dgm:txLinClrLst/>
    <dgm:txFillClrLst/>
    <dgm:txEffectClrLst/>
  </dgm:styleLbl>
  <dgm:styleLbl name="parChTrans2D3">
    <dgm:fillClrLst meth="repeat">
      <a:schemeClr val="accent4"/>
    </dgm:fillClrLst>
    <dgm:linClrLst meth="repeat">
      <a:schemeClr val="accent4"/>
    </dgm:linClrLst>
    <dgm:effectClrLst/>
    <dgm:txLinClrLst/>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con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align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trAlignAcc1">
    <dgm:fillClrLst meth="repeat">
      <a:schemeClr val="accent4">
        <a:alpha val="40000"/>
        <a:tint val="40000"/>
      </a:schemeClr>
    </dgm:fillClrLst>
    <dgm:linClrLst meth="repeat">
      <a:schemeClr val="accent4"/>
    </dgm:linClrLst>
    <dgm:effectClrLst/>
    <dgm:txLinClrLst/>
    <dgm:txFillClrLst meth="repeat">
      <a:schemeClr val="dk1"/>
    </dgm:txFillClrLst>
    <dgm:txEffectClrLst/>
  </dgm:styleLbl>
  <dgm:styleLbl name="b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fgAcc0">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2">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3">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4">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335B011-5709-448A-BB33-1967BF59B5FA}" type="doc">
      <dgm:prSet loTypeId="urn:microsoft.com/office/officeart/2005/8/layout/StepDownProcess" loCatId="process" qsTypeId="urn:microsoft.com/office/officeart/2005/8/quickstyle/simple4" qsCatId="simple" csTypeId="urn:microsoft.com/office/officeart/2005/8/colors/accent4_1" csCatId="accent4" phldr="1"/>
      <dgm:spPr/>
      <dgm:t>
        <a:bodyPr/>
        <a:lstStyle/>
        <a:p>
          <a:endParaRPr lang="en-IN"/>
        </a:p>
      </dgm:t>
    </dgm:pt>
    <dgm:pt modelId="{AE94B4AD-12F8-4AB1-AC39-492AA3736D47}">
      <dgm:prSet phldrT="[Text]" custT="1"/>
      <dgm:spPr/>
      <dgm:t>
        <a:bodyPr/>
        <a:lstStyle/>
        <a:p>
          <a:r>
            <a:rPr lang="en-IN" sz="1400"/>
            <a:t>DATA COLLECTION AND PREPROCESSSING</a:t>
          </a:r>
        </a:p>
      </dgm:t>
    </dgm:pt>
    <dgm:pt modelId="{AD614326-BE1B-4126-9E87-EF8BA88B6D3B}" type="parTrans" cxnId="{49DA278C-33DC-418C-AEFD-CB52D267E039}">
      <dgm:prSet/>
      <dgm:spPr/>
      <dgm:t>
        <a:bodyPr/>
        <a:lstStyle/>
        <a:p>
          <a:endParaRPr lang="en-IN"/>
        </a:p>
      </dgm:t>
    </dgm:pt>
    <dgm:pt modelId="{0B0EDED5-B61F-4BFA-BCFE-85289DF59600}" type="sibTrans" cxnId="{49DA278C-33DC-418C-AEFD-CB52D267E039}">
      <dgm:prSet/>
      <dgm:spPr/>
      <dgm:t>
        <a:bodyPr/>
        <a:lstStyle/>
        <a:p>
          <a:endParaRPr lang="en-IN"/>
        </a:p>
      </dgm:t>
    </dgm:pt>
    <dgm:pt modelId="{EE22F337-5B20-456E-AD68-6991855C2937}">
      <dgm:prSet phldrT="[Text]" custT="1"/>
      <dgm:spPr/>
      <dgm:t>
        <a:bodyPr/>
        <a:lstStyle/>
        <a:p>
          <a:r>
            <a:rPr lang="en-IN" sz="1600"/>
            <a:t>TRAIN THE MODEL</a:t>
          </a:r>
        </a:p>
      </dgm:t>
    </dgm:pt>
    <dgm:pt modelId="{AF5B2406-7751-40E9-A3D2-747A48CE12A8}" type="parTrans" cxnId="{99403507-2CCB-409C-B29B-A0ED65F5862E}">
      <dgm:prSet/>
      <dgm:spPr/>
      <dgm:t>
        <a:bodyPr/>
        <a:lstStyle/>
        <a:p>
          <a:endParaRPr lang="en-IN"/>
        </a:p>
      </dgm:t>
    </dgm:pt>
    <dgm:pt modelId="{C54131FE-E4F8-49E5-BB2A-6558AA671242}" type="sibTrans" cxnId="{99403507-2CCB-409C-B29B-A0ED65F5862E}">
      <dgm:prSet/>
      <dgm:spPr/>
      <dgm:t>
        <a:bodyPr/>
        <a:lstStyle/>
        <a:p>
          <a:endParaRPr lang="en-IN"/>
        </a:p>
      </dgm:t>
    </dgm:pt>
    <dgm:pt modelId="{29DAB3DE-E460-4735-A32F-54812D1BA424}">
      <dgm:prSet phldrT="[Text]" custT="1"/>
      <dgm:spPr/>
      <dgm:t>
        <a:bodyPr/>
        <a:lstStyle/>
        <a:p>
          <a:r>
            <a:rPr lang="en-IN" sz="1600"/>
            <a:t>MAKE SIMILARITY MATRICES</a:t>
          </a:r>
        </a:p>
      </dgm:t>
    </dgm:pt>
    <dgm:pt modelId="{F0538DD8-9A2A-4ECD-AF7A-D40308985449}" type="parTrans" cxnId="{D324490D-C581-4439-BD33-F0BE062D0BAF}">
      <dgm:prSet/>
      <dgm:spPr/>
      <dgm:t>
        <a:bodyPr/>
        <a:lstStyle/>
        <a:p>
          <a:endParaRPr lang="en-IN"/>
        </a:p>
      </dgm:t>
    </dgm:pt>
    <dgm:pt modelId="{D6A24C60-C365-4538-8383-8C9D382E4C3C}" type="sibTrans" cxnId="{D324490D-C581-4439-BD33-F0BE062D0BAF}">
      <dgm:prSet/>
      <dgm:spPr/>
      <dgm:t>
        <a:bodyPr/>
        <a:lstStyle/>
        <a:p>
          <a:endParaRPr lang="en-IN"/>
        </a:p>
      </dgm:t>
    </dgm:pt>
    <dgm:pt modelId="{E4341CE4-C439-48C2-907A-45B8FE471424}" type="pres">
      <dgm:prSet presAssocID="{9335B011-5709-448A-BB33-1967BF59B5FA}" presName="rootnode" presStyleCnt="0">
        <dgm:presLayoutVars>
          <dgm:chMax/>
          <dgm:chPref/>
          <dgm:dir/>
          <dgm:animLvl val="lvl"/>
        </dgm:presLayoutVars>
      </dgm:prSet>
      <dgm:spPr/>
      <dgm:t>
        <a:bodyPr/>
        <a:lstStyle/>
        <a:p>
          <a:endParaRPr lang="en-US"/>
        </a:p>
      </dgm:t>
    </dgm:pt>
    <dgm:pt modelId="{6A4BB52D-529C-43D7-8BDE-00D5C2198993}" type="pres">
      <dgm:prSet presAssocID="{AE94B4AD-12F8-4AB1-AC39-492AA3736D47}" presName="composite" presStyleCnt="0"/>
      <dgm:spPr/>
    </dgm:pt>
    <dgm:pt modelId="{3E59F925-6A30-482B-AFE9-664E5EDCA6F7}" type="pres">
      <dgm:prSet presAssocID="{AE94B4AD-12F8-4AB1-AC39-492AA3736D47}" presName="bentUpArrow1" presStyleLbl="alignImgPlace1" presStyleIdx="0" presStyleCnt="2" custScaleX="87954" custScaleY="95988" custLinFactNeighborX="35798" custLinFactNeighborY="22954"/>
      <dgm:spPr/>
    </dgm:pt>
    <dgm:pt modelId="{BB0DDBEB-B543-42A8-8C2C-6B298E3F78E8}" type="pres">
      <dgm:prSet presAssocID="{AE94B4AD-12F8-4AB1-AC39-492AA3736D47}" presName="ParentText" presStyleLbl="node1" presStyleIdx="0" presStyleCnt="3" custScaleX="187847" custScaleY="131625" custLinFactNeighborX="4853" custLinFactNeighborY="7489">
        <dgm:presLayoutVars>
          <dgm:chMax val="1"/>
          <dgm:chPref val="1"/>
          <dgm:bulletEnabled val="1"/>
        </dgm:presLayoutVars>
      </dgm:prSet>
      <dgm:spPr/>
      <dgm:t>
        <a:bodyPr/>
        <a:lstStyle/>
        <a:p>
          <a:endParaRPr lang="en-US"/>
        </a:p>
      </dgm:t>
    </dgm:pt>
    <dgm:pt modelId="{2528ABE6-E6A8-48DF-8A72-2A30F27F9DCF}" type="pres">
      <dgm:prSet presAssocID="{AE94B4AD-12F8-4AB1-AC39-492AA3736D47}" presName="ChildText" presStyleLbl="revTx" presStyleIdx="0" presStyleCnt="2" custScaleX="541859" custLinFactY="300000" custLinFactNeighborX="-23912" custLinFactNeighborY="361678">
        <dgm:presLayoutVars>
          <dgm:chMax val="0"/>
          <dgm:chPref val="0"/>
          <dgm:bulletEnabled val="1"/>
        </dgm:presLayoutVars>
      </dgm:prSet>
      <dgm:spPr/>
    </dgm:pt>
    <dgm:pt modelId="{F601274E-60D4-4806-85DF-078DC79668F7}" type="pres">
      <dgm:prSet presAssocID="{0B0EDED5-B61F-4BFA-BCFE-85289DF59600}" presName="sibTrans" presStyleCnt="0"/>
      <dgm:spPr/>
    </dgm:pt>
    <dgm:pt modelId="{D3FC20D6-F5CA-4225-B0AF-4231DEB56B45}" type="pres">
      <dgm:prSet presAssocID="{EE22F337-5B20-456E-AD68-6991855C2937}" presName="composite" presStyleCnt="0"/>
      <dgm:spPr/>
    </dgm:pt>
    <dgm:pt modelId="{782EBA60-195E-4897-99D7-575DCA01F9F4}" type="pres">
      <dgm:prSet presAssocID="{EE22F337-5B20-456E-AD68-6991855C2937}" presName="bentUpArrow1" presStyleLbl="alignImgPlace1" presStyleIdx="1" presStyleCnt="2" custLinFactX="80718" custLinFactY="-100000" custLinFactNeighborX="100000" custLinFactNeighborY="-171116"/>
      <dgm:spPr>
        <a:noFill/>
        <a:ln>
          <a:noFill/>
        </a:ln>
      </dgm:spPr>
    </dgm:pt>
    <dgm:pt modelId="{3F242E99-4124-4BC6-A4C8-4BF959A8D484}" type="pres">
      <dgm:prSet presAssocID="{EE22F337-5B20-456E-AD68-6991855C2937}" presName="ParentText" presStyleLbl="node1" presStyleIdx="1" presStyleCnt="3" custScaleX="153295" custScaleY="117284" custLinFactNeighborX="-27769" custLinFactNeighborY="13549">
        <dgm:presLayoutVars>
          <dgm:chMax val="1"/>
          <dgm:chPref val="1"/>
          <dgm:bulletEnabled val="1"/>
        </dgm:presLayoutVars>
      </dgm:prSet>
      <dgm:spPr/>
      <dgm:t>
        <a:bodyPr/>
        <a:lstStyle/>
        <a:p>
          <a:endParaRPr lang="en-US"/>
        </a:p>
      </dgm:t>
    </dgm:pt>
    <dgm:pt modelId="{716C2C0D-8AD6-42FE-AA0B-06DB3D0E59A7}" type="pres">
      <dgm:prSet presAssocID="{EE22F337-5B20-456E-AD68-6991855C2937}" presName="ChildText" presStyleLbl="revTx" presStyleIdx="1" presStyleCnt="2" custScaleX="387852" custScaleY="112750" custLinFactNeighborX="99535" custLinFactNeighborY="51851">
        <dgm:presLayoutVars>
          <dgm:chMax val="0"/>
          <dgm:chPref val="0"/>
          <dgm:bulletEnabled val="1"/>
        </dgm:presLayoutVars>
      </dgm:prSet>
      <dgm:spPr/>
    </dgm:pt>
    <dgm:pt modelId="{3CD23547-B09E-47D9-81DA-684D9F28A24E}" type="pres">
      <dgm:prSet presAssocID="{C54131FE-E4F8-49E5-BB2A-6558AA671242}" presName="sibTrans" presStyleCnt="0"/>
      <dgm:spPr/>
    </dgm:pt>
    <dgm:pt modelId="{E1226223-DDE3-495F-AED5-63592ED2AD51}" type="pres">
      <dgm:prSet presAssocID="{29DAB3DE-E460-4735-A32F-54812D1BA424}" presName="composite" presStyleCnt="0"/>
      <dgm:spPr/>
    </dgm:pt>
    <dgm:pt modelId="{CC9179F6-D1A6-462B-ACD3-18D649908286}" type="pres">
      <dgm:prSet presAssocID="{29DAB3DE-E460-4735-A32F-54812D1BA424}" presName="ParentText" presStyleLbl="node1" presStyleIdx="2" presStyleCnt="3" custScaleX="160100" custLinFactNeighborX="-93200" custLinFactNeighborY="21799">
        <dgm:presLayoutVars>
          <dgm:chMax val="1"/>
          <dgm:chPref val="1"/>
          <dgm:bulletEnabled val="1"/>
        </dgm:presLayoutVars>
      </dgm:prSet>
      <dgm:spPr/>
      <dgm:t>
        <a:bodyPr/>
        <a:lstStyle/>
        <a:p>
          <a:endParaRPr lang="en-US"/>
        </a:p>
      </dgm:t>
    </dgm:pt>
  </dgm:ptLst>
  <dgm:cxnLst>
    <dgm:cxn modelId="{D324490D-C581-4439-BD33-F0BE062D0BAF}" srcId="{9335B011-5709-448A-BB33-1967BF59B5FA}" destId="{29DAB3DE-E460-4735-A32F-54812D1BA424}" srcOrd="2" destOrd="0" parTransId="{F0538DD8-9A2A-4ECD-AF7A-D40308985449}" sibTransId="{D6A24C60-C365-4538-8383-8C9D382E4C3C}"/>
    <dgm:cxn modelId="{49DA278C-33DC-418C-AEFD-CB52D267E039}" srcId="{9335B011-5709-448A-BB33-1967BF59B5FA}" destId="{AE94B4AD-12F8-4AB1-AC39-492AA3736D47}" srcOrd="0" destOrd="0" parTransId="{AD614326-BE1B-4126-9E87-EF8BA88B6D3B}" sibTransId="{0B0EDED5-B61F-4BFA-BCFE-85289DF59600}"/>
    <dgm:cxn modelId="{FD194C3E-DD50-4677-96AF-965A4A357FA7}" type="presOf" srcId="{AE94B4AD-12F8-4AB1-AC39-492AA3736D47}" destId="{BB0DDBEB-B543-42A8-8C2C-6B298E3F78E8}" srcOrd="0" destOrd="0" presId="urn:microsoft.com/office/officeart/2005/8/layout/StepDownProcess"/>
    <dgm:cxn modelId="{99403507-2CCB-409C-B29B-A0ED65F5862E}" srcId="{9335B011-5709-448A-BB33-1967BF59B5FA}" destId="{EE22F337-5B20-456E-AD68-6991855C2937}" srcOrd="1" destOrd="0" parTransId="{AF5B2406-7751-40E9-A3D2-747A48CE12A8}" sibTransId="{C54131FE-E4F8-49E5-BB2A-6558AA671242}"/>
    <dgm:cxn modelId="{653F5B45-7BAC-401C-AAFB-5A23B7895EC9}" type="presOf" srcId="{29DAB3DE-E460-4735-A32F-54812D1BA424}" destId="{CC9179F6-D1A6-462B-ACD3-18D649908286}" srcOrd="0" destOrd="0" presId="urn:microsoft.com/office/officeart/2005/8/layout/StepDownProcess"/>
    <dgm:cxn modelId="{7ED00E37-8667-4D43-8A35-72D4605025E3}" type="presOf" srcId="{EE22F337-5B20-456E-AD68-6991855C2937}" destId="{3F242E99-4124-4BC6-A4C8-4BF959A8D484}" srcOrd="0" destOrd="0" presId="urn:microsoft.com/office/officeart/2005/8/layout/StepDownProcess"/>
    <dgm:cxn modelId="{2E326DF4-365E-49A0-A3DB-E6248FB86110}" type="presOf" srcId="{9335B011-5709-448A-BB33-1967BF59B5FA}" destId="{E4341CE4-C439-48C2-907A-45B8FE471424}" srcOrd="0" destOrd="0" presId="urn:microsoft.com/office/officeart/2005/8/layout/StepDownProcess"/>
    <dgm:cxn modelId="{EA21D740-D8D2-42D6-9025-16C38E8E02A0}" type="presParOf" srcId="{E4341CE4-C439-48C2-907A-45B8FE471424}" destId="{6A4BB52D-529C-43D7-8BDE-00D5C2198993}" srcOrd="0" destOrd="0" presId="urn:microsoft.com/office/officeart/2005/8/layout/StepDownProcess"/>
    <dgm:cxn modelId="{434D96F0-A18B-4336-9D70-6D1CCFD1BC76}" type="presParOf" srcId="{6A4BB52D-529C-43D7-8BDE-00D5C2198993}" destId="{3E59F925-6A30-482B-AFE9-664E5EDCA6F7}" srcOrd="0" destOrd="0" presId="urn:microsoft.com/office/officeart/2005/8/layout/StepDownProcess"/>
    <dgm:cxn modelId="{8FB3EC7B-5DD6-4EAB-92D5-93CA10C6D028}" type="presParOf" srcId="{6A4BB52D-529C-43D7-8BDE-00D5C2198993}" destId="{BB0DDBEB-B543-42A8-8C2C-6B298E3F78E8}" srcOrd="1" destOrd="0" presId="urn:microsoft.com/office/officeart/2005/8/layout/StepDownProcess"/>
    <dgm:cxn modelId="{4897650A-5FE4-40CD-B76E-205C0D3E5764}" type="presParOf" srcId="{6A4BB52D-529C-43D7-8BDE-00D5C2198993}" destId="{2528ABE6-E6A8-48DF-8A72-2A30F27F9DCF}" srcOrd="2" destOrd="0" presId="urn:microsoft.com/office/officeart/2005/8/layout/StepDownProcess"/>
    <dgm:cxn modelId="{A2E0CBA1-39FE-42C2-9CE6-69165F4F6478}" type="presParOf" srcId="{E4341CE4-C439-48C2-907A-45B8FE471424}" destId="{F601274E-60D4-4806-85DF-078DC79668F7}" srcOrd="1" destOrd="0" presId="urn:microsoft.com/office/officeart/2005/8/layout/StepDownProcess"/>
    <dgm:cxn modelId="{5416E21B-B8F2-48F5-A828-1B9794B119CC}" type="presParOf" srcId="{E4341CE4-C439-48C2-907A-45B8FE471424}" destId="{D3FC20D6-F5CA-4225-B0AF-4231DEB56B45}" srcOrd="2" destOrd="0" presId="urn:microsoft.com/office/officeart/2005/8/layout/StepDownProcess"/>
    <dgm:cxn modelId="{E6758F98-F0B9-403F-B7F1-17CF5F27AD35}" type="presParOf" srcId="{D3FC20D6-F5CA-4225-B0AF-4231DEB56B45}" destId="{782EBA60-195E-4897-99D7-575DCA01F9F4}" srcOrd="0" destOrd="0" presId="urn:microsoft.com/office/officeart/2005/8/layout/StepDownProcess"/>
    <dgm:cxn modelId="{B2532E9B-63E9-483D-B206-2AA53F7CFBB8}" type="presParOf" srcId="{D3FC20D6-F5CA-4225-B0AF-4231DEB56B45}" destId="{3F242E99-4124-4BC6-A4C8-4BF959A8D484}" srcOrd="1" destOrd="0" presId="urn:microsoft.com/office/officeart/2005/8/layout/StepDownProcess"/>
    <dgm:cxn modelId="{1F306442-116E-4C1D-BC1C-1E8BC4A2A5FB}" type="presParOf" srcId="{D3FC20D6-F5CA-4225-B0AF-4231DEB56B45}" destId="{716C2C0D-8AD6-42FE-AA0B-06DB3D0E59A7}" srcOrd="2" destOrd="0" presId="urn:microsoft.com/office/officeart/2005/8/layout/StepDownProcess"/>
    <dgm:cxn modelId="{500F0A0E-FCB9-423D-9137-4C68B83235F7}" type="presParOf" srcId="{E4341CE4-C439-48C2-907A-45B8FE471424}" destId="{3CD23547-B09E-47D9-81DA-684D9F28A24E}" srcOrd="3" destOrd="0" presId="urn:microsoft.com/office/officeart/2005/8/layout/StepDownProcess"/>
    <dgm:cxn modelId="{DD004B3C-B038-4B84-A554-4A463466FBCA}" type="presParOf" srcId="{E4341CE4-C439-48C2-907A-45B8FE471424}" destId="{E1226223-DDE3-495F-AED5-63592ED2AD51}" srcOrd="4" destOrd="0" presId="urn:microsoft.com/office/officeart/2005/8/layout/StepDownProcess"/>
    <dgm:cxn modelId="{121213D3-C0D4-419B-97F4-DBDF068CA30F}" type="presParOf" srcId="{E1226223-DDE3-495F-AED5-63592ED2AD51}" destId="{CC9179F6-D1A6-462B-ACD3-18D649908286}" srcOrd="0" destOrd="0" presId="urn:microsoft.com/office/officeart/2005/8/layout/StepDownProces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59F925-6A30-482B-AFE9-664E5EDCA6F7}">
      <dsp:nvSpPr>
        <dsp:cNvPr id="0" name=""/>
        <dsp:cNvSpPr/>
      </dsp:nvSpPr>
      <dsp:spPr>
        <a:xfrm rot="5400000">
          <a:off x="1132186" y="1197932"/>
          <a:ext cx="633122" cy="660459"/>
        </a:xfrm>
        <a:prstGeom prst="bentUpArrow">
          <a:avLst>
            <a:gd name="adj1" fmla="val 32840"/>
            <a:gd name="adj2" fmla="val 25000"/>
            <a:gd name="adj3" fmla="val 3578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BB0DDBEB-B543-42A8-8C2C-6B298E3F78E8}">
      <dsp:nvSpPr>
        <dsp:cNvPr id="0" name=""/>
        <dsp:cNvSpPr/>
      </dsp:nvSpPr>
      <dsp:spPr>
        <a:xfrm>
          <a:off x="241571" y="205448"/>
          <a:ext cx="2085766" cy="1023004"/>
        </a:xfrm>
        <a:prstGeom prst="roundRect">
          <a:avLst>
            <a:gd name="adj" fmla="val 1667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IN" sz="1400" kern="1200"/>
            <a:t>DATA COLLECTION AND PREPROCESSSING</a:t>
          </a:r>
        </a:p>
      </dsp:txBody>
      <dsp:txXfrm>
        <a:off x="291519" y="255396"/>
        <a:ext cx="1985870" cy="923108"/>
      </dsp:txXfrm>
    </dsp:sp>
    <dsp:sp modelId="{2528ABE6-E6A8-48DF-8A72-2A30F27F9DCF}">
      <dsp:nvSpPr>
        <dsp:cNvPr id="0" name=""/>
        <dsp:cNvSpPr/>
      </dsp:nvSpPr>
      <dsp:spPr>
        <a:xfrm>
          <a:off x="0" y="2366483"/>
          <a:ext cx="4375866" cy="628176"/>
        </a:xfrm>
        <a:prstGeom prst="rect">
          <a:avLst/>
        </a:prstGeom>
        <a:noFill/>
        <a:ln>
          <a:noFill/>
        </a:ln>
        <a:effectLst/>
      </dsp:spPr>
      <dsp:style>
        <a:lnRef idx="0">
          <a:scrgbClr r="0" g="0" b="0"/>
        </a:lnRef>
        <a:fillRef idx="0">
          <a:scrgbClr r="0" g="0" b="0"/>
        </a:fillRef>
        <a:effectRef idx="0">
          <a:scrgbClr r="0" g="0" b="0"/>
        </a:effectRef>
        <a:fontRef idx="minor"/>
      </dsp:style>
    </dsp:sp>
    <dsp:sp modelId="{782EBA60-195E-4897-99D7-575DCA01F9F4}">
      <dsp:nvSpPr>
        <dsp:cNvPr id="0" name=""/>
        <dsp:cNvSpPr/>
      </dsp:nvSpPr>
      <dsp:spPr>
        <a:xfrm rot="5400000">
          <a:off x="3929681" y="140061"/>
          <a:ext cx="659585" cy="750914"/>
        </a:xfrm>
        <a:prstGeom prst="bentUpArrow">
          <a:avLst>
            <a:gd name="adj1" fmla="val 32840"/>
            <a:gd name="adj2" fmla="val 25000"/>
            <a:gd name="adj3" fmla="val 35780"/>
          </a:avLst>
        </a:prstGeom>
        <a:noFill/>
        <a:ln>
          <a:noFill/>
        </a:ln>
        <a:effectLst/>
      </dsp:spPr>
      <dsp:style>
        <a:lnRef idx="0">
          <a:scrgbClr r="0" g="0" b="0"/>
        </a:lnRef>
        <a:fillRef idx="1">
          <a:scrgbClr r="0" g="0" b="0"/>
        </a:fillRef>
        <a:effectRef idx="2">
          <a:scrgbClr r="0" g="0" b="0"/>
        </a:effectRef>
        <a:fontRef idx="minor"/>
      </dsp:style>
    </dsp:sp>
    <dsp:sp modelId="{3F242E99-4124-4BC6-A4C8-4BF959A8D484}">
      <dsp:nvSpPr>
        <dsp:cNvPr id="0" name=""/>
        <dsp:cNvSpPr/>
      </dsp:nvSpPr>
      <dsp:spPr>
        <a:xfrm>
          <a:off x="1793677" y="1235277"/>
          <a:ext cx="1702116" cy="911544"/>
        </a:xfrm>
        <a:prstGeom prst="roundRect">
          <a:avLst>
            <a:gd name="adj" fmla="val 1667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IN" sz="1600" kern="1200"/>
            <a:t>TRAIN THE MODEL</a:t>
          </a:r>
        </a:p>
      </dsp:txBody>
      <dsp:txXfrm>
        <a:off x="1838183" y="1279783"/>
        <a:ext cx="1613104" cy="822532"/>
      </dsp:txXfrm>
    </dsp:sp>
    <dsp:sp modelId="{716C2C0D-8AD6-42FE-AA0B-06DB3D0E59A7}">
      <dsp:nvSpPr>
        <dsp:cNvPr id="0" name=""/>
        <dsp:cNvSpPr/>
      </dsp:nvSpPr>
      <dsp:spPr>
        <a:xfrm>
          <a:off x="2849540" y="1556934"/>
          <a:ext cx="3132159" cy="708269"/>
        </a:xfrm>
        <a:prstGeom prst="rect">
          <a:avLst/>
        </a:prstGeom>
        <a:noFill/>
        <a:ln>
          <a:noFill/>
        </a:ln>
        <a:effectLst/>
      </dsp:spPr>
      <dsp:style>
        <a:lnRef idx="0">
          <a:scrgbClr r="0" g="0" b="0"/>
        </a:lnRef>
        <a:fillRef idx="0">
          <a:scrgbClr r="0" g="0" b="0"/>
        </a:fillRef>
        <a:effectRef idx="0">
          <a:scrgbClr r="0" g="0" b="0"/>
        </a:effectRef>
        <a:fontRef idx="minor"/>
      </dsp:style>
    </dsp:sp>
    <dsp:sp modelId="{CC9179F6-D1A6-462B-ACD3-18D649908286}">
      <dsp:nvSpPr>
        <dsp:cNvPr id="0" name=""/>
        <dsp:cNvSpPr/>
      </dsp:nvSpPr>
      <dsp:spPr>
        <a:xfrm>
          <a:off x="3167578" y="2217448"/>
          <a:ext cx="1777676" cy="777211"/>
        </a:xfrm>
        <a:prstGeom prst="roundRect">
          <a:avLst>
            <a:gd name="adj" fmla="val 1667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IN" sz="1600" kern="1200"/>
            <a:t>MAKE SIMILARITY MATRICES</a:t>
          </a:r>
        </a:p>
      </dsp:txBody>
      <dsp:txXfrm>
        <a:off x="3205525" y="2255395"/>
        <a:ext cx="1701782" cy="70131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88A9E6BB91A41F2A3E7A84B4C1B8AE7"/>
        <w:category>
          <w:name w:val="General"/>
          <w:gallery w:val="placeholder"/>
        </w:category>
        <w:types>
          <w:type w:val="bbPlcHdr"/>
        </w:types>
        <w:behaviors>
          <w:behavior w:val="content"/>
        </w:behaviors>
        <w:guid w:val="{258809FE-A597-4347-9EC6-77CE5FF6B429}"/>
      </w:docPartPr>
      <w:docPartBody>
        <w:p w:rsidR="003B5CF2" w:rsidRDefault="00F2651D" w:rsidP="00F2651D">
          <w:pPr>
            <w:pStyle w:val="F88A9E6BB91A41F2A3E7A84B4C1B8AE7"/>
          </w:pPr>
          <w:r w:rsidRPr="00F819D3">
            <w:rPr>
              <w:rStyle w:val="PlaceholderText"/>
            </w:rPr>
            <w:t>Click or tap here to enter text.</w:t>
          </w:r>
        </w:p>
      </w:docPartBody>
    </w:docPart>
    <w:docPart>
      <w:docPartPr>
        <w:name w:val="C35B378ACB5740BFB031B228E00DF4A2"/>
        <w:category>
          <w:name w:val="General"/>
          <w:gallery w:val="placeholder"/>
        </w:category>
        <w:types>
          <w:type w:val="bbPlcHdr"/>
        </w:types>
        <w:behaviors>
          <w:behavior w:val="content"/>
        </w:behaviors>
        <w:guid w:val="{CF10FDBB-684D-4601-89FA-482AF4A2E265}"/>
      </w:docPartPr>
      <w:docPartBody>
        <w:p w:rsidR="003B5CF2" w:rsidRDefault="00F2651D" w:rsidP="00F2651D">
          <w:pPr>
            <w:pStyle w:val="C35B378ACB5740BFB031B228E00DF4A2"/>
          </w:pPr>
          <w:r w:rsidRPr="00F819D3">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5C0FD63-9FC9-418C-90DB-4F159CE1D416}"/>
      </w:docPartPr>
      <w:docPartBody>
        <w:p w:rsidR="003B5CF2" w:rsidRDefault="00F2651D">
          <w:r w:rsidRPr="00F21EA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Cond">
    <w:altName w:val="Arial"/>
    <w:charset w:val="00"/>
    <w:family w:val="swiss"/>
    <w:pitch w:val="variable"/>
    <w:sig w:usb0="0000028F" w:usb1="00000002"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51D"/>
    <w:rsid w:val="000626AA"/>
    <w:rsid w:val="000D17E9"/>
    <w:rsid w:val="001144F9"/>
    <w:rsid w:val="00137390"/>
    <w:rsid w:val="00192D58"/>
    <w:rsid w:val="00253AEE"/>
    <w:rsid w:val="003B5CF2"/>
    <w:rsid w:val="0067636C"/>
    <w:rsid w:val="00871306"/>
    <w:rsid w:val="0094636E"/>
    <w:rsid w:val="0098788C"/>
    <w:rsid w:val="00B062CF"/>
    <w:rsid w:val="00DA5581"/>
    <w:rsid w:val="00F2651D"/>
    <w:rsid w:val="00F42835"/>
    <w:rsid w:val="00FD2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651D"/>
    <w:rPr>
      <w:color w:val="808080"/>
    </w:rPr>
  </w:style>
  <w:style w:type="paragraph" w:customStyle="1" w:styleId="F88A9E6BB91A41F2A3E7A84B4C1B8AE7">
    <w:name w:val="F88A9E6BB91A41F2A3E7A84B4C1B8AE7"/>
    <w:rsid w:val="00F2651D"/>
  </w:style>
  <w:style w:type="paragraph" w:customStyle="1" w:styleId="C35B378ACB5740BFB031B228E00DF4A2">
    <w:name w:val="C35B378ACB5740BFB031B228E00DF4A2"/>
    <w:rsid w:val="00F265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3898FD-4A05-4A01-97A7-83DD0A77FF38}">
  <we:reference id="wa104382081" version="1.46.0.0" store="en-US" storeType="OMEX"/>
  <we:alternateReferences>
    <we:reference id="wa104382081" version="1.46.0.0" store="en-US" storeType="OMEX"/>
  </we:alternateReferences>
  <we:properties>
    <we:property name="MENDELEY_CITATIONS" value="[{&quot;citationID&quot;:&quot;MENDELEY_CITATION_34529e72-e14a-48c6-9e10-450dbdd8b310&quot;,&quot;properties&quot;:{&quot;noteIndex&quot;:0},&quot;isEdited&quot;:false,&quot;manualOverride&quot;:{&quot;isManuallyOverridden&quot;:false,&quot;citeprocText&quot;:&quot;[1]&quot;,&quot;manualOverrideText&quot;:&quot;&quot;},&quot;citationTag&quot;:&quot;MENDELEY_CITATION_v3_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&quot;,&quot;citationItems&quot;:[{&quot;id&quot;:&quot;541b4620-fd2e-3a53-a108-e7fc0aab80d0&quot;,&quot;itemData&quot;:{&quot;type&quot;:&quot;article-journal&quot;,&quot;id&quot;:&quot;541b4620-fd2e-3a53-a108-e7fc0aab80d0&quot;,&quot;title&quot;:&quot;Gradient-based learning applied to document recognition&quot;,&quot;author&quot;:[{&quot;family&quot;:&quot;Lecun&quot;,&quot;given&quot;:&quot;Y&quot;,&quot;parse-names&quot;:false,&quot;dropping-particle&quot;:&quot;&quot;,&quot;non-dropping-particle&quot;:&quot;&quot;},{&quot;family&quot;:&quot;Bottou&quot;,&quot;given&quot;:&quot;L&quot;,&quot;parse-names&quot;:false,&quot;dropping-particle&quot;:&quot;&quot;,&quot;non-dropping-particle&quot;:&quot;&quot;},{&quot;family&quot;:&quot;Bengio&quot;,&quot;given&quot;:&quot;Y&quot;,&quot;parse-names&quot;:false,&quot;dropping-particle&quot;:&quot;&quot;,&quot;non-dropping-particle&quot;:&quot;&quot;},{&quot;family&quot;:&quot;Haffner&quot;,&quot;given&quot;:&quot;P&quot;,&quot;parse-names&quot;:false,&quot;dropping-particle&quot;:&quot;&quot;,&quot;non-dropping-particle&quot;:&quot;&quot;}],&quot;container-title&quot;:&quot;Proceedings of the IEEE&quot;,&quot;DOI&quot;:&quot;10.1109/5.726791&quot;,&quot;issued&quot;:{&quot;date-parts&quot;:[[1998]]},&quot;page&quot;:&quot;2278-2324&quot;,&quot;issue&quot;:&quot;11&quot;,&quot;volume&quot;:&quot;86&quot;,&quot;container-title-short&quot;:&quot;&quot;},&quot;isTemporary&quot;:false}]},{&quot;citationID&quot;:&quot;MENDELEY_CITATION_7dd69aef-7eb9-4d63-ad2b-e7431bf4240e&quot;,&quot;properties&quot;:{&quot;noteIndex&quot;:0},&quot;isEdited&quot;:false,&quot;manualOverride&quot;:{&quot;isManuallyOverridden&quot;:false,&quot;citeprocText&quot;:&quot;[2]&quot;,&quot;manualOverrideText&quot;:&quot;&quot;},&quot;citationTag&quot;:&quot;MENDELEY_CITATION_v3_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&quot;,&quot;citationItems&quot;:[{&quot;id&quot;:&quot;ab6602db-a75b-3ae7-88d0-021c25f9a6dc&quot;,&quot;itemData&quot;:{&quot;type&quot;:&quot;article-journal&quot;,&quot;id&quot;:&quot;ab6602db-a75b-3ae7-88d0-021c25f9a6dc&quot;,&quot;title&quot;:&quot;A Survey of Modern Deep Learning based Object Detection Models&quot;,&quot;author&quot;:[{&quot;family&quot;:&quot;Zaidi&quot;,&quot;given&quot;:&quot;Syed Sahil Abbas&quot;,&quot;parse-names&quot;:false,&quot;dropping-particle&quot;:&quot;&quot;,&quot;non-dropping-particle&quot;:&quot;&quot;},{&quot;family&quot;:&quot;Ansari&quot;,&quot;given&quot;:&quot;Mohammad Samar&quot;,&quot;parse-names&quot;:false,&quot;dropping-particle&quot;:&quot;&quot;,&quot;non-dropping-particle&quot;:&quot;&quot;},{&quot;family&quot;:&quot;Aslam&quot;,&quot;given&quot;:&quot;Asra&quot;,&quot;parse-names&quot;:false,&quot;dropping-particle&quot;:&quot;&quot;,&quot;non-dropping-particle&quot;:&quot;&quot;},{&quot;family&quot;:&quot;Kanwal&quot;,&quot;given&quot;:&quot;Nadia&quot;,&quot;parse-names&quot;:false,&quot;dropping-particle&quot;:&quot;&quot;,&quot;non-dropping-particle&quot;:&quot;&quot;},{&quot;family&quot;:&quot;Asghar&quot;,&quot;given&quot;:&quot;Mamoona Naveed&quot;,&quot;parse-names&quot;:false,&quot;dropping-particle&quot;:&quot;&quot;,&quot;non-dropping-particle&quot;:&quot;&quot;},{&quot;family&quot;:&quot;Lee&quot;,&quot;given&quot;:&quot;Brian&quot;,&quot;parse-names&quot;:false,&quot;dropping-particle&quot;:&quot;&quot;,&quot;non-dropping-particle&quot;:&quot;&quot;}],&quot;container-title&quot;:&quot;CoRR&quot;,&quot;URL&quot;:&quot;https://arxiv.org/abs/2104.11892&quot;,&quot;issued&quot;:{&quot;date-parts&quot;:[[2021]]},&quot;volume&quot;:&quot;abs/2104.11892&quot;,&quot;container-title-short&quot;:&quot;&quot;},&quot;isTemporary&quot;:false}]},{&quot;citationID&quot;:&quot;MENDELEY_CITATION_caa41f0c-1f1c-4865-8933-7e5b229229ea&quot;,&quot;properties&quot;:{&quot;noteIndex&quot;:0},&quot;isEdited&quot;:false,&quot;manualOverride&quot;:{&quot;isManuallyOverridden&quot;:false,&quot;citeprocText&quot;:&quot;[3]&quot;,&quot;manualOverrideText&quot;:&quot;&quot;},&quot;citationTag&quot;:&quot;MENDELEY_CITATION_v3_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&quot;,&quot;citationItems&quot;:[{&quot;id&quot;:&quot;c9c8e4c8-78a2-3c15-b9e0-e0b77b9082e0&quot;,&quot;itemData&quot;:{&quot;type&quot;:&quot;article-journal&quot;,&quot;id&quot;:&quot;c9c8e4c8-78a2-3c15-b9e0-e0b77b9082e0&quot;,&quot;title&quot;:&quot;Natural Language Processing Advancements By Deep Learning: A Survey&quot;,&quot;author&quot;:[{&quot;family&quot;:&quot;Torfi&quot;,&quot;given&quot;:&quot;Amirsina&quot;,&quot;parse-names&quot;:false,&quot;dropping-particle&quot;:&quot;&quot;,&quot;non-dropping-particle&quot;:&quot;&quot;},{&quot;family&quot;:&quot;Shirvani&quot;,&quot;given&quot;:&quot;Rouzbeh A&quot;,&quot;parse-names&quot;:false,&quot;dropping-particle&quot;:&quot;&quot;,&quot;non-dropping-particle&quot;:&quot;&quot;},{&quot;family&quot;:&quot;Keneshloo&quot;,&quot;given&quot;:&quot;Yaser&quot;,&quot;parse-names&quot;:false,&quot;dropping-particle&quot;:&quot;&quot;,&quot;non-dropping-particle&quot;:&quot;&quot;},{&quot;family&quot;:&quot;Tavaf&quot;,&quot;given&quot;:&quot;Nader&quot;,&quot;parse-names&quot;:false,&quot;dropping-particle&quot;:&quot;&quot;,&quot;non-dropping-particle&quot;:&quot;&quot;},{&quot;family&quot;:&quot;Fox&quot;,&quot;given&quot;:&quot;Edward A&quot;,&quot;parse-names&quot;:false,&quot;dropping-particle&quot;:&quot;&quot;,&quot;non-dropping-particle&quot;:&quot;&quot;}],&quot;container-title&quot;:&quot;CoRR&quot;,&quot;URL&quot;:&quot;https://arxiv.org/abs/2003.01200&quot;,&quot;issued&quot;:{&quot;date-parts&quot;:[[2020]]},&quot;volume&quot;:&quot;abs/2003.01200&quot;,&quot;container-title-short&quot;:&quot;&quot;},&quot;isTemporary&quot;:false}]},{&quot;citationID&quot;:&quot;MENDELEY_CITATION_49fdca2a-22d0-4102-bb55-ee3dc8c0a084&quot;,&quot;properties&quot;:{&quot;noteIndex&quot;:0},&quot;isEdited&quot;:false,&quot;manualOverride&quot;:{&quot;isManuallyOverridden&quot;:false,&quot;citeprocText&quot;:&quot;[4]&quot;,&quot;manualOverrideText&quot;:&quot;&quot;},&quot;citationTag&quot;:&quot;MENDELEY_CITATION_v3_eyJjaXRhdGlvbklEIjoiTUVOREVMRVlfQ0lUQVRJT05fNDlmZGNhMmEtMjJkMC00MTAyLWJiNTUtZWUzZGM4YzBhMDg0IiwicHJvcGVydGllcyI6eyJub3RlSW5kZXgiOjB9LCJpc0VkaXRlZCI6ZmFsc2UsIm1hbnVhbE92ZXJyaWRlIjp7ImlzTWFudWFsbHlPdmVycmlkZGVuIjpmYWxzZSwiY2l0ZXByb2NUZXh0IjoiWzRdIiwibWFudWFsT3ZlcnJpZGVUZXh0IjoiIn0sImNpdGF0aW9uSXRlbXMiOlt7ImlkIjoiZDcyMTY1OTctMjMyOC0zZThlLWI0YzgtYTk4MTMwMWZkNDE4IiwiaXRlbURhdGEiOnsidHlwZSI6ImFydGljbGUtam91cm5hbCIsImlkIjoiZDcyMTY1OTctMjMyOC0zZThlLWI0YzgtYTk4MTMwMWZkNDE4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NvUlIiLCJVUkwiOiJodHRwOi8vYXJ4aXYub3JnL2Ficy8xNzA2LjAzNzYyIiwiaXNzdWVkIjp7ImRhdGUtcGFydHMiOltbMjAxN11dfSwidm9sdW1lIjoiYWJzLzE3MDYuMDM3NjIiLCJjb250YWluZXItdGl0bGUtc2hvcnQiOiIifSwiaXNUZW1wb3JhcnkiOmZhbHNlfV19&quot;,&quot;citationItems&quot;:[{&quot;id&quot;:&quot;d7216597-2328-3e8e-b4c8-a981301fd418&quot;,&quot;itemData&quot;:{&quot;type&quot;:&quot;article-journal&quot;,&quot;id&quot;:&quot;d7216597-2328-3e8e-b4c8-a981301fd418&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CoRR&quot;,&quot;URL&quot;:&quot;http://arxiv.org/abs/1706.03762&quot;,&quot;issued&quot;:{&quot;date-parts&quot;:[[2017]]},&quot;volume&quot;:&quot;abs/1706.03762&quot;,&quot;container-title-short&quot;:&quot;&quot;},&quot;isTemporary&quot;:false}]},{&quot;citationID&quot;:&quot;MENDELEY_CITATION_759fd813-9bfe-4ba2-90be-beec07ee8ce9&quot;,&quot;properties&quot;:{&quot;noteIndex&quot;:0},&quot;isEdited&quot;:false,&quot;manualOverride&quot;:{&quot;isManuallyOverridden&quot;:false,&quot;citeprocText&quot;:&quot;[5]&quot;,&quot;manualOverrideText&quot;:&quot;&quot;},&quot;citationTag&quot;:&quot;MENDELEY_CITATION_v3_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Db1JSIiwiVVJMIjoiaHR0cDovL2FyeGl2Lm9yZy9hYnMvMTgxMC4wNDgwNSIsImlzc3VlZCI6eyJkYXRlLXBhcnRzIjpbWzIwMThdXX0sInZvbHVtZSI6ImFicy8xODEwLjA0ODA1IiwiY29udGFpbmVyLXRpdGxlLXNob3J0IjoiIn0sImlzVGVtcG9yYXJ5IjpmYWxzZX1dfQ==&quot;,&quot;citationItems&quot;:[{&quot;id&quot;:&quot;280ec7b9-518f-3d16-ab0d-e68eeab1e168&quot;,&quot;itemData&quot;:{&quot;type&quot;:&quot;article-journal&quot;,&quot;id&quot;:&quot;280ec7b9-518f-3d16-ab0d-e68eeab1e168&quot;,&quot;title&quot;:&quot;BERT: Pre-training of Deep Bidirectional Transformers for Language\n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CoRR&quot;,&quot;URL&quot;:&quot;http://arxiv.org/abs/1810.04805&quot;,&quot;issued&quot;:{&quot;date-parts&quot;:[[2018]]},&quot;volume&quot;:&quot;abs/1810.04805&quot;,&quot;container-title-short&quot;:&quot;&quot;},&quot;isTemporary&quot;:false}]},{&quot;citationID&quot;:&quot;MENDELEY_CITATION_5cb7f762-9d31-4551-b608-7dcd0abe8519&quot;,&quot;properties&quot;:{&quot;noteIndex&quot;:0},&quot;isEdited&quot;:false,&quot;manualOverride&quot;:{&quot;isManuallyOverridden&quot;:false,&quot;citeprocText&quot;:&quot;[6]–[8]&quot;,&quot;manualOverrideText&quot;:&quot;&quot;},&quot;citationTag&quot;:&quot;MENDELEY_CITATION_v3_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&quot;,&quot;citationItems&quot;:[{&quot;id&quot;:&quot;803c4b6d-2369-3530-95df-c5d0c605978f&quot;,&quot;itemData&quot;:{&quot;type&quot;:&quot;paper-conference&quot;,&quot;id&quot;:&quot;803c4b6d-2369-3530-95df-c5d0c605978f&quot;,&quot;title&quot;:&quot;Stock price prediction using CNN and LSTM-based deep learning models&quot;,&quot;author&quot;:[{&quot;family&quot;:&quot;Mehtab&quot;,&quot;given&quot;:&quot;Sidra&quot;,&quot;parse-names&quot;:false,&quot;dropping-particle&quot;:&quot;&quot;,&quot;non-dropping-particle&quot;:&quot;&quot;},{&quot;family&quot;:&quot;Sen&quot;,&quot;given&quot;:&quot;Jaydip&quot;,&quot;parse-names&quot;:false,&quot;dropping-particle&quot;:&quot;&quot;,&quot;non-dropping-particle&quot;:&quot;&quot;}],&quot;container-title&quot;:&quot;2020 International Conference on Decision Aid Sciences and Application (DASA)&quot;,&quot;ISBN&quot;:&quot;1728196779&quot;,&quot;issued&quot;:{&quot;date-parts&quot;:[[2020]]},&quot;page&quot;:&quot;447-453&quot;,&quot;publisher&quot;:&quot;IEEE&quot;,&quot;container-title-short&quot;:&quot;&quot;},&quot;isTemporary&quot;:false},{&quot;id&quot;:&quot;fbde7877-6902-3cb9-ac92-e36023bc8aff&quot;,&quot;itemData&quot;:{&quot;type&quot;:&quot;article-journal&quot;,&quot;id&quot;:&quot;fbde7877-6902-3cb9-ac92-e36023bc8aff&quot;,&quot;title&quot;:&quot;Forecasting directional movements of stock prices for intraday trading\nusing LSTM and random forests&quot;,&quot;author&quot;:[{&quot;family&quot;:&quot;Ghosh&quot;,&quot;given&quot;:&quot;Pushpendu&quot;,&quot;parse-names&quot;:false,&quot;dropping-particle&quot;:&quot;&quot;,&quot;non-dropping-particle&quot;:&quot;&quot;},{&quot;family&quot;:&quot;Neufeld&quot;,&quot;given&quot;:&quot;Ariel&quot;,&quot;parse-names&quot;:false,&quot;dropping-particle&quot;:&quot;&quot;,&quot;non-dropping-particle&quot;:&quot;&quot;},{&quot;family&quot;:&quot;Sahoo&quot;,&quot;given&quot;:&quot;Jajati Keshari&quot;,&quot;parse-names&quot;:false,&quot;dropping-particle&quot;:&quot;&quot;,&quot;non-dropping-particle&quot;:&quot;&quot;}],&quot;container-title&quot;:&quot;CoRR&quot;,&quot;URL&quot;:&quot;https://arxiv.org/abs/2004.10178&quot;,&quot;issued&quot;:{&quot;date-parts&quot;:[[2020]]},&quot;volume&quot;:&quot;abs/2004.10178&quot;,&quot;container-title-short&quot;:&quot;&quot;},&quot;isTemporary&quot;:false},{&quot;id&quot;:&quot;cfa8df44-7b1c-32a3-b413-39d26ad19cb5&quot;,&quot;itemData&quot;:{&quot;type&quot;:&quot;paper-conference&quot;,&quot;id&quot;:&quot;cfa8df44-7b1c-32a3-b413-39d26ad19cb5&quot;,&quot;title&quot;:&quot;Stock price forecast with deep learning&quot;,&quot;author&quot;:[{&quot;family&quot;:&quot;Kamalov&quot;,&quot;given&quot;:&quot;Firuz&quot;,&quot;parse-names&quot;:false,&quot;dropping-particle&quot;:&quot;&quot;,&quot;non-dropping-particle&quot;:&quot;&quot;},{&quot;family&quot;:&quot;Smail&quot;,&quot;given&quot;:&quot;Linda&quot;,&quot;parse-names&quot;:false,&quot;dropping-particle&quot;:&quot;&quot;,&quot;non-dropping-particle&quot;:&quot;&quot;},{&quot;family&quot;:&quot;Gurrib&quot;,&quot;given&quot;:&quot;Ikhlaas&quot;,&quot;parse-names&quot;:false,&quot;dropping-particle&quot;:&quot;&quot;,&quot;non-dropping-particle&quot;:&quot;&quot;}],&quot;container-title&quot;:&quot;2020 International Conference on Decision Aid Sciences and Application (DASA)&quot;,&quot;ISBN&quot;:&quot;1728196779&quot;,&quot;issued&quot;:{&quot;date-parts&quot;:[[2020]]},&quot;page&quot;:&quot;1098-1102&quot;,&quot;publisher&quot;:&quot;IEEE&quot;,&quot;container-title-short&quot;:&quot;&quot;},&quot;isTemporary&quot;:false}]},{&quot;citationID&quot;:&quot;MENDELEY_CITATION_efe3d479-b125-4c37-b785-d571b2055265&quot;,&quot;properties&quot;:{&quot;noteIndex&quot;:0},&quot;isEdited&quot;:false,&quot;manualOverride&quot;:{&quot;isManuallyOverridden&quot;:false,&quot;citeprocText&quot;:&quot;[9]&quot;,&quot;manualOverrideText&quot;:&quot;&quot;},&quot;citationTag&quot;:&quot;MENDELEY_CITATION_v3_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&quot;,&quot;citationItems&quot;:[{&quot;id&quot;:&quot;a6b6811e-2212-3e04-b64f-befe8ad67ac2&quot;,&quot;itemData&quot;:{&quot;type&quot;:&quot;article-journal&quot;,&quot;id&quot;:&quot;a6b6811e-2212-3e04-b64f-befe8ad67ac2&quot;,&quot;title&quot;:&quot;Forex Trading Volatility Prediction using NeuralNetwork Models&quot;,&quot;author&quot;:[{&quot;family&quot;:&quot;Liao&quot;,&quot;given&quot;:&quot;Shujian&quot;,&quot;parse-names&quot;:false,&quot;dropping-particle&quot;:&quot;&quot;,&quot;non-dropping-particle&quot;:&quot;&quot;},{&quot;family&quot;:&quot;Chen&quot;,&quot;given&quot;:&quot;Jian&quot;,&quot;parse-names&quot;:false,&quot;dropping-particle&quot;:&quot;&quot;,&quot;non-dropping-particle&quot;:&quot;&quot;},{&quot;family&quot;:&quot;Ni&quot;,&quot;given&quot;:&quot;Hao&quot;,&quot;parse-names&quot;:false,&quot;dropping-particle&quot;:&quot;&quot;,&quot;non-dropping-particle&quot;:&quot;&quot;}],&quot;container-title&quot;:&quot;arXiv preprint arXiv:2112.01166&quot;,&quot;issued&quot;:{&quot;date-parts&quot;:[[2021]]},&quot;container-title-short&quot;:&quot;&quot;},&quot;isTemporary&quot;:false}]},{&quot;citationID&quot;:&quot;MENDELEY_CITATION_7b55b607-86e7-4dcf-a1ba-a02d11be0c77&quot;,&quot;properties&quot;:{&quot;noteIndex&quot;:0},&quot;isEdited&quot;:false,&quot;manualOverride&quot;:{&quot;isManuallyOverridden&quot;:false,&quot;citeprocText&quot;:&quot;[10]&quot;,&quot;manualOverrideText&quot;:&quot;&quot;},&quot;citationTag&quot;:&quot;MENDELEY_CITATION_v3_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&quot;,&quot;citationItems&quot;:[{&quot;id&quot;:&quot;34b79292-6075-3aac-a23c-e890acf9a8cc&quot;,&quot;itemData&quot;:{&quot;type&quot;:&quot;article-journal&quot;,&quot;id&quot;:&quot;34b79292-6075-3aac-a23c-e890acf9a8cc&quot;,&quot;title&quot;:&quot;Portfolio Selection&quot;,&quot;author&quot;:[{&quot;family&quot;:&quot;Markowitz&quot;,&quot;given&quot;:&quot;Harry&quot;,&quot;parse-names&quot;:false,&quot;dropping-particle&quot;:&quot;&quot;,&quot;non-dropping-particle&quot;:&quot;&quot;}],&quot;container-title&quot;:&quot;The Journal of Finance&quot;,&quot;container-title-short&quot;:&quot;J Finance&quot;,&quot;DOI&quot;:&quot;10.2307/2975974&quot;,&quot;ISSN&quot;:&quot;00221082, 15406261&quot;,&quot;URL&quot;:&quot;http://www.jstor.org/stable/2975974&quot;,&quot;issued&quot;:{&quot;date-parts&quot;:[[1952]]},&quot;page&quot;:&quot;77-91&quot;,&quot;publisher&quot;:&quot;[American Finance Association, Wiley]&quot;,&quot;issue&quot;:&quot;1&quot;,&quot;volume&quot;:&quot;7&quot;},&quot;isTemporary&quot;:false}]},{&quot;citationID&quot;:&quot;MENDELEY_CITATION_87d4c0df-32f5-4ad1-ad33-154d9c65aca5&quot;,&quot;properties&quot;:{&quot;noteIndex&quot;:0},&quot;isEdited&quot;:false,&quot;manualOverride&quot;:{&quot;isManuallyOverridden&quot;:false,&quot;citeprocText&quot;:&quot;[10]&quot;,&quot;manualOverrideText&quot;:&quot;&quot;},&quot;citationTag&quot;:&quot;MENDELEY_CITATION_v3_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&quot;,&quot;citationItems&quot;:[{&quot;id&quot;:&quot;34b79292-6075-3aac-a23c-e890acf9a8cc&quot;,&quot;itemData&quot;:{&quot;type&quot;:&quot;article-journal&quot;,&quot;id&quot;:&quot;34b79292-6075-3aac-a23c-e890acf9a8cc&quot;,&quot;title&quot;:&quot;Portfolio Selection&quot;,&quot;author&quot;:[{&quot;family&quot;:&quot;Markowitz&quot;,&quot;given&quot;:&quot;Harry&quot;,&quot;parse-names&quot;:false,&quot;dropping-particle&quot;:&quot;&quot;,&quot;non-dropping-particle&quot;:&quot;&quot;}],&quot;container-title&quot;:&quot;The Journal of Finance&quot;,&quot;container-title-short&quot;:&quot;J Finance&quot;,&quot;DOI&quot;:&quot;10.2307/2975974&quot;,&quot;ISSN&quot;:&quot;00221082, 15406261&quot;,&quot;URL&quot;:&quot;http://www.jstor.org/stable/2975974&quot;,&quot;issued&quot;:{&quot;date-parts&quot;:[[1952]]},&quot;page&quot;:&quot;77-91&quot;,&quot;publisher&quot;:&quot;[American Finance Association, Wiley]&quot;,&quot;issue&quot;:&quot;1&quot;,&quot;volume&quot;:&quot;7&quot;},&quot;isTemporary&quot;:false}]},{&quot;citationID&quot;:&quot;MENDELEY_CITATION_226de781-db94-49bd-8630-dec2e9b8663f&quot;,&quot;properties&quot;:{&quot;noteIndex&quot;:0},&quot;isEdited&quot;:false,&quot;manualOverride&quot;:{&quot;isManuallyOverridden&quot;:false,&quot;citeprocText&quot;:&quot;[11]&quot;,&quot;manualOverrideText&quot;:&quot;&quot;},&quot;citationTag&quot;:&quot;MENDELEY_CITATION_v3_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GNvbXB1dGF0aW9uIiwiY29udGFpbmVyLXRpdGxlLXNob3J0IjoiTmV1cmFsIENvbXB1dCIsIkRPSSI6IjEwLjExNjIvbmVjby4xOTk3LjkuOC4xNzM1IiwiaXNzdWVkIjp7ImRhdGUtcGFydHMiOltbMTk5NywxMiwxXV19LCJwYWdlIjoiMTczNS0xNzgwIiwidm9sdW1lIjoiOSJ9LCJpc1RlbXBvcmFyeSI6ZmFsc2V9XX0=&quot;,&quot;citationItems&quot;:[{&quot;id&quot;:&quot;aea519ce-72e5-3757-9473-c7c3d583c4ee&quot;,&quot;itemData&quot;:{&quot;type&quot;:&quot;article-journal&quot;,&quot;id&quot;:&quot;aea519ce-72e5-3757-9473-c7c3d583c4ee&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2,1]]},&quot;page&quot;:&quot;1735-1780&quot;,&quot;volume&quot;:&quot;9&quot;},&quot;isTemporary&quot;:false}]},{&quot;citationID&quot;:&quot;MENDELEY_CITATION_ee7e0a3f-86bb-4a50-894a-7e0fdabc0e5e&quot;,&quot;properties&quot;:{&quot;noteIndex&quot;:0},&quot;isEdited&quot;:false,&quot;manualOverride&quot;:{&quot;isManuallyOverridden&quot;:false,&quot;citeprocText&quot;:&quot;[4]&quot;,&quot;manualOverrideText&quot;:&quot;&quot;},&quot;citationTag&quot;:&quot;MENDELEY_CITATION_v3_eyJjaXRhdGlvbklEIjoiTUVOREVMRVlfQ0lUQVRJT05fZWU3ZTBhM2YtODZiYi00YTUwLTg5NGEtN2UwZmRhYmMwZTVlIiwicHJvcGVydGllcyI6eyJub3RlSW5kZXgiOjB9LCJpc0VkaXRlZCI6ZmFsc2UsIm1hbnVhbE92ZXJyaWRlIjp7ImlzTWFudWFsbHlPdmVycmlkZGVuIjpmYWxzZSwiY2l0ZXByb2NUZXh0IjoiWzRdIiwibWFudWFsT3ZlcnJpZGVUZXh0IjoiIn0sImNpdGF0aW9uSXRlbXMiOlt7ImlkIjoiZDcyMTY1OTctMjMyOC0zZThlLWI0YzgtYTk4MTMwMWZkNDE4IiwiaXRlbURhdGEiOnsidHlwZSI6ImFydGljbGUtam91cm5hbCIsImlkIjoiZDcyMTY1OTctMjMyOC0zZThlLWI0YzgtYTk4MTMwMWZkNDE4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NvUlIiLCJVUkwiOiJodHRwOi8vYXJ4aXYub3JnL2Ficy8xNzA2LjAzNzYyIiwiaXNzdWVkIjp7ImRhdGUtcGFydHMiOltbMjAxN11dfSwidm9sdW1lIjoiYWJzLzE3MDYuMDM3NjIiLCJjb250YWluZXItdGl0bGUtc2hvcnQiOiIifSwiaXNUZW1wb3JhcnkiOmZhbHNlfV19&quot;,&quot;citationItems&quot;:[{&quot;id&quot;:&quot;d7216597-2328-3e8e-b4c8-a981301fd418&quot;,&quot;itemData&quot;:{&quot;type&quot;:&quot;article-journal&quot;,&quot;id&quot;:&quot;d7216597-2328-3e8e-b4c8-a981301fd418&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CoRR&quot;,&quot;URL&quot;:&quot;http://arxiv.org/abs/1706.03762&quot;,&quot;issued&quot;:{&quot;date-parts&quot;:[[2017]]},&quot;volume&quot;:&quot;abs/1706.03762&quot;,&quot;container-title-short&quot;:&quot;&quot;},&quot;isTemporary&quot;:false}]},{&quot;citationID&quot;:&quot;MENDELEY_CITATION_be5d0b22-2bce-45a0-95f4-2ad4ae3e72d6&quot;,&quot;properties&quot;:{&quot;noteIndex&quot;:0},&quot;isEdited&quot;:false,&quot;manualOverride&quot;:{&quot;isManuallyOverridden&quot;:false,&quot;citeprocText&quot;:&quot;[5]&quot;,&quot;manualOverrideText&quot;:&quot;&quot;},&quot;citationTag&quot;:&quot;MENDELEY_CITATION_v3_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Db1JSIiwiVVJMIjoiaHR0cDovL2FyeGl2Lm9yZy9hYnMvMTgxMC4wNDgwNSIsImlzc3VlZCI6eyJkYXRlLXBhcnRzIjpbWzIwMThdXX0sInZvbHVtZSI6ImFicy8xODEwLjA0ODA1IiwiY29udGFpbmVyLXRpdGxlLXNob3J0IjoiIn0sImlzVGVtcG9yYXJ5IjpmYWxzZX1dfQ==&quot;,&quot;citationItems&quot;:[{&quot;id&quot;:&quot;280ec7b9-518f-3d16-ab0d-e68eeab1e168&quot;,&quot;itemData&quot;:{&quot;type&quot;:&quot;article-journal&quot;,&quot;id&quot;:&quot;280ec7b9-518f-3d16-ab0d-e68eeab1e168&quot;,&quot;title&quot;:&quot;BERT: Pre-training of Deep Bidirectional Transformers for Language\n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CoRR&quot;,&quot;URL&quot;:&quot;http://arxiv.org/abs/1810.04805&quot;,&quot;issued&quot;:{&quot;date-parts&quot;:[[2018]]},&quot;volume&quot;:&quot;abs/1810.04805&quot;,&quot;container-title-short&quot;:&quot;&quot;},&quot;isTemporary&quot;:false}]},{&quot;citationID&quot;:&quot;MENDELEY_CITATION_ad27cdf2-6ad4-4438-9c68-6453e1a4cf47&quot;,&quot;properties&quot;:{&quot;noteIndex&quot;:0},&quot;isEdited&quot;:false,&quot;manualOverride&quot;:{&quot;isManuallyOverridden&quot;:false,&quot;citeprocText&quot;:&quot;[12]&quot;,&quot;manualOverrideText&quot;:&quot;&quot;},&quot;citationTag&quot;:&quot;MENDELEY_CITATION_v3_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&quot;,&quot;citationItems&quot;:[{&quot;id&quot;:&quot;0155d093-4b2b-3deb-b985-6489f522e846&quot;,&quot;itemData&quot;:{&quot;type&quot;:&quot;article-journal&quot;,&quot;id&quot;:&quot;0155d093-4b2b-3deb-b985-6489f522e846&quot;,&quot;title&quot;:&quot;Stock Embeddings: Learning Distributed Representations for Financial Assets&quot;,&quot;author&quot;:[{&quot;family&quot;:&quot;Dolphin&quot;,&quot;given&quot;:&quot;Rian&quot;,&quot;parse-names&quot;:false,&quot;dropping-particle&quot;:&quot;&quot;,&quot;non-dropping-particle&quot;:&quot;&quot;},{&quot;family&quot;:&quot;Smyth&quot;,&quot;given&quot;:&quot;Barry&quot;,&quot;parse-names&quot;:false,&quot;dropping-particle&quot;:&quot;&quot;,&quot;non-dropping-particle&quot;:&quot;&quot;},{&quot;family&quot;:&quot;Dong&quot;,&quot;given&quot;:&quot;Ruihai&quot;,&quot;parse-names&quot;:false,&quot;dropping-particle&quot;:&quot;&quot;,&quot;non-dropping-particle&quot;:&quot;&quot;}],&quot;container-title&quot;:&quot;arXiv preprint arXiv:2202.08968&quot;,&quot;issued&quot;:{&quot;date-parts&quot;:[[2022]]},&quot;container-title-short&quot;:&quot;&quot;},&quot;isTemporary&quot;:false}]},{&quot;citationID&quot;:&quot;MENDELEY_CITATION_c198fb3e-b42d-46b6-99ec-b9471d4bd9ef&quot;,&quot;properties&quot;:{&quot;noteIndex&quot;:0},&quot;isEdited&quot;:false,&quot;manualOverride&quot;:{&quot;isManuallyOverridden&quot;:false,&quot;citeprocText&quot;:&quot;[13]&quot;,&quot;manualOverrideText&quot;:&quot;&quot;},&quot;citationTag&quot;:&quot;MENDELEY_CITATION_v3_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&quot;,&quot;citationItems&quot;:[{&quot;id&quot;:&quot;1e111647-f932-324f-8f50-727f1e3c88c7&quot;,&quot;itemData&quot;:{&quot;type&quot;:&quot;paper-conference&quot;,&quot;id&quot;:&quot;1e111647-f932-324f-8f50-727f1e3c88c7&quot;,&quot;title&quot;:&quot;GloVe: Global Vectors for Word Representation&quot;,&quot;author&quot;:[{&quot;family&quot;:&quot;Pennington&quot;,&quot;given&quot;:&quot;Jeffrey&quot;,&quot;parse-names&quot;:false,&quot;dropping-particle&quot;:&quot;&quot;,&quot;non-dropping-particle&quot;:&quot;&quot;},{&quot;family&quot;:&quot;Socher&quot;,&quot;given&quot;:&quot;Richard&quot;,&quot;parse-names&quot;:false,&quot;dropping-particle&quot;:&quot;&quot;,&quot;non-dropping-particle&quot;:&quot;&quot;},{&quot;family&quot;:&quot;Manning&quot;,&quot;given&quot;:&quot;Christopher&quot;,&quot;parse-names&quot;:false,&quot;dropping-particle&quot;:&quot;&quot;,&quot;non-dropping-particle&quot;:&quot;&quot;}],&quot;container-title&quot;:&quot;Proceedings of the 2014 Conference on Empirical Methods in Natural Language Processing (EMNLP)&quot;,&quot;DOI&quot;:&quot;10.3115/v1/D14-1162&quot;,&quot;URL&quot;:&quot;https://aclanthology.org/D14-1162&quot;,&quot;issued&quot;:{&quot;date-parts&quot;:[[2014,10]]},&quot;publisher-place&quot;:&quot;Doha, Qatar&quot;,&quot;page&quot;:&quot;1532-1543&quot;,&quot;publisher&quot;:&quot;Association for Computational Linguistics&quot;,&quot;container-title-short&quot;:&quot;&quot;},&quot;isTemporary&quot;:false}]},{&quot;citationID&quot;:&quot;MENDELEY_CITATION_63913c69-6906-4bdd-9de7-25167b0599f0&quot;,&quot;properties&quot;:{&quot;noteIndex&quot;:0},&quot;isEdited&quot;:false,&quot;manualOverride&quot;:{&quot;isManuallyOverridden&quot;:false,&quot;citeprocText&quot;:&quot;[14]&quot;,&quot;manualOverrideText&quot;:&quot;&quot;},&quot;citationTag&quot;:&quot;MENDELEY_CITATION_v3_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&quot;,&quot;citationItems&quot;:[{&quot;id&quot;:&quot;9b9c4389-561d-3d22-bffb-0452db080e36&quot;,&quot;itemData&quot;:{&quot;type&quot;:&quot;article-journal&quot;,&quot;id&quot;:&quot;9b9c4389-561d-3d22-bffb-0452db080e36&quot;,&quot;title&quot;:&quot;Efficient Estimation of Word Representations in Vector Space&quot;,&quot;author&quot;:[{&quot;family&quot;:&quot;Mikolov&quot;,&quot;given&quot;:&quot;Tomas&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s&quot;,&quot;parse-names&quot;:false,&quot;dropping-particle&quot;:&quot;&quot;,&quot;non-dropping-particle&quot;:&quot;&quot;},{&quot;family&quot;:&quot;Dean&quot;,&quot;given&quot;:&quot;Jeffrey&quot;,&quot;parse-names&quot;:false,&quot;dropping-particle&quot;:&quot;&quot;,&quot;non-dropping-particle&quot;:&quot;&quot;}],&quot;container-title&quot;:&quot;Proceedings of Workshop at ICLR&quot;,&quot;issued&quot;:{&quot;date-parts&quot;:[[2013,1,16]]},&quot;volume&quot;:&quot;2013&quot;,&quot;container-title-short&quot;:&quot;&quot;},&quot;isTemporary&quot;:false}]},{&quot;citationID&quot;:&quot;MENDELEY_CITATION_90fdc390-82c0-418d-acaf-178cbfb06f32&quot;,&quot;properties&quot;:{&quot;noteIndex&quot;:0},&quot;isEdited&quot;:false,&quot;manualOverride&quot;:{&quot;isManuallyOverridden&quot;:false,&quot;citeprocText&quot;:&quot;[15]&quot;,&quot;manualOverrideText&quot;:&quot;&quot;},&quot;citationTag&quot;:&quot;MENDELEY_CITATION_v3_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&quot;,&quot;citationItems&quot;:[{&quot;id&quot;:&quot;a69843aa-c488-3087-ac23-f11fdf5ba73b&quot;,&quot;itemData&quot;:{&quot;type&quot;:&quot;article-journal&quot;,&quot;id&quot;:&quot;a69843aa-c488-3087-ac23-f11fdf5ba73b&quot;,&quot;title&quot;:&quot;Realised Volatility Forecasting: Machine Learning via Financial Word Embedding&quot;,&quot;author&quot;:[{&quot;family&quot;:&quot;Rahimikia&quot;,&quot;given&quot;:&quot;Eghbal&quot;,&quot;parse-names&quot;:false,&quot;dropping-particle&quot;:&quot;&quot;,&quot;non-dropping-particle&quot;:&quot;&quot;},{&quot;family&quot;:&quot;Zohren&quot;,&quot;given&quot;:&quot;Stefan&quot;,&quot;parse-names&quot;:false,&quot;dropping-particle&quot;:&quot;&quot;,&quot;non-dropping-particle&quot;:&quot;&quot;},{&quot;family&quot;:&quot;Poon&quot;,&quot;given&quot;:&quot;Ser-Huang&quot;,&quot;parse-names&quot;:false,&quot;dropping-particle&quot;:&quot;&quot;,&quot;non-dropping-particle&quot;:&quot;&quot;}],&quot;container-title&quot;:&quot;arXiv preprint arXiv:2108.00480&quot;,&quot;issued&quot;:{&quot;date-parts&quot;:[[2021]]},&quot;container-title-short&quot;:&quot;&quot;},&quot;isTemporary&quot;:false}]},{&quot;citationID&quot;:&quot;MENDELEY_CITATION_48219e49-eb3a-4def-b121-3f11175de640&quot;,&quot;properties&quot;:{&quot;noteIndex&quot;:0},&quot;isEdited&quot;:false,&quot;manualOverride&quot;:{&quot;isManuallyOverridden&quot;:false,&quot;citeprocText&quot;:&quot;[16]&quot;,&quot;manualOverrideText&quot;:&quot;&quot;},&quot;citationTag&quot;:&quot;MENDELEY_CITATION_v3_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&quot;,&quot;citationItems&quot;:[{&quot;id&quot;:&quot;3d4fb618-db64-3aac-b2a0-eb42d8ef5e2c&quot;,&quot;itemData&quot;:{&quot;type&quot;:&quot;article-journal&quot;,&quot;id&quot;:&quot;3d4fb618-db64-3aac-b2a0-eb42d8ef5e2c&quot;,&quot;title&quot;:&quot;Entity Embeddings of Categorical Variables&quot;,&quot;author&quot;:[{&quot;family&quot;:&quot;Guo&quot;,&quot;given&quot;:&quot;Cheng&quot;,&quot;parse-names&quot;:false,&quot;dropping-particle&quot;:&quot;&quot;,&quot;non-dropping-particle&quot;:&quot;&quot;},{&quot;family&quot;:&quot;Berkhahn&quot;,&quot;given&quot;:&quot;Felix&quot;,&quot;parse-names&quot;:false,&quot;dropping-particle&quot;:&quot;&quot;,&quot;non-dropping-particle&quot;:&quot;&quot;}],&quot;container-title&quot;:&quot;CoRR&quot;,&quot;URL&quot;:&quot;http://arxiv.org/abs/1604.06737&quot;,&quot;issued&quot;:{&quot;date-parts&quot;:[[2016]]},&quot;volume&quot;:&quot;abs/1604.06737&quot;,&quot;container-title-short&quot;:&quot;&quot;},&quot;isTemporary&quot;:false}]},{&quot;citationID&quot;:&quot;MENDELEY_CITATION_b0e8e016-fafa-4bde-9123-1c1ce04b9962&quot;,&quot;properties&quot;:{&quot;noteIndex&quot;:0},&quot;isEdited&quot;:false,&quot;manualOverride&quot;:{&quot;isManuallyOverridden&quot;:false,&quot;citeprocText&quot;:&quot;[17]&quot;,&quot;manualOverrideText&quot;:&quot;&quot;},&quot;citationTag&quot;:&quot;MENDELEY_CITATION_v3_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&quot;,&quot;citationItems&quot;:[{&quot;id&quot;:&quot;2c635df4-f3f1-34b7-949c-f99e5b73836c&quot;,&quot;itemData&quot;:{&quot;type&quot;:&quot;article-journal&quot;,&quot;id&quot;:&quot;2c635df4-f3f1-34b7-949c-f99e5b73836c&quot;,&quot;title&quot;:&quot;Generalized Denoising Auto-Encoders as Generative Models&quot;,&quot;author&quot;:[{&quot;family&quot;:&quot;Bengio&quot;,&quot;given&quot;:&quot;Yoshua&quot;,&quot;parse-names&quot;:false,&quot;dropping-particle&quot;:&quot;&quot;,&quot;non-dropping-particle&quot;:&quot;&quot;},{&quot;family&quot;:&quot;Yao&quot;,&quot;given&quot;:&quot;Li&quot;,&quot;parse-names&quot;:false,&quot;dropping-particle&quot;:&quot;&quot;,&quot;non-dropping-particle&quot;:&quot;&quot;},{&quot;family&quot;:&quot;Alain&quot;,&quot;given&quot;:&quot;Guillaume&quot;,&quot;parse-names&quot;:false,&quot;dropping-particle&quot;:&quot;&quot;,&quot;non-dropping-particle&quot;:&quot;&quot;},{&quot;family&quot;:&quot;Vincent&quot;,&quot;given&quot;:&quot;Pascal&quot;,&quot;parse-names&quot;:false,&quot;dropping-particle&quot;:&quot;&quot;,&quot;non-dropping-particle&quot;:&quot;&quot;}],&quot;container-title&quot;:&quot;CoRR&quot;,&quot;URL&quot;:&quot;http://arxiv.org/abs/1305.6663&quot;,&quot;issued&quot;:{&quot;date-parts&quot;:[[2013]]},&quot;volume&quot;:&quot;abs/1305.6663&quot;,&quot;container-title-short&quot;:&quot;&quot;},&quot;isTemporary&quot;:false}]},{&quot;citationID&quot;:&quot;MENDELEY_CITATION_cbb91528-1b34-4b53-b22b-ff0268da88d0&quot;,&quot;properties&quot;:{&quot;noteIndex&quot;:0},&quot;isEdited&quot;:false,&quot;manualOverride&quot;:{&quot;isManuallyOverridden&quot;:false,&quot;citeprocText&quot;:&quot;[18]&quot;,&quot;manualOverrideText&quot;:&quot;&quot;},&quot;citationTag&quot;:&quot;MENDELEY_CITATION_v3_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&quot;,&quot;citationItems&quot;:[{&quot;id&quot;:&quot;66e98021-c7f3-3b11-9d39-9c7f8bedaf37&quot;,&quot;itemData&quot;:{&quot;type&quot;:&quot;article-journal&quot;,&quot;id&quot;:&quot;66e98021-c7f3-3b11-9d39-9c7f8bedaf37&quot;,&quot;title&quot;:&quot;A PCA-like Autoencoder&quot;,&quot;author&quot;:[{&quot;family&quot;:&quot;Ladjal&quot;,&quot;given&quot;:&quot;Sa\\\&quot;{\\i}d&quot;,&quot;parse-names&quot;:false,&quot;dropping-particle&quot;:&quot;&quot;,&quot;non-dropping-particle&quot;:&quot;&quot;},{&quot;family&quot;:&quot;Newson&quot;,&quot;given&quot;:&quot;Alasdair&quot;,&quot;parse-names&quot;:false,&quot;dropping-particle&quot;:&quot;&quot;,&quot;non-dropping-particle&quot;:&quot;&quot;},{&quot;family&quot;:&quot;Pham&quot;,&quot;given&quot;:&quot;Chi-Hieu&quot;,&quot;parse-names&quot;:false,&quot;dropping-particle&quot;:&quot;&quot;,&quot;non-dropping-particle&quot;:&quot;&quot;}],&quot;container-title&quot;:&quot;CoRR&quot;,&quot;URL&quot;:&quot;http://arxiv.org/abs/1904.01277&quot;,&quot;issued&quot;:{&quot;date-parts&quot;:[[2019]]},&quot;volume&quot;:&quot;abs/1904.01277&quot;,&quot;container-title-short&quot;:&quot;&quot;},&quot;isTemporary&quot;:false}]},{&quot;citationID&quot;:&quot;MENDELEY_CITATION_ffbc28c8-c110-4fda-b230-3f3ffe5e6f96&quot;,&quot;properties&quot;:{&quot;noteIndex&quot;:0},&quot;isEdited&quot;:false,&quot;manualOverride&quot;:{&quot;isManuallyOverridden&quot;:false,&quot;citeprocText&quot;:&quot;[19]&quot;,&quot;manualOverrideText&quot;:&quot;&quot;},&quot;citationTag&quot;:&quot;MENDELEY_CITATION_v3_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&quot;,&quot;citationItems&quot;:[{&quot;id&quot;:&quot;538abb9f-5bbb-3a13-8004-f49acd175b4e&quot;,&quot;itemData&quot;:{&quot;type&quot;:&quot;article-journal&quot;,&quot;id&quot;:&quot;538abb9f-5bbb-3a13-8004-f49acd175b4e&quot;,&quot;title&quot;:&quot;Empirical comparison between autoencoders and traditional dimensionality\nreduction methods&quot;,&quot;author&quot;:[{&quot;family&quot;:&quot;Fournier&quot;,&quot;given&quot;:&quot;Quentin&quot;,&quot;parse-names&quot;:false,&quot;dropping-particle&quot;:&quot;&quot;,&quot;non-dropping-particle&quot;:&quot;&quot;},{&quot;family&quot;:&quot;Aloise&quot;,&quot;given&quot;:&quot;Daniel&quot;,&quot;parse-names&quot;:false,&quot;dropping-particle&quot;:&quot;&quot;,&quot;non-dropping-particle&quot;:&quot;&quot;}],&quot;container-title&quot;:&quot;CoRR&quot;,&quot;URL&quot;:&quot;https://arxiv.org/abs/2103.04874&quot;,&quot;issued&quot;:{&quot;date-parts&quot;:[[2021]]},&quot;volume&quot;:&quot;abs/2103.04874&quot;,&quot;container-title-short&quot;:&quot;&quot;},&quot;isTemporary&quot;:false}]},{&quot;citationID&quot;:&quot;MENDELEY_CITATION_d56ebbf5-3586-4c88-8ed2-cac43f70b7bd&quot;,&quot;properties&quot;:{&quot;noteIndex&quot;:0},&quot;isEdited&quot;:false,&quot;manualOverride&quot;:{&quot;isManuallyOverridden&quot;:false,&quot;citeprocText&quot;:&quot;[20]&quot;,&quot;manualOverrideText&quot;:&quot;&quot;},&quot;citationTag&quot;:&quot;MENDELEY_CITATION_v3_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hclhpdiBwcmVwcmludCBhclhpdjoxNDEyLjY5ODAiLCJpc3N1ZWQiOnsiZGF0ZS1wYXJ0cyI6W1syMDE0XV19LCJjb250YWluZXItdGl0bGUtc2hvcnQiOiIifSwiaXNUZW1wb3JhcnkiOmZhbHNlfV19&quot;,&quot;citationItems&quot;:[{&quot;id&quot;:&quot;72ba399b-e58c-3a66-9699-a50a39971c4c&quot;,&quot;itemData&quot;:{&quot;type&quot;:&quot;article-journal&quot;,&quot;id&quot;:&quot;72ba399b-e58c-3a66-9699-a50a39971c4c&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arXiv preprint arXiv:1412.6980&quot;,&quot;issued&quot;:{&quot;date-parts&quot;:[[2014]]},&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1EAF9-5847-48D1-8E76-CE7DAAFC6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4720</Words>
  <Characters>26907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rao</dc:creator>
  <cp:keywords/>
  <dc:description/>
  <cp:lastModifiedBy>varaprasad</cp:lastModifiedBy>
  <cp:revision>3</cp:revision>
  <cp:lastPrinted>2022-12-03T13:36:00Z</cp:lastPrinted>
  <dcterms:created xsi:type="dcterms:W3CDTF">2025-04-22T09:40:00Z</dcterms:created>
  <dcterms:modified xsi:type="dcterms:W3CDTF">2025-04-22T09:41:00Z</dcterms:modified>
</cp:coreProperties>
</file>