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6 - Carve the GPU</w:t>
      </w:r>
    </w:p>
    <w:p>
      <w:r>
        <w:rPr>
          <w:b w:val="0"/>
          <w:i/>
        </w:rPr>
        <w:t>Sharing one NVIDIA H100 80GB GPU among four tenants at Concordia Lakes University</w:t>
      </w:r>
    </w:p>
    <w:p>
      <w:r>
        <w:rPr>
          <w:b w:val="0"/>
          <w:i w:val="0"/>
        </w:rPr>
        <w:t>Author: (your name)     Course: System Administration and Maintenance, Chapter 6</w:t>
      </w:r>
    </w:p>
    <w:p>
      <w:r>
        <w:rPr>
          <w:b w:val="0"/>
          <w:i w:val="0"/>
        </w:rPr>
        <w:t>Repo: github.com/srujanachalluri/SystemAdministration  -&gt;  06-virtualization/</w:t>
      </w:r>
    </w:p>
    <w:p>
      <w:pPr>
        <w:pStyle w:val="Heading1"/>
      </w:pPr>
      <w:r>
        <w:t>A note on how I ran this</w:t>
      </w:r>
    </w:p>
    <w:p>
      <w:r>
        <w:rPr>
          <w:b w:val="0"/>
          <w:i w:val="0"/>
        </w:rPr>
        <w:t>I do not have a real data-center GPU, so the nvidia-smi captures in this project are a careful simulation. I built them in the same format as the chapter's sample file and checked them against the real H100 slice rules (a card can be split into at most 7 slices). Where I show a captured screen, it is a simulation I can defend, not a claim that I ran it on live hardware. The script gpu_partition.sh holds the exact commands that would produce these captures on a real H100.</w:t>
      </w:r>
    </w:p>
    <w:p>
      <w:pPr>
        <w:pStyle w:val="Heading1"/>
      </w:pPr>
      <w:r>
        <w:t>1. The situation</w:t>
      </w:r>
    </w:p>
    <w:p>
      <w:r>
        <w:rPr>
          <w:b w:val="0"/>
          <w:i w:val="0"/>
        </w:rPr>
        <w:t>Concordia Lakes University owns exactly one NVIDIA H100 80GB GPU, and four groups need it at the same time. They do not all need the same thing:</w:t>
      </w:r>
    </w:p>
    <w:p>
      <w:pPr>
        <w:pStyle w:val="ListBullet"/>
      </w:pPr>
      <w:r>
        <w:t>CS department - an 8B chat assistant for coursework. Needs about 18 GB of GPU memory.</w:t>
      </w:r>
    </w:p>
    <w:p>
      <w:pPr>
        <w:pStyle w:val="ListBullet"/>
      </w:pPr>
      <w:r>
        <w:t>Library - a small embedding model for catalog search. Needs about 3 GB.</w:t>
      </w:r>
    </w:p>
    <w:p>
      <w:pPr>
        <w:pStyle w:val="ListBullet"/>
      </w:pPr>
      <w:r>
        <w:t>Registrar - a classifier that reads student records. This data is FERPA-protected, so by law it must be kept separate from everything else on the card.</w:t>
      </w:r>
    </w:p>
    <w:p>
      <w:pPr>
        <w:pStyle w:val="ListBullet"/>
      </w:pPr>
      <w:r>
        <w:t>Research student - a notebook used for a few hours a week. Bursty, and does not need to be kept separate from anything.</w:t>
      </w:r>
    </w:p>
    <w:p>
      <w:r>
        <w:rPr>
          <w:b w:val="0"/>
          <w:i w:val="0"/>
        </w:rPr>
        <w:t>My job is to split the one card so each group gets what it needs, and to make the registrar's separation real - built into the hardware, not just promised.</w:t>
      </w:r>
    </w:p>
    <w:p>
      <w:pPr>
        <w:pStyle w:val="Heading1"/>
      </w:pPr>
      <w:r>
        <w:t>2. Ranking the needs before I touch anything</w:t>
      </w:r>
    </w:p>
    <w:p>
      <w:r>
        <w:rPr>
          <w:b w:val="0"/>
          <w:i w:val="0"/>
        </w:rPr>
        <w:t>The four needs are not equal, so I put them in order first:</w:t>
      </w:r>
    </w:p>
    <w:p>
      <w:pPr>
        <w:pStyle w:val="ListBullet"/>
      </w:pPr>
      <w:r>
        <w:t>1. Registrar (FERPA) - a hard legal rule. Must have true hardware separation. This decides everything else.</w:t>
      </w:r>
    </w:p>
    <w:p>
      <w:pPr>
        <w:pStyle w:val="ListBullet"/>
      </w:pPr>
      <w:r>
        <w:t>2. CS chat - a size rule. It needs a slice big enough to actually hold an 18 GB model.</w:t>
      </w:r>
    </w:p>
    <w:p>
      <w:pPr>
        <w:pStyle w:val="ListBullet"/>
      </w:pPr>
      <w:r>
        <w:t>3. Library - easy. Fits the smallest slice with lots of room.</w:t>
      </w:r>
    </w:p>
    <w:p>
      <w:pPr>
        <w:pStyle w:val="ListBullet"/>
      </w:pPr>
      <w:r>
        <w:t>4. Research - no separation needed. The cheapest option that works is fine.</w:t>
      </w:r>
    </w:p>
    <w:p>
      <w:r>
        <w:rPr>
          <w:b w:val="0"/>
          <w:i w:val="0"/>
        </w:rPr>
        <w:t>The mistake to avoid is treating the registrar like the research student. Reducing the risk is not the same as removing it, and only real hardware separation removes it.</w:t>
      </w:r>
    </w:p>
    <w:p>
      <w:pPr>
        <w:pStyle w:val="Heading1"/>
      </w:pPr>
      <w:r>
        <w:t>3. My plan for splitting the card</w:t>
      </w:r>
    </w:p>
    <w:p>
      <w:r>
        <w:rPr>
          <w:b w:val="0"/>
          <w:i w:val="0"/>
        </w:rPr>
        <w:t>NVIDIA's MIG feature splits one GPU into smaller, walled-off GPUs called slices. The H100 gives out at most 7 slices. Here is how I spend them:</w:t>
      </w:r>
    </w:p>
    <w:p>
      <w:pPr>
        <w:pStyle w:val="ListBullet"/>
      </w:pPr>
      <w:r>
        <w:t>Registrar -&gt; its own small slice (1g.10gb = 1 slice), fully separated. This is the point of the whole project.</w:t>
      </w:r>
    </w:p>
    <w:p>
      <w:pPr>
        <w:pStyle w:val="ListBullet"/>
      </w:pPr>
      <w:r>
        <w:t>CS chat -&gt; a medium slice (2g.20gb = 2 slices), because an 18 GB model will not fit the small 10 GB slice.</w:t>
      </w:r>
    </w:p>
    <w:p>
      <w:pPr>
        <w:pStyle w:val="ListBullet"/>
      </w:pPr>
      <w:r>
        <w:t>Library -&gt; its own small slice (1g.10gb = 1 slice).</w:t>
      </w:r>
    </w:p>
    <w:p>
      <w:pPr>
        <w:pStyle w:val="ListBullet"/>
      </w:pPr>
      <w:r>
        <w:t>Research -&gt; a small slice (1g.10gb = 1 slice) that I share over time (time-slicing) so bursty use does not waste dedicated hardware.</w:t>
      </w:r>
    </w:p>
    <w:p>
      <w:r>
        <w:rPr>
          <w:b w:val="0"/>
          <w:i w:val="0"/>
        </w:rPr>
        <w:t>Total: 2 + 1 + 1 + 1 = 5 slices out of 7. Two slices are left over on purpose, as room to grow. The commands that do this are in gpu_partition.sh; the key line is:</w:t>
      </w:r>
    </w:p>
    <w:p>
      <w:pPr>
        <w:ind w:left="280"/>
      </w:pPr>
      <w:r>
        <w:rPr>
          <w:rFonts w:ascii="Consolas" w:hAnsi="Consolas"/>
          <w:sz w:val="18"/>
        </w:rPr>
        <w:t>sudo nvidia-smi mig -i 0 -cgi 14,19,19,19 -C</w:t>
      </w:r>
    </w:p>
    <w:p>
      <w:r>
        <w:rPr>
          <w:b w:val="0"/>
          <w:i w:val="0"/>
        </w:rPr>
        <w:t>(14 = the medium 2g.20gb slice for CS; each 19 = a small 1g.10gb slice.)</w:t>
      </w:r>
    </w:p>
    <w:p>
      <w:pPr>
        <w:pStyle w:val="Heading1"/>
      </w:pPr>
      <w:r>
        <w:t>4. Making sure each model actually fits</w:t>
      </w:r>
    </w:p>
    <w:p>
      <w:r>
        <w:rPr>
          <w:b w:val="0"/>
          <w:i w:val="0"/>
        </w:rPr>
        <w:t>A model needs room for its weights, plus its running memory, plus some overhead - always more than the raw model size. I wrote vram_math.py to check this. Here is what it prints when I run it:</w:t>
      </w:r>
    </w:p>
    <w:p>
      <w:pPr>
        <w:ind w:left="280"/>
      </w:pPr>
      <w:r>
        <w:rPr>
          <w:rFonts w:ascii="Consolas" w:hAnsi="Consolas"/>
          <w:sz w:val="18"/>
        </w:rPr>
        <w:t>Tenant                weights    +KV  x(1+ov)   = real     slice   headroom</w:t>
        <w:br/>
        <w:t>------------------------------------------------------------------------------------------</w:t>
        <w:br/>
        <w:t>CS 8B chat             16.0GB   0.1     1.15   18.5GB   2g.20gb    1.0GB   5%  &lt;-- THIN, flag it</w:t>
        <w:br/>
        <w:t xml:space="preserve">                    -&gt; normal</w:t>
        <w:br/>
        <w:t>Library embedding       1.3GB   0.1     1.40    2.0GB   1g.10gb    7.8GB  80%</w:t>
        <w:br/>
        <w:t xml:space="preserve">                    -&gt; normal</w:t>
        <w:br/>
        <w:t>Registrar 1B            2.0GB   0.3     1.40    3.2GB   1g.10gb    6.5GB  67%</w:t>
        <w:br/>
        <w:t xml:space="preserve">                    -&gt; FERPA -&gt; hardware-isolated slice REQUIRED</w:t>
        <w:br/>
        <w:t>Research notebook       2.0GB   0.3     1.40    3.2GB   1g.10gb    6.5GB  67%  (its 1g.10gb is time-sliced as a shared burst pool)</w:t>
        <w:br/>
        <w:t xml:space="preserve">                    -&gt; no isolation -&gt; time-slice onto a shared 1g.10gb</w:t>
        <w:br/>
        <w:t>------------------------------------------------------------------------------------------</w:t>
        <w:br/>
        <w:t>Slice budget used: 5 of 7  = CS 2g.20gb(2) + Registrar 1g(1) + Library 1g(1) + Research 1g time-sliced(1)</w:t>
        <w:br/>
        <w:t>2 slices held in reserve for growth (second H100 arrives / a full-card training run).</w:t>
        <w:br/>
        <w:br/>
        <w:t>JUDGMENT CALL flagged by the tool: CS fits 2g.20gb with only ~1 GB (~5%) headroom.</w:t>
        <w:br/>
        <w:t xml:space="preserve">  Accepted 2g.20gb (saves 1 slice vs 3g.40gb) ONLY with a context cap + monitoring.</w:t>
        <w:br/>
        <w:t xml:space="preserve">  Migration trigger: if CS context/concurrency grows, move to 3g.40gb -&gt; covered by reserve.</w:t>
        <w:br/>
        <w:br/>
        <w:t>Naive-error check: CS 8B 'looks like' it fits a 1g.10gb (10 GB). It does NOT —</w:t>
        <w:br/>
        <w:t xml:space="preserve">  real VRAM 18.5 GB &gt; 9.75 GB -&gt; OOM at load (see isolation-proof.txt (B)).</w:t>
      </w:r>
    </w:p>
    <w:p>
      <w:r>
        <w:rPr>
          <w:b w:val="0"/>
          <w:i w:val="0"/>
        </w:rPr>
        <w:t>The important result: the CS 8B model needs about 18.5 GB, which fits the 2g.20gb slice but only barely (about 1 GB to spare). I chose to accept that tight fit because it saves a slice, but I keep the CS context short and watch its memory. If CS grows, I move it to the bigger 3g.40gb slice, which the two spare slices easily cover. I did the trade-off on purpose, both ways: accepted the tight 2g.20gb today, rejected wasting a bigger slice before I need it.</w:t>
      </w:r>
    </w:p>
    <w:p>
      <w:pPr>
        <w:pStyle w:val="Heading1"/>
      </w:pPr>
      <w:r>
        <w:t>5. What happens if I size it wrong</w:t>
      </w:r>
    </w:p>
    <w:p>
      <w:r>
        <w:rPr>
          <w:b w:val="0"/>
          <w:i w:val="0"/>
        </w:rPr>
        <w:t>To prove the sizing matters, I put the 18 GB CS model on the small 10 GB slice. It fails immediately when the model loads (full capture in isolation-proof.txt):</w:t>
      </w:r>
    </w:p>
    <w:p>
      <w:pPr>
        <w:ind w:left="280"/>
      </w:pPr>
      <w:r>
        <w:rPr>
          <w:rFonts w:ascii="Consolas" w:hAnsi="Consolas"/>
          <w:sz w:val="18"/>
        </w:rPr>
        <w:t>torch.OutOfMemoryError: CUDA out of memory. Tried to allocate 2.00 GiB.</w:t>
        <w:br/>
        <w:t xml:space="preserve">  GPU has a total capacity of 9.75 GiB of which 512.00 MiB is free.</w:t>
      </w:r>
    </w:p>
    <w:p>
      <w:r>
        <w:rPr>
          <w:b w:val="0"/>
          <w:i w:val="0"/>
        </w:rPr>
        <w:t>The slice cannot magically create memory it does not have. This is exactly why CS gets the 2g.20gb slice, and why I size to real memory use, not to the model's headline size.</w:t>
      </w:r>
    </w:p>
    <w:p>
      <w:pPr>
        <w:pStyle w:val="Heading1"/>
      </w:pPr>
      <w:r>
        <w:t>6. Proving the registrar is really separated</w:t>
      </w:r>
    </w:p>
    <w:p>
      <w:r>
        <w:rPr>
          <w:b w:val="0"/>
          <w:i w:val="0"/>
        </w:rPr>
        <w:t>The promise I am making to the registrar, in plain words:</w:t>
      </w:r>
    </w:p>
    <w:p>
      <w:r>
        <w:rPr>
          <w:b w:val="0"/>
          <w:i/>
        </w:rPr>
        <w:t>The registrar's classifier runs on its own dedicated hardware slice, so its student-record data cannot be seen or crashed by any other tenant on the card.</w:t>
      </w:r>
    </w:p>
    <w:p>
      <w:r>
        <w:rPr>
          <w:b w:val="0"/>
          <w:i w:val="0"/>
        </w:rPr>
        <w:t>I prove it two ways (full capture in isolation-proof.txt):</w:t>
      </w:r>
    </w:p>
    <w:p>
      <w:pPr>
        <w:pStyle w:val="ListBullet"/>
      </w:pPr>
      <w:r>
        <w:t>I pin the registrar's program to its slice by ID. When it asks how much GPU memory it can see, it reports about 9.75 GB - only its own slice, not the full 80 GB card.</w:t>
      </w:r>
    </w:p>
    <w:p>
      <w:pPr>
        <w:pStyle w:val="ListBullet"/>
      </w:pPr>
      <w:r>
        <w:t>When that same program tries to reach the neighbor slice, it gets 'invalid device ordinal' - the neighbor does not even exist as far as it is concerned. Separate memory, separate crash zone. That is real hardware separation.</w:t>
      </w:r>
    </w:p>
    <w:p>
      <w:r>
        <w:rPr>
          <w:b w:val="0"/>
          <w:i w:val="0"/>
        </w:rPr>
        <w:t>Time-slicing (what the research student gets) shares memory and would NOT give this. That is why the registrar is never time-sliced - only a dedicated slice keeps the promise.</w:t>
      </w:r>
    </w:p>
    <w:p>
      <w:pPr>
        <w:pStyle w:val="Heading1"/>
      </w:pPr>
      <w:r>
        <w:t>7. Checking my choices against the class tool</w:t>
      </w:r>
    </w:p>
    <w:p>
      <w:r>
        <w:rPr>
          <w:b w:val="0"/>
          <w:i w:val="0"/>
        </w:rPr>
        <w:t>The chapter provides gpu_sharing_picker.py, which suggests a sharing mode. I ran it for each tenant and compared its suggestion to my own decision. For the registrar:</w:t>
      </w:r>
    </w:p>
    <w:p>
      <w:pPr>
        <w:ind w:left="280"/>
      </w:pPr>
      <w:r>
        <w:rPr>
          <w:rFonts w:ascii="Consolas" w:hAnsi="Consolas"/>
          <w:sz w:val="18"/>
        </w:rPr>
        <w:t>$ python gpu_sharing_picker.py --vram-needed 3 --tenants 4 --isolation strict --kind inference</w:t>
        <w:br/>
        <w:t>Recommended sharing mode: mig</w:t>
        <w:br/>
        <w:t xml:space="preserve">  - multi-tenant with strict isolation needs hardware fault isolation</w:t>
        <w:br/>
        <w:t xml:space="preserve">  - MIG gives each tenant a walled-off slice</w:t>
        <w:br/>
        <w:br/>
        <w:t>Reminder: this is a draft. You own the verdict. Verify against the GPU's -lgip profile table and your real isolation/compliance requirements.</w:t>
      </w:r>
    </w:p>
    <w:p>
      <w:r>
        <w:rPr>
          <w:b w:val="0"/>
          <w:i w:val="0"/>
        </w:rPr>
        <w:t>It agrees with me: strict separation means MIG. For the research student:</w:t>
      </w:r>
    </w:p>
    <w:p>
      <w:pPr>
        <w:ind w:left="280"/>
      </w:pPr>
      <w:r>
        <w:rPr>
          <w:rFonts w:ascii="Consolas" w:hAnsi="Consolas"/>
          <w:sz w:val="18"/>
        </w:rPr>
        <w:t>$ python gpu_sharing_picker.py --vram-needed 3 --tenants 4 --isolation none --kind dev</w:t>
        <w:br/>
        <w:t>Recommended sharing mode: time-slicing</w:t>
        <w:br/>
        <w:t xml:space="preserve">  - bursty/dev workload, no isolation requirement</w:t>
        <w:br/>
        <w:t xml:space="preserve">  - cheapest to set up; oversubscribe and hope for non-overlap</w:t>
        <w:br/>
        <w:br/>
        <w:t>Reminder: this is a draft. You own the verdict. Verify against the GPU's -lgip profile table and your real isolation/compliance requirements.</w:t>
      </w:r>
    </w:p>
    <w:p>
      <w:r>
        <w:rPr>
          <w:b w:val="0"/>
          <w:i w:val="0"/>
        </w:rPr>
        <w:t>It agrees again: no separation needed means time-slicing is fine. For the CS and library models the tool suggested MPS, but I overrode it and used dedicated MIG slices instead, because on a shared card I still want them walled off from the registrar's protected data. The tool drafts a suggestion; I own the final decision. The full log is in picker-runs.txt.</w:t>
      </w:r>
    </w:p>
    <w:p>
      <w:pPr>
        <w:pStyle w:val="Heading1"/>
      </w:pPr>
      <w:r>
        <w:t>8. How to check my work</w:t>
      </w:r>
    </w:p>
    <w:p>
      <w:r>
        <w:rPr>
          <w:b w:val="0"/>
          <w:i w:val="0"/>
        </w:rPr>
        <w:t>Anyone can reproduce every number and capture in this report by running:</w:t>
      </w:r>
    </w:p>
    <w:p>
      <w:pPr>
        <w:ind w:left="280"/>
      </w:pPr>
      <w:r>
        <w:rPr>
          <w:rFonts w:ascii="Consolas" w:hAnsi="Consolas"/>
          <w:sz w:val="18"/>
        </w:rPr>
        <w:t>git clone https://github.com/srujanachalluri/SystemAdministration.git</w:t>
        <w:br/>
        <w:t>cd SystemAdministration/06-virtualization</w:t>
        <w:br/>
        <w:t>python vram_math.py            # the sizing math in section 4</w:t>
        <w:br/>
        <w:t>cat picker-runs.txt           # the tool suggestions in section 7</w:t>
        <w:br/>
        <w:t>cat partition-nvidia-smi.txt  # the simulated split of the card</w:t>
        <w:br/>
        <w:t>cat isolation-proof.txt       # the separation proof and the failure test</w:t>
        <w:br/>
        <w:t>bash gpu_partition.sh 0       # the real split - only on an idle H100</w:t>
      </w:r>
    </w:p>
    <w:p>
      <w:pPr>
        <w:pStyle w:val="Heading1"/>
      </w:pPr>
      <w:r>
        <w:t>9. The one sentence that sums it up</w:t>
      </w:r>
    </w:p>
    <w:p>
      <w:r>
        <w:rPr>
          <w:b/>
          <w:i w:val="0"/>
        </w:rPr>
        <w:t>The registrar's classifier runs on its own dedicated MIG slice because protected student data needs real hardware separation, which time-slicing and MPS only pretend to give - so the promise I make in words is the promise the hardware actually keeps.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