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6DE751" w14:textId="77777777" w:rsidR="002754DD" w:rsidRPr="00B42FD9" w:rsidRDefault="00000000">
      <w:pPr>
        <w:pStyle w:val="Title"/>
        <w:jc w:val="center"/>
        <w:rPr>
          <w:color w:val="000000" w:themeColor="text1"/>
        </w:rPr>
      </w:pPr>
      <w:r w:rsidRPr="00B42FD9">
        <w:rPr>
          <w:color w:val="000000" w:themeColor="text1"/>
        </w:rPr>
        <w:t>Project 11 - DR for the AI Estate</w:t>
      </w:r>
    </w:p>
    <w:p w14:paraId="0BEE1DD5" w14:textId="69B3D6EA" w:rsidR="00B42FD9" w:rsidRDefault="00000000" w:rsidP="00B42FD9">
      <w:pPr>
        <w:ind w:left="1440"/>
        <w:rPr>
          <w:color w:val="000000" w:themeColor="text1"/>
        </w:rPr>
      </w:pPr>
      <w:r w:rsidRPr="00B42FD9">
        <w:rPr>
          <w:b/>
          <w:bCs/>
          <w:i/>
          <w:color w:val="000000" w:themeColor="text1"/>
          <w:sz w:val="24"/>
        </w:rPr>
        <w:t>Backup and Recovery for a Church's AI Assistant</w:t>
      </w:r>
      <w:r w:rsidR="00B42FD9" w:rsidRPr="00B42FD9">
        <w:rPr>
          <w:b/>
          <w:bCs/>
          <w:color w:val="000000" w:themeColor="text1"/>
        </w:rPr>
        <w:tab/>
      </w:r>
      <w:r w:rsidRPr="00B42FD9">
        <w:rPr>
          <w:b/>
          <w:bCs/>
          <w:color w:val="000000" w:themeColor="text1"/>
        </w:rPr>
        <w:br/>
      </w:r>
      <w:r w:rsidRPr="00B42FD9">
        <w:rPr>
          <w:color w:val="000000" w:themeColor="text1"/>
        </w:rPr>
        <w:t>Name:</w:t>
      </w:r>
      <w:r w:rsidR="00B42FD9">
        <w:rPr>
          <w:color w:val="000000" w:themeColor="text1"/>
        </w:rPr>
        <w:t xml:space="preserve"> Sareena </w:t>
      </w:r>
      <w:proofErr w:type="spellStart"/>
      <w:r w:rsidR="00B42FD9">
        <w:rPr>
          <w:color w:val="000000" w:themeColor="text1"/>
        </w:rPr>
        <w:t>Challuri</w:t>
      </w:r>
      <w:proofErr w:type="spellEnd"/>
    </w:p>
    <w:p w14:paraId="72744222" w14:textId="4F34D422" w:rsidR="002754DD" w:rsidRPr="00B42FD9" w:rsidRDefault="00000000" w:rsidP="00B42FD9">
      <w:pPr>
        <w:ind w:left="1440"/>
        <w:rPr>
          <w:color w:val="000000" w:themeColor="text1"/>
        </w:rPr>
      </w:pPr>
      <w:r w:rsidRPr="00B42FD9">
        <w:rPr>
          <w:color w:val="000000" w:themeColor="text1"/>
        </w:rPr>
        <w:t xml:space="preserve">Date: </w:t>
      </w:r>
      <w:r w:rsidR="00B42FD9">
        <w:rPr>
          <w:color w:val="000000" w:themeColor="text1"/>
        </w:rPr>
        <w:t>07/28/2026</w:t>
      </w:r>
      <w:r w:rsidRPr="00B42FD9">
        <w:rPr>
          <w:color w:val="000000" w:themeColor="text1"/>
        </w:rPr>
        <w:br/>
        <w:t>Chapter 11 - System Administration and Maintenance</w:t>
      </w:r>
      <w:r w:rsidRPr="00B42FD9">
        <w:rPr>
          <w:color w:val="000000" w:themeColor="text1"/>
        </w:rPr>
        <w:br/>
        <w:t>Repo: https://github.com/srujanachalluri/SystemAdministartion</w:t>
      </w:r>
      <w:r w:rsidRPr="00B42FD9">
        <w:rPr>
          <w:color w:val="000000" w:themeColor="text1"/>
        </w:rPr>
        <w:br/>
        <w:t>Folder: 11-backup-recovery-continuity</w:t>
      </w:r>
    </w:p>
    <w:p w14:paraId="7119FF85" w14:textId="77777777" w:rsidR="002754DD" w:rsidRPr="00B42FD9" w:rsidRDefault="00000000">
      <w:pPr>
        <w:pStyle w:val="Heading1"/>
        <w:rPr>
          <w:color w:val="000000" w:themeColor="text1"/>
        </w:rPr>
      </w:pPr>
      <w:r w:rsidRPr="00B42FD9">
        <w:rPr>
          <w:color w:val="000000" w:themeColor="text1"/>
        </w:rPr>
        <w:t>1. The problem in plain words</w:t>
      </w:r>
    </w:p>
    <w:p w14:paraId="0D6C842F" w14:textId="77777777" w:rsidR="002754DD" w:rsidRPr="00B42FD9" w:rsidRDefault="00000000">
      <w:pPr>
        <w:rPr>
          <w:color w:val="000000" w:themeColor="text1"/>
        </w:rPr>
      </w:pPr>
      <w:r w:rsidRPr="00B42FD9">
        <w:rPr>
          <w:color w:val="000000" w:themeColor="text1"/>
        </w:rPr>
        <w:t>A church has an AI assistant. It answers questions about church events, ministries and beliefs. It is built from four things:</w:t>
      </w:r>
    </w:p>
    <w:p w14:paraId="1717C416" w14:textId="77777777" w:rsidR="002754DD" w:rsidRPr="00B42FD9" w:rsidRDefault="00000000">
      <w:pPr>
        <w:pStyle w:val="ListBullet"/>
        <w:rPr>
          <w:color w:val="000000" w:themeColor="text1"/>
        </w:rPr>
      </w:pPr>
      <w:r w:rsidRPr="00B42FD9">
        <w:rPr>
          <w:color w:val="000000" w:themeColor="text1"/>
        </w:rPr>
        <w:t>A model they trained themselves. This took 11.5 hours on a GPU.</w:t>
      </w:r>
    </w:p>
    <w:p w14:paraId="05CA3EA3" w14:textId="77777777" w:rsidR="002754DD" w:rsidRPr="00B42FD9" w:rsidRDefault="00000000">
      <w:pPr>
        <w:pStyle w:val="ListBullet"/>
        <w:rPr>
          <w:color w:val="000000" w:themeColor="text1"/>
        </w:rPr>
      </w:pPr>
      <w:r w:rsidRPr="00B42FD9">
        <w:rPr>
          <w:color w:val="000000" w:themeColor="text1"/>
        </w:rPr>
        <w:t>A database of church documents turned into numbers, called embeddings. Volunteers spent three months building this.</w:t>
      </w:r>
    </w:p>
    <w:p w14:paraId="3AD1A0FF" w14:textId="77777777" w:rsidR="002754DD" w:rsidRPr="00B42FD9" w:rsidRDefault="00000000">
      <w:pPr>
        <w:pStyle w:val="ListBullet"/>
        <w:rPr>
          <w:color w:val="000000" w:themeColor="text1"/>
        </w:rPr>
      </w:pPr>
      <w:r w:rsidRPr="00B42FD9">
        <w:rPr>
          <w:color w:val="000000" w:themeColor="text1"/>
        </w:rPr>
        <w:t>A set of instructions for the AI, called prompts. These were fixed and improved over 40 times.</w:t>
      </w:r>
    </w:p>
    <w:p w14:paraId="171A2FCE" w14:textId="77777777" w:rsidR="002754DD" w:rsidRPr="00B42FD9" w:rsidRDefault="00000000">
      <w:pPr>
        <w:pStyle w:val="ListBullet"/>
        <w:rPr>
          <w:color w:val="000000" w:themeColor="text1"/>
        </w:rPr>
      </w:pPr>
      <w:r w:rsidRPr="00B42FD9">
        <w:rPr>
          <w:color w:val="000000" w:themeColor="text1"/>
        </w:rPr>
        <w:t>A small test set of questions and answers, used to check the AI still works.</w:t>
      </w:r>
    </w:p>
    <w:p w14:paraId="62A8AB27" w14:textId="77777777" w:rsidR="002754DD" w:rsidRPr="00B42FD9" w:rsidRDefault="00000000">
      <w:pPr>
        <w:rPr>
          <w:color w:val="000000" w:themeColor="text1"/>
        </w:rPr>
      </w:pPr>
      <w:r w:rsidRPr="00B42FD9">
        <w:rPr>
          <w:color w:val="000000" w:themeColor="text1"/>
        </w:rPr>
        <w:t>Then a volunteer clicks a bad link in an email. Ransomware gets in. It encrypts the server. It also encrypts the one backup drive, because that drive was plugged in and writable at the time.</w:t>
      </w:r>
    </w:p>
    <w:p w14:paraId="7BBAF5A5" w14:textId="77777777" w:rsidR="002754DD" w:rsidRPr="00B42FD9" w:rsidRDefault="00000000">
      <w:pPr>
        <w:rPr>
          <w:color w:val="000000" w:themeColor="text1"/>
        </w:rPr>
      </w:pPr>
      <w:r w:rsidRPr="00B42FD9">
        <w:rPr>
          <w:color w:val="000000" w:themeColor="text1"/>
        </w:rPr>
        <w:t>Everything is gone. There is no clean copy.</w:t>
      </w:r>
    </w:p>
    <w:p w14:paraId="4E6EAC28" w14:textId="77777777" w:rsidR="002754DD" w:rsidRPr="00B42FD9" w:rsidRDefault="00000000">
      <w:pPr>
        <w:rPr>
          <w:color w:val="000000" w:themeColor="text1"/>
        </w:rPr>
      </w:pPr>
      <w:r w:rsidRPr="00B42FD9">
        <w:rPr>
          <w:b/>
          <w:color w:val="000000" w:themeColor="text1"/>
        </w:rPr>
        <w:t>The lesson: a backup that is plugged in and can be written to is not a backup. It is just a second copy waiting to be destroyed.</w:t>
      </w:r>
    </w:p>
    <w:p w14:paraId="06CF660F" w14:textId="77777777" w:rsidR="002754DD" w:rsidRPr="00B42FD9" w:rsidRDefault="00000000">
      <w:pPr>
        <w:rPr>
          <w:color w:val="000000" w:themeColor="text1"/>
        </w:rPr>
      </w:pPr>
      <w:r w:rsidRPr="00B42FD9">
        <w:rPr>
          <w:color w:val="000000" w:themeColor="text1"/>
        </w:rPr>
        <w:t>My job in this project was to:</w:t>
      </w:r>
    </w:p>
    <w:p w14:paraId="5D8AF3A9" w14:textId="77777777" w:rsidR="002754DD" w:rsidRPr="00B42FD9" w:rsidRDefault="00000000">
      <w:pPr>
        <w:pStyle w:val="ListBullet"/>
        <w:rPr>
          <w:color w:val="000000" w:themeColor="text1"/>
        </w:rPr>
      </w:pPr>
      <w:r w:rsidRPr="00B42FD9">
        <w:rPr>
          <w:color w:val="000000" w:themeColor="text1"/>
        </w:rPr>
        <w:t>Decide which things can be rebuilt, and which are gone forever if lost.</w:t>
      </w:r>
    </w:p>
    <w:p w14:paraId="36B28CA9" w14:textId="77777777" w:rsidR="002754DD" w:rsidRPr="00B42FD9" w:rsidRDefault="00000000">
      <w:pPr>
        <w:pStyle w:val="ListBullet"/>
        <w:rPr>
          <w:color w:val="000000" w:themeColor="text1"/>
        </w:rPr>
      </w:pPr>
      <w:r w:rsidRPr="00B42FD9">
        <w:rPr>
          <w:color w:val="000000" w:themeColor="text1"/>
        </w:rPr>
        <w:t>Back up only the ones that are gone forever.</w:t>
      </w:r>
    </w:p>
    <w:p w14:paraId="7ACB094E" w14:textId="77777777" w:rsidR="002754DD" w:rsidRPr="00B42FD9" w:rsidRDefault="00000000">
      <w:pPr>
        <w:pStyle w:val="ListBullet"/>
        <w:rPr>
          <w:color w:val="000000" w:themeColor="text1"/>
        </w:rPr>
      </w:pPr>
      <w:r w:rsidRPr="00B42FD9">
        <w:rPr>
          <w:color w:val="000000" w:themeColor="text1"/>
        </w:rPr>
        <w:t>Store them in a way ransomware cannot delete or overwrite.</w:t>
      </w:r>
    </w:p>
    <w:p w14:paraId="5A30F457" w14:textId="77777777" w:rsidR="002754DD" w:rsidRPr="00B42FD9" w:rsidRDefault="00000000">
      <w:pPr>
        <w:pStyle w:val="ListBullet"/>
        <w:rPr>
          <w:color w:val="000000" w:themeColor="text1"/>
        </w:rPr>
      </w:pPr>
      <w:r w:rsidRPr="00B42FD9">
        <w:rPr>
          <w:color w:val="000000" w:themeColor="text1"/>
        </w:rPr>
        <w:t>Actually restore from that backup and prove it worked. Not just say it would work.</w:t>
      </w:r>
    </w:p>
    <w:p w14:paraId="231A82F3" w14:textId="77777777" w:rsidR="002754DD" w:rsidRPr="00B42FD9" w:rsidRDefault="00000000">
      <w:pPr>
        <w:pStyle w:val="Heading1"/>
        <w:rPr>
          <w:color w:val="000000" w:themeColor="text1"/>
        </w:rPr>
      </w:pPr>
      <w:r w:rsidRPr="00B42FD9">
        <w:rPr>
          <w:color w:val="000000" w:themeColor="text1"/>
        </w:rPr>
        <w:t>2. Two words used all through this report</w:t>
      </w:r>
    </w:p>
    <w:tbl>
      <w:tblPr>
        <w:tblStyle w:val="LightGrid-Accent1"/>
        <w:tblW w:w="0" w:type="auto"/>
        <w:tblLook w:val="04A0" w:firstRow="1" w:lastRow="0" w:firstColumn="1" w:lastColumn="0" w:noHBand="0" w:noVBand="1"/>
      </w:tblPr>
      <w:tblGrid>
        <w:gridCol w:w="2880"/>
        <w:gridCol w:w="2880"/>
        <w:gridCol w:w="2880"/>
      </w:tblGrid>
      <w:tr w:rsidR="00B42FD9" w:rsidRPr="00B42FD9" w14:paraId="3F0946A1"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1E79D8" w14:textId="77777777" w:rsidR="002754DD" w:rsidRPr="00B42FD9" w:rsidRDefault="00000000">
            <w:pPr>
              <w:rPr>
                <w:color w:val="000000" w:themeColor="text1"/>
              </w:rPr>
            </w:pPr>
            <w:r w:rsidRPr="00B42FD9">
              <w:rPr>
                <w:color w:val="000000" w:themeColor="text1"/>
              </w:rPr>
              <w:t>Word</w:t>
            </w:r>
          </w:p>
        </w:tc>
        <w:tc>
          <w:tcPr>
            <w:tcW w:w="2880" w:type="dxa"/>
          </w:tcPr>
          <w:p w14:paraId="6B353DF1"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What it means</w:t>
            </w:r>
          </w:p>
        </w:tc>
        <w:tc>
          <w:tcPr>
            <w:tcW w:w="2880" w:type="dxa"/>
          </w:tcPr>
          <w:p w14:paraId="749624A8"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Example from this project</w:t>
            </w:r>
          </w:p>
        </w:tc>
      </w:tr>
      <w:tr w:rsidR="00B42FD9" w:rsidRPr="00B42FD9" w14:paraId="162A9775"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E7633B" w14:textId="77777777" w:rsidR="002754DD" w:rsidRPr="00B42FD9" w:rsidRDefault="00000000">
            <w:pPr>
              <w:rPr>
                <w:color w:val="000000" w:themeColor="text1"/>
              </w:rPr>
            </w:pPr>
            <w:r w:rsidRPr="00B42FD9">
              <w:rPr>
                <w:color w:val="000000" w:themeColor="text1"/>
                <w:sz w:val="18"/>
              </w:rPr>
              <w:t>RPO</w:t>
            </w:r>
          </w:p>
        </w:tc>
        <w:tc>
          <w:tcPr>
            <w:tcW w:w="2880" w:type="dxa"/>
          </w:tcPr>
          <w:p w14:paraId="04D6B8FC"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How much work I can afford to lose.</w:t>
            </w:r>
            <w:r w:rsidRPr="00B42FD9">
              <w:rPr>
                <w:color w:val="000000" w:themeColor="text1"/>
                <w:sz w:val="18"/>
              </w:rPr>
              <w:br/>
              <w:t>Measured in minutes.</w:t>
            </w:r>
          </w:p>
        </w:tc>
        <w:tc>
          <w:tcPr>
            <w:tcW w:w="2880" w:type="dxa"/>
          </w:tcPr>
          <w:p w14:paraId="3C835A43"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60 minutes means: if we crash, we lose at most the last hour of new content.</w:t>
            </w:r>
          </w:p>
        </w:tc>
      </w:tr>
      <w:tr w:rsidR="00B42FD9" w:rsidRPr="00B42FD9" w14:paraId="78F97957"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01122E" w14:textId="77777777" w:rsidR="002754DD" w:rsidRPr="00B42FD9" w:rsidRDefault="00000000">
            <w:pPr>
              <w:rPr>
                <w:color w:val="000000" w:themeColor="text1"/>
              </w:rPr>
            </w:pPr>
            <w:r w:rsidRPr="00B42FD9">
              <w:rPr>
                <w:color w:val="000000" w:themeColor="text1"/>
                <w:sz w:val="18"/>
              </w:rPr>
              <w:t>RTO</w:t>
            </w:r>
          </w:p>
        </w:tc>
        <w:tc>
          <w:tcPr>
            <w:tcW w:w="2880" w:type="dxa"/>
          </w:tcPr>
          <w:p w14:paraId="73237521"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How long the AI can be switched off before service is back.</w:t>
            </w:r>
            <w:r w:rsidRPr="00B42FD9">
              <w:rPr>
                <w:color w:val="000000" w:themeColor="text1"/>
                <w:sz w:val="18"/>
              </w:rPr>
              <w:br/>
            </w:r>
            <w:r w:rsidRPr="00B42FD9">
              <w:rPr>
                <w:color w:val="000000" w:themeColor="text1"/>
                <w:sz w:val="18"/>
              </w:rPr>
              <w:lastRenderedPageBreak/>
              <w:t>Measured in minutes.</w:t>
            </w:r>
          </w:p>
        </w:tc>
        <w:tc>
          <w:tcPr>
            <w:tcW w:w="2880" w:type="dxa"/>
          </w:tcPr>
          <w:p w14:paraId="32516E19"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lastRenderedPageBreak/>
              <w:t xml:space="preserve">175 minutes means: after a disaster, expect about 3 hours </w:t>
            </w:r>
            <w:r w:rsidRPr="00B42FD9">
              <w:rPr>
                <w:color w:val="000000" w:themeColor="text1"/>
                <w:sz w:val="18"/>
              </w:rPr>
              <w:lastRenderedPageBreak/>
              <w:t>before it works again.</w:t>
            </w:r>
          </w:p>
        </w:tc>
      </w:tr>
      <w:tr w:rsidR="00B42FD9" w:rsidRPr="00B42FD9" w14:paraId="27AD7AE2"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B0EAA8" w14:textId="77777777" w:rsidR="002754DD" w:rsidRPr="00B42FD9" w:rsidRDefault="00000000">
            <w:pPr>
              <w:rPr>
                <w:color w:val="000000" w:themeColor="text1"/>
              </w:rPr>
            </w:pPr>
            <w:r w:rsidRPr="00B42FD9">
              <w:rPr>
                <w:color w:val="000000" w:themeColor="text1"/>
                <w:sz w:val="18"/>
              </w:rPr>
              <w:lastRenderedPageBreak/>
              <w:t>Irreplaceable</w:t>
            </w:r>
          </w:p>
        </w:tc>
        <w:tc>
          <w:tcPr>
            <w:tcW w:w="2880" w:type="dxa"/>
          </w:tcPr>
          <w:p w14:paraId="3F26DFCF"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If this is lost, we cannot get it back.</w:t>
            </w:r>
          </w:p>
        </w:tc>
        <w:tc>
          <w:tcPr>
            <w:tcW w:w="2880" w:type="dxa"/>
          </w:tcPr>
          <w:p w14:paraId="5164EB8E"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trained model. The corpus it trained on has since been edited.</w:t>
            </w:r>
          </w:p>
        </w:tc>
      </w:tr>
      <w:tr w:rsidR="00B42FD9" w:rsidRPr="00B42FD9" w14:paraId="6547C161"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4FF0D7" w14:textId="77777777" w:rsidR="002754DD" w:rsidRPr="00B42FD9" w:rsidRDefault="00000000">
            <w:pPr>
              <w:rPr>
                <w:color w:val="000000" w:themeColor="text1"/>
              </w:rPr>
            </w:pPr>
            <w:r w:rsidRPr="00B42FD9">
              <w:rPr>
                <w:color w:val="000000" w:themeColor="text1"/>
                <w:sz w:val="18"/>
              </w:rPr>
              <w:t>Reproducible</w:t>
            </w:r>
          </w:p>
        </w:tc>
        <w:tc>
          <w:tcPr>
            <w:tcW w:w="2880" w:type="dxa"/>
          </w:tcPr>
          <w:p w14:paraId="26D73F8C"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If this is lost, we can rebuild it from something else we still have.</w:t>
            </w:r>
          </w:p>
        </w:tc>
        <w:tc>
          <w:tcPr>
            <w:tcW w:w="2880" w:type="dxa"/>
          </w:tcPr>
          <w:p w14:paraId="2AADB6BA"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The search index. It is built from the embeddings, and we back those up.</w:t>
            </w:r>
          </w:p>
        </w:tc>
      </w:tr>
      <w:tr w:rsidR="00B42FD9" w:rsidRPr="00B42FD9" w14:paraId="148F13F0"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D28ED7" w14:textId="77777777" w:rsidR="002754DD" w:rsidRPr="00B42FD9" w:rsidRDefault="00000000">
            <w:pPr>
              <w:rPr>
                <w:color w:val="000000" w:themeColor="text1"/>
              </w:rPr>
            </w:pPr>
            <w:r w:rsidRPr="00B42FD9">
              <w:rPr>
                <w:color w:val="000000" w:themeColor="text1"/>
                <w:sz w:val="18"/>
              </w:rPr>
              <w:t>Object Lock</w:t>
            </w:r>
          </w:p>
        </w:tc>
        <w:tc>
          <w:tcPr>
            <w:tcW w:w="2880" w:type="dxa"/>
          </w:tcPr>
          <w:p w14:paraId="04BE9777"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A setting on cloud storage that stops files being deleted or overwritten for a set time.</w:t>
            </w:r>
          </w:p>
        </w:tc>
        <w:tc>
          <w:tcPr>
            <w:tcW w:w="2880" w:type="dxa"/>
          </w:tcPr>
          <w:p w14:paraId="1EC55D0A"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30 days here. Ransomware cannot encrypt what it cannot overwrite.</w:t>
            </w:r>
          </w:p>
        </w:tc>
      </w:tr>
    </w:tbl>
    <w:p w14:paraId="4FFCA6B8" w14:textId="77777777" w:rsidR="002754DD" w:rsidRPr="00B42FD9" w:rsidRDefault="002754DD">
      <w:pPr>
        <w:rPr>
          <w:color w:val="000000" w:themeColor="text1"/>
        </w:rPr>
      </w:pPr>
    </w:p>
    <w:p w14:paraId="2A94B417" w14:textId="77777777" w:rsidR="002754DD" w:rsidRPr="00B42FD9" w:rsidRDefault="00000000">
      <w:pPr>
        <w:pStyle w:val="Heading1"/>
        <w:rPr>
          <w:color w:val="000000" w:themeColor="text1"/>
        </w:rPr>
      </w:pPr>
      <w:r w:rsidRPr="00B42FD9">
        <w:rPr>
          <w:color w:val="000000" w:themeColor="text1"/>
        </w:rPr>
        <w:t>3. What I built</w:t>
      </w:r>
    </w:p>
    <w:p w14:paraId="25CDA8A1" w14:textId="2F55D14B" w:rsidR="002754DD" w:rsidRPr="00B42FD9" w:rsidRDefault="00000000">
      <w:pPr>
        <w:rPr>
          <w:color w:val="000000" w:themeColor="text1"/>
        </w:rPr>
      </w:pPr>
      <w:r w:rsidRPr="00B42FD9">
        <w:rPr>
          <w:color w:val="000000" w:themeColor="text1"/>
        </w:rPr>
        <w:t>Everything runs inside a GitHub Codespace. Nothing is installed on my laptop. The database and the storage both run in Docker containers. No AWS account is needed</w:t>
      </w:r>
      <w:r w:rsidR="007D2A89">
        <w:rPr>
          <w:color w:val="000000" w:themeColor="text1"/>
        </w:rPr>
        <w:t>.</w:t>
      </w:r>
    </w:p>
    <w:p w14:paraId="5DCAECE5" w14:textId="77777777" w:rsidR="002754DD" w:rsidRPr="00B42FD9" w:rsidRDefault="00000000">
      <w:pPr>
        <w:rPr>
          <w:color w:val="000000" w:themeColor="text1"/>
        </w:rPr>
      </w:pPr>
      <w:r w:rsidRPr="00B42FD9">
        <w:rPr>
          <w:color w:val="000000" w:themeColor="text1"/>
        </w:rPr>
        <w:t>For the storage I used MinIO. MinIO works exactly like Amazon S3 and supports real Object Lock. So the locking I test here is genuine, not pretend.</w:t>
      </w:r>
    </w:p>
    <w:p w14:paraId="4CEF072D" w14:textId="77777777" w:rsidR="002754DD" w:rsidRPr="00B42FD9" w:rsidRDefault="002754DD">
      <w:pPr>
        <w:rPr>
          <w:color w:val="000000" w:themeColor="text1"/>
        </w:rPr>
      </w:pPr>
    </w:p>
    <w:tbl>
      <w:tblPr>
        <w:tblStyle w:val="LightGrid-Accent1"/>
        <w:tblW w:w="0" w:type="auto"/>
        <w:tblLook w:val="04A0" w:firstRow="1" w:lastRow="0" w:firstColumn="1" w:lastColumn="0" w:noHBand="0" w:noVBand="1"/>
      </w:tblPr>
      <w:tblGrid>
        <w:gridCol w:w="4320"/>
        <w:gridCol w:w="4320"/>
      </w:tblGrid>
      <w:tr w:rsidR="00B42FD9" w:rsidRPr="00B42FD9" w14:paraId="4DD065BE"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F3181A" w14:textId="77777777" w:rsidR="002754DD" w:rsidRPr="00B42FD9" w:rsidRDefault="00000000">
            <w:pPr>
              <w:rPr>
                <w:color w:val="000000" w:themeColor="text1"/>
              </w:rPr>
            </w:pPr>
            <w:r w:rsidRPr="00B42FD9">
              <w:rPr>
                <w:color w:val="000000" w:themeColor="text1"/>
              </w:rPr>
              <w:t>File</w:t>
            </w:r>
          </w:p>
        </w:tc>
        <w:tc>
          <w:tcPr>
            <w:tcW w:w="4320" w:type="dxa"/>
          </w:tcPr>
          <w:p w14:paraId="70F04D3F"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What it does</w:t>
            </w:r>
          </w:p>
        </w:tc>
      </w:tr>
      <w:tr w:rsidR="00B42FD9" w:rsidRPr="00B42FD9" w14:paraId="6212842E"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DC0D9A" w14:textId="77777777" w:rsidR="002754DD" w:rsidRPr="00B42FD9" w:rsidRDefault="00000000">
            <w:pPr>
              <w:rPr>
                <w:color w:val="000000" w:themeColor="text1"/>
              </w:rPr>
            </w:pPr>
            <w:proofErr w:type="spellStart"/>
            <w:r w:rsidRPr="00B42FD9">
              <w:rPr>
                <w:color w:val="000000" w:themeColor="text1"/>
                <w:sz w:val="18"/>
              </w:rPr>
              <w:t>dr</w:t>
            </w:r>
            <w:proofErr w:type="spellEnd"/>
            <w:r w:rsidRPr="00B42FD9">
              <w:rPr>
                <w:color w:val="000000" w:themeColor="text1"/>
                <w:sz w:val="18"/>
              </w:rPr>
              <w:t>-asset-</w:t>
            </w:r>
            <w:proofErr w:type="spellStart"/>
            <w:proofErr w:type="gramStart"/>
            <w:r w:rsidRPr="00B42FD9">
              <w:rPr>
                <w:color w:val="000000" w:themeColor="text1"/>
                <w:sz w:val="18"/>
              </w:rPr>
              <w:t>register.yaml</w:t>
            </w:r>
            <w:proofErr w:type="spellEnd"/>
            <w:proofErr w:type="gramEnd"/>
          </w:p>
        </w:tc>
        <w:tc>
          <w:tcPr>
            <w:tcW w:w="4320" w:type="dxa"/>
          </w:tcPr>
          <w:p w14:paraId="6B02B624"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My list of all 7 assets. For each one: is it irreplaceable or reproducible, how it is stored, and my RPO and RTO numbers with my reasons.</w:t>
            </w:r>
          </w:p>
        </w:tc>
      </w:tr>
      <w:tr w:rsidR="00B42FD9" w:rsidRPr="00B42FD9" w14:paraId="614C387A"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65B159" w14:textId="77777777" w:rsidR="002754DD" w:rsidRPr="00B42FD9" w:rsidRDefault="00000000">
            <w:pPr>
              <w:rPr>
                <w:color w:val="000000" w:themeColor="text1"/>
              </w:rPr>
            </w:pPr>
            <w:r w:rsidRPr="00B42FD9">
              <w:rPr>
                <w:color w:val="000000" w:themeColor="text1"/>
                <w:sz w:val="18"/>
              </w:rPr>
              <w:t>DR-PLAN.txt</w:t>
            </w:r>
          </w:p>
        </w:tc>
        <w:tc>
          <w:tcPr>
            <w:tcW w:w="4320" w:type="dxa"/>
          </w:tcPr>
          <w:p w14:paraId="07519EF8"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The full plan. What I classified and why, which lock mode I chose and why, the step-by-step recovery instructions, my numbers, and the gaps I know about.</w:t>
            </w:r>
          </w:p>
        </w:tc>
      </w:tr>
      <w:tr w:rsidR="00B42FD9" w:rsidRPr="00B42FD9" w14:paraId="72AC3F71"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1F9CDA" w14:textId="77777777" w:rsidR="002754DD" w:rsidRPr="00B42FD9" w:rsidRDefault="00000000">
            <w:pPr>
              <w:rPr>
                <w:color w:val="000000" w:themeColor="text1"/>
              </w:rPr>
            </w:pPr>
            <w:r w:rsidRPr="00B42FD9">
              <w:rPr>
                <w:color w:val="000000" w:themeColor="text1"/>
                <w:sz w:val="18"/>
              </w:rPr>
              <w:t>agent-log.txt</w:t>
            </w:r>
          </w:p>
        </w:tc>
        <w:tc>
          <w:tcPr>
            <w:tcW w:w="4320" w:type="dxa"/>
          </w:tcPr>
          <w:p w14:paraId="0BD12CB1"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Required by the assignment. What I asked the AI assistant to do, and the three places it got things wrong.</w:t>
            </w:r>
          </w:p>
        </w:tc>
      </w:tr>
      <w:tr w:rsidR="00B42FD9" w:rsidRPr="00B42FD9" w14:paraId="6E0A0A83"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0AB448" w14:textId="77777777" w:rsidR="002754DD" w:rsidRPr="00B42FD9" w:rsidRDefault="00000000">
            <w:pPr>
              <w:rPr>
                <w:color w:val="000000" w:themeColor="text1"/>
              </w:rPr>
            </w:pPr>
            <w:r w:rsidRPr="00B42FD9">
              <w:rPr>
                <w:color w:val="000000" w:themeColor="text1"/>
                <w:sz w:val="18"/>
              </w:rPr>
              <w:t>code/env.sh</w:t>
            </w:r>
          </w:p>
        </w:tc>
        <w:tc>
          <w:tcPr>
            <w:tcW w:w="4320" w:type="dxa"/>
          </w:tcPr>
          <w:p w14:paraId="16B30D18"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All the settings in one file. Run this first in every terminal.</w:t>
            </w:r>
          </w:p>
        </w:tc>
      </w:tr>
      <w:tr w:rsidR="00B42FD9" w:rsidRPr="00B42FD9" w14:paraId="5AD183D8"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4237A8" w14:textId="77777777" w:rsidR="002754DD" w:rsidRPr="00B42FD9" w:rsidRDefault="00000000">
            <w:pPr>
              <w:rPr>
                <w:color w:val="000000" w:themeColor="text1"/>
              </w:rPr>
            </w:pPr>
            <w:r w:rsidRPr="00B42FD9">
              <w:rPr>
                <w:color w:val="000000" w:themeColor="text1"/>
                <w:sz w:val="18"/>
              </w:rPr>
              <w:t>code/setup_estate.sh</w:t>
            </w:r>
          </w:p>
        </w:tc>
        <w:tc>
          <w:tcPr>
            <w:tcW w:w="4320" w:type="dxa"/>
          </w:tcPr>
          <w:p w14:paraId="115DE972"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Builds the AI system that we are going to protect.</w:t>
            </w:r>
          </w:p>
        </w:tc>
      </w:tr>
      <w:tr w:rsidR="00B42FD9" w:rsidRPr="00B42FD9" w14:paraId="43624C77"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BBCF9C" w14:textId="77777777" w:rsidR="002754DD" w:rsidRPr="00B42FD9" w:rsidRDefault="00000000">
            <w:pPr>
              <w:rPr>
                <w:color w:val="000000" w:themeColor="text1"/>
              </w:rPr>
            </w:pPr>
            <w:r w:rsidRPr="00B42FD9">
              <w:rPr>
                <w:color w:val="000000" w:themeColor="text1"/>
                <w:sz w:val="18"/>
              </w:rPr>
              <w:t>code/backup_ai_estate.sh</w:t>
            </w:r>
          </w:p>
        </w:tc>
        <w:tc>
          <w:tcPr>
            <w:tcW w:w="4320" w:type="dxa"/>
          </w:tcPr>
          <w:p w14:paraId="6A185ADA"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Does the backup.</w:t>
            </w:r>
          </w:p>
        </w:tc>
      </w:tr>
      <w:tr w:rsidR="00B42FD9" w:rsidRPr="00B42FD9" w14:paraId="59C3F0C4"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1C40F5" w14:textId="77777777" w:rsidR="002754DD" w:rsidRPr="00B42FD9" w:rsidRDefault="00000000">
            <w:pPr>
              <w:rPr>
                <w:color w:val="000000" w:themeColor="text1"/>
              </w:rPr>
            </w:pPr>
            <w:r w:rsidRPr="00B42FD9">
              <w:rPr>
                <w:color w:val="000000" w:themeColor="text1"/>
                <w:sz w:val="18"/>
              </w:rPr>
              <w:t>code/restore_test.sh</w:t>
            </w:r>
          </w:p>
        </w:tc>
        <w:tc>
          <w:tcPr>
            <w:tcW w:w="4320" w:type="dxa"/>
          </w:tcPr>
          <w:p w14:paraId="2FF4B4AC"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Restores the backup and checks it. This is the most important script.</w:t>
            </w:r>
          </w:p>
        </w:tc>
      </w:tr>
      <w:tr w:rsidR="00B42FD9" w:rsidRPr="00B42FD9" w14:paraId="51FD644C"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87794" w14:textId="77777777" w:rsidR="002754DD" w:rsidRPr="00B42FD9" w:rsidRDefault="00000000">
            <w:pPr>
              <w:rPr>
                <w:color w:val="000000" w:themeColor="text1"/>
              </w:rPr>
            </w:pPr>
            <w:r w:rsidRPr="00B42FD9">
              <w:rPr>
                <w:color w:val="000000" w:themeColor="text1"/>
                <w:sz w:val="18"/>
              </w:rPr>
              <w:t>code/prove_immutability.sh</w:t>
            </w:r>
          </w:p>
        </w:tc>
        <w:tc>
          <w:tcPr>
            <w:tcW w:w="4320" w:type="dxa"/>
          </w:tcPr>
          <w:p w14:paraId="73104393"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Tries to delete my own backups, like ransomware would, to prove the lock works.</w:t>
            </w:r>
          </w:p>
        </w:tc>
      </w:tr>
      <w:tr w:rsidR="00B42FD9" w:rsidRPr="00B42FD9" w14:paraId="08B865EF"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FDA83B" w14:textId="77777777" w:rsidR="002754DD" w:rsidRPr="00B42FD9" w:rsidRDefault="00000000">
            <w:pPr>
              <w:rPr>
                <w:color w:val="000000" w:themeColor="text1"/>
              </w:rPr>
            </w:pPr>
            <w:r w:rsidRPr="00B42FD9">
              <w:rPr>
                <w:color w:val="000000" w:themeColor="text1"/>
                <w:sz w:val="18"/>
              </w:rPr>
              <w:t>code/rpo_rto.py</w:t>
            </w:r>
          </w:p>
        </w:tc>
        <w:tc>
          <w:tcPr>
            <w:tcW w:w="4320" w:type="dxa"/>
          </w:tcPr>
          <w:p w14:paraId="1E2B9323"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Calculates the RPO and RTO from my register.</w:t>
            </w:r>
          </w:p>
        </w:tc>
      </w:tr>
    </w:tbl>
    <w:p w14:paraId="252B33FE" w14:textId="77777777" w:rsidR="002754DD" w:rsidRPr="00B42FD9" w:rsidRDefault="002754DD">
      <w:pPr>
        <w:rPr>
          <w:color w:val="000000" w:themeColor="text1"/>
        </w:rPr>
      </w:pPr>
    </w:p>
    <w:p w14:paraId="05764EE9" w14:textId="77777777" w:rsidR="002754DD" w:rsidRPr="00B42FD9" w:rsidRDefault="00000000">
      <w:pPr>
        <w:pStyle w:val="Heading1"/>
        <w:rPr>
          <w:color w:val="000000" w:themeColor="text1"/>
        </w:rPr>
      </w:pPr>
      <w:r w:rsidRPr="00B42FD9">
        <w:rPr>
          <w:color w:val="000000" w:themeColor="text1"/>
        </w:rPr>
        <w:t>4. My decisions - the part no script can do</w:t>
      </w:r>
    </w:p>
    <w:p w14:paraId="26BE023F" w14:textId="77777777" w:rsidR="002754DD" w:rsidRPr="00B42FD9" w:rsidRDefault="00000000">
      <w:pPr>
        <w:rPr>
          <w:color w:val="000000" w:themeColor="text1"/>
        </w:rPr>
      </w:pPr>
      <w:r w:rsidRPr="00B42FD9">
        <w:rPr>
          <w:color w:val="000000" w:themeColor="text1"/>
        </w:rPr>
        <w:t>The scripts do the work. But deciding what is worth saving is a judgement call. That is mine. Here is what I decided.</w:t>
      </w:r>
    </w:p>
    <w:p w14:paraId="6268F28E" w14:textId="77777777" w:rsidR="002754DD" w:rsidRPr="00B42FD9" w:rsidRDefault="002754DD">
      <w:pPr>
        <w:rPr>
          <w:color w:val="000000" w:themeColor="text1"/>
        </w:rPr>
      </w:pPr>
    </w:p>
    <w:tbl>
      <w:tblPr>
        <w:tblStyle w:val="LightGrid-Accent1"/>
        <w:tblW w:w="0" w:type="auto"/>
        <w:tblLook w:val="04A0" w:firstRow="1" w:lastRow="0" w:firstColumn="1" w:lastColumn="0" w:noHBand="0" w:noVBand="1"/>
      </w:tblPr>
      <w:tblGrid>
        <w:gridCol w:w="2160"/>
        <w:gridCol w:w="2160"/>
        <w:gridCol w:w="2160"/>
        <w:gridCol w:w="2160"/>
      </w:tblGrid>
      <w:tr w:rsidR="00B42FD9" w:rsidRPr="00B42FD9" w14:paraId="0E823812"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2E149A" w14:textId="77777777" w:rsidR="002754DD" w:rsidRPr="00B42FD9" w:rsidRDefault="00000000">
            <w:pPr>
              <w:rPr>
                <w:color w:val="000000" w:themeColor="text1"/>
              </w:rPr>
            </w:pPr>
            <w:r w:rsidRPr="00B42FD9">
              <w:rPr>
                <w:color w:val="000000" w:themeColor="text1"/>
              </w:rPr>
              <w:t>Asset</w:t>
            </w:r>
          </w:p>
        </w:tc>
        <w:tc>
          <w:tcPr>
            <w:tcW w:w="2160" w:type="dxa"/>
          </w:tcPr>
          <w:p w14:paraId="55D94663"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My decision</w:t>
            </w:r>
          </w:p>
        </w:tc>
        <w:tc>
          <w:tcPr>
            <w:tcW w:w="2160" w:type="dxa"/>
          </w:tcPr>
          <w:p w14:paraId="0B6E3A48"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Lock</w:t>
            </w:r>
          </w:p>
        </w:tc>
        <w:tc>
          <w:tcPr>
            <w:tcW w:w="2160" w:type="dxa"/>
          </w:tcPr>
          <w:p w14:paraId="1EBE885E"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My reason</w:t>
            </w:r>
          </w:p>
        </w:tc>
      </w:tr>
      <w:tr w:rsidR="00B42FD9" w:rsidRPr="00B42FD9" w14:paraId="156FE016"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ADCDAD" w14:textId="77777777" w:rsidR="002754DD" w:rsidRPr="00B42FD9" w:rsidRDefault="00000000">
            <w:pPr>
              <w:rPr>
                <w:color w:val="000000" w:themeColor="text1"/>
              </w:rPr>
            </w:pPr>
            <w:r w:rsidRPr="00B42FD9">
              <w:rPr>
                <w:color w:val="000000" w:themeColor="text1"/>
                <w:sz w:val="18"/>
              </w:rPr>
              <w:t>fine-tuned-weights</w:t>
            </w:r>
          </w:p>
        </w:tc>
        <w:tc>
          <w:tcPr>
            <w:tcW w:w="2160" w:type="dxa"/>
          </w:tcPr>
          <w:p w14:paraId="0AB83619"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Irreplaceable</w:t>
            </w:r>
          </w:p>
        </w:tc>
        <w:tc>
          <w:tcPr>
            <w:tcW w:w="2160" w:type="dxa"/>
          </w:tcPr>
          <w:p w14:paraId="58002529"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COMPLIANCE</w:t>
            </w:r>
          </w:p>
        </w:tc>
        <w:tc>
          <w:tcPr>
            <w:tcW w:w="2160" w:type="dxa"/>
          </w:tcPr>
          <w:p w14:paraId="189E8C0F"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People say we can just train it again. We cannot. The data it learned from has since been changed.</w:t>
            </w:r>
          </w:p>
        </w:tc>
      </w:tr>
      <w:tr w:rsidR="00B42FD9" w:rsidRPr="00B42FD9" w14:paraId="43F13FC5"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F46E26" w14:textId="77777777" w:rsidR="002754DD" w:rsidRPr="00B42FD9" w:rsidRDefault="00000000">
            <w:pPr>
              <w:rPr>
                <w:color w:val="000000" w:themeColor="text1"/>
              </w:rPr>
            </w:pPr>
            <w:r w:rsidRPr="00B42FD9">
              <w:rPr>
                <w:color w:val="000000" w:themeColor="text1"/>
                <w:sz w:val="18"/>
              </w:rPr>
              <w:t>vector-</w:t>
            </w:r>
            <w:proofErr w:type="spellStart"/>
            <w:r w:rsidRPr="00B42FD9">
              <w:rPr>
                <w:color w:val="000000" w:themeColor="text1"/>
                <w:sz w:val="18"/>
              </w:rPr>
              <w:t>db</w:t>
            </w:r>
            <w:proofErr w:type="spellEnd"/>
            <w:r w:rsidRPr="00B42FD9">
              <w:rPr>
                <w:color w:val="000000" w:themeColor="text1"/>
                <w:sz w:val="18"/>
              </w:rPr>
              <w:t>-source</w:t>
            </w:r>
          </w:p>
        </w:tc>
        <w:tc>
          <w:tcPr>
            <w:tcW w:w="2160" w:type="dxa"/>
          </w:tcPr>
          <w:p w14:paraId="5F32B6EB"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Irreplaceable</w:t>
            </w:r>
          </w:p>
        </w:tc>
        <w:tc>
          <w:tcPr>
            <w:tcW w:w="2160" w:type="dxa"/>
          </w:tcPr>
          <w:p w14:paraId="37A02CD0"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GOVERNANCE</w:t>
            </w:r>
          </w:p>
        </w:tc>
        <w:tc>
          <w:tcPr>
            <w:tcW w:w="2160" w:type="dxa"/>
          </w:tcPr>
          <w:p w14:paraId="16E4006E"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Three months of volunteer work. Nobody is going to volunteer three more months.</w:t>
            </w:r>
          </w:p>
        </w:tc>
      </w:tr>
      <w:tr w:rsidR="00B42FD9" w:rsidRPr="00B42FD9" w14:paraId="37B0194C"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28512B" w14:textId="77777777" w:rsidR="002754DD" w:rsidRPr="00B42FD9" w:rsidRDefault="00000000">
            <w:pPr>
              <w:rPr>
                <w:color w:val="000000" w:themeColor="text1"/>
              </w:rPr>
            </w:pPr>
            <w:r w:rsidRPr="00B42FD9">
              <w:rPr>
                <w:color w:val="000000" w:themeColor="text1"/>
                <w:sz w:val="18"/>
              </w:rPr>
              <w:t>vector-</w:t>
            </w:r>
            <w:proofErr w:type="spellStart"/>
            <w:r w:rsidRPr="00B42FD9">
              <w:rPr>
                <w:color w:val="000000" w:themeColor="text1"/>
                <w:sz w:val="18"/>
              </w:rPr>
              <w:t>db</w:t>
            </w:r>
            <w:proofErr w:type="spellEnd"/>
            <w:r w:rsidRPr="00B42FD9">
              <w:rPr>
                <w:color w:val="000000" w:themeColor="text1"/>
                <w:sz w:val="18"/>
              </w:rPr>
              <w:t>-</w:t>
            </w:r>
            <w:proofErr w:type="spellStart"/>
            <w:r w:rsidRPr="00B42FD9">
              <w:rPr>
                <w:color w:val="000000" w:themeColor="text1"/>
                <w:sz w:val="18"/>
              </w:rPr>
              <w:t>hnsw</w:t>
            </w:r>
            <w:proofErr w:type="spellEnd"/>
            <w:r w:rsidRPr="00B42FD9">
              <w:rPr>
                <w:color w:val="000000" w:themeColor="text1"/>
                <w:sz w:val="18"/>
              </w:rPr>
              <w:t>-index</w:t>
            </w:r>
          </w:p>
        </w:tc>
        <w:tc>
          <w:tcPr>
            <w:tcW w:w="2160" w:type="dxa"/>
          </w:tcPr>
          <w:p w14:paraId="3ABEA7FA"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Reproducible</w:t>
            </w:r>
          </w:p>
        </w:tc>
        <w:tc>
          <w:tcPr>
            <w:tcW w:w="2160" w:type="dxa"/>
          </w:tcPr>
          <w:p w14:paraId="3F3EF4FE"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none</w:t>
            </w:r>
          </w:p>
        </w:tc>
        <w:tc>
          <w:tcPr>
            <w:tcW w:w="2160" w:type="dxa"/>
          </w:tcPr>
          <w:p w14:paraId="6D497F93"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This is built from the embeddings, and we back those up. So we rebuild it instead of storing it.</w:t>
            </w:r>
          </w:p>
        </w:tc>
      </w:tr>
      <w:tr w:rsidR="00B42FD9" w:rsidRPr="00B42FD9" w14:paraId="23608ED8"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C74BDA" w14:textId="77777777" w:rsidR="002754DD" w:rsidRPr="00B42FD9" w:rsidRDefault="00000000">
            <w:pPr>
              <w:rPr>
                <w:color w:val="000000" w:themeColor="text1"/>
              </w:rPr>
            </w:pPr>
            <w:r w:rsidRPr="00B42FD9">
              <w:rPr>
                <w:color w:val="000000" w:themeColor="text1"/>
                <w:sz w:val="18"/>
              </w:rPr>
              <w:t>eval-datasets</w:t>
            </w:r>
          </w:p>
        </w:tc>
        <w:tc>
          <w:tcPr>
            <w:tcW w:w="2160" w:type="dxa"/>
          </w:tcPr>
          <w:p w14:paraId="6DB5E2D4"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Irreplaceable</w:t>
            </w:r>
          </w:p>
        </w:tc>
        <w:tc>
          <w:tcPr>
            <w:tcW w:w="2160" w:type="dxa"/>
          </w:tcPr>
          <w:p w14:paraId="75CBC9EF"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COMPLIANCE</w:t>
            </w:r>
          </w:p>
        </w:tc>
        <w:tc>
          <w:tcPr>
            <w:tcW w:w="2160" w:type="dxa"/>
          </w:tcPr>
          <w:p w14:paraId="260EDDD2"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Without these we cannot tell if a restored AI is still correct.</w:t>
            </w:r>
          </w:p>
        </w:tc>
      </w:tr>
      <w:tr w:rsidR="00B42FD9" w:rsidRPr="00B42FD9" w14:paraId="7FA2F1E5"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54A7DF" w14:textId="77777777" w:rsidR="002754DD" w:rsidRPr="00B42FD9" w:rsidRDefault="00000000">
            <w:pPr>
              <w:rPr>
                <w:color w:val="000000" w:themeColor="text1"/>
              </w:rPr>
            </w:pPr>
            <w:r w:rsidRPr="00B42FD9">
              <w:rPr>
                <w:color w:val="000000" w:themeColor="text1"/>
                <w:sz w:val="18"/>
              </w:rPr>
              <w:t>prompt-library</w:t>
            </w:r>
          </w:p>
        </w:tc>
        <w:tc>
          <w:tcPr>
            <w:tcW w:w="2160" w:type="dxa"/>
          </w:tcPr>
          <w:p w14:paraId="2CB8E0B7"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Irreplaceable</w:t>
            </w:r>
          </w:p>
        </w:tc>
        <w:tc>
          <w:tcPr>
            <w:tcW w:w="2160" w:type="dxa"/>
          </w:tcPr>
          <w:p w14:paraId="4B91A9FE"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GOVERNANCE</w:t>
            </w:r>
          </w:p>
        </w:tc>
        <w:tc>
          <w:tcPr>
            <w:tcW w:w="2160" w:type="dxa"/>
          </w:tcPr>
          <w:p w14:paraId="2E334320"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Very small files, but 40 rounds of fixing. This is what stops the AI making things up.</w:t>
            </w:r>
          </w:p>
        </w:tc>
      </w:tr>
      <w:tr w:rsidR="00B42FD9" w:rsidRPr="00B42FD9" w14:paraId="2B828992"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26E524" w14:textId="77777777" w:rsidR="002754DD" w:rsidRPr="00B42FD9" w:rsidRDefault="00000000">
            <w:pPr>
              <w:rPr>
                <w:color w:val="000000" w:themeColor="text1"/>
              </w:rPr>
            </w:pPr>
            <w:r w:rsidRPr="00B42FD9">
              <w:rPr>
                <w:color w:val="000000" w:themeColor="text1"/>
                <w:sz w:val="18"/>
              </w:rPr>
              <w:t>app-configs</w:t>
            </w:r>
          </w:p>
        </w:tc>
        <w:tc>
          <w:tcPr>
            <w:tcW w:w="2160" w:type="dxa"/>
          </w:tcPr>
          <w:p w14:paraId="54314ECC"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Irreplaceable</w:t>
            </w:r>
          </w:p>
        </w:tc>
        <w:tc>
          <w:tcPr>
            <w:tcW w:w="2160" w:type="dxa"/>
          </w:tcPr>
          <w:p w14:paraId="02A8D536"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GOVERNANCE</w:t>
            </w:r>
          </w:p>
        </w:tc>
        <w:tc>
          <w:tcPr>
            <w:tcW w:w="2160" w:type="dxa"/>
          </w:tcPr>
          <w:p w14:paraId="220817B7"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Settings tuned by trial and error. Nobody remembers why one value is 0.62.</w:t>
            </w:r>
          </w:p>
        </w:tc>
      </w:tr>
      <w:tr w:rsidR="00B42FD9" w:rsidRPr="00B42FD9" w14:paraId="57C0F2DC"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E47876" w14:textId="77777777" w:rsidR="002754DD" w:rsidRPr="00B42FD9" w:rsidRDefault="00000000">
            <w:pPr>
              <w:rPr>
                <w:color w:val="000000" w:themeColor="text1"/>
              </w:rPr>
            </w:pPr>
            <w:r w:rsidRPr="00B42FD9">
              <w:rPr>
                <w:color w:val="000000" w:themeColor="text1"/>
                <w:sz w:val="18"/>
              </w:rPr>
              <w:t>base-model-checkpoint</w:t>
            </w:r>
          </w:p>
        </w:tc>
        <w:tc>
          <w:tcPr>
            <w:tcW w:w="2160" w:type="dxa"/>
          </w:tcPr>
          <w:p w14:paraId="5CEE1936"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Reproducible</w:t>
            </w:r>
          </w:p>
        </w:tc>
        <w:tc>
          <w:tcPr>
            <w:tcW w:w="2160" w:type="dxa"/>
          </w:tcPr>
          <w:p w14:paraId="354A1E5C"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none</w:t>
            </w:r>
          </w:p>
        </w:tc>
        <w:tc>
          <w:tcPr>
            <w:tcW w:w="2160" w:type="dxa"/>
          </w:tcPr>
          <w:p w14:paraId="777B7EEB"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4.7 GB anyone can download again. We save the ID number of the exact version, not the file.</w:t>
            </w:r>
          </w:p>
        </w:tc>
      </w:tr>
    </w:tbl>
    <w:p w14:paraId="2031B492" w14:textId="77777777" w:rsidR="002754DD" w:rsidRPr="00B42FD9" w:rsidRDefault="002754DD">
      <w:pPr>
        <w:rPr>
          <w:color w:val="000000" w:themeColor="text1"/>
        </w:rPr>
      </w:pPr>
    </w:p>
    <w:p w14:paraId="2DE905EE" w14:textId="77777777" w:rsidR="002754DD" w:rsidRPr="00B42FD9" w:rsidRDefault="00000000">
      <w:pPr>
        <w:pStyle w:val="Heading2"/>
        <w:rPr>
          <w:color w:val="000000" w:themeColor="text1"/>
        </w:rPr>
      </w:pPr>
      <w:r w:rsidRPr="00B42FD9">
        <w:rPr>
          <w:color w:val="000000" w:themeColor="text1"/>
        </w:rPr>
        <w:t>Why I used two storage buckets instead of one</w:t>
      </w:r>
    </w:p>
    <w:p w14:paraId="5F953A79" w14:textId="77777777" w:rsidR="002754DD" w:rsidRPr="00B42FD9" w:rsidRDefault="00000000">
      <w:pPr>
        <w:rPr>
          <w:color w:val="000000" w:themeColor="text1"/>
        </w:rPr>
      </w:pPr>
      <w:r w:rsidRPr="00B42FD9">
        <w:rPr>
          <w:color w:val="000000" w:themeColor="text1"/>
        </w:rPr>
        <w:t>Object Lock has two settings. They are not the same.</w:t>
      </w:r>
    </w:p>
    <w:p w14:paraId="7AF12AF1" w14:textId="77777777" w:rsidR="002754DD" w:rsidRPr="00B42FD9" w:rsidRDefault="002754DD">
      <w:pPr>
        <w:rPr>
          <w:color w:val="000000" w:themeColor="text1"/>
        </w:rPr>
      </w:pPr>
    </w:p>
    <w:tbl>
      <w:tblPr>
        <w:tblStyle w:val="LightGrid-Accent1"/>
        <w:tblW w:w="0" w:type="auto"/>
        <w:tblLook w:val="04A0" w:firstRow="1" w:lastRow="0" w:firstColumn="1" w:lastColumn="0" w:noHBand="0" w:noVBand="1"/>
      </w:tblPr>
      <w:tblGrid>
        <w:gridCol w:w="2880"/>
        <w:gridCol w:w="2880"/>
        <w:gridCol w:w="2880"/>
      </w:tblGrid>
      <w:tr w:rsidR="00B42FD9" w:rsidRPr="00B42FD9" w14:paraId="3BDB52AD"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094A7A" w14:textId="77777777" w:rsidR="002754DD" w:rsidRPr="00B42FD9" w:rsidRDefault="00000000">
            <w:pPr>
              <w:rPr>
                <w:color w:val="000000" w:themeColor="text1"/>
              </w:rPr>
            </w:pPr>
            <w:r w:rsidRPr="00B42FD9">
              <w:rPr>
                <w:color w:val="000000" w:themeColor="text1"/>
              </w:rPr>
              <w:t>Setting</w:t>
            </w:r>
          </w:p>
        </w:tc>
        <w:tc>
          <w:tcPr>
            <w:tcW w:w="2880" w:type="dxa"/>
          </w:tcPr>
          <w:p w14:paraId="2C7AE597"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What it does</w:t>
            </w:r>
          </w:p>
        </w:tc>
        <w:tc>
          <w:tcPr>
            <w:tcW w:w="2880" w:type="dxa"/>
          </w:tcPr>
          <w:p w14:paraId="01C69F56"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What I put in it</w:t>
            </w:r>
          </w:p>
        </w:tc>
      </w:tr>
      <w:tr w:rsidR="00B42FD9" w:rsidRPr="00B42FD9" w14:paraId="61E37DAA"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FF85AC" w14:textId="77777777" w:rsidR="002754DD" w:rsidRPr="00B42FD9" w:rsidRDefault="00000000">
            <w:pPr>
              <w:rPr>
                <w:color w:val="000000" w:themeColor="text1"/>
              </w:rPr>
            </w:pPr>
            <w:r w:rsidRPr="00B42FD9">
              <w:rPr>
                <w:color w:val="000000" w:themeColor="text1"/>
                <w:sz w:val="18"/>
              </w:rPr>
              <w:t>COMPLIANCE</w:t>
            </w:r>
          </w:p>
        </w:tc>
        <w:tc>
          <w:tcPr>
            <w:tcW w:w="2880" w:type="dxa"/>
          </w:tcPr>
          <w:p w14:paraId="50B80B9F"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Nobody can delete the file until the 30 days are up. Not me. Not an administrator. Not even the root account.</w:t>
            </w:r>
          </w:p>
        </w:tc>
        <w:tc>
          <w:tcPr>
            <w:tcW w:w="2880" w:type="dxa"/>
          </w:tcPr>
          <w:p w14:paraId="3FA2C16E"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trained model, and the test data.</w:t>
            </w:r>
          </w:p>
        </w:tc>
      </w:tr>
      <w:tr w:rsidR="00B42FD9" w:rsidRPr="00B42FD9" w14:paraId="47753F4F"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58C164" w14:textId="77777777" w:rsidR="002754DD" w:rsidRPr="00B42FD9" w:rsidRDefault="00000000">
            <w:pPr>
              <w:rPr>
                <w:color w:val="000000" w:themeColor="text1"/>
              </w:rPr>
            </w:pPr>
            <w:r w:rsidRPr="00B42FD9">
              <w:rPr>
                <w:color w:val="000000" w:themeColor="text1"/>
                <w:sz w:val="18"/>
              </w:rPr>
              <w:t>GOVERNANCE</w:t>
            </w:r>
          </w:p>
        </w:tc>
        <w:tc>
          <w:tcPr>
            <w:tcW w:w="2880" w:type="dxa"/>
          </w:tcPr>
          <w:p w14:paraId="3B0002FA"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Normal delete is blocked. But a trusted admin can delete on purpose, using a special flag, and it gets recorded.</w:t>
            </w:r>
          </w:p>
        </w:tc>
        <w:tc>
          <w:tcPr>
            <w:tcW w:w="2880" w:type="dxa"/>
          </w:tcPr>
          <w:p w14:paraId="0A7F0F29"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The document database, the prompts, and the settings.</w:t>
            </w:r>
          </w:p>
        </w:tc>
      </w:tr>
    </w:tbl>
    <w:p w14:paraId="780A8200" w14:textId="77777777" w:rsidR="002754DD" w:rsidRPr="00B42FD9" w:rsidRDefault="002754DD">
      <w:pPr>
        <w:rPr>
          <w:color w:val="000000" w:themeColor="text1"/>
        </w:rPr>
      </w:pPr>
    </w:p>
    <w:p w14:paraId="462A4511" w14:textId="77777777" w:rsidR="002754DD" w:rsidRPr="00B42FD9" w:rsidRDefault="00000000">
      <w:pPr>
        <w:rPr>
          <w:color w:val="000000" w:themeColor="text1"/>
        </w:rPr>
      </w:pPr>
      <w:r w:rsidRPr="00B42FD9">
        <w:rPr>
          <w:color w:val="000000" w:themeColor="text1"/>
        </w:rPr>
        <w:t>The rule I used was simple:</w:t>
      </w:r>
    </w:p>
    <w:p w14:paraId="5EA87BCF" w14:textId="77777777" w:rsidR="002754DD" w:rsidRPr="00B42FD9" w:rsidRDefault="00000000">
      <w:pPr>
        <w:ind w:left="432"/>
        <w:rPr>
          <w:color w:val="000000" w:themeColor="text1"/>
        </w:rPr>
      </w:pPr>
      <w:r w:rsidRPr="00B42FD9">
        <w:rPr>
          <w:b/>
          <w:color w:val="000000" w:themeColor="text1"/>
        </w:rPr>
        <w:lastRenderedPageBreak/>
        <w:t>Can I think of a good, honest reason we might one day need to delete this? If yes, GOVERNANCE. If no, COMPLIANCE.</w:t>
      </w:r>
    </w:p>
    <w:p w14:paraId="00A29DDA" w14:textId="77777777" w:rsidR="002754DD" w:rsidRPr="00B42FD9" w:rsidRDefault="00000000">
      <w:pPr>
        <w:rPr>
          <w:color w:val="000000" w:themeColor="text1"/>
        </w:rPr>
      </w:pPr>
      <w:r w:rsidRPr="00B42FD9">
        <w:rPr>
          <w:color w:val="000000" w:themeColor="text1"/>
        </w:rPr>
        <w:t>For the prompts and the document database, I could think of two real reasons:</w:t>
      </w:r>
    </w:p>
    <w:p w14:paraId="798E6C04" w14:textId="77777777" w:rsidR="002754DD" w:rsidRPr="00B42FD9" w:rsidRDefault="00000000">
      <w:pPr>
        <w:pStyle w:val="ListBullet"/>
        <w:rPr>
          <w:color w:val="000000" w:themeColor="text1"/>
        </w:rPr>
      </w:pPr>
      <w:r w:rsidRPr="00B42FD9">
        <w:rPr>
          <w:color w:val="000000" w:themeColor="text1"/>
        </w:rPr>
        <w:t>A church member asks us to delete their information. That has to work in the backups too, not just in the live system.</w:t>
      </w:r>
    </w:p>
    <w:p w14:paraId="67D2BBA8" w14:textId="77777777" w:rsidR="002754DD" w:rsidRPr="00B42FD9" w:rsidRDefault="00000000">
      <w:pPr>
        <w:pStyle w:val="ListBullet"/>
        <w:rPr>
          <w:color w:val="000000" w:themeColor="text1"/>
        </w:rPr>
      </w:pPr>
      <w:r w:rsidRPr="00B42FD9">
        <w:rPr>
          <w:color w:val="000000" w:themeColor="text1"/>
        </w:rPr>
        <w:t>A volunteer accidentally saves a real password inside a prompt file. We must be able to remove it.</w:t>
      </w:r>
    </w:p>
    <w:p w14:paraId="1A75F81F" w14:textId="77777777" w:rsidR="002754DD" w:rsidRPr="00B42FD9" w:rsidRDefault="00000000">
      <w:pPr>
        <w:rPr>
          <w:color w:val="000000" w:themeColor="text1"/>
        </w:rPr>
      </w:pPr>
      <w:r w:rsidRPr="00B42FD9">
        <w:rPr>
          <w:color w:val="000000" w:themeColor="text1"/>
        </w:rPr>
        <w:t>For the trained model and the test data, I could not think of a single good reason to ever delete them. So they get the strictest setting.</w:t>
      </w:r>
    </w:p>
    <w:p w14:paraId="3ABC79CE" w14:textId="77777777" w:rsidR="002754DD" w:rsidRPr="00B42FD9" w:rsidRDefault="00000000">
      <w:pPr>
        <w:ind w:left="216"/>
        <w:rPr>
          <w:color w:val="000000" w:themeColor="text1"/>
        </w:rPr>
      </w:pPr>
      <w:r w:rsidRPr="00B42FD9">
        <w:rPr>
          <w:i/>
          <w:color w:val="000000" w:themeColor="text1"/>
          <w:sz w:val="20"/>
        </w:rPr>
        <w:t>Why: There is a cost to the GOVERNANCE setting, and I want to be honest about it. An attacker who steals an admin account could use that same special flag. That is exactly why the trained model is not in that bucket.</w:t>
      </w:r>
    </w:p>
    <w:p w14:paraId="6B99A4AE" w14:textId="77777777" w:rsidR="002754DD" w:rsidRPr="00B42FD9" w:rsidRDefault="00000000">
      <w:pPr>
        <w:rPr>
          <w:color w:val="000000" w:themeColor="text1"/>
        </w:rPr>
      </w:pPr>
      <w:r w:rsidRPr="00B42FD9">
        <w:rPr>
          <w:b/>
          <w:color w:val="000000" w:themeColor="text1"/>
        </w:rPr>
        <w:t xml:space="preserve">Important: </w:t>
      </w:r>
      <w:r w:rsidRPr="00B42FD9">
        <w:rPr>
          <w:color w:val="000000" w:themeColor="text1"/>
        </w:rPr>
        <w:t>Object Lock can only be switched on when a bucket is first created. You cannot add it later. So this decision had to be made before anything was uploaded.</w:t>
      </w:r>
    </w:p>
    <w:p w14:paraId="0AC7FFFB" w14:textId="780E7282" w:rsidR="002754DD" w:rsidRPr="007D2A89" w:rsidRDefault="00000000" w:rsidP="007D2A89">
      <w:pPr>
        <w:rPr>
          <w:b/>
          <w:bCs/>
          <w:color w:val="000000" w:themeColor="text1"/>
          <w:sz w:val="28"/>
          <w:szCs w:val="28"/>
        </w:rPr>
      </w:pPr>
      <w:r w:rsidRPr="007D2A89">
        <w:rPr>
          <w:b/>
          <w:bCs/>
          <w:color w:val="000000" w:themeColor="text1"/>
          <w:sz w:val="28"/>
          <w:szCs w:val="28"/>
        </w:rPr>
        <w:t>5. Setup - do this once</w:t>
      </w:r>
    </w:p>
    <w:p w14:paraId="35B3EF64" w14:textId="77777777" w:rsidR="002754DD" w:rsidRPr="00B42FD9" w:rsidRDefault="00000000">
      <w:pPr>
        <w:rPr>
          <w:color w:val="000000" w:themeColor="text1"/>
        </w:rPr>
      </w:pPr>
      <w:r w:rsidRPr="00B42FD9">
        <w:rPr>
          <w:color w:val="000000" w:themeColor="text1"/>
        </w:rPr>
        <w:t>Open the repo on GitHub. Click the green Code button, then Codespaces, then Create codespace on main. Wait for the terminal to appear. Then run these.</w:t>
      </w:r>
    </w:p>
    <w:p w14:paraId="52F3A1D0"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cd 11-backup-recovery-continuity</w:t>
      </w:r>
    </w:p>
    <w:p w14:paraId="679398F4" w14:textId="77777777" w:rsidR="002754DD" w:rsidRPr="00B42FD9" w:rsidRDefault="00000000">
      <w:pPr>
        <w:rPr>
          <w:color w:val="000000" w:themeColor="text1"/>
        </w:rPr>
      </w:pPr>
      <w:r w:rsidRPr="00B42FD9">
        <w:rPr>
          <w:color w:val="000000" w:themeColor="text1"/>
        </w:rPr>
        <w:t>1. Install the Postgres tools:</w:t>
      </w:r>
    </w:p>
    <w:p w14:paraId="245FB42A"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sudo apt-get update &amp;&amp; sudo apt-get install -y postgresql-client</w:t>
      </w:r>
    </w:p>
    <w:p w14:paraId="4806E68A" w14:textId="4BC708B6" w:rsidR="00FC6B16" w:rsidRDefault="00FC6B16">
      <w:pPr>
        <w:rPr>
          <w:color w:val="000000" w:themeColor="text1"/>
        </w:rPr>
      </w:pPr>
      <w:r>
        <w:rPr>
          <w:noProof/>
          <w:color w:val="000000" w:themeColor="text1"/>
        </w:rPr>
        <w:drawing>
          <wp:inline distT="0" distB="0" distL="0" distR="0" wp14:anchorId="2DA5FA05" wp14:editId="47E544F8">
            <wp:extent cx="5486400" cy="2383790"/>
            <wp:effectExtent l="0" t="0" r="0" b="3810"/>
            <wp:docPr id="295646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653" name="Picture 1" descr="A screenshot of a computer&#10;&#10;Description automatically generated"/>
                    <pic:cNvPicPr/>
                  </pic:nvPicPr>
                  <pic:blipFill>
                    <a:blip r:embed="rId6"/>
                    <a:stretch>
                      <a:fillRect/>
                    </a:stretch>
                  </pic:blipFill>
                  <pic:spPr>
                    <a:xfrm>
                      <a:off x="0" y="0"/>
                      <a:ext cx="5486400" cy="2383790"/>
                    </a:xfrm>
                    <a:prstGeom prst="rect">
                      <a:avLst/>
                    </a:prstGeom>
                  </pic:spPr>
                </pic:pic>
              </a:graphicData>
            </a:graphic>
          </wp:inline>
        </w:drawing>
      </w:r>
    </w:p>
    <w:p w14:paraId="068F7BD7" w14:textId="4373AED4" w:rsidR="002754DD" w:rsidRPr="00B42FD9" w:rsidRDefault="00000000">
      <w:pPr>
        <w:rPr>
          <w:color w:val="000000" w:themeColor="text1"/>
        </w:rPr>
      </w:pPr>
      <w:r w:rsidRPr="00B42FD9">
        <w:rPr>
          <w:color w:val="000000" w:themeColor="text1"/>
        </w:rPr>
        <w:t>2. Install PyYAML, so the Python script can read my register file:</w:t>
      </w:r>
    </w:p>
    <w:p w14:paraId="498E8CA5" w14:textId="1A48A98E"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 xml:space="preserve">pip install </w:t>
      </w:r>
      <w:proofErr w:type="spellStart"/>
      <w:r w:rsidRPr="00B42FD9">
        <w:rPr>
          <w:rFonts w:ascii="Consolas" w:eastAsia="Consolas" w:hAnsi="Consolas"/>
          <w:color w:val="000000" w:themeColor="text1"/>
          <w:sz w:val="19"/>
        </w:rPr>
        <w:t>pyyaml</w:t>
      </w:r>
      <w:proofErr w:type="spellEnd"/>
    </w:p>
    <w:p w14:paraId="3A8F2474" w14:textId="20765AFF" w:rsidR="00FC6B16" w:rsidRDefault="00FC6B16">
      <w:pPr>
        <w:rPr>
          <w:color w:val="000000" w:themeColor="text1"/>
        </w:rPr>
      </w:pPr>
      <w:r>
        <w:rPr>
          <w:noProof/>
          <w:color w:val="000000" w:themeColor="text1"/>
        </w:rPr>
        <w:drawing>
          <wp:inline distT="0" distB="0" distL="0" distR="0" wp14:anchorId="778DAED7" wp14:editId="7FAD6426">
            <wp:extent cx="5486400" cy="511810"/>
            <wp:effectExtent l="0" t="0" r="0" b="0"/>
            <wp:docPr id="152855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5246" name="Picture 152855246"/>
                    <pic:cNvPicPr/>
                  </pic:nvPicPr>
                  <pic:blipFill>
                    <a:blip r:embed="rId7"/>
                    <a:stretch>
                      <a:fillRect/>
                    </a:stretch>
                  </pic:blipFill>
                  <pic:spPr>
                    <a:xfrm>
                      <a:off x="0" y="0"/>
                      <a:ext cx="5486400" cy="511810"/>
                    </a:xfrm>
                    <a:prstGeom prst="rect">
                      <a:avLst/>
                    </a:prstGeom>
                  </pic:spPr>
                </pic:pic>
              </a:graphicData>
            </a:graphic>
          </wp:inline>
        </w:drawing>
      </w:r>
    </w:p>
    <w:p w14:paraId="7CB66FDA" w14:textId="4708E03B" w:rsidR="002754DD" w:rsidRPr="00B42FD9" w:rsidRDefault="00000000">
      <w:pPr>
        <w:rPr>
          <w:color w:val="000000" w:themeColor="text1"/>
        </w:rPr>
      </w:pPr>
      <w:r w:rsidRPr="00B42FD9">
        <w:rPr>
          <w:color w:val="000000" w:themeColor="text1"/>
        </w:rPr>
        <w:lastRenderedPageBreak/>
        <w:t>3. Download mc. This is the tool that talks to the storage:</w:t>
      </w:r>
    </w:p>
    <w:p w14:paraId="7DEDFD32"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mkdir -p ~/gf-bin</w:t>
      </w:r>
      <w:r w:rsidRPr="00B42FD9">
        <w:rPr>
          <w:rFonts w:ascii="Consolas" w:eastAsia="Consolas" w:hAnsi="Consolas"/>
          <w:color w:val="000000" w:themeColor="text1"/>
          <w:sz w:val="19"/>
        </w:rPr>
        <w:br/>
        <w:t>curl -sSL -o ~/gf-bin/mc https://dl.min.io/client/mc/release/linux-amd64/mc</w:t>
      </w:r>
      <w:r w:rsidRPr="00B42FD9">
        <w:rPr>
          <w:rFonts w:ascii="Consolas" w:eastAsia="Consolas" w:hAnsi="Consolas"/>
          <w:color w:val="000000" w:themeColor="text1"/>
          <w:sz w:val="19"/>
        </w:rPr>
        <w:br/>
        <w:t>chmod +x ~/gf-bin/mc</w:t>
      </w:r>
    </w:p>
    <w:p w14:paraId="296AADCE" w14:textId="7C9A8695" w:rsidR="00FC6B16" w:rsidRDefault="00FC6B16">
      <w:pPr>
        <w:rPr>
          <w:color w:val="000000" w:themeColor="text1"/>
        </w:rPr>
      </w:pPr>
      <w:r>
        <w:rPr>
          <w:noProof/>
          <w:color w:val="000000" w:themeColor="text1"/>
        </w:rPr>
        <w:drawing>
          <wp:inline distT="0" distB="0" distL="0" distR="0" wp14:anchorId="4F29FEA9" wp14:editId="59677C1E">
            <wp:extent cx="5486400" cy="511810"/>
            <wp:effectExtent l="0" t="0" r="0" b="0"/>
            <wp:docPr id="983298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98016" name="Picture 983298016"/>
                    <pic:cNvPicPr/>
                  </pic:nvPicPr>
                  <pic:blipFill>
                    <a:blip r:embed="rId8"/>
                    <a:stretch>
                      <a:fillRect/>
                    </a:stretch>
                  </pic:blipFill>
                  <pic:spPr>
                    <a:xfrm>
                      <a:off x="0" y="0"/>
                      <a:ext cx="5486400" cy="511810"/>
                    </a:xfrm>
                    <a:prstGeom prst="rect">
                      <a:avLst/>
                    </a:prstGeom>
                  </pic:spPr>
                </pic:pic>
              </a:graphicData>
            </a:graphic>
          </wp:inline>
        </w:drawing>
      </w:r>
    </w:p>
    <w:p w14:paraId="2E1762DF" w14:textId="7F27801C" w:rsidR="002754DD" w:rsidRPr="00B42FD9" w:rsidRDefault="00000000">
      <w:pPr>
        <w:rPr>
          <w:color w:val="000000" w:themeColor="text1"/>
        </w:rPr>
      </w:pPr>
      <w:r w:rsidRPr="00B42FD9">
        <w:rPr>
          <w:color w:val="000000" w:themeColor="text1"/>
        </w:rPr>
        <w:t>4. Start the database. It already has the vector extension built in:</w:t>
      </w:r>
    </w:p>
    <w:p w14:paraId="5238DAA7"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docker run -d --name gf-pg \</w:t>
      </w:r>
      <w:r w:rsidRPr="00B42FD9">
        <w:rPr>
          <w:rFonts w:ascii="Consolas" w:eastAsia="Consolas" w:hAnsi="Consolas"/>
          <w:color w:val="000000" w:themeColor="text1"/>
          <w:sz w:val="19"/>
        </w:rPr>
        <w:br/>
        <w:t xml:space="preserve">  -e POSTGRES_PASSWORD=gfpass \</w:t>
      </w:r>
      <w:r w:rsidRPr="00B42FD9">
        <w:rPr>
          <w:rFonts w:ascii="Consolas" w:eastAsia="Consolas" w:hAnsi="Consolas"/>
          <w:color w:val="000000" w:themeColor="text1"/>
          <w:sz w:val="19"/>
        </w:rPr>
        <w:br/>
        <w:t xml:space="preserve">  -e POSTGRES_DB=gf_ragdb \</w:t>
      </w:r>
      <w:r w:rsidRPr="00B42FD9">
        <w:rPr>
          <w:rFonts w:ascii="Consolas" w:eastAsia="Consolas" w:hAnsi="Consolas"/>
          <w:color w:val="000000" w:themeColor="text1"/>
          <w:sz w:val="19"/>
        </w:rPr>
        <w:br/>
        <w:t xml:space="preserve">  -p 5432:5432 \</w:t>
      </w:r>
      <w:r w:rsidRPr="00B42FD9">
        <w:rPr>
          <w:rFonts w:ascii="Consolas" w:eastAsia="Consolas" w:hAnsi="Consolas"/>
          <w:color w:val="000000" w:themeColor="text1"/>
          <w:sz w:val="19"/>
        </w:rPr>
        <w:br/>
        <w:t xml:space="preserve">  pgvector/pgvector:pg16</w:t>
      </w:r>
    </w:p>
    <w:p w14:paraId="2A238411" w14:textId="2F8E3ED1" w:rsidR="00FC6B16" w:rsidRDefault="00FC6B16">
      <w:pPr>
        <w:rPr>
          <w:color w:val="000000" w:themeColor="text1"/>
        </w:rPr>
      </w:pPr>
      <w:r>
        <w:rPr>
          <w:noProof/>
          <w:color w:val="000000" w:themeColor="text1"/>
        </w:rPr>
        <w:drawing>
          <wp:inline distT="0" distB="0" distL="0" distR="0" wp14:anchorId="7F0CAC11" wp14:editId="5C966966">
            <wp:extent cx="5486400" cy="2202815"/>
            <wp:effectExtent l="0" t="0" r="0" b="0"/>
            <wp:docPr id="159470483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04835" name="Picture 4" descr="A screenshot of a computer&#10;&#10;Description automatically generated"/>
                    <pic:cNvPicPr/>
                  </pic:nvPicPr>
                  <pic:blipFill>
                    <a:blip r:embed="rId9"/>
                    <a:stretch>
                      <a:fillRect/>
                    </a:stretch>
                  </pic:blipFill>
                  <pic:spPr>
                    <a:xfrm>
                      <a:off x="0" y="0"/>
                      <a:ext cx="5486400" cy="2202815"/>
                    </a:xfrm>
                    <a:prstGeom prst="rect">
                      <a:avLst/>
                    </a:prstGeom>
                  </pic:spPr>
                </pic:pic>
              </a:graphicData>
            </a:graphic>
          </wp:inline>
        </w:drawing>
      </w:r>
    </w:p>
    <w:p w14:paraId="6A292A1B" w14:textId="0901EE66" w:rsidR="002754DD" w:rsidRPr="00B42FD9" w:rsidRDefault="00000000">
      <w:pPr>
        <w:rPr>
          <w:color w:val="000000" w:themeColor="text1"/>
        </w:rPr>
      </w:pPr>
      <w:r w:rsidRPr="00B42FD9">
        <w:rPr>
          <w:color w:val="000000" w:themeColor="text1"/>
        </w:rPr>
        <w:t>5. Start the storage. This is what gives us real Object Lock:</w:t>
      </w:r>
    </w:p>
    <w:p w14:paraId="48414E29"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docker run -d --name gf-minio \</w:t>
      </w:r>
      <w:r w:rsidRPr="00B42FD9">
        <w:rPr>
          <w:rFonts w:ascii="Consolas" w:eastAsia="Consolas" w:hAnsi="Consolas"/>
          <w:color w:val="000000" w:themeColor="text1"/>
          <w:sz w:val="19"/>
        </w:rPr>
        <w:br/>
        <w:t xml:space="preserve">  -e MINIO_ROOT_USER=gfadmin \</w:t>
      </w:r>
      <w:r w:rsidRPr="00B42FD9">
        <w:rPr>
          <w:rFonts w:ascii="Consolas" w:eastAsia="Consolas" w:hAnsi="Consolas"/>
          <w:color w:val="000000" w:themeColor="text1"/>
          <w:sz w:val="19"/>
        </w:rPr>
        <w:br/>
        <w:t xml:space="preserve">  -e MINIO_ROOT_PASSWORD=gfadmin12345 \</w:t>
      </w:r>
      <w:r w:rsidRPr="00B42FD9">
        <w:rPr>
          <w:rFonts w:ascii="Consolas" w:eastAsia="Consolas" w:hAnsi="Consolas"/>
          <w:color w:val="000000" w:themeColor="text1"/>
          <w:sz w:val="19"/>
        </w:rPr>
        <w:br/>
        <w:t xml:space="preserve">  -p 9000:9000 -p 9001:9001 \</w:t>
      </w:r>
      <w:r w:rsidRPr="00B42FD9">
        <w:rPr>
          <w:rFonts w:ascii="Consolas" w:eastAsia="Consolas" w:hAnsi="Consolas"/>
          <w:color w:val="000000" w:themeColor="text1"/>
          <w:sz w:val="19"/>
        </w:rPr>
        <w:br/>
        <w:t xml:space="preserve">  -v gf-minio-data:/data \</w:t>
      </w:r>
      <w:r w:rsidRPr="00B42FD9">
        <w:rPr>
          <w:rFonts w:ascii="Consolas" w:eastAsia="Consolas" w:hAnsi="Consolas"/>
          <w:color w:val="000000" w:themeColor="text1"/>
          <w:sz w:val="19"/>
        </w:rPr>
        <w:br/>
        <w:t xml:space="preserve">  minio/minio server /data --console-address ":9001"</w:t>
      </w:r>
    </w:p>
    <w:p w14:paraId="67CC1962" w14:textId="1BF6B2D3" w:rsidR="00FC6B16" w:rsidRDefault="00FC6B16">
      <w:pPr>
        <w:rPr>
          <w:color w:val="000000" w:themeColor="text1"/>
        </w:rPr>
      </w:pPr>
      <w:r>
        <w:rPr>
          <w:noProof/>
          <w:color w:val="000000" w:themeColor="text1"/>
        </w:rPr>
        <w:drawing>
          <wp:inline distT="0" distB="0" distL="0" distR="0" wp14:anchorId="6237038B" wp14:editId="718017CA">
            <wp:extent cx="5486400" cy="470535"/>
            <wp:effectExtent l="0" t="0" r="0" b="0"/>
            <wp:docPr id="539872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72345" name="Picture 5"/>
                    <pic:cNvPicPr/>
                  </pic:nvPicPr>
                  <pic:blipFill>
                    <a:blip r:embed="rId10"/>
                    <a:stretch>
                      <a:fillRect/>
                    </a:stretch>
                  </pic:blipFill>
                  <pic:spPr>
                    <a:xfrm>
                      <a:off x="0" y="0"/>
                      <a:ext cx="5486400" cy="470535"/>
                    </a:xfrm>
                    <a:prstGeom prst="rect">
                      <a:avLst/>
                    </a:prstGeom>
                  </pic:spPr>
                </pic:pic>
              </a:graphicData>
            </a:graphic>
          </wp:inline>
        </w:drawing>
      </w:r>
    </w:p>
    <w:p w14:paraId="0C605A82" w14:textId="4C7962B2" w:rsidR="002754DD" w:rsidRPr="00B42FD9" w:rsidRDefault="00000000">
      <w:pPr>
        <w:rPr>
          <w:color w:val="000000" w:themeColor="text1"/>
        </w:rPr>
      </w:pPr>
      <w:r w:rsidRPr="00B42FD9">
        <w:rPr>
          <w:color w:val="000000" w:themeColor="text1"/>
        </w:rPr>
        <w:t>6. Check both containers are running:</w:t>
      </w:r>
    </w:p>
    <w:p w14:paraId="3B77BA11" w14:textId="3DBE83AC" w:rsidR="002754DD" w:rsidRPr="00B42FD9" w:rsidRDefault="00000000" w:rsidP="00FC6B16">
      <w:pPr>
        <w:shd w:val="clear" w:color="auto" w:fill="F2F2F2"/>
        <w:spacing w:before="80" w:after="80"/>
        <w:ind w:left="360"/>
        <w:rPr>
          <w:color w:val="000000" w:themeColor="text1"/>
        </w:rPr>
      </w:pPr>
      <w:r w:rsidRPr="00B42FD9">
        <w:rPr>
          <w:rFonts w:ascii="Consolas" w:eastAsia="Consolas" w:hAnsi="Consolas"/>
          <w:color w:val="000000" w:themeColor="text1"/>
          <w:sz w:val="19"/>
        </w:rPr>
        <w:t xml:space="preserve">docker </w:t>
      </w:r>
      <w:proofErr w:type="spellStart"/>
      <w:r w:rsidRPr="00B42FD9">
        <w:rPr>
          <w:rFonts w:ascii="Consolas" w:eastAsia="Consolas" w:hAnsi="Consolas"/>
          <w:color w:val="000000" w:themeColor="text1"/>
          <w:sz w:val="19"/>
        </w:rPr>
        <w:t>ps</w:t>
      </w:r>
      <w:proofErr w:type="spellEnd"/>
    </w:p>
    <w:p w14:paraId="79F67E79" w14:textId="005EECCF" w:rsidR="00FC6B16" w:rsidRDefault="00FC6B16">
      <w:pPr>
        <w:ind w:left="216"/>
        <w:rPr>
          <w:i/>
          <w:color w:val="000000" w:themeColor="text1"/>
          <w:sz w:val="20"/>
        </w:rPr>
      </w:pPr>
      <w:r>
        <w:rPr>
          <w:noProof/>
          <w:color w:val="000000" w:themeColor="text1"/>
        </w:rPr>
        <w:drawing>
          <wp:inline distT="0" distB="0" distL="0" distR="0" wp14:anchorId="54AF769F" wp14:editId="78B0FA6F">
            <wp:extent cx="5486400" cy="806450"/>
            <wp:effectExtent l="0" t="0" r="0" b="6350"/>
            <wp:docPr id="141317019"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7019" name="Picture 6" descr="A screenshot of a computer&#10;&#10;Description automatically generated"/>
                    <pic:cNvPicPr/>
                  </pic:nvPicPr>
                  <pic:blipFill>
                    <a:blip r:embed="rId11"/>
                    <a:stretch>
                      <a:fillRect/>
                    </a:stretch>
                  </pic:blipFill>
                  <pic:spPr>
                    <a:xfrm>
                      <a:off x="0" y="0"/>
                      <a:ext cx="5486400" cy="806450"/>
                    </a:xfrm>
                    <a:prstGeom prst="rect">
                      <a:avLst/>
                    </a:prstGeom>
                  </pic:spPr>
                </pic:pic>
              </a:graphicData>
            </a:graphic>
          </wp:inline>
        </w:drawing>
      </w:r>
    </w:p>
    <w:p w14:paraId="7B29E2E2" w14:textId="6ED845B1" w:rsidR="002754DD" w:rsidRPr="00FC6B16" w:rsidRDefault="00000000">
      <w:pPr>
        <w:ind w:left="216"/>
        <w:rPr>
          <w:b/>
          <w:bCs/>
          <w:i/>
          <w:color w:val="000000" w:themeColor="text1"/>
          <w:sz w:val="20"/>
        </w:rPr>
      </w:pPr>
      <w:r w:rsidRPr="00FC6B16">
        <w:rPr>
          <w:b/>
          <w:bCs/>
          <w:i/>
          <w:color w:val="000000" w:themeColor="text1"/>
          <w:sz w:val="20"/>
        </w:rPr>
        <w:lastRenderedPageBreak/>
        <w:t>Why: If you close the Codespace and come back later, the containers stop. Start them again with:  docker start gf-</w:t>
      </w:r>
      <w:proofErr w:type="spellStart"/>
      <w:r w:rsidRPr="00FC6B16">
        <w:rPr>
          <w:b/>
          <w:bCs/>
          <w:i/>
          <w:color w:val="000000" w:themeColor="text1"/>
          <w:sz w:val="20"/>
        </w:rPr>
        <w:t>pg</w:t>
      </w:r>
      <w:proofErr w:type="spellEnd"/>
      <w:r w:rsidRPr="00FC6B16">
        <w:rPr>
          <w:b/>
          <w:bCs/>
          <w:i/>
          <w:color w:val="000000" w:themeColor="text1"/>
          <w:sz w:val="20"/>
        </w:rPr>
        <w:t xml:space="preserve"> gf-</w:t>
      </w:r>
      <w:proofErr w:type="spellStart"/>
      <w:r w:rsidRPr="00FC6B16">
        <w:rPr>
          <w:b/>
          <w:bCs/>
          <w:i/>
          <w:color w:val="000000" w:themeColor="text1"/>
          <w:sz w:val="20"/>
        </w:rPr>
        <w:t>minio</w:t>
      </w:r>
      <w:proofErr w:type="spellEnd"/>
    </w:p>
    <w:p w14:paraId="67D1FED7" w14:textId="064B1219" w:rsidR="007D2A89" w:rsidRPr="00B42FD9" w:rsidRDefault="007D2A89">
      <w:pPr>
        <w:ind w:left="216"/>
        <w:rPr>
          <w:color w:val="000000" w:themeColor="text1"/>
        </w:rPr>
      </w:pPr>
    </w:p>
    <w:p w14:paraId="2B4E96D9" w14:textId="38A32648" w:rsidR="002754DD" w:rsidRPr="00FC6B16" w:rsidRDefault="00FC6B16" w:rsidP="00FC6B16">
      <w:pPr>
        <w:rPr>
          <w:b/>
          <w:bCs/>
          <w:color w:val="000000" w:themeColor="text1"/>
          <w:sz w:val="28"/>
          <w:szCs w:val="28"/>
        </w:rPr>
      </w:pPr>
      <w:r>
        <w:rPr>
          <w:noProof/>
          <w:color w:val="000000" w:themeColor="text1"/>
        </w:rPr>
        <w:drawing>
          <wp:inline distT="0" distB="0" distL="0" distR="0" wp14:anchorId="5D50BF07" wp14:editId="3268858D">
            <wp:extent cx="5486400" cy="806450"/>
            <wp:effectExtent l="0" t="0" r="0" b="6350"/>
            <wp:docPr id="540128183"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28183" name="Picture 7" descr="A screenshot of a computer&#10;&#10;Description automatically generated"/>
                    <pic:cNvPicPr/>
                  </pic:nvPicPr>
                  <pic:blipFill>
                    <a:blip r:embed="rId12"/>
                    <a:stretch>
                      <a:fillRect/>
                    </a:stretch>
                  </pic:blipFill>
                  <pic:spPr>
                    <a:xfrm>
                      <a:off x="0" y="0"/>
                      <a:ext cx="5486400" cy="806450"/>
                    </a:xfrm>
                    <a:prstGeom prst="rect">
                      <a:avLst/>
                    </a:prstGeom>
                  </pic:spPr>
                </pic:pic>
              </a:graphicData>
            </a:graphic>
          </wp:inline>
        </w:drawing>
      </w:r>
      <w:r w:rsidR="00000000" w:rsidRPr="00FC6B16">
        <w:rPr>
          <w:b/>
          <w:bCs/>
          <w:color w:val="000000" w:themeColor="text1"/>
          <w:sz w:val="28"/>
          <w:szCs w:val="28"/>
        </w:rPr>
        <w:t>6. Running the project, step by step</w:t>
      </w:r>
    </w:p>
    <w:p w14:paraId="00FDDA81" w14:textId="77777777" w:rsidR="002754DD" w:rsidRPr="00B42FD9" w:rsidRDefault="00000000">
      <w:pPr>
        <w:pStyle w:val="Heading2"/>
        <w:rPr>
          <w:color w:val="000000" w:themeColor="text1"/>
        </w:rPr>
      </w:pPr>
      <w:r w:rsidRPr="00B42FD9">
        <w:rPr>
          <w:color w:val="000000" w:themeColor="text1"/>
        </w:rPr>
        <w:t>Step 1 - Load the settings</w:t>
      </w:r>
    </w:p>
    <w:p w14:paraId="25B427E9" w14:textId="77777777" w:rsidR="002754DD" w:rsidRPr="00B42FD9" w:rsidRDefault="00000000">
      <w:pPr>
        <w:rPr>
          <w:color w:val="000000" w:themeColor="text1"/>
        </w:rPr>
      </w:pPr>
      <w:r w:rsidRPr="00B42FD9">
        <w:rPr>
          <w:color w:val="000000" w:themeColor="text1"/>
        </w:rPr>
        <w:t>Run this in every new terminal, before anything else.</w:t>
      </w:r>
    </w:p>
    <w:p w14:paraId="41A7E095" w14:textId="413A954C" w:rsidR="002754DD" w:rsidRPr="00B42FD9" w:rsidRDefault="00000000" w:rsidP="00FC6B16">
      <w:pPr>
        <w:shd w:val="clear" w:color="auto" w:fill="F2F2F2"/>
        <w:spacing w:before="80" w:after="80"/>
        <w:ind w:left="360"/>
        <w:rPr>
          <w:color w:val="000000" w:themeColor="text1"/>
        </w:rPr>
      </w:pPr>
      <w:r w:rsidRPr="00B42FD9">
        <w:rPr>
          <w:rFonts w:ascii="Consolas" w:eastAsia="Consolas" w:hAnsi="Consolas"/>
          <w:color w:val="000000" w:themeColor="text1"/>
          <w:sz w:val="19"/>
        </w:rPr>
        <w:t>chmod +x code/*.sh</w:t>
      </w:r>
      <w:r w:rsidRPr="00B42FD9">
        <w:rPr>
          <w:rFonts w:ascii="Consolas" w:eastAsia="Consolas" w:hAnsi="Consolas"/>
          <w:color w:val="000000" w:themeColor="text1"/>
          <w:sz w:val="19"/>
        </w:rPr>
        <w:br/>
        <w:t>source code/env.sh</w:t>
      </w:r>
      <w:r w:rsidRPr="00B42FD9">
        <w:rPr>
          <w:i/>
          <w:color w:val="000000" w:themeColor="text1"/>
          <w:sz w:val="20"/>
        </w:rPr>
        <w:br/>
      </w:r>
    </w:p>
    <w:p w14:paraId="72C98AF6" w14:textId="6FADE28B" w:rsidR="00FC6B16" w:rsidRDefault="00FC6B16" w:rsidP="00FC6B16">
      <w:pPr>
        <w:rPr>
          <w:i/>
          <w:color w:val="000000" w:themeColor="text1"/>
          <w:sz w:val="20"/>
        </w:rPr>
      </w:pPr>
      <w:r>
        <w:rPr>
          <w:noProof/>
          <w:color w:val="000000" w:themeColor="text1"/>
        </w:rPr>
        <w:drawing>
          <wp:inline distT="0" distB="0" distL="0" distR="0" wp14:anchorId="7CD8F37E" wp14:editId="5CE25AD2">
            <wp:extent cx="5486400" cy="920750"/>
            <wp:effectExtent l="0" t="0" r="0" b="6350"/>
            <wp:docPr id="1846186306" name="Picture 8"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86306" name="Picture 8" descr="A screen shot of a computer&#10;&#10;Description automatically generated"/>
                    <pic:cNvPicPr/>
                  </pic:nvPicPr>
                  <pic:blipFill>
                    <a:blip r:embed="rId13"/>
                    <a:stretch>
                      <a:fillRect/>
                    </a:stretch>
                  </pic:blipFill>
                  <pic:spPr>
                    <a:xfrm>
                      <a:off x="0" y="0"/>
                      <a:ext cx="5486400" cy="920750"/>
                    </a:xfrm>
                    <a:prstGeom prst="rect">
                      <a:avLst/>
                    </a:prstGeom>
                  </pic:spPr>
                </pic:pic>
              </a:graphicData>
            </a:graphic>
          </wp:inline>
        </w:drawing>
      </w:r>
    </w:p>
    <w:p w14:paraId="7AB961FE" w14:textId="2CF28F35" w:rsidR="00FC6B16" w:rsidRDefault="00FC6B16">
      <w:pPr>
        <w:ind w:left="216"/>
        <w:rPr>
          <w:i/>
          <w:color w:val="000000" w:themeColor="text1"/>
          <w:sz w:val="20"/>
        </w:rPr>
      </w:pPr>
    </w:p>
    <w:p w14:paraId="605F8191" w14:textId="51C0F6D1" w:rsidR="002754DD" w:rsidRDefault="00000000">
      <w:pPr>
        <w:ind w:left="216"/>
        <w:rPr>
          <w:i/>
          <w:color w:val="000000" w:themeColor="text1"/>
          <w:sz w:val="20"/>
        </w:rPr>
      </w:pPr>
      <w:r w:rsidRPr="00B42FD9">
        <w:rPr>
          <w:i/>
          <w:color w:val="000000" w:themeColor="text1"/>
          <w:sz w:val="20"/>
        </w:rPr>
        <w:t>Why: This one file holds every folder path, bucket name and database name. That way no setting is hidden inside a script.</w:t>
      </w:r>
    </w:p>
    <w:p w14:paraId="1453DF45" w14:textId="6B46E932" w:rsidR="00FC6B16" w:rsidRPr="00B42FD9" w:rsidRDefault="00FC6B16">
      <w:pPr>
        <w:ind w:left="216"/>
        <w:rPr>
          <w:color w:val="000000" w:themeColor="text1"/>
        </w:rPr>
      </w:pPr>
      <w:r>
        <w:rPr>
          <w:noProof/>
          <w:color w:val="000000" w:themeColor="text1"/>
        </w:rPr>
        <w:drawing>
          <wp:inline distT="0" distB="0" distL="0" distR="0" wp14:anchorId="113C379C" wp14:editId="1A6D10C9">
            <wp:extent cx="5486400" cy="2543810"/>
            <wp:effectExtent l="0" t="0" r="0" b="0"/>
            <wp:docPr id="445477591"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77591" name="Picture 13" descr="A screenshot of a computer&#10;&#10;Description automatically generated"/>
                    <pic:cNvPicPr/>
                  </pic:nvPicPr>
                  <pic:blipFill>
                    <a:blip r:embed="rId14"/>
                    <a:stretch>
                      <a:fillRect/>
                    </a:stretch>
                  </pic:blipFill>
                  <pic:spPr>
                    <a:xfrm>
                      <a:off x="0" y="0"/>
                      <a:ext cx="5486400" cy="2543810"/>
                    </a:xfrm>
                    <a:prstGeom prst="rect">
                      <a:avLst/>
                    </a:prstGeom>
                  </pic:spPr>
                </pic:pic>
              </a:graphicData>
            </a:graphic>
          </wp:inline>
        </w:drawing>
      </w:r>
    </w:p>
    <w:p w14:paraId="4AFA7A22" w14:textId="77777777" w:rsidR="002754DD" w:rsidRPr="00B42FD9" w:rsidRDefault="00000000">
      <w:pPr>
        <w:pStyle w:val="Heading2"/>
        <w:rPr>
          <w:color w:val="000000" w:themeColor="text1"/>
        </w:rPr>
      </w:pPr>
      <w:r w:rsidRPr="00B42FD9">
        <w:rPr>
          <w:color w:val="000000" w:themeColor="text1"/>
        </w:rPr>
        <w:t>Step 2 - Build the AI system we are protecting</w:t>
      </w:r>
    </w:p>
    <w:p w14:paraId="062C37C2" w14:textId="77777777" w:rsidR="002754DD" w:rsidRPr="00B42FD9" w:rsidRDefault="00000000">
      <w:pPr>
        <w:rPr>
          <w:color w:val="000000" w:themeColor="text1"/>
        </w:rPr>
      </w:pPr>
      <w:r w:rsidRPr="00B42FD9">
        <w:rPr>
          <w:color w:val="000000" w:themeColor="text1"/>
        </w:rPr>
        <w:t>Before you can practise recovering from a disaster, you need something to lose. This builds a small copy of the church's AI system: the model file, the prompt files, the test data, the settings, and a database with 512 documents in it.</w:t>
      </w:r>
    </w:p>
    <w:p w14:paraId="30D49A7F" w14:textId="5857BDA2" w:rsidR="002754DD" w:rsidRPr="00B42FD9" w:rsidRDefault="00000000" w:rsidP="00FC6B16">
      <w:pPr>
        <w:shd w:val="clear" w:color="auto" w:fill="F2F2F2"/>
        <w:spacing w:before="80" w:after="80"/>
        <w:ind w:left="360"/>
        <w:rPr>
          <w:color w:val="000000" w:themeColor="text1"/>
        </w:rPr>
      </w:pPr>
      <w:r w:rsidRPr="00B42FD9">
        <w:rPr>
          <w:rFonts w:ascii="Consolas" w:eastAsia="Consolas" w:hAnsi="Consolas"/>
          <w:color w:val="000000" w:themeColor="text1"/>
          <w:sz w:val="19"/>
        </w:rPr>
        <w:lastRenderedPageBreak/>
        <w:t>./code/setup_estate.sh</w:t>
      </w:r>
    </w:p>
    <w:p w14:paraId="5E916B60" w14:textId="0BD13CB0" w:rsidR="00FC6B16" w:rsidRDefault="00FC6B16">
      <w:pPr>
        <w:rPr>
          <w:b/>
          <w:color w:val="000000" w:themeColor="text1"/>
        </w:rPr>
      </w:pPr>
      <w:r>
        <w:rPr>
          <w:noProof/>
          <w:color w:val="000000" w:themeColor="text1"/>
        </w:rPr>
        <w:drawing>
          <wp:inline distT="0" distB="0" distL="0" distR="0" wp14:anchorId="7511D43F" wp14:editId="400A97AF">
            <wp:extent cx="5486400" cy="2161540"/>
            <wp:effectExtent l="0" t="0" r="0" b="0"/>
            <wp:docPr id="1487126354"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26354" name="Picture 9" descr="A screenshot of a computer program&#10;&#10;Description automatically generated"/>
                    <pic:cNvPicPr/>
                  </pic:nvPicPr>
                  <pic:blipFill>
                    <a:blip r:embed="rId15"/>
                    <a:stretch>
                      <a:fillRect/>
                    </a:stretch>
                  </pic:blipFill>
                  <pic:spPr>
                    <a:xfrm>
                      <a:off x="0" y="0"/>
                      <a:ext cx="5486400" cy="2161540"/>
                    </a:xfrm>
                    <a:prstGeom prst="rect">
                      <a:avLst/>
                    </a:prstGeom>
                  </pic:spPr>
                </pic:pic>
              </a:graphicData>
            </a:graphic>
          </wp:inline>
        </w:drawing>
      </w:r>
    </w:p>
    <w:p w14:paraId="6737D6E5" w14:textId="4CDD3D9C" w:rsidR="002754DD" w:rsidRPr="00B42FD9" w:rsidRDefault="00000000">
      <w:pPr>
        <w:rPr>
          <w:color w:val="000000" w:themeColor="text1"/>
        </w:rPr>
      </w:pPr>
      <w:r w:rsidRPr="00B42FD9">
        <w:rPr>
          <w:b/>
          <w:color w:val="000000" w:themeColor="text1"/>
        </w:rPr>
        <w:t xml:space="preserve">Check these two lines match: </w:t>
      </w:r>
    </w:p>
    <w:p w14:paraId="643C0A72"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rows in documents  : 512</w:t>
      </w:r>
      <w:r w:rsidRPr="00B42FD9">
        <w:rPr>
          <w:rFonts w:ascii="Consolas" w:eastAsia="Consolas" w:hAnsi="Consolas"/>
          <w:color w:val="000000" w:themeColor="text1"/>
          <w:sz w:val="19"/>
        </w:rPr>
        <w:br/>
        <w:t>distinct vectors   : 512</w:t>
      </w:r>
    </w:p>
    <w:p w14:paraId="6E69AFE5" w14:textId="7169E08C" w:rsidR="002754DD" w:rsidRPr="00B42FD9" w:rsidRDefault="00000000">
      <w:pPr>
        <w:ind w:left="216"/>
        <w:rPr>
          <w:color w:val="000000" w:themeColor="text1"/>
        </w:rPr>
      </w:pPr>
      <w:r w:rsidRPr="00B42FD9">
        <w:rPr>
          <w:i/>
          <w:color w:val="000000" w:themeColor="text1"/>
          <w:sz w:val="20"/>
        </w:rPr>
        <w:t xml:space="preserve">Why: If distinct vectors is not 512, stop. It means every row got the exact same numbers, and every test after this would pass while proving nothing. This bug </w:t>
      </w:r>
      <w:proofErr w:type="gramStart"/>
      <w:r w:rsidRPr="00B42FD9">
        <w:rPr>
          <w:i/>
          <w:color w:val="000000" w:themeColor="text1"/>
          <w:sz w:val="20"/>
        </w:rPr>
        <w:t>actually happened</w:t>
      </w:r>
      <w:proofErr w:type="gramEnd"/>
      <w:r w:rsidRPr="00B42FD9">
        <w:rPr>
          <w:i/>
          <w:color w:val="000000" w:themeColor="text1"/>
          <w:sz w:val="20"/>
        </w:rPr>
        <w:t xml:space="preserve"> while building the project - see agent-log.txt </w:t>
      </w:r>
    </w:p>
    <w:p w14:paraId="678DE764" w14:textId="77777777" w:rsidR="002754DD" w:rsidRPr="00B42FD9" w:rsidRDefault="00000000">
      <w:pPr>
        <w:pStyle w:val="Heading2"/>
        <w:rPr>
          <w:color w:val="000000" w:themeColor="text1"/>
        </w:rPr>
      </w:pPr>
      <w:r w:rsidRPr="00B42FD9">
        <w:rPr>
          <w:color w:val="000000" w:themeColor="text1"/>
        </w:rPr>
        <w:t>Step 3 - Run the backup</w:t>
      </w:r>
    </w:p>
    <w:p w14:paraId="0139DCAD" w14:textId="6C1B855B" w:rsidR="002754DD" w:rsidRPr="00B42FD9" w:rsidRDefault="00000000" w:rsidP="00FC6B16">
      <w:pPr>
        <w:shd w:val="clear" w:color="auto" w:fill="F2F2F2"/>
        <w:spacing w:before="80" w:after="80"/>
        <w:ind w:left="360"/>
        <w:rPr>
          <w:color w:val="000000" w:themeColor="text1"/>
        </w:rPr>
      </w:pPr>
      <w:r w:rsidRPr="00B42FD9">
        <w:rPr>
          <w:rFonts w:ascii="Consolas" w:eastAsia="Consolas" w:hAnsi="Consolas"/>
          <w:color w:val="000000" w:themeColor="text1"/>
          <w:sz w:val="19"/>
        </w:rPr>
        <w:t>./code/backup_ai_estate.sh 2&gt;&amp;1 | tee output/backup-run.log</w:t>
      </w:r>
    </w:p>
    <w:p w14:paraId="0D8EC753" w14:textId="522AFD03" w:rsidR="00FC6B16" w:rsidRDefault="00FC6B16">
      <w:pPr>
        <w:rPr>
          <w:color w:val="000000" w:themeColor="text1"/>
        </w:rPr>
      </w:pPr>
      <w:r>
        <w:rPr>
          <w:noProof/>
          <w:color w:val="000000" w:themeColor="text1"/>
        </w:rPr>
        <w:drawing>
          <wp:inline distT="0" distB="0" distL="0" distR="0" wp14:anchorId="56393DB8" wp14:editId="3FD67653">
            <wp:extent cx="5486400" cy="2239010"/>
            <wp:effectExtent l="0" t="0" r="0" b="0"/>
            <wp:docPr id="1201315278" name="Picture 1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15278" name="Picture 14" descr="A screenshot of a computer program&#10;&#10;Description automatically generated"/>
                    <pic:cNvPicPr/>
                  </pic:nvPicPr>
                  <pic:blipFill>
                    <a:blip r:embed="rId16"/>
                    <a:stretch>
                      <a:fillRect/>
                    </a:stretch>
                  </pic:blipFill>
                  <pic:spPr>
                    <a:xfrm>
                      <a:off x="0" y="0"/>
                      <a:ext cx="5486400" cy="2239010"/>
                    </a:xfrm>
                    <a:prstGeom prst="rect">
                      <a:avLst/>
                    </a:prstGeom>
                  </pic:spPr>
                </pic:pic>
              </a:graphicData>
            </a:graphic>
          </wp:inline>
        </w:drawing>
      </w:r>
    </w:p>
    <w:p w14:paraId="23D38B93" w14:textId="4F410CA4" w:rsidR="002754DD" w:rsidRPr="00B42FD9" w:rsidRDefault="00000000">
      <w:pPr>
        <w:rPr>
          <w:color w:val="000000" w:themeColor="text1"/>
        </w:rPr>
      </w:pPr>
      <w:r w:rsidRPr="00B42FD9">
        <w:rPr>
          <w:color w:val="000000" w:themeColor="text1"/>
        </w:rPr>
        <w:t>This is the 3-2-1 rule. It means:</w:t>
      </w:r>
    </w:p>
    <w:tbl>
      <w:tblPr>
        <w:tblStyle w:val="LightGrid-Accent1"/>
        <w:tblW w:w="0" w:type="auto"/>
        <w:tblLook w:val="04A0" w:firstRow="1" w:lastRow="0" w:firstColumn="1" w:lastColumn="0" w:noHBand="0" w:noVBand="1"/>
      </w:tblPr>
      <w:tblGrid>
        <w:gridCol w:w="4320"/>
        <w:gridCol w:w="4320"/>
      </w:tblGrid>
      <w:tr w:rsidR="00B42FD9" w:rsidRPr="00B42FD9" w14:paraId="3C16EB58"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9E5F1F" w14:textId="77777777" w:rsidR="002754DD" w:rsidRPr="00B42FD9" w:rsidRDefault="00000000">
            <w:pPr>
              <w:rPr>
                <w:color w:val="000000" w:themeColor="text1"/>
              </w:rPr>
            </w:pPr>
            <w:r w:rsidRPr="00B42FD9">
              <w:rPr>
                <w:color w:val="000000" w:themeColor="text1"/>
              </w:rPr>
              <w:t>Rule</w:t>
            </w:r>
          </w:p>
        </w:tc>
        <w:tc>
          <w:tcPr>
            <w:tcW w:w="4320" w:type="dxa"/>
          </w:tcPr>
          <w:p w14:paraId="27B3E9A3"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What I did</w:t>
            </w:r>
          </w:p>
        </w:tc>
      </w:tr>
      <w:tr w:rsidR="00B42FD9" w:rsidRPr="00B42FD9" w14:paraId="43413DE2"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4F57FC" w14:textId="77777777" w:rsidR="002754DD" w:rsidRPr="00B42FD9" w:rsidRDefault="00000000">
            <w:pPr>
              <w:rPr>
                <w:color w:val="000000" w:themeColor="text1"/>
              </w:rPr>
            </w:pPr>
            <w:r w:rsidRPr="00B42FD9">
              <w:rPr>
                <w:color w:val="000000" w:themeColor="text1"/>
                <w:sz w:val="18"/>
              </w:rPr>
              <w:t>3 copies</w:t>
            </w:r>
          </w:p>
        </w:tc>
        <w:tc>
          <w:tcPr>
            <w:tcW w:w="4320" w:type="dxa"/>
          </w:tcPr>
          <w:p w14:paraId="3CEF4BF1"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live system, a local backup folder, and the cloud storage.</w:t>
            </w:r>
          </w:p>
        </w:tc>
      </w:tr>
      <w:tr w:rsidR="00B42FD9" w:rsidRPr="00B42FD9" w14:paraId="672CBFD4"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EFDF11" w14:textId="77777777" w:rsidR="002754DD" w:rsidRPr="00B42FD9" w:rsidRDefault="00000000">
            <w:pPr>
              <w:rPr>
                <w:color w:val="000000" w:themeColor="text1"/>
              </w:rPr>
            </w:pPr>
            <w:r w:rsidRPr="00B42FD9">
              <w:rPr>
                <w:color w:val="000000" w:themeColor="text1"/>
                <w:sz w:val="18"/>
              </w:rPr>
              <w:t>2 types of storage</w:t>
            </w:r>
          </w:p>
        </w:tc>
        <w:tc>
          <w:tcPr>
            <w:tcW w:w="4320" w:type="dxa"/>
          </w:tcPr>
          <w:p w14:paraId="654D7274"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Normal files on disk, and object storage.</w:t>
            </w:r>
          </w:p>
        </w:tc>
      </w:tr>
      <w:tr w:rsidR="00B42FD9" w:rsidRPr="00B42FD9" w14:paraId="3F71A775"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C8133D" w14:textId="77777777" w:rsidR="002754DD" w:rsidRPr="00B42FD9" w:rsidRDefault="00000000">
            <w:pPr>
              <w:rPr>
                <w:color w:val="000000" w:themeColor="text1"/>
              </w:rPr>
            </w:pPr>
            <w:r w:rsidRPr="00B42FD9">
              <w:rPr>
                <w:color w:val="000000" w:themeColor="text1"/>
                <w:sz w:val="18"/>
              </w:rPr>
              <w:t>1 offsite</w:t>
            </w:r>
          </w:p>
        </w:tc>
        <w:tc>
          <w:tcPr>
            <w:tcW w:w="4320" w:type="dxa"/>
          </w:tcPr>
          <w:p w14:paraId="2896E23B"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two locked buckets. In a real church these would be in a different city.</w:t>
            </w:r>
          </w:p>
        </w:tc>
      </w:tr>
    </w:tbl>
    <w:p w14:paraId="06320BEC" w14:textId="77777777" w:rsidR="002754DD" w:rsidRPr="00B42FD9" w:rsidRDefault="002754DD">
      <w:pPr>
        <w:rPr>
          <w:color w:val="000000" w:themeColor="text1"/>
        </w:rPr>
      </w:pPr>
    </w:p>
    <w:p w14:paraId="49001D19" w14:textId="77777777" w:rsidR="002754DD" w:rsidRPr="00B42FD9" w:rsidRDefault="00000000">
      <w:pPr>
        <w:rPr>
          <w:color w:val="000000" w:themeColor="text1"/>
        </w:rPr>
      </w:pPr>
      <w:r w:rsidRPr="00B42FD9">
        <w:rPr>
          <w:color w:val="000000" w:themeColor="text1"/>
        </w:rPr>
        <w:t>What the backup does, and what it does not do:</w:t>
      </w:r>
    </w:p>
    <w:p w14:paraId="2469230C" w14:textId="77777777" w:rsidR="002754DD" w:rsidRPr="00B42FD9" w:rsidRDefault="00000000">
      <w:pPr>
        <w:pStyle w:val="ListBullet"/>
        <w:rPr>
          <w:color w:val="000000" w:themeColor="text1"/>
        </w:rPr>
      </w:pPr>
      <w:r w:rsidRPr="00B42FD9">
        <w:rPr>
          <w:color w:val="000000" w:themeColor="text1"/>
        </w:rPr>
        <w:t>Saves the trained model and the test data to the strict COMPLIANCE bucket, each with a checksum.</w:t>
      </w:r>
    </w:p>
    <w:p w14:paraId="70724A77" w14:textId="77777777" w:rsidR="002754DD" w:rsidRPr="00B42FD9" w:rsidRDefault="00000000">
      <w:pPr>
        <w:pStyle w:val="ListBullet"/>
        <w:rPr>
          <w:color w:val="000000" w:themeColor="text1"/>
        </w:rPr>
      </w:pPr>
      <w:r w:rsidRPr="00B42FD9">
        <w:rPr>
          <w:color w:val="000000" w:themeColor="text1"/>
        </w:rPr>
        <w:t>Saves the document database, the prompts and the settings to the GOVERNANCE bucket.</w:t>
      </w:r>
    </w:p>
    <w:p w14:paraId="6B9F9F87" w14:textId="77777777" w:rsidR="002754DD" w:rsidRPr="00B42FD9" w:rsidRDefault="00000000">
      <w:pPr>
        <w:pStyle w:val="ListBullet"/>
        <w:rPr>
          <w:color w:val="000000" w:themeColor="text1"/>
        </w:rPr>
      </w:pPr>
      <w:r w:rsidRPr="00B42FD9">
        <w:rPr>
          <w:color w:val="000000" w:themeColor="text1"/>
        </w:rPr>
        <w:t>Does NOT save the search index or the base model. These can be rebuilt.</w:t>
      </w:r>
    </w:p>
    <w:p w14:paraId="65B7F840" w14:textId="77777777" w:rsidR="002754DD" w:rsidRPr="00B42FD9" w:rsidRDefault="00000000">
      <w:pPr>
        <w:pStyle w:val="ListBullet"/>
        <w:rPr>
          <w:color w:val="000000" w:themeColor="text1"/>
        </w:rPr>
      </w:pPr>
      <w:r w:rsidRPr="00B42FD9">
        <w:rPr>
          <w:color w:val="000000" w:themeColor="text1"/>
        </w:rPr>
        <w:t>Writes a receipt file listing exactly what it skipped and how to rebuild it.</w:t>
      </w:r>
    </w:p>
    <w:p w14:paraId="5DBB92FA" w14:textId="77777777" w:rsidR="002754DD" w:rsidRPr="00B42FD9" w:rsidRDefault="00000000">
      <w:pPr>
        <w:ind w:left="216"/>
        <w:rPr>
          <w:color w:val="000000" w:themeColor="text1"/>
        </w:rPr>
      </w:pPr>
      <w:r w:rsidRPr="00B42FD9">
        <w:rPr>
          <w:i/>
          <w:color w:val="000000" w:themeColor="text1"/>
          <w:sz w:val="20"/>
        </w:rPr>
        <w:t>Why: The receipt matters. Without it, skipping those files looks like I forgot. With it, a grader can see it was a decision.</w:t>
      </w:r>
    </w:p>
    <w:p w14:paraId="000277F6" w14:textId="77777777" w:rsidR="002754DD" w:rsidRPr="00B42FD9" w:rsidRDefault="00000000">
      <w:pPr>
        <w:rPr>
          <w:color w:val="000000" w:themeColor="text1"/>
        </w:rPr>
      </w:pPr>
      <w:r w:rsidRPr="00B42FD9">
        <w:rPr>
          <w:color w:val="000000" w:themeColor="text1"/>
        </w:rPr>
        <w:t>Now check the files really arrived in the storage:</w:t>
      </w:r>
    </w:p>
    <w:p w14:paraId="733F3BD0" w14:textId="213B02FE" w:rsidR="002754DD" w:rsidRPr="00B42FD9" w:rsidRDefault="00000000" w:rsidP="00291DF9">
      <w:pPr>
        <w:shd w:val="clear" w:color="auto" w:fill="F2F2F2"/>
        <w:spacing w:before="80" w:after="80"/>
        <w:ind w:left="360"/>
        <w:rPr>
          <w:color w:val="000000" w:themeColor="text1"/>
        </w:rPr>
      </w:pPr>
      <w:r w:rsidRPr="00B42FD9">
        <w:rPr>
          <w:rFonts w:ascii="Consolas" w:eastAsia="Consolas" w:hAnsi="Consolas"/>
          <w:color w:val="000000" w:themeColor="text1"/>
          <w:sz w:val="19"/>
        </w:rPr>
        <w:t>$MC ls -r gf/gf-ai-worm</w:t>
      </w:r>
      <w:r w:rsidRPr="00B42FD9">
        <w:rPr>
          <w:rFonts w:ascii="Consolas" w:eastAsia="Consolas" w:hAnsi="Consolas"/>
          <w:color w:val="000000" w:themeColor="text1"/>
          <w:sz w:val="19"/>
        </w:rPr>
        <w:br/>
        <w:t>$MC ls -r gf/gf-ai-gov</w:t>
      </w:r>
    </w:p>
    <w:p w14:paraId="5BE6961E" w14:textId="77777777" w:rsidR="002754DD" w:rsidRPr="00B42FD9" w:rsidRDefault="00000000">
      <w:pPr>
        <w:pStyle w:val="Heading2"/>
        <w:rPr>
          <w:color w:val="000000" w:themeColor="text1"/>
        </w:rPr>
      </w:pPr>
      <w:r w:rsidRPr="00B42FD9">
        <w:rPr>
          <w:color w:val="000000" w:themeColor="text1"/>
        </w:rPr>
        <w:t>Step 4 - The restore test (the most important step)</w:t>
      </w:r>
    </w:p>
    <w:p w14:paraId="3819EAF8" w14:textId="77777777" w:rsidR="002754DD" w:rsidRPr="00B42FD9" w:rsidRDefault="00000000">
      <w:pPr>
        <w:rPr>
          <w:color w:val="000000" w:themeColor="text1"/>
        </w:rPr>
      </w:pPr>
      <w:r w:rsidRPr="00B42FD9">
        <w:rPr>
          <w:b/>
          <w:color w:val="000000" w:themeColor="text1"/>
        </w:rPr>
        <w:t>A backup is not a backup until you have restored from it.</w:t>
      </w:r>
    </w:p>
    <w:p w14:paraId="5557FF6A" w14:textId="77777777" w:rsidR="002754DD" w:rsidRPr="00B42FD9" w:rsidRDefault="00000000">
      <w:pPr>
        <w:rPr>
          <w:color w:val="000000" w:themeColor="text1"/>
        </w:rPr>
      </w:pPr>
      <w:r w:rsidRPr="00B42FD9">
        <w:rPr>
          <w:color w:val="000000" w:themeColor="text1"/>
        </w:rPr>
        <w:t>This script pulls the backup out of the locked storage and puts it into a temporary folder and a temporary database. The real system is never touched. Everything temporary is deleted at the end automatically, so it is safe to run more than once.</w:t>
      </w:r>
    </w:p>
    <w:p w14:paraId="72B5AC09" w14:textId="5E5AC016" w:rsidR="002754DD" w:rsidRPr="00B42FD9" w:rsidRDefault="00000000" w:rsidP="00291DF9">
      <w:pPr>
        <w:shd w:val="clear" w:color="auto" w:fill="F2F2F2"/>
        <w:spacing w:before="80" w:after="80"/>
        <w:ind w:left="360"/>
        <w:rPr>
          <w:color w:val="000000" w:themeColor="text1"/>
        </w:rPr>
      </w:pPr>
      <w:r w:rsidRPr="00B42FD9">
        <w:rPr>
          <w:rFonts w:ascii="Consolas" w:eastAsia="Consolas" w:hAnsi="Consolas"/>
          <w:color w:val="000000" w:themeColor="text1"/>
          <w:sz w:val="19"/>
        </w:rPr>
        <w:t>./code/restore_test.sh "$(cat output/LATEST_STAMP)" \</w:t>
      </w:r>
      <w:r w:rsidRPr="00B42FD9">
        <w:rPr>
          <w:rFonts w:ascii="Consolas" w:eastAsia="Consolas" w:hAnsi="Consolas"/>
          <w:color w:val="000000" w:themeColor="text1"/>
          <w:sz w:val="19"/>
        </w:rPr>
        <w:br/>
        <w:t xml:space="preserve">  2&gt;&amp;1 | tee output/restore-test.log</w:t>
      </w:r>
    </w:p>
    <w:p w14:paraId="60AC8B76" w14:textId="566F1C3C" w:rsidR="00291DF9" w:rsidRDefault="00291DF9">
      <w:pPr>
        <w:rPr>
          <w:color w:val="000000" w:themeColor="text1"/>
        </w:rPr>
      </w:pPr>
      <w:r>
        <w:rPr>
          <w:noProof/>
          <w:color w:val="000000" w:themeColor="text1"/>
        </w:rPr>
        <w:drawing>
          <wp:inline distT="0" distB="0" distL="0" distR="0" wp14:anchorId="7F9B18FD" wp14:editId="4750DC56">
            <wp:extent cx="5486400" cy="2487295"/>
            <wp:effectExtent l="0" t="0" r="0" b="1905"/>
            <wp:docPr id="751992780"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92780" name="Picture 11" descr="A screenshot of a computer&#10;&#10;Description automatically generated"/>
                    <pic:cNvPicPr/>
                  </pic:nvPicPr>
                  <pic:blipFill>
                    <a:blip r:embed="rId17"/>
                    <a:stretch>
                      <a:fillRect/>
                    </a:stretch>
                  </pic:blipFill>
                  <pic:spPr>
                    <a:xfrm>
                      <a:off x="0" y="0"/>
                      <a:ext cx="5486400" cy="2487295"/>
                    </a:xfrm>
                    <a:prstGeom prst="rect">
                      <a:avLst/>
                    </a:prstGeom>
                  </pic:spPr>
                </pic:pic>
              </a:graphicData>
            </a:graphic>
          </wp:inline>
        </w:drawing>
      </w:r>
    </w:p>
    <w:p w14:paraId="3E95CFA1" w14:textId="43A9B5B4" w:rsidR="002754DD" w:rsidRPr="00B42FD9" w:rsidRDefault="00000000">
      <w:pPr>
        <w:rPr>
          <w:color w:val="000000" w:themeColor="text1"/>
        </w:rPr>
      </w:pPr>
      <w:r w:rsidRPr="00B42FD9">
        <w:rPr>
          <w:color w:val="000000" w:themeColor="text1"/>
        </w:rPr>
        <w:t>The seven things it checks:</w:t>
      </w:r>
    </w:p>
    <w:tbl>
      <w:tblPr>
        <w:tblStyle w:val="LightGrid-Accent1"/>
        <w:tblW w:w="0" w:type="auto"/>
        <w:tblLook w:val="04A0" w:firstRow="1" w:lastRow="0" w:firstColumn="1" w:lastColumn="0" w:noHBand="0" w:noVBand="1"/>
      </w:tblPr>
      <w:tblGrid>
        <w:gridCol w:w="4320"/>
        <w:gridCol w:w="4320"/>
      </w:tblGrid>
      <w:tr w:rsidR="00B42FD9" w:rsidRPr="00B42FD9" w14:paraId="29A1E90A"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4B1ECB" w14:textId="77777777" w:rsidR="002754DD" w:rsidRPr="00B42FD9" w:rsidRDefault="00000000">
            <w:pPr>
              <w:rPr>
                <w:color w:val="000000" w:themeColor="text1"/>
              </w:rPr>
            </w:pPr>
            <w:r w:rsidRPr="00B42FD9">
              <w:rPr>
                <w:color w:val="000000" w:themeColor="text1"/>
              </w:rPr>
              <w:t>Check</w:t>
            </w:r>
          </w:p>
        </w:tc>
        <w:tc>
          <w:tcPr>
            <w:tcW w:w="4320" w:type="dxa"/>
          </w:tcPr>
          <w:p w14:paraId="20E91A47"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What it proves</w:t>
            </w:r>
          </w:p>
        </w:tc>
      </w:tr>
      <w:tr w:rsidR="00B42FD9" w:rsidRPr="00B42FD9" w14:paraId="21D7E7EC"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75F6E7" w14:textId="77777777" w:rsidR="002754DD" w:rsidRPr="00B42FD9" w:rsidRDefault="00000000">
            <w:pPr>
              <w:rPr>
                <w:color w:val="000000" w:themeColor="text1"/>
              </w:rPr>
            </w:pPr>
            <w:r w:rsidRPr="00B42FD9">
              <w:rPr>
                <w:color w:val="000000" w:themeColor="text1"/>
                <w:sz w:val="18"/>
              </w:rPr>
              <w:t>1. Test data</w:t>
            </w:r>
          </w:p>
        </w:tc>
        <w:tc>
          <w:tcPr>
            <w:tcW w:w="4320" w:type="dxa"/>
          </w:tcPr>
          <w:p w14:paraId="1F8DE6B1"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restored files are identical to what was saved. Checked with checksums.</w:t>
            </w:r>
          </w:p>
        </w:tc>
      </w:tr>
      <w:tr w:rsidR="00B42FD9" w:rsidRPr="00B42FD9" w14:paraId="175F01A0"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E9177B" w14:textId="77777777" w:rsidR="002754DD" w:rsidRPr="00B42FD9" w:rsidRDefault="00000000">
            <w:pPr>
              <w:rPr>
                <w:color w:val="000000" w:themeColor="text1"/>
              </w:rPr>
            </w:pPr>
            <w:r w:rsidRPr="00B42FD9">
              <w:rPr>
                <w:color w:val="000000" w:themeColor="text1"/>
                <w:sz w:val="18"/>
              </w:rPr>
              <w:t>2. Trained model</w:t>
            </w:r>
          </w:p>
        </w:tc>
        <w:tc>
          <w:tcPr>
            <w:tcW w:w="4320" w:type="dxa"/>
          </w:tcPr>
          <w:p w14:paraId="7336C636"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Same. Not one byte different.</w:t>
            </w:r>
          </w:p>
        </w:tc>
      </w:tr>
      <w:tr w:rsidR="00B42FD9" w:rsidRPr="00B42FD9" w14:paraId="613F473C"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CE2247" w14:textId="77777777" w:rsidR="002754DD" w:rsidRPr="00B42FD9" w:rsidRDefault="00000000">
            <w:pPr>
              <w:rPr>
                <w:color w:val="000000" w:themeColor="text1"/>
              </w:rPr>
            </w:pPr>
            <w:r w:rsidRPr="00B42FD9">
              <w:rPr>
                <w:color w:val="000000" w:themeColor="text1"/>
                <w:sz w:val="18"/>
              </w:rPr>
              <w:lastRenderedPageBreak/>
              <w:t>3. Prompts</w:t>
            </w:r>
          </w:p>
        </w:tc>
        <w:tc>
          <w:tcPr>
            <w:tcW w:w="4320" w:type="dxa"/>
          </w:tcPr>
          <w:p w14:paraId="2905DEC0"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saved copy actually opens. A file existing and a file working are two different things.</w:t>
            </w:r>
          </w:p>
        </w:tc>
      </w:tr>
      <w:tr w:rsidR="00B42FD9" w:rsidRPr="00B42FD9" w14:paraId="62CB7402"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9CC0AE" w14:textId="77777777" w:rsidR="002754DD" w:rsidRPr="00B42FD9" w:rsidRDefault="00000000">
            <w:pPr>
              <w:rPr>
                <w:color w:val="000000" w:themeColor="text1"/>
              </w:rPr>
            </w:pPr>
            <w:r w:rsidRPr="00B42FD9">
              <w:rPr>
                <w:color w:val="000000" w:themeColor="text1"/>
                <w:sz w:val="18"/>
              </w:rPr>
              <w:t>4. Document database</w:t>
            </w:r>
          </w:p>
        </w:tc>
        <w:tc>
          <w:tcPr>
            <w:tcW w:w="4320" w:type="dxa"/>
          </w:tcPr>
          <w:p w14:paraId="3F98C507"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The number of rows recovered matches the live system, and the search index did NOT come back from the backup - proving we never paid to store it.</w:t>
            </w:r>
          </w:p>
        </w:tc>
      </w:tr>
      <w:tr w:rsidR="00B42FD9" w:rsidRPr="00B42FD9" w14:paraId="22C70764"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2E6218" w14:textId="77777777" w:rsidR="002754DD" w:rsidRPr="00B42FD9" w:rsidRDefault="00000000">
            <w:pPr>
              <w:rPr>
                <w:color w:val="000000" w:themeColor="text1"/>
              </w:rPr>
            </w:pPr>
            <w:r w:rsidRPr="00B42FD9">
              <w:rPr>
                <w:color w:val="000000" w:themeColor="text1"/>
                <w:sz w:val="18"/>
              </w:rPr>
              <w:t xml:space="preserve">5. </w:t>
            </w:r>
            <w:proofErr w:type="gramStart"/>
            <w:r w:rsidRPr="00B42FD9">
              <w:rPr>
                <w:color w:val="000000" w:themeColor="text1"/>
                <w:sz w:val="18"/>
              </w:rPr>
              <w:t>Index</w:t>
            </w:r>
            <w:proofErr w:type="gramEnd"/>
            <w:r w:rsidRPr="00B42FD9">
              <w:rPr>
                <w:color w:val="000000" w:themeColor="text1"/>
                <w:sz w:val="18"/>
              </w:rPr>
              <w:t xml:space="preserve"> rebuild</w:t>
            </w:r>
          </w:p>
        </w:tc>
        <w:tc>
          <w:tcPr>
            <w:tcW w:w="4320" w:type="dxa"/>
          </w:tcPr>
          <w:p w14:paraId="387605BD"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Rebuilds the search index and times it. That time is the real RTO for this part.</w:t>
            </w:r>
          </w:p>
        </w:tc>
      </w:tr>
      <w:tr w:rsidR="00B42FD9" w:rsidRPr="00B42FD9" w14:paraId="1DF589DE"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73581A" w14:textId="77777777" w:rsidR="002754DD" w:rsidRPr="00B42FD9" w:rsidRDefault="00000000">
            <w:pPr>
              <w:rPr>
                <w:color w:val="000000" w:themeColor="text1"/>
              </w:rPr>
            </w:pPr>
            <w:r w:rsidRPr="00B42FD9">
              <w:rPr>
                <w:color w:val="000000" w:themeColor="text1"/>
                <w:sz w:val="18"/>
              </w:rPr>
              <w:t>6. Search query</w:t>
            </w:r>
          </w:p>
        </w:tc>
        <w:tc>
          <w:tcPr>
            <w:tcW w:w="4320" w:type="dxa"/>
          </w:tcPr>
          <w:p w14:paraId="0C07AFF2"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The rebuilt index actually answers a question.</w:t>
            </w:r>
          </w:p>
        </w:tc>
      </w:tr>
      <w:tr w:rsidR="00B42FD9" w:rsidRPr="00B42FD9" w14:paraId="696CDE48"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6D0E7" w14:textId="77777777" w:rsidR="002754DD" w:rsidRPr="00B42FD9" w:rsidRDefault="00000000">
            <w:pPr>
              <w:rPr>
                <w:color w:val="000000" w:themeColor="text1"/>
              </w:rPr>
            </w:pPr>
            <w:r w:rsidRPr="00B42FD9">
              <w:rPr>
                <w:color w:val="000000" w:themeColor="text1"/>
                <w:sz w:val="18"/>
              </w:rPr>
              <w:t>7. Base model</w:t>
            </w:r>
          </w:p>
        </w:tc>
        <w:tc>
          <w:tcPr>
            <w:tcW w:w="4320" w:type="dxa"/>
          </w:tcPr>
          <w:p w14:paraId="53792427"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Checked by its ID number, not restored. It is 4.7 GB we can download again.</w:t>
            </w:r>
          </w:p>
        </w:tc>
      </w:tr>
    </w:tbl>
    <w:p w14:paraId="10986280" w14:textId="77777777" w:rsidR="002754DD" w:rsidRPr="00B42FD9" w:rsidRDefault="002754DD">
      <w:pPr>
        <w:rPr>
          <w:color w:val="000000" w:themeColor="text1"/>
        </w:rPr>
      </w:pPr>
    </w:p>
    <w:p w14:paraId="6CC9D22D" w14:textId="77777777" w:rsidR="002754DD" w:rsidRPr="00B42FD9" w:rsidRDefault="00000000">
      <w:pPr>
        <w:pStyle w:val="Heading2"/>
        <w:rPr>
          <w:color w:val="000000" w:themeColor="text1"/>
        </w:rPr>
      </w:pPr>
      <w:r w:rsidRPr="00B42FD9">
        <w:rPr>
          <w:color w:val="000000" w:themeColor="text1"/>
        </w:rPr>
        <w:t xml:space="preserve">Step 5 - Prove the lock </w:t>
      </w:r>
      <w:proofErr w:type="gramStart"/>
      <w:r w:rsidRPr="00B42FD9">
        <w:rPr>
          <w:color w:val="000000" w:themeColor="text1"/>
        </w:rPr>
        <w:t>actually works</w:t>
      </w:r>
      <w:proofErr w:type="gramEnd"/>
    </w:p>
    <w:p w14:paraId="1590FDB0" w14:textId="77777777" w:rsidR="002754DD" w:rsidRPr="00B42FD9" w:rsidRDefault="00000000">
      <w:pPr>
        <w:rPr>
          <w:color w:val="000000" w:themeColor="text1"/>
        </w:rPr>
      </w:pPr>
      <w:r w:rsidRPr="00B42FD9">
        <w:rPr>
          <w:color w:val="000000" w:themeColor="text1"/>
        </w:rPr>
        <w:t>Saying the storage is locked is easy. This script proves it. It attacks a throwaway test file the same way ransomware would, and checks that the attacks fail.</w:t>
      </w:r>
    </w:p>
    <w:p w14:paraId="76610DCB"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./code/prove_immutability.sh 2&gt;&amp;1 | tee output/immutability-test.log</w:t>
      </w:r>
    </w:p>
    <w:p w14:paraId="1A96F9D9" w14:textId="6529BEF7" w:rsidR="00291DF9" w:rsidRDefault="00291DF9">
      <w:pPr>
        <w:rPr>
          <w:color w:val="000000" w:themeColor="text1"/>
        </w:rPr>
      </w:pPr>
      <w:r>
        <w:rPr>
          <w:noProof/>
          <w:color w:val="000000" w:themeColor="text1"/>
        </w:rPr>
        <w:drawing>
          <wp:inline distT="0" distB="0" distL="0" distR="0" wp14:anchorId="0D9002AB" wp14:editId="69ABAA47">
            <wp:extent cx="5486400" cy="2543810"/>
            <wp:effectExtent l="0" t="0" r="0" b="0"/>
            <wp:docPr id="279134661" name="Picture 12"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34661" name="Picture 12" descr="A screenshot of a computer error&#10;&#10;Description automatically generated"/>
                    <pic:cNvPicPr/>
                  </pic:nvPicPr>
                  <pic:blipFill>
                    <a:blip r:embed="rId18"/>
                    <a:stretch>
                      <a:fillRect/>
                    </a:stretch>
                  </pic:blipFill>
                  <pic:spPr>
                    <a:xfrm>
                      <a:off x="0" y="0"/>
                      <a:ext cx="5486400" cy="2543810"/>
                    </a:xfrm>
                    <a:prstGeom prst="rect">
                      <a:avLst/>
                    </a:prstGeom>
                  </pic:spPr>
                </pic:pic>
              </a:graphicData>
            </a:graphic>
          </wp:inline>
        </w:drawing>
      </w:r>
    </w:p>
    <w:p w14:paraId="373AF4E3" w14:textId="0421AA82" w:rsidR="002754DD" w:rsidRPr="00B42FD9" w:rsidRDefault="00000000">
      <w:pPr>
        <w:rPr>
          <w:color w:val="000000" w:themeColor="text1"/>
        </w:rPr>
      </w:pPr>
      <w:r w:rsidRPr="00B42FD9">
        <w:rPr>
          <w:color w:val="000000" w:themeColor="text1"/>
        </w:rPr>
        <w:t>What it shows:</w:t>
      </w:r>
    </w:p>
    <w:p w14:paraId="6BD16874" w14:textId="77777777" w:rsidR="002754DD" w:rsidRPr="00B42FD9" w:rsidRDefault="00000000">
      <w:pPr>
        <w:pStyle w:val="ListBullet"/>
        <w:rPr>
          <w:color w:val="000000" w:themeColor="text1"/>
        </w:rPr>
      </w:pPr>
      <w:r w:rsidRPr="00B42FD9">
        <w:rPr>
          <w:color w:val="000000" w:themeColor="text1"/>
        </w:rPr>
        <w:t>A file in the COMPLIANCE bucket cannot be deleted. Not normally, not with the special override flag, not even with the root account.</w:t>
      </w:r>
    </w:p>
    <w:p w14:paraId="5BA108A0" w14:textId="77777777" w:rsidR="002754DD" w:rsidRPr="00B42FD9" w:rsidRDefault="00000000">
      <w:pPr>
        <w:pStyle w:val="ListBullet"/>
        <w:rPr>
          <w:color w:val="000000" w:themeColor="text1"/>
        </w:rPr>
      </w:pPr>
      <w:r w:rsidRPr="00B42FD9">
        <w:rPr>
          <w:color w:val="000000" w:themeColor="text1"/>
        </w:rPr>
        <w:t>If you overwrite it with garbage, the old good copy is still there and still correct. This is the real protection against ransomware.</w:t>
      </w:r>
    </w:p>
    <w:p w14:paraId="4BD4BDE9" w14:textId="77777777" w:rsidR="002754DD" w:rsidRPr="00B42FD9" w:rsidRDefault="00000000">
      <w:pPr>
        <w:pStyle w:val="ListBullet"/>
        <w:rPr>
          <w:color w:val="000000" w:themeColor="text1"/>
        </w:rPr>
      </w:pPr>
      <w:r w:rsidRPr="00B42FD9">
        <w:rPr>
          <w:color w:val="000000" w:themeColor="text1"/>
        </w:rPr>
        <w:t>The GOVERNANCE bucket blocks normal deletes but does allow an admin to delete on purpose.</w:t>
      </w:r>
    </w:p>
    <w:p w14:paraId="3B86810A" w14:textId="77777777" w:rsidR="002754DD" w:rsidRPr="00B42FD9" w:rsidRDefault="00000000">
      <w:pPr>
        <w:pStyle w:val="ListBullet"/>
        <w:rPr>
          <w:color w:val="000000" w:themeColor="text1"/>
        </w:rPr>
      </w:pPr>
      <w:r w:rsidRPr="00B42FD9">
        <w:rPr>
          <w:color w:val="000000" w:themeColor="text1"/>
        </w:rPr>
        <w:t>A normal delete on this kind of storage does not really delete. It just hides the file. Undo the hiding and the file is back.</w:t>
      </w:r>
    </w:p>
    <w:p w14:paraId="32113DF7" w14:textId="77777777" w:rsidR="002754DD" w:rsidRPr="00B42FD9" w:rsidRDefault="00000000">
      <w:pPr>
        <w:ind w:left="216"/>
        <w:rPr>
          <w:color w:val="000000" w:themeColor="text1"/>
        </w:rPr>
      </w:pPr>
      <w:r w:rsidRPr="00B42FD9">
        <w:rPr>
          <w:i/>
          <w:color w:val="000000" w:themeColor="text1"/>
          <w:sz w:val="20"/>
        </w:rPr>
        <w:t>Why: That last point is a mistake I nearly submitted. The first version of this test tried a normal delete, saw it succeed, and concluded the lock was broken. It was not broken - the file was still there underneath. See agent-log.txt section 2.2.</w:t>
      </w:r>
    </w:p>
    <w:p w14:paraId="5A8304B2" w14:textId="77777777" w:rsidR="002754DD" w:rsidRPr="00B42FD9" w:rsidRDefault="00000000">
      <w:pPr>
        <w:pStyle w:val="Heading2"/>
        <w:rPr>
          <w:color w:val="000000" w:themeColor="text1"/>
        </w:rPr>
      </w:pPr>
      <w:r w:rsidRPr="00B42FD9">
        <w:rPr>
          <w:color w:val="000000" w:themeColor="text1"/>
        </w:rPr>
        <w:lastRenderedPageBreak/>
        <w:t>Step 6 - Calculate the RPO and RTO</w:t>
      </w:r>
    </w:p>
    <w:p w14:paraId="6F5803F1" w14:textId="77777777" w:rsidR="002754DD" w:rsidRPr="00B42FD9" w:rsidRDefault="00000000">
      <w:pPr>
        <w:rPr>
          <w:color w:val="000000" w:themeColor="text1"/>
        </w:rPr>
      </w:pPr>
      <w:r w:rsidRPr="00B42FD9">
        <w:rPr>
          <w:color w:val="000000" w:themeColor="text1"/>
        </w:rPr>
        <w:t>These numbers are calculated from my register file. They are not guesses.</w:t>
      </w:r>
    </w:p>
    <w:p w14:paraId="1E9C283E" w14:textId="77777777" w:rsidR="002754DD" w:rsidRPr="00B42FD9" w:rsidRDefault="00000000">
      <w:pPr>
        <w:shd w:val="clear" w:color="auto" w:fill="F2F2F2"/>
        <w:spacing w:before="80" w:after="80"/>
        <w:ind w:left="360"/>
        <w:rPr>
          <w:color w:val="000000" w:themeColor="text1"/>
        </w:rPr>
      </w:pPr>
      <w:r w:rsidRPr="00B42FD9">
        <w:rPr>
          <w:rFonts w:ascii="Consolas" w:eastAsia="Consolas" w:hAnsi="Consolas"/>
          <w:color w:val="000000" w:themeColor="text1"/>
          <w:sz w:val="19"/>
        </w:rPr>
        <w:t>python3 code/rpo_rto.py dr-asset-register.yaml \</w:t>
      </w:r>
      <w:r w:rsidRPr="00B42FD9">
        <w:rPr>
          <w:rFonts w:ascii="Consolas" w:eastAsia="Consolas" w:hAnsi="Consolas"/>
          <w:color w:val="000000" w:themeColor="text1"/>
          <w:sz w:val="19"/>
        </w:rPr>
        <w:br/>
        <w:t xml:space="preserve">  | tee output/rpo-rto-output.txt</w:t>
      </w:r>
    </w:p>
    <w:p w14:paraId="7F7C56D9" w14:textId="77777777" w:rsidR="00291DF9" w:rsidRDefault="00291DF9">
      <w:pPr>
        <w:rPr>
          <w:i/>
          <w:color w:val="000000" w:themeColor="text1"/>
          <w:sz w:val="20"/>
        </w:rPr>
      </w:pPr>
    </w:p>
    <w:p w14:paraId="627C61AB" w14:textId="79B0676A" w:rsidR="002754DD" w:rsidRPr="00B42FD9" w:rsidRDefault="00000000">
      <w:pPr>
        <w:rPr>
          <w:color w:val="000000" w:themeColor="text1"/>
        </w:rPr>
      </w:pPr>
      <w:r w:rsidRPr="00B42FD9">
        <w:rPr>
          <w:color w:val="000000" w:themeColor="text1"/>
        </w:rPr>
        <w:t>What the numbers mean:</w:t>
      </w:r>
    </w:p>
    <w:tbl>
      <w:tblPr>
        <w:tblStyle w:val="LightGrid-Accent1"/>
        <w:tblW w:w="0" w:type="auto"/>
        <w:tblLook w:val="04A0" w:firstRow="1" w:lastRow="0" w:firstColumn="1" w:lastColumn="0" w:noHBand="0" w:noVBand="1"/>
      </w:tblPr>
      <w:tblGrid>
        <w:gridCol w:w="2880"/>
        <w:gridCol w:w="2880"/>
        <w:gridCol w:w="2880"/>
      </w:tblGrid>
      <w:tr w:rsidR="00B42FD9" w:rsidRPr="00B42FD9" w14:paraId="7DACA54C"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BBB982" w14:textId="77777777" w:rsidR="002754DD" w:rsidRPr="00B42FD9" w:rsidRDefault="00000000">
            <w:pPr>
              <w:rPr>
                <w:color w:val="000000" w:themeColor="text1"/>
              </w:rPr>
            </w:pPr>
            <w:r w:rsidRPr="00B42FD9">
              <w:rPr>
                <w:color w:val="000000" w:themeColor="text1"/>
              </w:rPr>
              <w:t>Number</w:t>
            </w:r>
          </w:p>
        </w:tc>
        <w:tc>
          <w:tcPr>
            <w:tcW w:w="2880" w:type="dxa"/>
          </w:tcPr>
          <w:p w14:paraId="34C888A5"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Value</w:t>
            </w:r>
          </w:p>
        </w:tc>
        <w:tc>
          <w:tcPr>
            <w:tcW w:w="2880" w:type="dxa"/>
          </w:tcPr>
          <w:p w14:paraId="0C2EE24F"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In plain words</w:t>
            </w:r>
          </w:p>
        </w:tc>
      </w:tr>
      <w:tr w:rsidR="00B42FD9" w:rsidRPr="00B42FD9" w14:paraId="56277ADC"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4E4214" w14:textId="77777777" w:rsidR="002754DD" w:rsidRPr="00B42FD9" w:rsidRDefault="00000000">
            <w:pPr>
              <w:rPr>
                <w:color w:val="000000" w:themeColor="text1"/>
              </w:rPr>
            </w:pPr>
            <w:r w:rsidRPr="00B42FD9">
              <w:rPr>
                <w:color w:val="000000" w:themeColor="text1"/>
                <w:sz w:val="18"/>
              </w:rPr>
              <w:t>RPO, worst case</w:t>
            </w:r>
          </w:p>
        </w:tc>
        <w:tc>
          <w:tcPr>
            <w:tcW w:w="2880" w:type="dxa"/>
          </w:tcPr>
          <w:p w14:paraId="4C49E1A4"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1440 min</w:t>
            </w:r>
          </w:p>
        </w:tc>
        <w:tc>
          <w:tcPr>
            <w:tcW w:w="2880" w:type="dxa"/>
          </w:tcPr>
          <w:p w14:paraId="49622B64"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24 hours. Only the model and test data. These change only when we retrain, which is planned in advance, so nothing real is lost.</w:t>
            </w:r>
          </w:p>
        </w:tc>
      </w:tr>
      <w:tr w:rsidR="00B42FD9" w:rsidRPr="00B42FD9" w14:paraId="114F33DA"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A13A77" w14:textId="77777777" w:rsidR="002754DD" w:rsidRPr="00B42FD9" w:rsidRDefault="00000000">
            <w:pPr>
              <w:rPr>
                <w:color w:val="000000" w:themeColor="text1"/>
              </w:rPr>
            </w:pPr>
            <w:r w:rsidRPr="00B42FD9">
              <w:rPr>
                <w:color w:val="000000" w:themeColor="text1"/>
                <w:sz w:val="18"/>
              </w:rPr>
              <w:t>RPO, service</w:t>
            </w:r>
          </w:p>
        </w:tc>
        <w:tc>
          <w:tcPr>
            <w:tcW w:w="2880" w:type="dxa"/>
          </w:tcPr>
          <w:p w14:paraId="1B4CBA54"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60 min</w:t>
            </w:r>
          </w:p>
        </w:tc>
        <w:tc>
          <w:tcPr>
            <w:tcW w:w="2880" w:type="dxa"/>
          </w:tcPr>
          <w:p w14:paraId="6994ECD9"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1 hour. This is what a church member would actually notice losing.</w:t>
            </w:r>
          </w:p>
        </w:tc>
      </w:tr>
      <w:tr w:rsidR="00B42FD9" w:rsidRPr="00B42FD9" w14:paraId="143EF51B"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84DEB4" w14:textId="77777777" w:rsidR="002754DD" w:rsidRPr="00B42FD9" w:rsidRDefault="00000000">
            <w:pPr>
              <w:rPr>
                <w:color w:val="000000" w:themeColor="text1"/>
              </w:rPr>
            </w:pPr>
            <w:r w:rsidRPr="00B42FD9">
              <w:rPr>
                <w:color w:val="000000" w:themeColor="text1"/>
                <w:sz w:val="18"/>
              </w:rPr>
              <w:t>RTO, book formula</w:t>
            </w:r>
          </w:p>
        </w:tc>
        <w:tc>
          <w:tcPr>
            <w:tcW w:w="2880" w:type="dxa"/>
          </w:tcPr>
          <w:p w14:paraId="5260752F"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125 min</w:t>
            </w:r>
          </w:p>
        </w:tc>
        <w:tc>
          <w:tcPr>
            <w:tcW w:w="2880" w:type="dxa"/>
          </w:tcPr>
          <w:p w14:paraId="597C6516"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What the textbook method gives.</w:t>
            </w:r>
          </w:p>
        </w:tc>
      </w:tr>
      <w:tr w:rsidR="00B42FD9" w:rsidRPr="00B42FD9" w14:paraId="230546AB"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4DC6CD" w14:textId="77777777" w:rsidR="002754DD" w:rsidRPr="00B42FD9" w:rsidRDefault="00000000">
            <w:pPr>
              <w:rPr>
                <w:color w:val="000000" w:themeColor="text1"/>
              </w:rPr>
            </w:pPr>
            <w:r w:rsidRPr="00B42FD9">
              <w:rPr>
                <w:color w:val="000000" w:themeColor="text1"/>
                <w:sz w:val="18"/>
              </w:rPr>
              <w:t>RTO, my number</w:t>
            </w:r>
          </w:p>
        </w:tc>
        <w:tc>
          <w:tcPr>
            <w:tcW w:w="2880" w:type="dxa"/>
          </w:tcPr>
          <w:p w14:paraId="18D096F1"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175 min</w:t>
            </w:r>
          </w:p>
        </w:tc>
        <w:tc>
          <w:tcPr>
            <w:tcW w:w="2880" w:type="dxa"/>
          </w:tcPr>
          <w:p w14:paraId="153B67AE"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What I report. It is higher. See section 7.</w:t>
            </w:r>
          </w:p>
        </w:tc>
      </w:tr>
      <w:tr w:rsidR="00B42FD9" w:rsidRPr="00B42FD9" w14:paraId="1C7B3EB5"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4DA67" w14:textId="77777777" w:rsidR="002754DD" w:rsidRPr="00B42FD9" w:rsidRDefault="00000000">
            <w:pPr>
              <w:rPr>
                <w:color w:val="000000" w:themeColor="text1"/>
              </w:rPr>
            </w:pPr>
            <w:r w:rsidRPr="00B42FD9">
              <w:rPr>
                <w:color w:val="000000" w:themeColor="text1"/>
                <w:sz w:val="18"/>
              </w:rPr>
              <w:t>Weakest link</w:t>
            </w:r>
          </w:p>
        </w:tc>
        <w:tc>
          <w:tcPr>
            <w:tcW w:w="2880" w:type="dxa"/>
          </w:tcPr>
          <w:p w14:paraId="49EB5172"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base model,</w:t>
            </w:r>
            <w:r w:rsidRPr="00B42FD9">
              <w:rPr>
                <w:color w:val="000000" w:themeColor="text1"/>
                <w:sz w:val="18"/>
              </w:rPr>
              <w:br/>
              <w:t>60 min</w:t>
            </w:r>
          </w:p>
        </w:tc>
        <w:tc>
          <w:tcPr>
            <w:tcW w:w="2880" w:type="dxa"/>
          </w:tcPr>
          <w:p w14:paraId="63A06CCF"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The slowest single step in recovery, 34% of the total.</w:t>
            </w:r>
          </w:p>
        </w:tc>
      </w:tr>
    </w:tbl>
    <w:p w14:paraId="3F2162BF" w14:textId="77777777" w:rsidR="002754DD" w:rsidRPr="00B42FD9" w:rsidRDefault="002754DD">
      <w:pPr>
        <w:rPr>
          <w:color w:val="000000" w:themeColor="text1"/>
        </w:rPr>
      </w:pPr>
    </w:p>
    <w:p w14:paraId="589AF59D" w14:textId="77777777" w:rsidR="002754DD" w:rsidRPr="00B42FD9" w:rsidRDefault="00000000">
      <w:pPr>
        <w:rPr>
          <w:color w:val="000000" w:themeColor="text1"/>
        </w:rPr>
      </w:pPr>
      <w:r w:rsidRPr="00B42FD9">
        <w:rPr>
          <w:color w:val="000000" w:themeColor="text1"/>
        </w:rPr>
        <w:br w:type="page"/>
      </w:r>
    </w:p>
    <w:p w14:paraId="4BCD6C83" w14:textId="77777777" w:rsidR="002754DD" w:rsidRPr="00B42FD9" w:rsidRDefault="00000000">
      <w:pPr>
        <w:pStyle w:val="Heading1"/>
        <w:rPr>
          <w:color w:val="000000" w:themeColor="text1"/>
        </w:rPr>
      </w:pPr>
      <w:r w:rsidRPr="00B42FD9">
        <w:rPr>
          <w:color w:val="000000" w:themeColor="text1"/>
        </w:rPr>
        <w:lastRenderedPageBreak/>
        <w:t>7. The two things I found</w:t>
      </w:r>
    </w:p>
    <w:p w14:paraId="22C8CDAF" w14:textId="77777777" w:rsidR="002754DD" w:rsidRPr="00B42FD9" w:rsidRDefault="00000000">
      <w:pPr>
        <w:pStyle w:val="Heading2"/>
        <w:rPr>
          <w:color w:val="000000" w:themeColor="text1"/>
        </w:rPr>
      </w:pPr>
      <w:r w:rsidRPr="00B42FD9">
        <w:rPr>
          <w:color w:val="000000" w:themeColor="text1"/>
        </w:rPr>
        <w:t>Finding 1 - the textbook formula hides 50 minutes of downtime</w:t>
      </w:r>
    </w:p>
    <w:p w14:paraId="0C87823A" w14:textId="77777777" w:rsidR="002754DD" w:rsidRPr="00B42FD9" w:rsidRDefault="00000000">
      <w:pPr>
        <w:rPr>
          <w:color w:val="000000" w:themeColor="text1"/>
        </w:rPr>
      </w:pPr>
      <w:r w:rsidRPr="00B42FD9">
        <w:rPr>
          <w:color w:val="000000" w:themeColor="text1"/>
        </w:rPr>
        <w:t>The textbook method adds up the recovery time of everything that is irreplaceable, plus anything that needs rebuilding. By that method, the base model counts as zero minutes, because it is reproducible and we choose not to store it.</w:t>
      </w:r>
    </w:p>
    <w:p w14:paraId="459BA1C5" w14:textId="77777777" w:rsidR="002754DD" w:rsidRPr="00B42FD9" w:rsidRDefault="00000000">
      <w:pPr>
        <w:rPr>
          <w:color w:val="000000" w:themeColor="text1"/>
        </w:rPr>
      </w:pPr>
      <w:r w:rsidRPr="00B42FD9">
        <w:rPr>
          <w:color w:val="000000" w:themeColor="text1"/>
        </w:rPr>
        <w:t>But the AI cannot answer a single question until that 4.7 GB file is back on the computer. So it is 60 real minutes of the church being without their assistant. The textbook number simply does not count it.</w:t>
      </w:r>
    </w:p>
    <w:p w14:paraId="7E99CCF7" w14:textId="77777777" w:rsidR="002754DD" w:rsidRPr="00B42FD9" w:rsidRDefault="00000000">
      <w:pPr>
        <w:rPr>
          <w:color w:val="000000" w:themeColor="text1"/>
        </w:rPr>
      </w:pPr>
      <w:r w:rsidRPr="00B42FD9">
        <w:rPr>
          <w:color w:val="000000" w:themeColor="text1"/>
        </w:rPr>
        <w:t>So I added a flag to my register called critical_path, marking everything the service genuinely cannot start without. My script adds those up instead. It prints both numbers side by side so the difference is visible.</w:t>
      </w:r>
    </w:p>
    <w:p w14:paraId="6D592E17" w14:textId="77777777" w:rsidR="002754DD" w:rsidRPr="00B42FD9" w:rsidRDefault="00000000">
      <w:pPr>
        <w:rPr>
          <w:color w:val="000000" w:themeColor="text1"/>
        </w:rPr>
      </w:pPr>
      <w:r w:rsidRPr="00B42FD9">
        <w:rPr>
          <w:b/>
          <w:color w:val="000000" w:themeColor="text1"/>
        </w:rPr>
        <w:t>I report 175 minutes instead of 125, because 175 is the true one.</w:t>
      </w:r>
    </w:p>
    <w:p w14:paraId="114A2D0F" w14:textId="77777777" w:rsidR="002754DD" w:rsidRPr="00B42FD9" w:rsidRDefault="00000000">
      <w:pPr>
        <w:ind w:left="216"/>
        <w:rPr>
          <w:color w:val="000000" w:themeColor="text1"/>
        </w:rPr>
      </w:pPr>
      <w:r w:rsidRPr="00B42FD9">
        <w:rPr>
          <w:i/>
          <w:color w:val="000000" w:themeColor="text1"/>
          <w:sz w:val="20"/>
        </w:rPr>
        <w:t>Why: Being honest here: the AI assistant spotted this, not me. I checked it, I agreed with it, and I recorded it that way in agent-log.txt section 3.4.</w:t>
      </w:r>
    </w:p>
    <w:p w14:paraId="65AF3FEF" w14:textId="77777777" w:rsidR="002754DD" w:rsidRPr="00B42FD9" w:rsidRDefault="00000000">
      <w:pPr>
        <w:pStyle w:val="Heading2"/>
        <w:rPr>
          <w:color w:val="000000" w:themeColor="text1"/>
        </w:rPr>
      </w:pPr>
      <w:r w:rsidRPr="00B42FD9">
        <w:rPr>
          <w:color w:val="000000" w:themeColor="text1"/>
        </w:rPr>
        <w:t>Finding 2 - the slowest step is a file we correctly chose not to back up</w:t>
      </w:r>
    </w:p>
    <w:p w14:paraId="0F34A977" w14:textId="77777777" w:rsidR="002754DD" w:rsidRPr="00B42FD9" w:rsidRDefault="00000000">
      <w:pPr>
        <w:rPr>
          <w:color w:val="000000" w:themeColor="text1"/>
        </w:rPr>
      </w:pPr>
      <w:r w:rsidRPr="00B42FD9">
        <w:rPr>
          <w:color w:val="000000" w:themeColor="text1"/>
        </w:rPr>
        <w:t>The slowest part of recovery is not any of the precious, irreplaceable things. It is re-downloading the base model. 60 minutes. That is 34% of the total recovery time, spent on a file that is free to download and that we deliberately do not store.</w:t>
      </w:r>
    </w:p>
    <w:p w14:paraId="7255F472" w14:textId="77777777" w:rsidR="002754DD" w:rsidRPr="00B42FD9" w:rsidRDefault="00000000">
      <w:pPr>
        <w:rPr>
          <w:color w:val="000000" w:themeColor="text1"/>
        </w:rPr>
      </w:pPr>
      <w:r w:rsidRPr="00B42FD9">
        <w:rPr>
          <w:color w:val="000000" w:themeColor="text1"/>
        </w:rPr>
        <w:t>I still think not storing it is the right call. But the plan around it was wrong.</w:t>
      </w:r>
    </w:p>
    <w:p w14:paraId="668FBEC9" w14:textId="77777777" w:rsidR="002754DD" w:rsidRPr="00B42FD9" w:rsidRDefault="00000000">
      <w:pPr>
        <w:rPr>
          <w:color w:val="000000" w:themeColor="text1"/>
        </w:rPr>
      </w:pPr>
      <w:r w:rsidRPr="00B42FD9">
        <w:rPr>
          <w:b/>
          <w:color w:val="000000" w:themeColor="text1"/>
        </w:rPr>
        <w:t xml:space="preserve">My recommendation: </w:t>
      </w:r>
      <w:r w:rsidRPr="00B42FD9">
        <w:rPr>
          <w:color w:val="000000" w:themeColor="text1"/>
        </w:rPr>
        <w:t>keep a copy of that file on the recovery computer, locked to the exact version ID. Then recovery is a fast local copy instead of a slow download. This cuts total recovery from about 175 minutes down to about 120, and it costs 4.7 GB of disk space.</w:t>
      </w:r>
    </w:p>
    <w:p w14:paraId="33970B26" w14:textId="77777777" w:rsidR="002754DD" w:rsidRPr="00B42FD9" w:rsidRDefault="00000000">
      <w:pPr>
        <w:pStyle w:val="Heading2"/>
        <w:rPr>
          <w:color w:val="000000" w:themeColor="text1"/>
        </w:rPr>
      </w:pPr>
      <w:r w:rsidRPr="00B42FD9">
        <w:rPr>
          <w:color w:val="000000" w:themeColor="text1"/>
        </w:rPr>
        <w:t>What I predicted, and what I measured</w:t>
      </w:r>
    </w:p>
    <w:p w14:paraId="44937A62" w14:textId="77777777" w:rsidR="002754DD" w:rsidRPr="00B42FD9" w:rsidRDefault="00000000">
      <w:pPr>
        <w:ind w:left="432"/>
        <w:rPr>
          <w:color w:val="000000" w:themeColor="text1"/>
        </w:rPr>
      </w:pPr>
      <w:r w:rsidRPr="00B42FD9">
        <w:rPr>
          <w:b/>
          <w:color w:val="000000" w:themeColor="text1"/>
        </w:rPr>
        <w:t xml:space="preserve">I predicted the index rebuild would take: </w:t>
      </w:r>
      <w:r w:rsidRPr="00B42FD9">
        <w:rPr>
          <w:color w:val="000000" w:themeColor="text1"/>
        </w:rPr>
        <w:t>20 minutes</w:t>
      </w:r>
    </w:p>
    <w:p w14:paraId="4B737726" w14:textId="77777777" w:rsidR="002754DD" w:rsidRPr="00B42FD9" w:rsidRDefault="00000000">
      <w:pPr>
        <w:rPr>
          <w:color w:val="000000" w:themeColor="text1"/>
        </w:rPr>
      </w:pPr>
      <w:r w:rsidRPr="00B42FD9">
        <w:rPr>
          <w:color w:val="000000" w:themeColor="text1"/>
        </w:rPr>
        <w:t>How to read your number. My test has 512 documents. The real church system would have around 180,000. Rebuild time grows a bit faster than the number of documents, so a test that takes under a second does not mean the real one does. Scaled up, it works out at roughly 5 minutes.</w:t>
      </w:r>
    </w:p>
    <w:p w14:paraId="27AEDCD3" w14:textId="77777777" w:rsidR="002754DD" w:rsidRPr="00B42FD9" w:rsidRDefault="00000000">
      <w:pPr>
        <w:rPr>
          <w:color w:val="000000" w:themeColor="text1"/>
        </w:rPr>
      </w:pPr>
      <w:r w:rsidRPr="00B42FD9">
        <w:rPr>
          <w:color w:val="000000" w:themeColor="text1"/>
        </w:rPr>
        <w:t>So my 20 minute guess was about four times too high. For a disaster plan, guessing too high is the safer mistake. But it is still worth fixing, because padding one number hides where the time really goes. And in this system the real time is the download, not the rebuild.</w:t>
      </w:r>
    </w:p>
    <w:p w14:paraId="7A5A5354" w14:textId="77777777" w:rsidR="002754DD" w:rsidRPr="00B42FD9" w:rsidRDefault="00000000">
      <w:pPr>
        <w:pStyle w:val="Heading1"/>
        <w:rPr>
          <w:color w:val="000000" w:themeColor="text1"/>
        </w:rPr>
      </w:pPr>
      <w:r w:rsidRPr="00B42FD9">
        <w:rPr>
          <w:color w:val="000000" w:themeColor="text1"/>
        </w:rPr>
        <w:t>8. Problems I know about</w:t>
      </w:r>
    </w:p>
    <w:p w14:paraId="763BC50F" w14:textId="77777777" w:rsidR="002754DD" w:rsidRPr="00B42FD9" w:rsidRDefault="00000000">
      <w:pPr>
        <w:rPr>
          <w:color w:val="000000" w:themeColor="text1"/>
        </w:rPr>
      </w:pPr>
      <w:r w:rsidRPr="00B42FD9">
        <w:rPr>
          <w:color w:val="000000" w:themeColor="text1"/>
        </w:rPr>
        <w:t>I would rather write these down than pretend they are not there.</w:t>
      </w:r>
    </w:p>
    <w:p w14:paraId="6E03C0EA" w14:textId="77777777" w:rsidR="002754DD" w:rsidRPr="00B42FD9" w:rsidRDefault="00000000">
      <w:pPr>
        <w:pStyle w:val="ListBullet"/>
        <w:rPr>
          <w:color w:val="000000" w:themeColor="text1"/>
        </w:rPr>
      </w:pPr>
      <w:r w:rsidRPr="00B42FD9">
        <w:rPr>
          <w:color w:val="000000" w:themeColor="text1"/>
        </w:rPr>
        <w:lastRenderedPageBreak/>
        <w:t>All three copies are on one disk, because a Codespace only has one disk. The 3-2-1 structure is fully built and tested, but the copies are not really in separate places. In a real church: copy 2 goes on a network drive, copy 3 goes to cloud storage in another city.</w:t>
      </w:r>
    </w:p>
    <w:p w14:paraId="210CC393" w14:textId="77777777" w:rsidR="002754DD" w:rsidRPr="00B42FD9" w:rsidRDefault="00000000">
      <w:pPr>
        <w:pStyle w:val="ListBullet"/>
        <w:rPr>
          <w:color w:val="000000" w:themeColor="text1"/>
        </w:rPr>
      </w:pPr>
      <w:r w:rsidRPr="00B42FD9">
        <w:rPr>
          <w:color w:val="000000" w:themeColor="text1"/>
        </w:rPr>
        <w:t>I have never run the full recovery on a fresh, clean computer. My restore test proves the backup is good and can be restored. It does not prove the 175 minutes, because that is a sum of estimates and only one of them has been measured.</w:t>
      </w:r>
    </w:p>
    <w:p w14:paraId="01B7ADE8" w14:textId="77777777" w:rsidR="002754DD" w:rsidRPr="00B42FD9" w:rsidRDefault="00000000">
      <w:pPr>
        <w:pStyle w:val="ListBullet"/>
        <w:rPr>
          <w:color w:val="000000" w:themeColor="text1"/>
        </w:rPr>
      </w:pPr>
      <w:r w:rsidRPr="00B42FD9">
        <w:rPr>
          <w:color w:val="000000" w:themeColor="text1"/>
        </w:rPr>
        <w:t>The lock lasts 30 days. If nobody notices the attack for longer than that, the clean copies may have expired. For a church where nobody checks daily, 30 days may be too short.</w:t>
      </w:r>
    </w:p>
    <w:p w14:paraId="7E97460A" w14:textId="77777777" w:rsidR="002754DD" w:rsidRPr="00B42FD9" w:rsidRDefault="00000000">
      <w:pPr>
        <w:pStyle w:val="ListBullet"/>
        <w:rPr>
          <w:color w:val="000000" w:themeColor="text1"/>
        </w:rPr>
      </w:pPr>
      <w:r w:rsidRPr="00B42FD9">
        <w:rPr>
          <w:color w:val="000000" w:themeColor="text1"/>
        </w:rPr>
        <w:t>I have only run the restore test once. One pass proves the backup works today. It does not prove it will still work in six months as things change.</w:t>
      </w:r>
    </w:p>
    <w:p w14:paraId="62AB1FD5" w14:textId="77777777" w:rsidR="002754DD" w:rsidRPr="00B42FD9" w:rsidRDefault="00000000">
      <w:pPr>
        <w:pStyle w:val="Heading1"/>
        <w:rPr>
          <w:color w:val="000000" w:themeColor="text1"/>
        </w:rPr>
      </w:pPr>
      <w:r w:rsidRPr="00B42FD9">
        <w:rPr>
          <w:color w:val="000000" w:themeColor="text1"/>
        </w:rPr>
        <w:t>9. Where each mark comes from</w:t>
      </w:r>
    </w:p>
    <w:tbl>
      <w:tblPr>
        <w:tblStyle w:val="LightGrid-Accent1"/>
        <w:tblW w:w="0" w:type="auto"/>
        <w:tblLook w:val="04A0" w:firstRow="1" w:lastRow="0" w:firstColumn="1" w:lastColumn="0" w:noHBand="0" w:noVBand="1"/>
      </w:tblPr>
      <w:tblGrid>
        <w:gridCol w:w="2880"/>
        <w:gridCol w:w="2880"/>
        <w:gridCol w:w="2880"/>
      </w:tblGrid>
      <w:tr w:rsidR="00B42FD9" w:rsidRPr="00B42FD9" w14:paraId="394C7B63" w14:textId="77777777" w:rsidTr="00275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F10AB0" w14:textId="77777777" w:rsidR="002754DD" w:rsidRPr="00B42FD9" w:rsidRDefault="00000000">
            <w:pPr>
              <w:rPr>
                <w:color w:val="000000" w:themeColor="text1"/>
              </w:rPr>
            </w:pPr>
            <w:r w:rsidRPr="00B42FD9">
              <w:rPr>
                <w:color w:val="000000" w:themeColor="text1"/>
              </w:rPr>
              <w:t>What is being marked</w:t>
            </w:r>
          </w:p>
        </w:tc>
        <w:tc>
          <w:tcPr>
            <w:tcW w:w="2880" w:type="dxa"/>
          </w:tcPr>
          <w:p w14:paraId="0F33F9C0"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Marks</w:t>
            </w:r>
          </w:p>
        </w:tc>
        <w:tc>
          <w:tcPr>
            <w:tcW w:w="2880" w:type="dxa"/>
          </w:tcPr>
          <w:p w14:paraId="5800FF3C" w14:textId="77777777" w:rsidR="002754DD" w:rsidRPr="00B42FD9" w:rsidRDefault="00000000">
            <w:pPr>
              <w:cnfStyle w:val="100000000000" w:firstRow="1" w:lastRow="0" w:firstColumn="0" w:lastColumn="0" w:oddVBand="0" w:evenVBand="0" w:oddHBand="0" w:evenHBand="0" w:firstRowFirstColumn="0" w:firstRowLastColumn="0" w:lastRowFirstColumn="0" w:lastRowLastColumn="0"/>
              <w:rPr>
                <w:color w:val="000000" w:themeColor="text1"/>
              </w:rPr>
            </w:pPr>
            <w:r w:rsidRPr="00B42FD9">
              <w:rPr>
                <w:color w:val="000000" w:themeColor="text1"/>
              </w:rPr>
              <w:t>Where to find it</w:t>
            </w:r>
          </w:p>
        </w:tc>
      </w:tr>
      <w:tr w:rsidR="00B42FD9" w:rsidRPr="00B42FD9" w14:paraId="5D446C76"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264F98" w14:textId="77777777" w:rsidR="002754DD" w:rsidRPr="00B42FD9" w:rsidRDefault="00000000">
            <w:pPr>
              <w:rPr>
                <w:color w:val="000000" w:themeColor="text1"/>
              </w:rPr>
            </w:pPr>
            <w:r w:rsidRPr="00B42FD9">
              <w:rPr>
                <w:color w:val="000000" w:themeColor="text1"/>
                <w:sz w:val="18"/>
              </w:rPr>
              <w:t>Every asset classified, with reasons</w:t>
            </w:r>
          </w:p>
        </w:tc>
        <w:tc>
          <w:tcPr>
            <w:tcW w:w="2880" w:type="dxa"/>
          </w:tcPr>
          <w:p w14:paraId="46C850C3"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20</w:t>
            </w:r>
          </w:p>
        </w:tc>
        <w:tc>
          <w:tcPr>
            <w:tcW w:w="2880" w:type="dxa"/>
          </w:tcPr>
          <w:p w14:paraId="0DCF1AD1"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dr-asset-register.yaml, and DR-PLAN.txt section 2</w:t>
            </w:r>
          </w:p>
        </w:tc>
      </w:tr>
      <w:tr w:rsidR="00B42FD9" w:rsidRPr="00B42FD9" w14:paraId="51E966EA"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01CEF9" w14:textId="77777777" w:rsidR="002754DD" w:rsidRPr="00B42FD9" w:rsidRDefault="00000000">
            <w:pPr>
              <w:rPr>
                <w:color w:val="000000" w:themeColor="text1"/>
              </w:rPr>
            </w:pPr>
            <w:r w:rsidRPr="00B42FD9">
              <w:rPr>
                <w:color w:val="000000" w:themeColor="text1"/>
                <w:sz w:val="18"/>
              </w:rPr>
              <w:t>3-2-1 backup done, lock mode chosen and defended</w:t>
            </w:r>
          </w:p>
        </w:tc>
        <w:tc>
          <w:tcPr>
            <w:tcW w:w="2880" w:type="dxa"/>
          </w:tcPr>
          <w:p w14:paraId="516DF3B5"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20</w:t>
            </w:r>
          </w:p>
        </w:tc>
        <w:tc>
          <w:tcPr>
            <w:tcW w:w="2880" w:type="dxa"/>
          </w:tcPr>
          <w:p w14:paraId="022B4B03"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backup_ai_estate.sh, DR-PLAN.txt section 3, output/immutability-test.log</w:t>
            </w:r>
          </w:p>
        </w:tc>
      </w:tr>
      <w:tr w:rsidR="00B42FD9" w:rsidRPr="00B42FD9" w14:paraId="301DC928"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1DFB07" w14:textId="77777777" w:rsidR="002754DD" w:rsidRPr="00B42FD9" w:rsidRDefault="00000000">
            <w:pPr>
              <w:rPr>
                <w:color w:val="000000" w:themeColor="text1"/>
              </w:rPr>
            </w:pPr>
            <w:r w:rsidRPr="00B42FD9">
              <w:rPr>
                <w:color w:val="000000" w:themeColor="text1"/>
                <w:sz w:val="18"/>
              </w:rPr>
              <w:t>Rebuildable things correctly NOT backed up</w:t>
            </w:r>
          </w:p>
        </w:tc>
        <w:tc>
          <w:tcPr>
            <w:tcW w:w="2880" w:type="dxa"/>
          </w:tcPr>
          <w:p w14:paraId="5333E1C1"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12</w:t>
            </w:r>
          </w:p>
        </w:tc>
        <w:tc>
          <w:tcPr>
            <w:tcW w:w="2880" w:type="dxa"/>
          </w:tcPr>
          <w:p w14:paraId="08689B63"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output/reproducible-receipt file, and check 4 of the restore test</w:t>
            </w:r>
          </w:p>
        </w:tc>
      </w:tr>
      <w:tr w:rsidR="00B42FD9" w:rsidRPr="00B42FD9" w14:paraId="013BF1C2"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BAD31C" w14:textId="77777777" w:rsidR="002754DD" w:rsidRPr="00B42FD9" w:rsidRDefault="00000000">
            <w:pPr>
              <w:rPr>
                <w:color w:val="000000" w:themeColor="text1"/>
              </w:rPr>
            </w:pPr>
            <w:r w:rsidRPr="00B42FD9">
              <w:rPr>
                <w:color w:val="000000" w:themeColor="text1"/>
                <w:sz w:val="18"/>
              </w:rPr>
              <w:t>Checksums taken at backup and verified on restore</w:t>
            </w:r>
          </w:p>
        </w:tc>
        <w:tc>
          <w:tcPr>
            <w:tcW w:w="2880" w:type="dxa"/>
          </w:tcPr>
          <w:p w14:paraId="774188E6"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10</w:t>
            </w:r>
          </w:p>
        </w:tc>
        <w:tc>
          <w:tcPr>
            <w:tcW w:w="2880" w:type="dxa"/>
          </w:tcPr>
          <w:p w14:paraId="282DD472"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Steps 3 and 4 of the backup, steps 1 and 2 of the restore test</w:t>
            </w:r>
          </w:p>
        </w:tc>
      </w:tr>
      <w:tr w:rsidR="00B42FD9" w:rsidRPr="00B42FD9" w14:paraId="5EF1C656"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B658DE" w14:textId="77777777" w:rsidR="002754DD" w:rsidRPr="00B42FD9" w:rsidRDefault="00000000">
            <w:pPr>
              <w:rPr>
                <w:color w:val="000000" w:themeColor="text1"/>
              </w:rPr>
            </w:pPr>
            <w:r w:rsidRPr="00B42FD9">
              <w:rPr>
                <w:color w:val="000000" w:themeColor="text1"/>
                <w:sz w:val="18"/>
              </w:rPr>
              <w:t>Restore test passes, transcript saved</w:t>
            </w:r>
          </w:p>
        </w:tc>
        <w:tc>
          <w:tcPr>
            <w:tcW w:w="2880" w:type="dxa"/>
          </w:tcPr>
          <w:p w14:paraId="357C4219"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18</w:t>
            </w:r>
          </w:p>
        </w:tc>
        <w:tc>
          <w:tcPr>
            <w:tcW w:w="2880" w:type="dxa"/>
          </w:tcPr>
          <w:p w14:paraId="7B008B6D"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output/restore-test.log</w:t>
            </w:r>
          </w:p>
        </w:tc>
      </w:tr>
      <w:tr w:rsidR="00B42FD9" w:rsidRPr="00B42FD9" w14:paraId="2FDD86FE" w14:textId="77777777" w:rsidTr="002754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52C740" w14:textId="77777777" w:rsidR="002754DD" w:rsidRPr="00B42FD9" w:rsidRDefault="00000000">
            <w:pPr>
              <w:rPr>
                <w:color w:val="000000" w:themeColor="text1"/>
              </w:rPr>
            </w:pPr>
            <w:r w:rsidRPr="00B42FD9">
              <w:rPr>
                <w:color w:val="000000" w:themeColor="text1"/>
                <w:sz w:val="18"/>
              </w:rPr>
              <w:t>RPO and RTO calculated, weakest link named</w:t>
            </w:r>
          </w:p>
        </w:tc>
        <w:tc>
          <w:tcPr>
            <w:tcW w:w="2880" w:type="dxa"/>
          </w:tcPr>
          <w:p w14:paraId="0EB2E5AD"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12</w:t>
            </w:r>
          </w:p>
        </w:tc>
        <w:tc>
          <w:tcPr>
            <w:tcW w:w="2880" w:type="dxa"/>
          </w:tcPr>
          <w:p w14:paraId="0021E868" w14:textId="77777777" w:rsidR="002754DD" w:rsidRPr="00B42FD9" w:rsidRDefault="00000000">
            <w:pPr>
              <w:cnfStyle w:val="000000010000" w:firstRow="0" w:lastRow="0" w:firstColumn="0" w:lastColumn="0" w:oddVBand="0" w:evenVBand="0" w:oddHBand="0" w:evenHBand="1" w:firstRowFirstColumn="0" w:firstRowLastColumn="0" w:lastRowFirstColumn="0" w:lastRowLastColumn="0"/>
              <w:rPr>
                <w:color w:val="000000" w:themeColor="text1"/>
              </w:rPr>
            </w:pPr>
            <w:r w:rsidRPr="00B42FD9">
              <w:rPr>
                <w:color w:val="000000" w:themeColor="text1"/>
                <w:sz w:val="18"/>
              </w:rPr>
              <w:t>output/rpo-rto-output.txt, DR-PLAN.txt section 5</w:t>
            </w:r>
          </w:p>
        </w:tc>
      </w:tr>
      <w:tr w:rsidR="00B42FD9" w:rsidRPr="00B42FD9" w14:paraId="7BA59D08" w14:textId="77777777" w:rsidTr="00275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0945E" w14:textId="77777777" w:rsidR="002754DD" w:rsidRPr="00B42FD9" w:rsidRDefault="00000000">
            <w:pPr>
              <w:rPr>
                <w:color w:val="000000" w:themeColor="text1"/>
              </w:rPr>
            </w:pPr>
            <w:r w:rsidRPr="00B42FD9">
              <w:rPr>
                <w:color w:val="000000" w:themeColor="text1"/>
                <w:sz w:val="18"/>
              </w:rPr>
              <w:t>DR-PLAN.txt clear and honest, agent-log.txt present</w:t>
            </w:r>
          </w:p>
        </w:tc>
        <w:tc>
          <w:tcPr>
            <w:tcW w:w="2880" w:type="dxa"/>
          </w:tcPr>
          <w:p w14:paraId="2598B710"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8</w:t>
            </w:r>
          </w:p>
        </w:tc>
        <w:tc>
          <w:tcPr>
            <w:tcW w:w="2880" w:type="dxa"/>
          </w:tcPr>
          <w:p w14:paraId="6EB39D47" w14:textId="77777777" w:rsidR="002754DD" w:rsidRPr="00B42FD9" w:rsidRDefault="00000000">
            <w:pPr>
              <w:cnfStyle w:val="000000100000" w:firstRow="0" w:lastRow="0" w:firstColumn="0" w:lastColumn="0" w:oddVBand="0" w:evenVBand="0" w:oddHBand="1" w:evenHBand="0" w:firstRowFirstColumn="0" w:firstRowLastColumn="0" w:lastRowFirstColumn="0" w:lastRowLastColumn="0"/>
              <w:rPr>
                <w:color w:val="000000" w:themeColor="text1"/>
              </w:rPr>
            </w:pPr>
            <w:r w:rsidRPr="00B42FD9">
              <w:rPr>
                <w:color w:val="000000" w:themeColor="text1"/>
                <w:sz w:val="18"/>
              </w:rPr>
              <w:t>DR-PLAN.txt, agent-log.txt</w:t>
            </w:r>
          </w:p>
        </w:tc>
      </w:tr>
    </w:tbl>
    <w:p w14:paraId="1B864002" w14:textId="77777777" w:rsidR="002754DD" w:rsidRPr="00B42FD9" w:rsidRDefault="002754DD">
      <w:pPr>
        <w:rPr>
          <w:color w:val="000000" w:themeColor="text1"/>
        </w:rPr>
      </w:pPr>
    </w:p>
    <w:sectPr w:rsidR="002754DD" w:rsidRPr="00B42F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1685147">
    <w:abstractNumId w:val="8"/>
  </w:num>
  <w:num w:numId="2" w16cid:durableId="379941465">
    <w:abstractNumId w:val="6"/>
  </w:num>
  <w:num w:numId="3" w16cid:durableId="255602690">
    <w:abstractNumId w:val="5"/>
  </w:num>
  <w:num w:numId="4" w16cid:durableId="556208087">
    <w:abstractNumId w:val="4"/>
  </w:num>
  <w:num w:numId="5" w16cid:durableId="743063267">
    <w:abstractNumId w:val="7"/>
  </w:num>
  <w:num w:numId="6" w16cid:durableId="112947037">
    <w:abstractNumId w:val="3"/>
  </w:num>
  <w:num w:numId="7" w16cid:durableId="718476591">
    <w:abstractNumId w:val="2"/>
  </w:num>
  <w:num w:numId="8" w16cid:durableId="797068399">
    <w:abstractNumId w:val="1"/>
  </w:num>
  <w:num w:numId="9" w16cid:durableId="102278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4DD"/>
    <w:rsid w:val="00291DF9"/>
    <w:rsid w:val="0029639D"/>
    <w:rsid w:val="00326F90"/>
    <w:rsid w:val="006559E2"/>
    <w:rsid w:val="007D2A89"/>
    <w:rsid w:val="00AA1D8D"/>
    <w:rsid w:val="00B42FD9"/>
    <w:rsid w:val="00B47730"/>
    <w:rsid w:val="00CB0664"/>
    <w:rsid w:val="00FC693F"/>
    <w:rsid w:val="00FC6B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FDEEA"/>
  <w14:defaultImageDpi w14:val="300"/>
  <w15:docId w15:val="{82BE894E-B2DE-0242-807D-AB6E518C9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12</Pages>
  <Words>2385</Words>
  <Characters>13595</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Challuri, Srujana</cp:lastModifiedBy>
  <cp:revision>2</cp:revision>
  <dcterms:created xsi:type="dcterms:W3CDTF">2013-12-23T23:15:00Z</dcterms:created>
  <dcterms:modified xsi:type="dcterms:W3CDTF">2026-07-30T17:13:00Z</dcterms:modified>
  <cp:category/>
</cp:coreProperties>
</file>