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1D83A0" w14:textId="77777777" w:rsidR="00A54904" w:rsidRPr="00A972D5" w:rsidRDefault="005C6A39" w:rsidP="005C6A39">
      <w:pPr>
        <w:jc w:val="center"/>
        <w:rPr>
          <w:b/>
          <w:bCs/>
          <w:i/>
          <w:iCs/>
          <w:sz w:val="36"/>
          <w:szCs w:val="36"/>
          <w:u w:val="single"/>
          <w:lang w:val="en-US"/>
        </w:rPr>
      </w:pPr>
      <w:r w:rsidRPr="00A972D5">
        <w:rPr>
          <w:b/>
          <w:bCs/>
          <w:i/>
          <w:iCs/>
          <w:sz w:val="36"/>
          <w:szCs w:val="36"/>
          <w:u w:val="single"/>
          <w:lang w:val="en-US"/>
        </w:rPr>
        <w:t>PES UNIVERSITY ELECTRONIC CITY CAMPUS</w:t>
      </w:r>
    </w:p>
    <w:p w14:paraId="214F89FD" w14:textId="77777777" w:rsidR="005C6A39" w:rsidRPr="00A972D5" w:rsidRDefault="005C6A39" w:rsidP="005C6A39">
      <w:pPr>
        <w:jc w:val="center"/>
        <w:rPr>
          <w:b/>
          <w:bCs/>
          <w:i/>
          <w:iCs/>
          <w:sz w:val="36"/>
          <w:szCs w:val="36"/>
          <w:u w:val="single"/>
          <w:lang w:val="en-US"/>
        </w:rPr>
      </w:pPr>
      <w:r w:rsidRPr="00A972D5">
        <w:rPr>
          <w:b/>
          <w:bCs/>
          <w:i/>
          <w:iCs/>
          <w:sz w:val="36"/>
          <w:szCs w:val="36"/>
          <w:u w:val="single"/>
          <w:lang w:val="en-US"/>
        </w:rPr>
        <w:t>DEPARTMENT OF COMPUTER SCIENCE AND ENGINEERING</w:t>
      </w:r>
    </w:p>
    <w:p w14:paraId="60FB07B3" w14:textId="77777777" w:rsidR="00B35D0A" w:rsidRDefault="00B35D0A" w:rsidP="005C6A39">
      <w:pPr>
        <w:jc w:val="center"/>
        <w:rPr>
          <w:b/>
          <w:bCs/>
          <w:i/>
          <w:iCs/>
          <w:sz w:val="36"/>
          <w:szCs w:val="36"/>
          <w:u w:val="single"/>
          <w:lang w:val="en-US"/>
        </w:rPr>
      </w:pPr>
      <w:r>
        <w:rPr>
          <w:b/>
          <w:bCs/>
          <w:i/>
          <w:iCs/>
          <w:sz w:val="36"/>
          <w:szCs w:val="36"/>
          <w:u w:val="single"/>
          <w:lang w:val="en-US"/>
        </w:rPr>
        <w:t>INTRODUCTION TO DATA SCIENCE</w:t>
      </w:r>
    </w:p>
    <w:p w14:paraId="036D61DE" w14:textId="22959ED5" w:rsidR="005C6A39" w:rsidRPr="00A972D5" w:rsidRDefault="0094082E" w:rsidP="005C6A39">
      <w:pPr>
        <w:jc w:val="center"/>
        <w:rPr>
          <w:b/>
          <w:bCs/>
          <w:i/>
          <w:iCs/>
          <w:sz w:val="32"/>
          <w:szCs w:val="32"/>
          <w:u w:val="single"/>
          <w:lang w:val="en-US"/>
        </w:rPr>
      </w:pPr>
      <w:r>
        <w:rPr>
          <w:b/>
          <w:bCs/>
          <w:i/>
          <w:iCs/>
          <w:sz w:val="36"/>
          <w:szCs w:val="36"/>
          <w:u w:val="single"/>
          <w:lang w:val="en-US"/>
        </w:rPr>
        <w:t xml:space="preserve"> PROJECT SYNOPSIS</w:t>
      </w:r>
    </w:p>
    <w:p w14:paraId="1B49FE5F" w14:textId="58F75A83" w:rsidR="005C6A39" w:rsidRDefault="005C6A39" w:rsidP="005C6A39">
      <w:pPr>
        <w:rPr>
          <w:sz w:val="28"/>
          <w:szCs w:val="28"/>
          <w:lang w:val="en-US"/>
        </w:rPr>
      </w:pPr>
      <w:r w:rsidRPr="00A972D5">
        <w:rPr>
          <w:b/>
          <w:bCs/>
          <w:sz w:val="32"/>
          <w:szCs w:val="32"/>
          <w:lang w:val="en-US"/>
        </w:rPr>
        <w:t>BATCH NO</w:t>
      </w:r>
      <w:r w:rsidRPr="005C6A39">
        <w:rPr>
          <w:sz w:val="28"/>
          <w:szCs w:val="28"/>
          <w:lang w:val="en-US"/>
        </w:rPr>
        <w:t xml:space="preserve"> :- </w:t>
      </w:r>
      <w:r w:rsidR="00522171">
        <w:rPr>
          <w:sz w:val="28"/>
          <w:szCs w:val="28"/>
          <w:lang w:val="en-US"/>
        </w:rPr>
        <w:t xml:space="preserve"> </w:t>
      </w:r>
      <w:r w:rsidR="00B35D0A">
        <w:rPr>
          <w:rFonts w:ascii="Times New Roman" w:hAnsi="Times New Roman" w:cs="Times New Roman"/>
          <w:sz w:val="28"/>
          <w:szCs w:val="28"/>
          <w:lang w:val="en-US"/>
        </w:rPr>
        <w:t>18</w:t>
      </w:r>
    </w:p>
    <w:p w14:paraId="27785C8B" w14:textId="77777777" w:rsidR="00A972D5" w:rsidRPr="005C6A39" w:rsidRDefault="00A972D5" w:rsidP="005C6A39">
      <w:pPr>
        <w:rPr>
          <w:sz w:val="28"/>
          <w:szCs w:val="28"/>
          <w:lang w:val="en-US"/>
        </w:rPr>
      </w:pPr>
    </w:p>
    <w:p w14:paraId="00B04E1E" w14:textId="1AC20044" w:rsidR="005C6A39" w:rsidRPr="005C6A39" w:rsidRDefault="005C6A39" w:rsidP="005C6A39">
      <w:pPr>
        <w:rPr>
          <w:sz w:val="28"/>
          <w:szCs w:val="28"/>
          <w:lang w:val="en-US"/>
        </w:rPr>
      </w:pPr>
      <w:r w:rsidRPr="00A972D5">
        <w:rPr>
          <w:b/>
          <w:bCs/>
          <w:sz w:val="32"/>
          <w:szCs w:val="32"/>
          <w:lang w:val="en-US"/>
        </w:rPr>
        <w:t xml:space="preserve">PROJECT TITLE </w:t>
      </w:r>
      <w:r w:rsidRPr="005C6A39">
        <w:rPr>
          <w:sz w:val="28"/>
          <w:szCs w:val="28"/>
          <w:lang w:val="en-US"/>
        </w:rPr>
        <w:t xml:space="preserve">:- </w:t>
      </w:r>
      <w:r w:rsidR="00B35D0A">
        <w:rPr>
          <w:rFonts w:ascii="Times New Roman" w:hAnsi="Times New Roman" w:cs="Times New Roman"/>
          <w:sz w:val="28"/>
          <w:szCs w:val="28"/>
          <w:lang w:val="en-US"/>
        </w:rPr>
        <w:t>Predicting Recession using Yield Curve Analysis</w:t>
      </w:r>
    </w:p>
    <w:p w14:paraId="713D61F1" w14:textId="77777777" w:rsidR="00A972D5" w:rsidRDefault="00A972D5" w:rsidP="005C6A39">
      <w:pPr>
        <w:rPr>
          <w:b/>
          <w:bCs/>
          <w:sz w:val="32"/>
          <w:szCs w:val="32"/>
          <w:lang w:val="en-US"/>
        </w:rPr>
      </w:pPr>
    </w:p>
    <w:p w14:paraId="3F91AB50" w14:textId="0046C78B" w:rsidR="00B958CA" w:rsidRDefault="005C6A39" w:rsidP="00334E5C">
      <w:pPr>
        <w:rPr>
          <w:sz w:val="28"/>
          <w:szCs w:val="28"/>
          <w:lang w:val="en-US"/>
        </w:rPr>
      </w:pPr>
      <w:r w:rsidRPr="00A972D5">
        <w:rPr>
          <w:b/>
          <w:bCs/>
          <w:sz w:val="32"/>
          <w:szCs w:val="32"/>
          <w:lang w:val="en-US"/>
        </w:rPr>
        <w:t>ABSTARCT</w:t>
      </w:r>
      <w:r w:rsidRPr="005C6A39">
        <w:rPr>
          <w:sz w:val="28"/>
          <w:szCs w:val="28"/>
          <w:lang w:val="en-US"/>
        </w:rPr>
        <w:t xml:space="preserve"> :-  </w:t>
      </w:r>
      <w:r w:rsidR="00B958CA">
        <w:rPr>
          <w:sz w:val="28"/>
          <w:szCs w:val="28"/>
          <w:lang w:val="en-US"/>
        </w:rPr>
        <w:t>A large part of a retail store company’s job is to analyze customer purchase trends and predict when and how customers make the most purchases. We plan on assisting them in this job by analyzing the past sales data to elaborate on the effect of holidays, CPI, unemployment, discounts and other factors on the weekly sales data. Using the analysis, we will be predicting the weekly sales data as well.</w:t>
      </w:r>
    </w:p>
    <w:p w14:paraId="059D866F" w14:textId="778982DF" w:rsidR="00B958CA" w:rsidRDefault="00B958CA" w:rsidP="00334E5C">
      <w:pPr>
        <w:rPr>
          <w:sz w:val="28"/>
          <w:szCs w:val="28"/>
          <w:lang w:val="en-US"/>
        </w:rPr>
      </w:pPr>
      <w:r>
        <w:rPr>
          <w:sz w:val="28"/>
          <w:szCs w:val="28"/>
          <w:lang w:val="en-US"/>
        </w:rPr>
        <w:t>Buying groceries is one of the most common tasks in everyone’s life. We were motivated to take up this idea after seeing that such a simple task has so much of data analysis involved in it and is essential for the survival of any retail store.</w:t>
      </w:r>
    </w:p>
    <w:p w14:paraId="716E89B6" w14:textId="2A6DF861" w:rsidR="00B958CA" w:rsidRDefault="005A1833" w:rsidP="00334E5C">
      <w:pPr>
        <w:rPr>
          <w:sz w:val="28"/>
          <w:szCs w:val="28"/>
          <w:lang w:val="en-US"/>
        </w:rPr>
      </w:pPr>
      <w:r>
        <w:rPr>
          <w:sz w:val="28"/>
          <w:szCs w:val="28"/>
          <w:lang w:val="en-US"/>
        </w:rPr>
        <w:t xml:space="preserve">There are three Datasets covering the historical sales data for 45 stores located in different regions, each containing a number of departments. </w:t>
      </w:r>
    </w:p>
    <w:p w14:paraId="0C409912" w14:textId="34FF0286" w:rsidR="005A1833" w:rsidRDefault="005A1833" w:rsidP="005A1833">
      <w:pPr>
        <w:pStyle w:val="ListParagraph"/>
        <w:numPr>
          <w:ilvl w:val="0"/>
          <w:numId w:val="5"/>
        </w:numPr>
        <w:rPr>
          <w:sz w:val="28"/>
          <w:szCs w:val="28"/>
          <w:lang w:val="en-US"/>
        </w:rPr>
      </w:pPr>
      <w:r w:rsidRPr="005A1833">
        <w:rPr>
          <w:sz w:val="28"/>
          <w:szCs w:val="28"/>
          <w:lang w:val="en-US"/>
        </w:rPr>
        <w:t>Sales Dataset: It contains the historical sales data, which covers to 2010-02-05 to 2012-11-01. It consists of the following fields:</w:t>
      </w:r>
    </w:p>
    <w:p w14:paraId="3610A05A" w14:textId="0BE92671" w:rsidR="00323034" w:rsidRDefault="00323034" w:rsidP="00323034">
      <w:pPr>
        <w:pStyle w:val="ListParagraph"/>
        <w:numPr>
          <w:ilvl w:val="1"/>
          <w:numId w:val="5"/>
        </w:numPr>
        <w:rPr>
          <w:sz w:val="28"/>
          <w:szCs w:val="28"/>
          <w:lang w:val="en-US"/>
        </w:rPr>
      </w:pPr>
      <w:r>
        <w:rPr>
          <w:sz w:val="28"/>
          <w:szCs w:val="28"/>
          <w:lang w:val="en-US"/>
        </w:rPr>
        <w:t>Store</w:t>
      </w:r>
    </w:p>
    <w:p w14:paraId="0A747AA5" w14:textId="2F6047D7" w:rsidR="00323034" w:rsidRDefault="00323034" w:rsidP="00323034">
      <w:pPr>
        <w:pStyle w:val="ListParagraph"/>
        <w:numPr>
          <w:ilvl w:val="1"/>
          <w:numId w:val="5"/>
        </w:numPr>
        <w:rPr>
          <w:sz w:val="28"/>
          <w:szCs w:val="28"/>
          <w:lang w:val="en-US"/>
        </w:rPr>
      </w:pPr>
      <w:r>
        <w:rPr>
          <w:sz w:val="28"/>
          <w:szCs w:val="28"/>
          <w:lang w:val="en-US"/>
        </w:rPr>
        <w:t>Department</w:t>
      </w:r>
    </w:p>
    <w:p w14:paraId="1BB0DBE6" w14:textId="7984FA3E" w:rsidR="00323034" w:rsidRDefault="00323034" w:rsidP="00323034">
      <w:pPr>
        <w:pStyle w:val="ListParagraph"/>
        <w:numPr>
          <w:ilvl w:val="1"/>
          <w:numId w:val="5"/>
        </w:numPr>
        <w:rPr>
          <w:sz w:val="28"/>
          <w:szCs w:val="28"/>
          <w:lang w:val="en-US"/>
        </w:rPr>
      </w:pPr>
      <w:r>
        <w:rPr>
          <w:sz w:val="28"/>
          <w:szCs w:val="28"/>
          <w:lang w:val="en-US"/>
        </w:rPr>
        <w:t>Date</w:t>
      </w:r>
    </w:p>
    <w:p w14:paraId="7D8109EA" w14:textId="0645E328" w:rsidR="00323034" w:rsidRDefault="00323034" w:rsidP="00323034">
      <w:pPr>
        <w:pStyle w:val="ListParagraph"/>
        <w:numPr>
          <w:ilvl w:val="1"/>
          <w:numId w:val="5"/>
        </w:numPr>
        <w:rPr>
          <w:sz w:val="28"/>
          <w:szCs w:val="28"/>
          <w:lang w:val="en-US"/>
        </w:rPr>
      </w:pPr>
      <w:r>
        <w:rPr>
          <w:sz w:val="28"/>
          <w:szCs w:val="28"/>
          <w:lang w:val="en-US"/>
        </w:rPr>
        <w:t>Weekly Sales</w:t>
      </w:r>
    </w:p>
    <w:p w14:paraId="42283BAA" w14:textId="062AA0B1" w:rsidR="00323034" w:rsidRPr="005A1833" w:rsidRDefault="00323034" w:rsidP="00323034">
      <w:pPr>
        <w:pStyle w:val="ListParagraph"/>
        <w:numPr>
          <w:ilvl w:val="1"/>
          <w:numId w:val="5"/>
        </w:numPr>
        <w:rPr>
          <w:sz w:val="28"/>
          <w:szCs w:val="28"/>
          <w:lang w:val="en-US"/>
        </w:rPr>
      </w:pPr>
      <w:r>
        <w:rPr>
          <w:sz w:val="28"/>
          <w:szCs w:val="28"/>
          <w:lang w:val="en-US"/>
        </w:rPr>
        <w:t>Is Holiday</w:t>
      </w:r>
    </w:p>
    <w:p w14:paraId="3446ED8D" w14:textId="25D6D2DD" w:rsidR="005A1833" w:rsidRPr="005A1833" w:rsidRDefault="005A1833" w:rsidP="005A1833">
      <w:pPr>
        <w:pStyle w:val="ListParagraph"/>
        <w:numPr>
          <w:ilvl w:val="0"/>
          <w:numId w:val="5"/>
        </w:numPr>
        <w:rPr>
          <w:sz w:val="28"/>
          <w:szCs w:val="28"/>
          <w:lang w:val="en-US"/>
        </w:rPr>
      </w:pPr>
      <w:r w:rsidRPr="005A1833">
        <w:rPr>
          <w:sz w:val="28"/>
          <w:szCs w:val="28"/>
          <w:lang w:val="en-US"/>
        </w:rPr>
        <w:t>Stores Dataset: Anonymized information about the 45 stores indicating the type and size of store.</w:t>
      </w:r>
    </w:p>
    <w:p w14:paraId="311D5D6C" w14:textId="77777777" w:rsidR="00323034" w:rsidRPr="00323034" w:rsidRDefault="005A1833" w:rsidP="00323034">
      <w:pPr>
        <w:pStyle w:val="ListParagraph"/>
        <w:numPr>
          <w:ilvl w:val="0"/>
          <w:numId w:val="5"/>
        </w:numPr>
        <w:rPr>
          <w:rFonts w:ascii="Times New Roman" w:hAnsi="Times New Roman" w:cs="Times New Roman"/>
          <w:sz w:val="28"/>
          <w:szCs w:val="28"/>
          <w:lang w:val="en-US"/>
        </w:rPr>
      </w:pPr>
      <w:r w:rsidRPr="00323034">
        <w:rPr>
          <w:sz w:val="28"/>
          <w:szCs w:val="28"/>
          <w:lang w:val="en-US"/>
        </w:rPr>
        <w:t xml:space="preserve">Features Dataset: It contains additional data related to the store, department, and regional activity for the given dates. It consists of the </w:t>
      </w:r>
      <w:r w:rsidR="00323034">
        <w:rPr>
          <w:sz w:val="28"/>
          <w:szCs w:val="28"/>
          <w:lang w:val="en-US"/>
        </w:rPr>
        <w:t>following fields:</w:t>
      </w:r>
    </w:p>
    <w:p w14:paraId="536787D0" w14:textId="77777777" w:rsidR="00323034" w:rsidRPr="00323034" w:rsidRDefault="00323034" w:rsidP="00323034">
      <w:pPr>
        <w:pStyle w:val="ListParagraph"/>
        <w:numPr>
          <w:ilvl w:val="1"/>
          <w:numId w:val="5"/>
        </w:numPr>
        <w:rPr>
          <w:rFonts w:ascii="Times New Roman" w:hAnsi="Times New Roman" w:cs="Times New Roman"/>
          <w:sz w:val="28"/>
          <w:szCs w:val="28"/>
          <w:lang w:val="en-US"/>
        </w:rPr>
      </w:pPr>
      <w:r>
        <w:rPr>
          <w:sz w:val="28"/>
          <w:szCs w:val="28"/>
          <w:lang w:val="en-US"/>
        </w:rPr>
        <w:lastRenderedPageBreak/>
        <w:t>Store</w:t>
      </w:r>
    </w:p>
    <w:p w14:paraId="18BB1721" w14:textId="77777777" w:rsidR="00323034" w:rsidRPr="00323034" w:rsidRDefault="00323034" w:rsidP="00323034">
      <w:pPr>
        <w:pStyle w:val="ListParagraph"/>
        <w:numPr>
          <w:ilvl w:val="1"/>
          <w:numId w:val="5"/>
        </w:numPr>
        <w:rPr>
          <w:rFonts w:ascii="Times New Roman" w:hAnsi="Times New Roman" w:cs="Times New Roman"/>
          <w:sz w:val="28"/>
          <w:szCs w:val="28"/>
          <w:lang w:val="en-US"/>
        </w:rPr>
      </w:pPr>
      <w:r>
        <w:rPr>
          <w:sz w:val="28"/>
          <w:szCs w:val="28"/>
          <w:lang w:val="en-US"/>
        </w:rPr>
        <w:t>Date</w:t>
      </w:r>
    </w:p>
    <w:p w14:paraId="22AE128D" w14:textId="77777777" w:rsidR="00323034" w:rsidRPr="00323034" w:rsidRDefault="00323034" w:rsidP="00323034">
      <w:pPr>
        <w:pStyle w:val="ListParagraph"/>
        <w:numPr>
          <w:ilvl w:val="1"/>
          <w:numId w:val="5"/>
        </w:numPr>
        <w:rPr>
          <w:rFonts w:ascii="Times New Roman" w:hAnsi="Times New Roman" w:cs="Times New Roman"/>
          <w:sz w:val="28"/>
          <w:szCs w:val="28"/>
          <w:lang w:val="en-US"/>
        </w:rPr>
      </w:pPr>
      <w:r>
        <w:rPr>
          <w:sz w:val="28"/>
          <w:szCs w:val="28"/>
          <w:lang w:val="en-US"/>
        </w:rPr>
        <w:t>Temperature</w:t>
      </w:r>
    </w:p>
    <w:p w14:paraId="454289BA" w14:textId="77777777" w:rsidR="00323034" w:rsidRPr="00323034" w:rsidRDefault="00323034" w:rsidP="00323034">
      <w:pPr>
        <w:pStyle w:val="ListParagraph"/>
        <w:numPr>
          <w:ilvl w:val="1"/>
          <w:numId w:val="5"/>
        </w:numPr>
        <w:rPr>
          <w:rFonts w:ascii="Times New Roman" w:hAnsi="Times New Roman" w:cs="Times New Roman"/>
          <w:sz w:val="28"/>
          <w:szCs w:val="28"/>
          <w:lang w:val="en-US"/>
        </w:rPr>
      </w:pPr>
      <w:r>
        <w:rPr>
          <w:sz w:val="28"/>
          <w:szCs w:val="28"/>
          <w:lang w:val="en-US"/>
        </w:rPr>
        <w:t>Fuel Price</w:t>
      </w:r>
    </w:p>
    <w:p w14:paraId="636EEB02" w14:textId="77777777" w:rsidR="00323034" w:rsidRPr="00323034" w:rsidRDefault="00323034" w:rsidP="00323034">
      <w:pPr>
        <w:pStyle w:val="ListParagraph"/>
        <w:numPr>
          <w:ilvl w:val="1"/>
          <w:numId w:val="5"/>
        </w:numPr>
        <w:rPr>
          <w:rFonts w:ascii="Times New Roman" w:hAnsi="Times New Roman" w:cs="Times New Roman"/>
          <w:sz w:val="28"/>
          <w:szCs w:val="28"/>
          <w:lang w:val="en-US"/>
        </w:rPr>
      </w:pPr>
      <w:r>
        <w:rPr>
          <w:sz w:val="28"/>
          <w:szCs w:val="28"/>
          <w:lang w:val="en-US"/>
        </w:rPr>
        <w:t>Markdown</w:t>
      </w:r>
    </w:p>
    <w:p w14:paraId="633C8E29" w14:textId="77777777" w:rsidR="00323034" w:rsidRPr="00323034" w:rsidRDefault="00323034" w:rsidP="00323034">
      <w:pPr>
        <w:pStyle w:val="ListParagraph"/>
        <w:numPr>
          <w:ilvl w:val="1"/>
          <w:numId w:val="5"/>
        </w:numPr>
        <w:rPr>
          <w:rFonts w:ascii="Times New Roman" w:hAnsi="Times New Roman" w:cs="Times New Roman"/>
          <w:sz w:val="28"/>
          <w:szCs w:val="28"/>
          <w:lang w:val="en-US"/>
        </w:rPr>
      </w:pPr>
      <w:r>
        <w:rPr>
          <w:sz w:val="28"/>
          <w:szCs w:val="28"/>
          <w:lang w:val="en-US"/>
        </w:rPr>
        <w:t>CPI</w:t>
      </w:r>
    </w:p>
    <w:p w14:paraId="76AEC449" w14:textId="3A7DE355" w:rsidR="00323034" w:rsidRPr="00323034" w:rsidRDefault="00323034" w:rsidP="00323034">
      <w:pPr>
        <w:pStyle w:val="ListParagraph"/>
        <w:numPr>
          <w:ilvl w:val="1"/>
          <w:numId w:val="5"/>
        </w:numPr>
        <w:rPr>
          <w:rFonts w:ascii="Times New Roman" w:hAnsi="Times New Roman" w:cs="Times New Roman"/>
          <w:sz w:val="28"/>
          <w:szCs w:val="28"/>
          <w:lang w:val="en-US"/>
        </w:rPr>
      </w:pPr>
      <w:r>
        <w:rPr>
          <w:sz w:val="28"/>
          <w:szCs w:val="28"/>
          <w:lang w:val="en-US"/>
        </w:rPr>
        <w:t>Unemployment</w:t>
      </w:r>
    </w:p>
    <w:p w14:paraId="3EE7466C" w14:textId="38B120DA" w:rsidR="00323034" w:rsidRPr="00323034" w:rsidRDefault="00323034" w:rsidP="008140FD">
      <w:pPr>
        <w:pStyle w:val="ListParagraph"/>
        <w:numPr>
          <w:ilvl w:val="1"/>
          <w:numId w:val="5"/>
        </w:numPr>
        <w:rPr>
          <w:rFonts w:ascii="Times New Roman" w:hAnsi="Times New Roman" w:cs="Times New Roman"/>
          <w:sz w:val="28"/>
          <w:szCs w:val="28"/>
          <w:lang w:val="en-US"/>
        </w:rPr>
      </w:pPr>
      <w:r w:rsidRPr="00323034">
        <w:rPr>
          <w:sz w:val="28"/>
          <w:szCs w:val="28"/>
          <w:lang w:val="en-US"/>
        </w:rPr>
        <w:t>Is Holiday</w:t>
      </w:r>
      <w:r w:rsidRPr="00323034">
        <w:rPr>
          <w:sz w:val="28"/>
          <w:szCs w:val="28"/>
          <w:lang w:val="en-US"/>
        </w:rPr>
        <w:br/>
      </w:r>
    </w:p>
    <w:p w14:paraId="511E704F" w14:textId="77777777" w:rsidR="00323034" w:rsidRPr="00323034" w:rsidRDefault="00323034" w:rsidP="00323034">
      <w:pPr>
        <w:rPr>
          <w:rFonts w:ascii="Times New Roman" w:hAnsi="Times New Roman" w:cs="Times New Roman"/>
          <w:sz w:val="28"/>
          <w:szCs w:val="28"/>
          <w:lang w:val="en-US"/>
        </w:rPr>
      </w:pPr>
    </w:p>
    <w:p w14:paraId="054FDE56" w14:textId="6A81C30C" w:rsidR="00824C1F" w:rsidRPr="00A972D5" w:rsidRDefault="00824C1F" w:rsidP="005C6A39">
      <w:pPr>
        <w:rPr>
          <w:rFonts w:ascii="Times New Roman" w:hAnsi="Times New Roman" w:cs="Times New Roman"/>
          <w:sz w:val="28"/>
          <w:szCs w:val="28"/>
          <w:lang w:val="en-US"/>
        </w:rPr>
      </w:pPr>
      <w:r w:rsidRPr="00A972D5">
        <w:rPr>
          <w:b/>
          <w:bCs/>
          <w:sz w:val="32"/>
          <w:szCs w:val="32"/>
          <w:lang w:val="en-US"/>
        </w:rPr>
        <w:t>DATASET NAME</w:t>
      </w:r>
      <w:r>
        <w:rPr>
          <w:sz w:val="28"/>
          <w:szCs w:val="28"/>
          <w:lang w:val="en-US"/>
        </w:rPr>
        <w:t xml:space="preserve"> :-  </w:t>
      </w:r>
      <w:r w:rsidR="003274D9">
        <w:rPr>
          <w:rFonts w:ascii="Times New Roman" w:hAnsi="Times New Roman" w:cs="Times New Roman"/>
          <w:sz w:val="28"/>
          <w:szCs w:val="28"/>
          <w:lang w:val="en-US"/>
        </w:rPr>
        <w:t>US Treasury Bond Interest Rates</w:t>
      </w:r>
      <w:bookmarkStart w:id="0" w:name="_GoBack"/>
      <w:bookmarkEnd w:id="0"/>
    </w:p>
    <w:p w14:paraId="6209DF2D" w14:textId="77777777" w:rsidR="00A972D5" w:rsidRPr="00A972D5" w:rsidRDefault="00A972D5" w:rsidP="005C6A39">
      <w:pPr>
        <w:rPr>
          <w:rFonts w:ascii="Times New Roman" w:hAnsi="Times New Roman" w:cs="Times New Roman"/>
          <w:b/>
          <w:bCs/>
          <w:sz w:val="32"/>
          <w:szCs w:val="32"/>
          <w:lang w:val="en-US"/>
        </w:rPr>
      </w:pPr>
    </w:p>
    <w:p w14:paraId="64114E2D" w14:textId="620C4436" w:rsidR="00824C1F" w:rsidRDefault="00824C1F" w:rsidP="005C6A39">
      <w:r w:rsidRPr="00A972D5">
        <w:rPr>
          <w:b/>
          <w:bCs/>
          <w:sz w:val="32"/>
          <w:szCs w:val="32"/>
          <w:lang w:val="en-US"/>
        </w:rPr>
        <w:t>DATASET LINK</w:t>
      </w:r>
      <w:r>
        <w:rPr>
          <w:sz w:val="28"/>
          <w:szCs w:val="28"/>
          <w:lang w:val="en-US"/>
        </w:rPr>
        <w:t xml:space="preserve"> </w:t>
      </w:r>
      <w:r w:rsidR="00FB6251">
        <w:rPr>
          <w:sz w:val="28"/>
          <w:szCs w:val="28"/>
          <w:lang w:val="en-US"/>
        </w:rPr>
        <w:t>:-</w:t>
      </w:r>
      <w:r w:rsidR="00647FB1">
        <w:rPr>
          <w:sz w:val="28"/>
          <w:szCs w:val="28"/>
          <w:lang w:val="en-US"/>
        </w:rPr>
        <w:t xml:space="preserve"> </w:t>
      </w:r>
    </w:p>
    <w:p w14:paraId="0BA1BA5D" w14:textId="59D25EC0" w:rsidR="003274D9" w:rsidRDefault="003274D9" w:rsidP="005C6A39">
      <w:pPr>
        <w:rPr>
          <w:rStyle w:val="Hyperlink"/>
          <w:color w:val="auto"/>
          <w:u w:val="none"/>
        </w:rPr>
      </w:pPr>
      <w:hyperlink r:id="rId5" w:history="1">
        <w:r w:rsidRPr="00D55337">
          <w:rPr>
            <w:rStyle w:val="Hyperlink"/>
          </w:rPr>
          <w:t>https://www.treasury.gov/resource-center/data-chart-center/interest-rates/Pages/TextView.aspx?data=yieldAll</w:t>
        </w:r>
      </w:hyperlink>
    </w:p>
    <w:p w14:paraId="72C6847D" w14:textId="67C4930E" w:rsidR="003274D9" w:rsidRPr="00647FB1" w:rsidRDefault="003274D9" w:rsidP="005C6A39">
      <w:pPr>
        <w:rPr>
          <w:rStyle w:val="Hyperlink"/>
          <w:color w:val="auto"/>
          <w:u w:val="none"/>
        </w:rPr>
      </w:pPr>
      <w:r w:rsidRPr="003274D9">
        <w:rPr>
          <w:rStyle w:val="Hyperlink"/>
          <w:color w:val="auto"/>
          <w:u w:val="none"/>
        </w:rPr>
        <w:t>https://fred.stlouisfed.org/series/JHDUSRGDPBR</w:t>
      </w:r>
    </w:p>
    <w:p w14:paraId="1ECE0A5D" w14:textId="467E7D22" w:rsidR="00A972D5" w:rsidRPr="00A972D5" w:rsidRDefault="00824C1F" w:rsidP="00824C1F">
      <w:pPr>
        <w:jc w:val="center"/>
        <w:rPr>
          <w:b/>
          <w:bCs/>
          <w:sz w:val="32"/>
          <w:szCs w:val="32"/>
          <w:lang w:val="en-US"/>
        </w:rPr>
      </w:pPr>
      <w:r w:rsidRPr="00A972D5">
        <w:rPr>
          <w:b/>
          <w:bCs/>
          <w:sz w:val="32"/>
          <w:szCs w:val="32"/>
          <w:lang w:val="en-US"/>
        </w:rPr>
        <w:t>STUDENT DETAILS</w:t>
      </w:r>
    </w:p>
    <w:tbl>
      <w:tblPr>
        <w:tblStyle w:val="TableGrid"/>
        <w:tblpPr w:leftFromText="180" w:rightFromText="180" w:vertAnchor="text" w:horzAnchor="margin" w:tblpY="-29"/>
        <w:tblW w:w="9416" w:type="dxa"/>
        <w:tblLook w:val="04A0" w:firstRow="1" w:lastRow="0" w:firstColumn="1" w:lastColumn="0" w:noHBand="0" w:noVBand="1"/>
      </w:tblPr>
      <w:tblGrid>
        <w:gridCol w:w="2354"/>
        <w:gridCol w:w="2354"/>
        <w:gridCol w:w="2354"/>
        <w:gridCol w:w="2354"/>
      </w:tblGrid>
      <w:tr w:rsidR="00A972D5" w14:paraId="64B0DEF5" w14:textId="77777777" w:rsidTr="00A972D5">
        <w:trPr>
          <w:trHeight w:val="609"/>
        </w:trPr>
        <w:tc>
          <w:tcPr>
            <w:tcW w:w="2354" w:type="dxa"/>
          </w:tcPr>
          <w:p w14:paraId="3ACCABEA" w14:textId="77777777" w:rsidR="00A972D5" w:rsidRPr="00A972D5" w:rsidRDefault="00A972D5" w:rsidP="00A972D5">
            <w:pPr>
              <w:jc w:val="center"/>
              <w:rPr>
                <w:i/>
                <w:iCs/>
                <w:sz w:val="32"/>
                <w:szCs w:val="32"/>
                <w:lang w:val="en-US"/>
              </w:rPr>
            </w:pPr>
            <w:r w:rsidRPr="00A972D5">
              <w:rPr>
                <w:i/>
                <w:iCs/>
                <w:sz w:val="32"/>
                <w:szCs w:val="32"/>
                <w:lang w:val="en-US"/>
              </w:rPr>
              <w:t>SL.NO</w:t>
            </w:r>
          </w:p>
        </w:tc>
        <w:tc>
          <w:tcPr>
            <w:tcW w:w="2354" w:type="dxa"/>
          </w:tcPr>
          <w:p w14:paraId="58EC07AC" w14:textId="77777777" w:rsidR="00A972D5" w:rsidRPr="00A972D5" w:rsidRDefault="00A972D5" w:rsidP="00A972D5">
            <w:pPr>
              <w:jc w:val="center"/>
              <w:rPr>
                <w:i/>
                <w:iCs/>
                <w:sz w:val="32"/>
                <w:szCs w:val="32"/>
                <w:lang w:val="en-US"/>
              </w:rPr>
            </w:pPr>
            <w:r w:rsidRPr="00A972D5">
              <w:rPr>
                <w:i/>
                <w:iCs/>
                <w:sz w:val="32"/>
                <w:szCs w:val="32"/>
                <w:lang w:val="en-US"/>
              </w:rPr>
              <w:t>SRN</w:t>
            </w:r>
          </w:p>
        </w:tc>
        <w:tc>
          <w:tcPr>
            <w:tcW w:w="2354" w:type="dxa"/>
          </w:tcPr>
          <w:p w14:paraId="71EF3F40" w14:textId="77777777" w:rsidR="00A972D5" w:rsidRPr="00A972D5" w:rsidRDefault="00A972D5" w:rsidP="00A972D5">
            <w:pPr>
              <w:jc w:val="center"/>
              <w:rPr>
                <w:i/>
                <w:iCs/>
                <w:sz w:val="32"/>
                <w:szCs w:val="32"/>
                <w:lang w:val="en-US"/>
              </w:rPr>
            </w:pPr>
            <w:r w:rsidRPr="00A972D5">
              <w:rPr>
                <w:i/>
                <w:iCs/>
                <w:sz w:val="32"/>
                <w:szCs w:val="32"/>
                <w:lang w:val="en-US"/>
              </w:rPr>
              <w:t>NAME</w:t>
            </w:r>
          </w:p>
        </w:tc>
        <w:tc>
          <w:tcPr>
            <w:tcW w:w="2354" w:type="dxa"/>
          </w:tcPr>
          <w:p w14:paraId="025A7E6D" w14:textId="77777777" w:rsidR="00A972D5" w:rsidRPr="00A972D5" w:rsidRDefault="00A972D5" w:rsidP="00A972D5">
            <w:pPr>
              <w:jc w:val="center"/>
              <w:rPr>
                <w:i/>
                <w:iCs/>
                <w:sz w:val="32"/>
                <w:szCs w:val="32"/>
                <w:lang w:val="en-US"/>
              </w:rPr>
            </w:pPr>
            <w:r w:rsidRPr="00A972D5">
              <w:rPr>
                <w:i/>
                <w:iCs/>
                <w:sz w:val="32"/>
                <w:szCs w:val="32"/>
                <w:lang w:val="en-US"/>
              </w:rPr>
              <w:t>SIGNATURE</w:t>
            </w:r>
          </w:p>
        </w:tc>
      </w:tr>
      <w:tr w:rsidR="00A972D5" w14:paraId="683B3402" w14:textId="77777777" w:rsidTr="00A972D5">
        <w:trPr>
          <w:trHeight w:val="636"/>
        </w:trPr>
        <w:tc>
          <w:tcPr>
            <w:tcW w:w="2354" w:type="dxa"/>
          </w:tcPr>
          <w:p w14:paraId="70664228" w14:textId="77777777" w:rsidR="00A972D5" w:rsidRPr="00A972D5" w:rsidRDefault="00A972D5" w:rsidP="00A972D5">
            <w:pPr>
              <w:rPr>
                <w:rFonts w:ascii="Times New Roman" w:hAnsi="Times New Roman" w:cs="Times New Roman"/>
                <w:sz w:val="24"/>
                <w:szCs w:val="24"/>
                <w:lang w:val="en-US"/>
              </w:rPr>
            </w:pPr>
            <w:r w:rsidRPr="00A972D5">
              <w:rPr>
                <w:rFonts w:ascii="Times New Roman" w:hAnsi="Times New Roman" w:cs="Times New Roman"/>
                <w:sz w:val="24"/>
                <w:szCs w:val="24"/>
                <w:lang w:val="en-US"/>
              </w:rPr>
              <w:t>01</w:t>
            </w:r>
          </w:p>
        </w:tc>
        <w:tc>
          <w:tcPr>
            <w:tcW w:w="2354" w:type="dxa"/>
          </w:tcPr>
          <w:p w14:paraId="1E04F19E" w14:textId="727A4D8C" w:rsidR="00A972D5" w:rsidRPr="00A972D5" w:rsidRDefault="00647FB1" w:rsidP="00A972D5">
            <w:pPr>
              <w:rPr>
                <w:rFonts w:ascii="Times New Roman" w:hAnsi="Times New Roman" w:cs="Times New Roman"/>
                <w:sz w:val="24"/>
                <w:szCs w:val="24"/>
                <w:lang w:val="en-US"/>
              </w:rPr>
            </w:pPr>
            <w:r>
              <w:rPr>
                <w:rFonts w:ascii="Times New Roman" w:hAnsi="Times New Roman" w:cs="Times New Roman"/>
                <w:sz w:val="24"/>
                <w:szCs w:val="24"/>
                <w:lang w:val="en-US"/>
              </w:rPr>
              <w:t>PES2201800105</w:t>
            </w:r>
          </w:p>
        </w:tc>
        <w:tc>
          <w:tcPr>
            <w:tcW w:w="2354" w:type="dxa"/>
          </w:tcPr>
          <w:p w14:paraId="3EB60241" w14:textId="14F5163F" w:rsidR="00A972D5" w:rsidRPr="00A972D5" w:rsidRDefault="00647FB1" w:rsidP="00A972D5">
            <w:pPr>
              <w:rPr>
                <w:rFonts w:ascii="Times New Roman" w:hAnsi="Times New Roman" w:cs="Times New Roman"/>
                <w:sz w:val="24"/>
                <w:szCs w:val="24"/>
                <w:lang w:val="en-US"/>
              </w:rPr>
            </w:pPr>
            <w:r>
              <w:rPr>
                <w:rFonts w:ascii="Times New Roman" w:hAnsi="Times New Roman" w:cs="Times New Roman"/>
                <w:sz w:val="24"/>
                <w:szCs w:val="24"/>
                <w:lang w:val="en-US"/>
              </w:rPr>
              <w:t>Srujan Vasudevrao Deshpande</w:t>
            </w:r>
          </w:p>
        </w:tc>
        <w:tc>
          <w:tcPr>
            <w:tcW w:w="2354" w:type="dxa"/>
          </w:tcPr>
          <w:p w14:paraId="678158DE" w14:textId="77777777" w:rsidR="00A972D5" w:rsidRPr="00A972D5" w:rsidRDefault="00A972D5" w:rsidP="00A972D5">
            <w:pPr>
              <w:jc w:val="center"/>
              <w:rPr>
                <w:rFonts w:ascii="Times New Roman" w:hAnsi="Times New Roman" w:cs="Times New Roman"/>
                <w:sz w:val="24"/>
                <w:szCs w:val="24"/>
                <w:lang w:val="en-US"/>
              </w:rPr>
            </w:pPr>
          </w:p>
        </w:tc>
      </w:tr>
      <w:tr w:rsidR="00A972D5" w14:paraId="33EC8BDE" w14:textId="77777777" w:rsidTr="00A972D5">
        <w:trPr>
          <w:trHeight w:val="609"/>
        </w:trPr>
        <w:tc>
          <w:tcPr>
            <w:tcW w:w="2354" w:type="dxa"/>
          </w:tcPr>
          <w:p w14:paraId="42471821" w14:textId="77777777" w:rsidR="00A972D5" w:rsidRPr="00A972D5" w:rsidRDefault="00A972D5" w:rsidP="00A972D5">
            <w:pPr>
              <w:rPr>
                <w:rFonts w:ascii="Times New Roman" w:hAnsi="Times New Roman" w:cs="Times New Roman"/>
                <w:sz w:val="24"/>
                <w:szCs w:val="24"/>
                <w:lang w:val="en-US"/>
              </w:rPr>
            </w:pPr>
            <w:r w:rsidRPr="00A972D5">
              <w:rPr>
                <w:rFonts w:ascii="Times New Roman" w:hAnsi="Times New Roman" w:cs="Times New Roman"/>
                <w:sz w:val="24"/>
                <w:szCs w:val="24"/>
                <w:lang w:val="en-US"/>
              </w:rPr>
              <w:t>02</w:t>
            </w:r>
          </w:p>
        </w:tc>
        <w:tc>
          <w:tcPr>
            <w:tcW w:w="2354" w:type="dxa"/>
          </w:tcPr>
          <w:p w14:paraId="3C7576F1" w14:textId="48F2F411" w:rsidR="00A972D5" w:rsidRPr="00A972D5" w:rsidRDefault="00950E30" w:rsidP="00A972D5">
            <w:pPr>
              <w:rPr>
                <w:rFonts w:ascii="Times New Roman" w:hAnsi="Times New Roman" w:cs="Times New Roman"/>
                <w:sz w:val="24"/>
                <w:szCs w:val="24"/>
                <w:lang w:val="en-US"/>
              </w:rPr>
            </w:pPr>
            <w:r>
              <w:rPr>
                <w:rFonts w:ascii="Times New Roman" w:hAnsi="Times New Roman" w:cs="Times New Roman"/>
                <w:sz w:val="24"/>
                <w:szCs w:val="24"/>
                <w:lang w:val="en-US"/>
              </w:rPr>
              <w:t>PES2201800093</w:t>
            </w:r>
          </w:p>
        </w:tc>
        <w:tc>
          <w:tcPr>
            <w:tcW w:w="2354" w:type="dxa"/>
          </w:tcPr>
          <w:p w14:paraId="0160C3F0" w14:textId="73FD796F" w:rsidR="00A972D5" w:rsidRPr="00A972D5" w:rsidRDefault="00950E30" w:rsidP="00A972D5">
            <w:pPr>
              <w:rPr>
                <w:rFonts w:ascii="Times New Roman" w:hAnsi="Times New Roman" w:cs="Times New Roman"/>
                <w:sz w:val="24"/>
                <w:szCs w:val="24"/>
                <w:lang w:val="en-US"/>
              </w:rPr>
            </w:pPr>
            <w:r>
              <w:rPr>
                <w:rFonts w:ascii="Times New Roman" w:hAnsi="Times New Roman" w:cs="Times New Roman"/>
                <w:sz w:val="24"/>
                <w:szCs w:val="24"/>
                <w:lang w:val="en-US"/>
              </w:rPr>
              <w:t>Vaibhav Gupta</w:t>
            </w:r>
          </w:p>
        </w:tc>
        <w:tc>
          <w:tcPr>
            <w:tcW w:w="2354" w:type="dxa"/>
          </w:tcPr>
          <w:p w14:paraId="78496D21" w14:textId="77777777" w:rsidR="00A972D5" w:rsidRPr="00A972D5" w:rsidRDefault="00A972D5" w:rsidP="00A972D5">
            <w:pPr>
              <w:jc w:val="center"/>
              <w:rPr>
                <w:rFonts w:ascii="Times New Roman" w:hAnsi="Times New Roman" w:cs="Times New Roman"/>
                <w:sz w:val="24"/>
                <w:szCs w:val="24"/>
                <w:lang w:val="en-US"/>
              </w:rPr>
            </w:pPr>
          </w:p>
        </w:tc>
      </w:tr>
    </w:tbl>
    <w:p w14:paraId="648F71DD" w14:textId="77777777" w:rsidR="00824C1F" w:rsidRDefault="00824C1F" w:rsidP="005C6A39">
      <w:pPr>
        <w:rPr>
          <w:sz w:val="28"/>
          <w:szCs w:val="28"/>
          <w:lang w:val="en-US"/>
        </w:rPr>
      </w:pPr>
    </w:p>
    <w:p w14:paraId="6E102A70" w14:textId="77777777" w:rsidR="005C6A39" w:rsidRPr="005C6A39" w:rsidRDefault="00824C1F" w:rsidP="005C6A39">
      <w:pPr>
        <w:rPr>
          <w:sz w:val="28"/>
          <w:szCs w:val="28"/>
          <w:lang w:val="en-US"/>
        </w:rPr>
      </w:pPr>
      <w:r>
        <w:rPr>
          <w:sz w:val="28"/>
          <w:szCs w:val="28"/>
          <w:lang w:val="en-US"/>
        </w:rPr>
        <w:t xml:space="preserve">  </w:t>
      </w:r>
    </w:p>
    <w:sectPr w:rsidR="005C6A39" w:rsidRPr="005C6A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333CF"/>
    <w:multiLevelType w:val="hybridMultilevel"/>
    <w:tmpl w:val="E6340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0096F"/>
    <w:multiLevelType w:val="hybridMultilevel"/>
    <w:tmpl w:val="F24E62C8"/>
    <w:lvl w:ilvl="0" w:tplc="FA926A3C">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EF2F84"/>
    <w:multiLevelType w:val="hybridMultilevel"/>
    <w:tmpl w:val="B896F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285314"/>
    <w:multiLevelType w:val="hybridMultilevel"/>
    <w:tmpl w:val="B77A3A9E"/>
    <w:lvl w:ilvl="0" w:tplc="149866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5E7032"/>
    <w:multiLevelType w:val="hybridMultilevel"/>
    <w:tmpl w:val="6A04B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A39"/>
    <w:rsid w:val="00323034"/>
    <w:rsid w:val="003274D9"/>
    <w:rsid w:val="00334E5C"/>
    <w:rsid w:val="004D11CC"/>
    <w:rsid w:val="00504CB4"/>
    <w:rsid w:val="00522171"/>
    <w:rsid w:val="005A1833"/>
    <w:rsid w:val="005C6A39"/>
    <w:rsid w:val="00647FB1"/>
    <w:rsid w:val="006E6E53"/>
    <w:rsid w:val="00824C1F"/>
    <w:rsid w:val="00924F08"/>
    <w:rsid w:val="0094082E"/>
    <w:rsid w:val="00950E30"/>
    <w:rsid w:val="00A224F3"/>
    <w:rsid w:val="00A54904"/>
    <w:rsid w:val="00A972D5"/>
    <w:rsid w:val="00B35D0A"/>
    <w:rsid w:val="00B958CA"/>
    <w:rsid w:val="00CB3CF5"/>
    <w:rsid w:val="00D27B2F"/>
    <w:rsid w:val="00FB62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78AE2"/>
  <w15:chartTrackingRefBased/>
  <w15:docId w15:val="{183D9B58-9720-4B3E-A6AD-00574A8EE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4C1F"/>
    <w:rPr>
      <w:color w:val="0000FF"/>
      <w:u w:val="single"/>
    </w:rPr>
  </w:style>
  <w:style w:type="table" w:styleId="TableGrid">
    <w:name w:val="Table Grid"/>
    <w:basedOn w:val="TableNormal"/>
    <w:uiPriority w:val="39"/>
    <w:rsid w:val="00824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A972D5"/>
    <w:rPr>
      <w:color w:val="605E5C"/>
      <w:shd w:val="clear" w:color="auto" w:fill="E1DFDD"/>
    </w:rPr>
  </w:style>
  <w:style w:type="paragraph" w:styleId="ListParagraph">
    <w:name w:val="List Paragraph"/>
    <w:basedOn w:val="Normal"/>
    <w:uiPriority w:val="34"/>
    <w:qFormat/>
    <w:rsid w:val="00334E5C"/>
    <w:pPr>
      <w:ind w:left="720"/>
      <w:contextualSpacing/>
    </w:pPr>
  </w:style>
  <w:style w:type="character" w:styleId="FollowedHyperlink">
    <w:name w:val="FollowedHyperlink"/>
    <w:basedOn w:val="DefaultParagraphFont"/>
    <w:uiPriority w:val="99"/>
    <w:semiHidden/>
    <w:unhideWhenUsed/>
    <w:rsid w:val="00CB3CF5"/>
    <w:rPr>
      <w:color w:val="954F72" w:themeColor="followedHyperlink"/>
      <w:u w:val="single"/>
    </w:rPr>
  </w:style>
  <w:style w:type="paragraph" w:styleId="BalloonText">
    <w:name w:val="Balloon Text"/>
    <w:basedOn w:val="Normal"/>
    <w:link w:val="BalloonTextChar"/>
    <w:uiPriority w:val="99"/>
    <w:semiHidden/>
    <w:unhideWhenUsed/>
    <w:rsid w:val="006E6E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E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reasury.gov/resource-center/data-chart-center/interest-rates/Pages/TextView.aspx?data=yieldA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TotalTime>
  <Pages>2</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Anadi Mohan</dc:creator>
  <cp:keywords/>
  <dc:description/>
  <cp:lastModifiedBy>Srujan Deshpande</cp:lastModifiedBy>
  <cp:revision>18</cp:revision>
  <cp:lastPrinted>2019-09-19T00:10:00Z</cp:lastPrinted>
  <dcterms:created xsi:type="dcterms:W3CDTF">2019-09-18T06:28:00Z</dcterms:created>
  <dcterms:modified xsi:type="dcterms:W3CDTF">2019-10-15T14:46:00Z</dcterms:modified>
</cp:coreProperties>
</file>