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BDDE2" w14:textId="4F8C72A9" w:rsidR="00F21EF6" w:rsidRDefault="00F21EF6" w:rsidP="00C96B55">
      <w:pPr>
        <w:pStyle w:val="xmsonormal"/>
        <w:spacing w:line="276" w:lineRule="auto"/>
        <w:rPr>
          <w:rFonts w:ascii="Arial" w:hAnsi="Arial" w:cs="Arial"/>
          <w:b/>
          <w:color w:val="000000" w:themeColor="text1"/>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5"/>
        <w:gridCol w:w="4695"/>
      </w:tblGrid>
      <w:tr w:rsidR="00F21EF6" w:rsidRPr="00E832CB" w14:paraId="404BDDE5" w14:textId="77777777" w:rsidTr="0DDD2C20">
        <w:trPr>
          <w:trHeight w:val="596"/>
        </w:trPr>
        <w:tc>
          <w:tcPr>
            <w:tcW w:w="4788" w:type="dxa"/>
            <w:shd w:val="clear" w:color="auto" w:fill="D9D9D9" w:themeFill="background1" w:themeFillShade="D9"/>
          </w:tcPr>
          <w:p w14:paraId="404BDDE3" w14:textId="77777777" w:rsidR="00F21EF6" w:rsidRPr="00FE6069" w:rsidRDefault="2EC5E760" w:rsidP="005A3BDC">
            <w:pPr>
              <w:rPr>
                <w:rFonts w:ascii="Arial" w:hAnsi="Arial" w:cs="Arial"/>
                <w:b/>
                <w:sz w:val="32"/>
                <w:szCs w:val="32"/>
              </w:rPr>
            </w:pPr>
            <w:r w:rsidRPr="2EC5E760">
              <w:rPr>
                <w:rFonts w:ascii="Arial" w:eastAsia="Arial" w:hAnsi="Arial" w:cs="Arial"/>
                <w:b/>
                <w:bCs/>
                <w:sz w:val="32"/>
                <w:szCs w:val="32"/>
              </w:rPr>
              <w:t>Project Name</w:t>
            </w:r>
          </w:p>
        </w:tc>
        <w:tc>
          <w:tcPr>
            <w:tcW w:w="4788" w:type="dxa"/>
            <w:shd w:val="clear" w:color="auto" w:fill="auto"/>
          </w:tcPr>
          <w:p w14:paraId="404BDDE4" w14:textId="1D4D616B" w:rsidR="00F21EF6" w:rsidRPr="000C7EAB" w:rsidRDefault="001C52C9" w:rsidP="000C7EAB">
            <w:pPr>
              <w:spacing w:line="360" w:lineRule="auto"/>
              <w:rPr>
                <w:rFonts w:ascii="Arial" w:eastAsia="Arial" w:hAnsi="Arial" w:cs="Arial"/>
                <w:bCs/>
                <w:sz w:val="32"/>
                <w:szCs w:val="32"/>
              </w:rPr>
            </w:pPr>
            <w:r w:rsidRPr="000C7EAB">
              <w:rPr>
                <w:rFonts w:ascii="Arial" w:eastAsia="Arial" w:hAnsi="Arial" w:cs="Arial"/>
                <w:bCs/>
                <w:sz w:val="32"/>
                <w:szCs w:val="32"/>
              </w:rPr>
              <w:t>CHEP - Gateway Provisioning</w:t>
            </w:r>
          </w:p>
        </w:tc>
      </w:tr>
      <w:tr w:rsidR="00F21EF6" w:rsidRPr="00FE6069" w14:paraId="404BDDE8" w14:textId="77777777" w:rsidTr="0DDD2C20">
        <w:trPr>
          <w:trHeight w:val="603"/>
        </w:trPr>
        <w:tc>
          <w:tcPr>
            <w:tcW w:w="4788" w:type="dxa"/>
            <w:shd w:val="clear" w:color="auto" w:fill="D9D9D9" w:themeFill="background1" w:themeFillShade="D9"/>
          </w:tcPr>
          <w:p w14:paraId="404BDDE6" w14:textId="77777777" w:rsidR="00F21EF6" w:rsidRPr="00FE6069" w:rsidRDefault="2EC5E760" w:rsidP="005A3BDC">
            <w:pPr>
              <w:rPr>
                <w:rFonts w:ascii="Arial" w:hAnsi="Arial" w:cs="Arial"/>
                <w:b/>
                <w:sz w:val="32"/>
                <w:szCs w:val="32"/>
              </w:rPr>
            </w:pPr>
            <w:r w:rsidRPr="2EC5E760">
              <w:rPr>
                <w:rFonts w:ascii="Arial" w:eastAsia="Arial" w:hAnsi="Arial" w:cs="Arial"/>
                <w:b/>
                <w:bCs/>
                <w:sz w:val="32"/>
                <w:szCs w:val="32"/>
              </w:rPr>
              <w:t>Project Sponsor</w:t>
            </w:r>
          </w:p>
        </w:tc>
        <w:tc>
          <w:tcPr>
            <w:tcW w:w="4788" w:type="dxa"/>
            <w:shd w:val="clear" w:color="auto" w:fill="auto"/>
          </w:tcPr>
          <w:p w14:paraId="404BDDE7" w14:textId="4ABFA000" w:rsidR="00F21EF6" w:rsidRPr="000C7EAB" w:rsidRDefault="008D79C3" w:rsidP="000C7EAB">
            <w:pPr>
              <w:rPr>
                <w:rFonts w:ascii="Arial" w:eastAsia="Arial" w:hAnsi="Arial" w:cs="Arial"/>
                <w:bCs/>
                <w:sz w:val="32"/>
                <w:szCs w:val="32"/>
              </w:rPr>
            </w:pPr>
            <w:r w:rsidRPr="000C7EAB">
              <w:rPr>
                <w:rFonts w:ascii="Arial" w:eastAsia="Arial" w:hAnsi="Arial" w:cs="Arial"/>
                <w:bCs/>
                <w:sz w:val="32"/>
                <w:szCs w:val="32"/>
              </w:rPr>
              <w:t>CHEP</w:t>
            </w:r>
          </w:p>
        </w:tc>
      </w:tr>
      <w:tr w:rsidR="00F21EF6" w:rsidRPr="00FE6069" w14:paraId="404BDDEB" w14:textId="77777777" w:rsidTr="0DDD2C20">
        <w:tc>
          <w:tcPr>
            <w:tcW w:w="4788" w:type="dxa"/>
            <w:shd w:val="clear" w:color="auto" w:fill="D9D9D9" w:themeFill="background1" w:themeFillShade="D9"/>
          </w:tcPr>
          <w:p w14:paraId="404BDDE9" w14:textId="77777777" w:rsidR="00F21EF6" w:rsidRPr="00ED5B21" w:rsidRDefault="2EC5E760" w:rsidP="005A3BDC">
            <w:pPr>
              <w:rPr>
                <w:rFonts w:ascii="Arial" w:eastAsia="Arial" w:hAnsi="Arial" w:cs="Arial"/>
                <w:b/>
                <w:bCs/>
                <w:sz w:val="32"/>
                <w:szCs w:val="32"/>
              </w:rPr>
            </w:pPr>
            <w:r w:rsidRPr="2EC5E760">
              <w:rPr>
                <w:rFonts w:ascii="Arial" w:eastAsia="Arial" w:hAnsi="Arial" w:cs="Arial"/>
                <w:b/>
                <w:bCs/>
                <w:sz w:val="32"/>
                <w:szCs w:val="32"/>
              </w:rPr>
              <w:t>Project Manager</w:t>
            </w:r>
          </w:p>
        </w:tc>
        <w:tc>
          <w:tcPr>
            <w:tcW w:w="4788" w:type="dxa"/>
            <w:shd w:val="clear" w:color="auto" w:fill="auto"/>
          </w:tcPr>
          <w:p w14:paraId="404BDDEA" w14:textId="57B9FA1A" w:rsidR="00F21EF6" w:rsidRPr="000C7EAB" w:rsidRDefault="000C7EAB" w:rsidP="000C7EAB">
            <w:pPr>
              <w:rPr>
                <w:rFonts w:ascii="Arial" w:eastAsia="Arial" w:hAnsi="Arial" w:cs="Arial"/>
                <w:bCs/>
                <w:sz w:val="32"/>
                <w:szCs w:val="32"/>
              </w:rPr>
            </w:pPr>
            <w:proofErr w:type="spellStart"/>
            <w:r w:rsidRPr="000C7EAB">
              <w:rPr>
                <w:rFonts w:ascii="Arial" w:eastAsia="Arial" w:hAnsi="Arial" w:cs="Arial"/>
                <w:bCs/>
                <w:sz w:val="32"/>
                <w:szCs w:val="32"/>
              </w:rPr>
              <w:t>Sujayeendra</w:t>
            </w:r>
            <w:proofErr w:type="spellEnd"/>
            <w:r w:rsidRPr="000C7EAB">
              <w:rPr>
                <w:rFonts w:ascii="Arial" w:eastAsia="Arial" w:hAnsi="Arial" w:cs="Arial"/>
                <w:bCs/>
                <w:sz w:val="32"/>
                <w:szCs w:val="32"/>
              </w:rPr>
              <w:t xml:space="preserve"> </w:t>
            </w:r>
            <w:proofErr w:type="spellStart"/>
            <w:r w:rsidRPr="000C7EAB">
              <w:rPr>
                <w:rFonts w:ascii="Arial" w:eastAsia="Arial" w:hAnsi="Arial" w:cs="Arial"/>
                <w:bCs/>
                <w:sz w:val="32"/>
                <w:szCs w:val="32"/>
              </w:rPr>
              <w:t>Vallur</w:t>
            </w:r>
            <w:proofErr w:type="spellEnd"/>
          </w:p>
        </w:tc>
      </w:tr>
      <w:tr w:rsidR="00F21EF6" w:rsidRPr="00FE6069" w14:paraId="404BDDEE" w14:textId="77777777" w:rsidTr="00C05DB0">
        <w:trPr>
          <w:trHeight w:val="663"/>
        </w:trPr>
        <w:tc>
          <w:tcPr>
            <w:tcW w:w="4788" w:type="dxa"/>
            <w:shd w:val="clear" w:color="auto" w:fill="D9D9D9" w:themeFill="background1" w:themeFillShade="D9"/>
          </w:tcPr>
          <w:p w14:paraId="404BDDEC" w14:textId="77777777" w:rsidR="00F21EF6" w:rsidRPr="00ED5B21" w:rsidRDefault="2EC5E760" w:rsidP="005A3BDC">
            <w:pPr>
              <w:rPr>
                <w:rFonts w:ascii="Arial" w:eastAsia="Arial" w:hAnsi="Arial" w:cs="Arial"/>
                <w:b/>
                <w:bCs/>
                <w:sz w:val="32"/>
                <w:szCs w:val="32"/>
              </w:rPr>
            </w:pPr>
            <w:r w:rsidRPr="2EC5E760">
              <w:rPr>
                <w:rFonts w:ascii="Arial" w:eastAsia="Arial" w:hAnsi="Arial" w:cs="Arial"/>
                <w:b/>
                <w:bCs/>
                <w:sz w:val="32"/>
                <w:szCs w:val="32"/>
              </w:rPr>
              <w:t>QA Analyst</w:t>
            </w:r>
          </w:p>
        </w:tc>
        <w:tc>
          <w:tcPr>
            <w:tcW w:w="4788" w:type="dxa"/>
            <w:shd w:val="clear" w:color="auto" w:fill="auto"/>
          </w:tcPr>
          <w:p w14:paraId="404BDDED" w14:textId="1AF0C2A2" w:rsidR="00F21EF6" w:rsidRPr="000C7EAB" w:rsidRDefault="000C7EAB" w:rsidP="000C7EAB">
            <w:pPr>
              <w:rPr>
                <w:rFonts w:ascii="Arial" w:eastAsia="Arial" w:hAnsi="Arial" w:cs="Arial"/>
                <w:bCs/>
                <w:sz w:val="32"/>
                <w:szCs w:val="32"/>
              </w:rPr>
            </w:pPr>
            <w:r w:rsidRPr="000C7EAB">
              <w:rPr>
                <w:rFonts w:ascii="Arial" w:eastAsia="Arial" w:hAnsi="Arial" w:cs="Arial"/>
                <w:bCs/>
                <w:sz w:val="32"/>
                <w:szCs w:val="32"/>
              </w:rPr>
              <w:t>Srujan Reddy M</w:t>
            </w:r>
          </w:p>
        </w:tc>
      </w:tr>
      <w:tr w:rsidR="00F21EF6" w:rsidRPr="00FE6069" w14:paraId="404BDDF1" w14:textId="77777777" w:rsidTr="0DDD2C20">
        <w:tc>
          <w:tcPr>
            <w:tcW w:w="4788" w:type="dxa"/>
            <w:shd w:val="clear" w:color="auto" w:fill="D9D9D9" w:themeFill="background1" w:themeFillShade="D9"/>
          </w:tcPr>
          <w:p w14:paraId="404BDDEF" w14:textId="77777777" w:rsidR="00F21EF6" w:rsidRPr="00ED5B21" w:rsidRDefault="2EC5E760" w:rsidP="005A3BDC">
            <w:pPr>
              <w:rPr>
                <w:rFonts w:ascii="Arial" w:eastAsia="Arial" w:hAnsi="Arial" w:cs="Arial"/>
                <w:b/>
                <w:bCs/>
                <w:sz w:val="32"/>
                <w:szCs w:val="32"/>
              </w:rPr>
            </w:pPr>
            <w:r w:rsidRPr="2EC5E760">
              <w:rPr>
                <w:rFonts w:ascii="Arial" w:eastAsia="Arial" w:hAnsi="Arial" w:cs="Arial"/>
                <w:b/>
                <w:bCs/>
                <w:sz w:val="32"/>
                <w:szCs w:val="32"/>
              </w:rPr>
              <w:t>Project BA</w:t>
            </w:r>
          </w:p>
        </w:tc>
        <w:tc>
          <w:tcPr>
            <w:tcW w:w="4788" w:type="dxa"/>
            <w:shd w:val="clear" w:color="auto" w:fill="auto"/>
          </w:tcPr>
          <w:p w14:paraId="404BDDF0" w14:textId="7D96DCC1" w:rsidR="00F21EF6" w:rsidRPr="000C7EAB" w:rsidRDefault="000C7EAB" w:rsidP="000C7EAB">
            <w:pPr>
              <w:rPr>
                <w:rFonts w:ascii="Arial" w:eastAsia="Arial" w:hAnsi="Arial" w:cs="Arial"/>
                <w:bCs/>
                <w:sz w:val="32"/>
                <w:szCs w:val="32"/>
              </w:rPr>
            </w:pPr>
            <w:r w:rsidRPr="000C7EAB">
              <w:rPr>
                <w:rFonts w:ascii="Arial" w:eastAsia="Arial" w:hAnsi="Arial" w:cs="Arial"/>
                <w:bCs/>
                <w:sz w:val="32"/>
                <w:szCs w:val="32"/>
              </w:rPr>
              <w:t>Ganesh/Sarthak</w:t>
            </w:r>
          </w:p>
        </w:tc>
      </w:tr>
      <w:tr w:rsidR="00F21EF6" w:rsidRPr="00FE6069" w14:paraId="404BDDF4" w14:textId="77777777" w:rsidTr="0DDD2C20">
        <w:tc>
          <w:tcPr>
            <w:tcW w:w="4788" w:type="dxa"/>
            <w:shd w:val="clear" w:color="auto" w:fill="D9D9D9" w:themeFill="background1" w:themeFillShade="D9"/>
          </w:tcPr>
          <w:p w14:paraId="404BDDF2" w14:textId="77777777" w:rsidR="00F21EF6" w:rsidRPr="00ED5B21" w:rsidRDefault="2EC5E760" w:rsidP="005A3BDC">
            <w:pPr>
              <w:rPr>
                <w:rFonts w:ascii="Arial" w:eastAsia="Arial" w:hAnsi="Arial" w:cs="Arial"/>
                <w:b/>
                <w:bCs/>
                <w:sz w:val="32"/>
                <w:szCs w:val="32"/>
              </w:rPr>
            </w:pPr>
            <w:r w:rsidRPr="2EC5E760">
              <w:rPr>
                <w:rFonts w:ascii="Arial" w:eastAsia="Arial" w:hAnsi="Arial" w:cs="Arial"/>
                <w:b/>
                <w:bCs/>
                <w:sz w:val="32"/>
                <w:szCs w:val="32"/>
              </w:rPr>
              <w:t>Target Go Live Date</w:t>
            </w:r>
          </w:p>
        </w:tc>
        <w:tc>
          <w:tcPr>
            <w:tcW w:w="4788" w:type="dxa"/>
            <w:shd w:val="clear" w:color="auto" w:fill="auto"/>
          </w:tcPr>
          <w:p w14:paraId="463CB2AB" w14:textId="67E961BA" w:rsidR="00F21EF6" w:rsidRDefault="00C05DB0" w:rsidP="000C7EAB">
            <w:pPr>
              <w:rPr>
                <w:rFonts w:ascii="Arial" w:eastAsia="Arial" w:hAnsi="Arial" w:cs="Arial"/>
                <w:bCs/>
                <w:sz w:val="32"/>
                <w:szCs w:val="32"/>
              </w:rPr>
            </w:pPr>
            <w:r w:rsidRPr="000C7EAB">
              <w:rPr>
                <w:rFonts w:ascii="Arial" w:eastAsia="Arial" w:hAnsi="Arial" w:cs="Arial"/>
                <w:bCs/>
                <w:sz w:val="32"/>
                <w:szCs w:val="32"/>
              </w:rPr>
              <w:t>05/31/2019</w:t>
            </w:r>
            <w:r w:rsidR="000C7EAB">
              <w:rPr>
                <w:rFonts w:ascii="Arial" w:eastAsia="Arial" w:hAnsi="Arial" w:cs="Arial"/>
                <w:bCs/>
                <w:sz w:val="32"/>
                <w:szCs w:val="32"/>
              </w:rPr>
              <w:t xml:space="preserve"> </w:t>
            </w:r>
            <w:r w:rsidR="00FA4E55" w:rsidRPr="000C7EAB">
              <w:rPr>
                <w:rFonts w:ascii="Arial" w:eastAsia="Arial" w:hAnsi="Arial" w:cs="Arial"/>
                <w:bCs/>
                <w:sz w:val="32"/>
                <w:szCs w:val="32"/>
              </w:rPr>
              <w:t>(First Go</w:t>
            </w:r>
            <w:r w:rsidR="000C7EAB">
              <w:rPr>
                <w:rFonts w:ascii="Arial" w:eastAsia="Arial" w:hAnsi="Arial" w:cs="Arial"/>
                <w:bCs/>
                <w:sz w:val="32"/>
                <w:szCs w:val="32"/>
              </w:rPr>
              <w:t>-</w:t>
            </w:r>
            <w:r w:rsidR="00FA4E55" w:rsidRPr="000C7EAB">
              <w:rPr>
                <w:rFonts w:ascii="Arial" w:eastAsia="Arial" w:hAnsi="Arial" w:cs="Arial"/>
                <w:bCs/>
                <w:sz w:val="32"/>
                <w:szCs w:val="32"/>
              </w:rPr>
              <w:t>Live)</w:t>
            </w:r>
          </w:p>
          <w:p w14:paraId="404BDDF3" w14:textId="4AFD94DA" w:rsidR="000C7EAB" w:rsidRPr="000C7EAB" w:rsidRDefault="000C7EAB" w:rsidP="000C7EAB">
            <w:pPr>
              <w:rPr>
                <w:rFonts w:ascii="Arial" w:eastAsia="Arial" w:hAnsi="Arial" w:cs="Arial"/>
                <w:bCs/>
                <w:sz w:val="32"/>
                <w:szCs w:val="32"/>
              </w:rPr>
            </w:pPr>
            <w:r>
              <w:rPr>
                <w:rFonts w:ascii="Arial" w:eastAsia="Arial" w:hAnsi="Arial" w:cs="Arial"/>
                <w:bCs/>
                <w:sz w:val="32"/>
                <w:szCs w:val="32"/>
              </w:rPr>
              <w:t>06/14/2019 (Second Go-Live)</w:t>
            </w:r>
          </w:p>
        </w:tc>
      </w:tr>
    </w:tbl>
    <w:p w14:paraId="404BDDF5" w14:textId="77777777" w:rsidR="00F21EF6" w:rsidRDefault="00F21EF6">
      <w:pPr>
        <w:rPr>
          <w:rFonts w:ascii="Arial" w:eastAsia="Times New Roman" w:hAnsi="Arial" w:cs="Arial"/>
          <w:b/>
          <w:color w:val="000000" w:themeColor="text1"/>
        </w:rPr>
      </w:pPr>
    </w:p>
    <w:p w14:paraId="404BDDF6" w14:textId="77777777" w:rsidR="00F21EF6" w:rsidRDefault="00F21EF6">
      <w:pPr>
        <w:rPr>
          <w:rFonts w:ascii="Arial" w:eastAsia="Times New Roman" w:hAnsi="Arial" w:cs="Arial"/>
          <w:b/>
          <w:color w:val="000000" w:themeColor="text1"/>
        </w:rPr>
      </w:pPr>
      <w:r>
        <w:rPr>
          <w:rFonts w:ascii="Arial" w:eastAsia="Times New Roman" w:hAnsi="Arial" w:cs="Arial"/>
          <w:b/>
          <w:color w:val="000000" w:themeColor="text1"/>
        </w:rPr>
        <w:br w:type="page"/>
      </w:r>
    </w:p>
    <w:p w14:paraId="404BDDF7" w14:textId="77777777" w:rsidR="00F21EF6" w:rsidRPr="00C7113E" w:rsidRDefault="2EC5E760" w:rsidP="00F21EF6">
      <w:pPr>
        <w:pStyle w:val="BigHeadOne"/>
        <w:rPr>
          <w:rFonts w:ascii="Arial" w:hAnsi="Arial" w:cs="Arial"/>
          <w:b/>
          <w:color w:val="7A0019"/>
          <w:sz w:val="28"/>
          <w:szCs w:val="28"/>
        </w:rPr>
      </w:pPr>
      <w:r w:rsidRPr="2EC5E760">
        <w:rPr>
          <w:rFonts w:ascii="Arial" w:eastAsia="Arial" w:hAnsi="Arial" w:cs="Arial"/>
          <w:b/>
          <w:bCs/>
          <w:color w:val="7A0019"/>
          <w:sz w:val="28"/>
          <w:szCs w:val="28"/>
        </w:rPr>
        <w:lastRenderedPageBreak/>
        <w:t>Document Information and Approvals</w:t>
      </w:r>
    </w:p>
    <w:p w14:paraId="404BDDF8" w14:textId="77777777" w:rsidR="00F21EF6" w:rsidRDefault="00F21EF6" w:rsidP="00F21EF6">
      <w:pPr>
        <w:rPr>
          <w:rFonts w:ascii="Garamond" w:hAnsi="Garamond" w:cs="Arial"/>
        </w:rPr>
      </w:pPr>
    </w:p>
    <w:p w14:paraId="404BDDF9" w14:textId="77777777" w:rsidR="00F21EF6" w:rsidRPr="008B6F0A" w:rsidRDefault="00F21EF6" w:rsidP="00F21EF6">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0019"/>
        <w:tblLook w:val="01E0" w:firstRow="1" w:lastRow="1" w:firstColumn="1" w:lastColumn="1" w:noHBand="0" w:noVBand="0"/>
      </w:tblPr>
      <w:tblGrid>
        <w:gridCol w:w="2899"/>
      </w:tblGrid>
      <w:tr w:rsidR="00F21EF6" w:rsidRPr="003744A7" w14:paraId="404BDDFB" w14:textId="77777777" w:rsidTr="2EC5E760">
        <w:trPr>
          <w:trHeight w:val="347"/>
        </w:trPr>
        <w:tc>
          <w:tcPr>
            <w:tcW w:w="2899" w:type="dxa"/>
            <w:shd w:val="clear" w:color="auto" w:fill="D9D9D9" w:themeFill="background1" w:themeFillShade="D9"/>
            <w:vAlign w:val="center"/>
          </w:tcPr>
          <w:p w14:paraId="404BDDFA" w14:textId="77777777" w:rsidR="00F21EF6" w:rsidRPr="003744A7" w:rsidRDefault="00F21EF6" w:rsidP="005A3BDC">
            <w:pPr>
              <w:rPr>
                <w:rFonts w:ascii="Calibri" w:hAnsi="Calibri" w:cs="Arial"/>
                <w:b/>
                <w:smallCaps/>
              </w:rPr>
            </w:pPr>
            <w:r w:rsidRPr="2EC5E760">
              <w:rPr>
                <w:rFonts w:ascii="Calibri,Arial" w:eastAsia="Calibri,Arial" w:hAnsi="Calibri,Arial" w:cs="Calibri,Arial"/>
                <w:b/>
                <w:bCs/>
                <w:smallCaps/>
              </w:rPr>
              <w:t>Version History</w:t>
            </w:r>
          </w:p>
        </w:tc>
      </w:tr>
    </w:tbl>
    <w:p w14:paraId="404BDDFC" w14:textId="77777777" w:rsidR="00F21EF6" w:rsidRPr="003744A7" w:rsidRDefault="00F21EF6" w:rsidP="00F21EF6">
      <w:pPr>
        <w:rPr>
          <w:vanish/>
        </w:rPr>
      </w:pPr>
    </w:p>
    <w:tbl>
      <w:tblPr>
        <w:tblW w:w="0" w:type="auto"/>
        <w:tblInd w:w="108" w:type="dxa"/>
        <w:tblBorders>
          <w:top w:val="single" w:sz="4" w:space="0" w:color="999999"/>
          <w:left w:val="single" w:sz="4" w:space="0" w:color="999999"/>
          <w:bottom w:val="single" w:sz="4" w:space="0" w:color="999999"/>
          <w:right w:val="single" w:sz="4" w:space="0" w:color="999999"/>
        </w:tblBorders>
        <w:tblLook w:val="0000" w:firstRow="0" w:lastRow="0" w:firstColumn="0" w:lastColumn="0" w:noHBand="0" w:noVBand="0"/>
      </w:tblPr>
      <w:tblGrid>
        <w:gridCol w:w="1260"/>
        <w:gridCol w:w="1710"/>
        <w:gridCol w:w="2430"/>
        <w:gridCol w:w="3420"/>
      </w:tblGrid>
      <w:tr w:rsidR="00F21EF6" w:rsidRPr="008B6F0A" w14:paraId="404BDE01" w14:textId="77777777" w:rsidTr="2EC5E760">
        <w:trPr>
          <w:cantSplit/>
          <w:trHeight w:val="315"/>
        </w:trPr>
        <w:tc>
          <w:tcPr>
            <w:tcW w:w="12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D9D9D9" w:themeFill="background1" w:themeFillShade="D9"/>
          </w:tcPr>
          <w:p w14:paraId="404BDDFD" w14:textId="77777777" w:rsidR="00F21EF6" w:rsidRPr="00C7113E" w:rsidRDefault="2EC5E760" w:rsidP="005A3BDC">
            <w:pPr>
              <w:spacing w:before="120"/>
              <w:ind w:left="-18" w:firstLine="18"/>
              <w:rPr>
                <w:rFonts w:ascii="Arial" w:hAnsi="Arial" w:cs="Arial"/>
                <w:b/>
                <w:sz w:val="16"/>
                <w:szCs w:val="16"/>
                <w:u w:val="single"/>
              </w:rPr>
            </w:pPr>
            <w:r w:rsidRPr="2EC5E760">
              <w:rPr>
                <w:rFonts w:ascii="Arial" w:eastAsia="Arial" w:hAnsi="Arial" w:cs="Arial"/>
                <w:b/>
                <w:bCs/>
                <w:sz w:val="16"/>
                <w:szCs w:val="16"/>
                <w:u w:val="single"/>
              </w:rPr>
              <w:t xml:space="preserve">Version </w:t>
            </w:r>
          </w:p>
        </w:tc>
        <w:tc>
          <w:tcPr>
            <w:tcW w:w="171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D9D9D9" w:themeFill="background1" w:themeFillShade="D9"/>
          </w:tcPr>
          <w:p w14:paraId="404BDDFE" w14:textId="77777777" w:rsidR="00F21EF6" w:rsidRPr="00C7113E" w:rsidRDefault="2EC5E760" w:rsidP="005A3BDC">
            <w:pPr>
              <w:spacing w:before="120"/>
              <w:ind w:left="-18" w:firstLine="18"/>
              <w:rPr>
                <w:rFonts w:ascii="Arial" w:hAnsi="Arial" w:cs="Arial"/>
                <w:b/>
                <w:sz w:val="16"/>
                <w:szCs w:val="16"/>
                <w:u w:val="single"/>
              </w:rPr>
            </w:pPr>
            <w:r w:rsidRPr="2EC5E760">
              <w:rPr>
                <w:rFonts w:ascii="Arial" w:eastAsia="Arial" w:hAnsi="Arial" w:cs="Arial"/>
                <w:b/>
                <w:bCs/>
                <w:sz w:val="16"/>
                <w:szCs w:val="16"/>
                <w:u w:val="single"/>
              </w:rPr>
              <w:t>Date</w:t>
            </w:r>
          </w:p>
        </w:tc>
        <w:tc>
          <w:tcPr>
            <w:tcW w:w="243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D9D9D9" w:themeFill="background1" w:themeFillShade="D9"/>
          </w:tcPr>
          <w:p w14:paraId="404BDDFF" w14:textId="77777777" w:rsidR="00F21EF6" w:rsidRPr="00C7113E" w:rsidRDefault="2EC5E760" w:rsidP="005A3BDC">
            <w:pPr>
              <w:spacing w:before="120"/>
              <w:ind w:left="-18" w:firstLine="18"/>
              <w:rPr>
                <w:rFonts w:ascii="Arial" w:hAnsi="Arial" w:cs="Arial"/>
                <w:b/>
                <w:sz w:val="16"/>
                <w:szCs w:val="16"/>
                <w:u w:val="single"/>
              </w:rPr>
            </w:pPr>
            <w:r w:rsidRPr="2EC5E760">
              <w:rPr>
                <w:rFonts w:ascii="Arial" w:eastAsia="Arial" w:hAnsi="Arial" w:cs="Arial"/>
                <w:b/>
                <w:bCs/>
                <w:sz w:val="16"/>
                <w:szCs w:val="16"/>
                <w:u w:val="single"/>
              </w:rPr>
              <w:t>Revised By</w:t>
            </w:r>
          </w:p>
        </w:tc>
        <w:tc>
          <w:tcPr>
            <w:tcW w:w="342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D9D9D9" w:themeFill="background1" w:themeFillShade="D9"/>
          </w:tcPr>
          <w:p w14:paraId="404BDE00" w14:textId="77777777" w:rsidR="00F21EF6" w:rsidRPr="00C7113E" w:rsidRDefault="2EC5E760" w:rsidP="005A3BDC">
            <w:pPr>
              <w:spacing w:before="120"/>
              <w:ind w:left="-18" w:firstLine="18"/>
              <w:rPr>
                <w:rFonts w:ascii="Arial" w:hAnsi="Arial" w:cs="Arial"/>
                <w:b/>
                <w:sz w:val="16"/>
                <w:szCs w:val="16"/>
                <w:u w:val="single"/>
              </w:rPr>
            </w:pPr>
            <w:r w:rsidRPr="2EC5E760">
              <w:rPr>
                <w:rFonts w:ascii="Arial" w:eastAsia="Arial" w:hAnsi="Arial" w:cs="Arial"/>
                <w:b/>
                <w:bCs/>
                <w:sz w:val="16"/>
                <w:szCs w:val="16"/>
                <w:u w:val="single"/>
              </w:rPr>
              <w:t>Reason for change</w:t>
            </w:r>
          </w:p>
        </w:tc>
      </w:tr>
      <w:tr w:rsidR="00F21EF6" w:rsidRPr="008B6F0A" w14:paraId="404BDE06" w14:textId="77777777" w:rsidTr="2EC5E760">
        <w:trPr>
          <w:cantSplit/>
          <w:trHeight w:val="315"/>
        </w:trPr>
        <w:tc>
          <w:tcPr>
            <w:tcW w:w="12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2" w14:textId="7777777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Version 1</w:t>
            </w:r>
          </w:p>
        </w:tc>
        <w:tc>
          <w:tcPr>
            <w:tcW w:w="171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3" w14:textId="6193E14F" w:rsidR="00F21EF6" w:rsidRPr="00C7113E" w:rsidRDefault="00BB31FD" w:rsidP="005A3BDC">
            <w:pPr>
              <w:spacing w:before="120" w:after="120"/>
              <w:rPr>
                <w:rFonts w:ascii="Arial" w:hAnsi="Arial" w:cs="Arial"/>
                <w:b/>
                <w:bCs/>
                <w:sz w:val="16"/>
              </w:rPr>
            </w:pPr>
            <w:r>
              <w:rPr>
                <w:rFonts w:ascii="Arial" w:eastAsia="Arial" w:hAnsi="Arial" w:cs="Arial"/>
                <w:b/>
                <w:bCs/>
                <w:sz w:val="16"/>
                <w:szCs w:val="16"/>
              </w:rPr>
              <w:t>03-18</w:t>
            </w:r>
            <w:r w:rsidR="009E3768">
              <w:rPr>
                <w:rFonts w:ascii="Arial" w:eastAsia="Arial" w:hAnsi="Arial" w:cs="Arial"/>
                <w:b/>
                <w:bCs/>
                <w:sz w:val="16"/>
                <w:szCs w:val="16"/>
              </w:rPr>
              <w:t>-2019</w:t>
            </w:r>
          </w:p>
        </w:tc>
        <w:tc>
          <w:tcPr>
            <w:tcW w:w="243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4" w14:textId="297D27FE" w:rsidR="00F21EF6" w:rsidRPr="00C7113E" w:rsidRDefault="00BB31FD" w:rsidP="00BB31FD">
            <w:pPr>
              <w:spacing w:before="120" w:after="120"/>
              <w:rPr>
                <w:rFonts w:ascii="Arial" w:hAnsi="Arial" w:cs="Arial"/>
                <w:b/>
                <w:bCs/>
                <w:sz w:val="16"/>
              </w:rPr>
            </w:pPr>
            <w:r>
              <w:rPr>
                <w:rFonts w:ascii="Arial" w:eastAsia="Arial" w:hAnsi="Arial" w:cs="Arial"/>
                <w:b/>
                <w:bCs/>
                <w:sz w:val="16"/>
                <w:szCs w:val="16"/>
              </w:rPr>
              <w:t>Srujan Reddy M</w:t>
            </w:r>
          </w:p>
        </w:tc>
        <w:tc>
          <w:tcPr>
            <w:tcW w:w="342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5" w14:textId="7777777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Initial Document</w:t>
            </w:r>
          </w:p>
        </w:tc>
      </w:tr>
      <w:tr w:rsidR="00F21EF6" w:rsidRPr="008B6F0A" w14:paraId="404BDE0B" w14:textId="77777777" w:rsidTr="2EC5E760">
        <w:trPr>
          <w:cantSplit/>
          <w:trHeight w:val="315"/>
        </w:trPr>
        <w:tc>
          <w:tcPr>
            <w:tcW w:w="12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7" w14:textId="20707CD2" w:rsidR="00F21EF6" w:rsidRPr="00C7113E" w:rsidRDefault="00F21EF6" w:rsidP="005A3BDC">
            <w:pPr>
              <w:spacing w:before="120" w:after="120"/>
              <w:rPr>
                <w:rFonts w:ascii="Arial" w:hAnsi="Arial" w:cs="Arial"/>
                <w:b/>
                <w:bCs/>
                <w:sz w:val="16"/>
              </w:rPr>
            </w:pPr>
          </w:p>
        </w:tc>
        <w:tc>
          <w:tcPr>
            <w:tcW w:w="171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8" w14:textId="77777777" w:rsidR="00F21EF6" w:rsidRPr="00C7113E" w:rsidRDefault="00F21EF6" w:rsidP="005A3BDC">
            <w:pPr>
              <w:spacing w:before="120" w:after="120"/>
              <w:rPr>
                <w:rFonts w:ascii="Arial" w:hAnsi="Arial" w:cs="Arial"/>
                <w:b/>
                <w:bCs/>
                <w:sz w:val="16"/>
              </w:rPr>
            </w:pPr>
          </w:p>
        </w:tc>
        <w:tc>
          <w:tcPr>
            <w:tcW w:w="243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9" w14:textId="77777777" w:rsidR="00F21EF6" w:rsidRPr="00C7113E" w:rsidRDefault="00F21EF6" w:rsidP="005A3BDC">
            <w:pPr>
              <w:spacing w:before="120" w:after="120"/>
              <w:rPr>
                <w:rFonts w:ascii="Arial" w:hAnsi="Arial" w:cs="Arial"/>
                <w:b/>
                <w:bCs/>
                <w:sz w:val="16"/>
              </w:rPr>
            </w:pPr>
          </w:p>
        </w:tc>
        <w:tc>
          <w:tcPr>
            <w:tcW w:w="342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A" w14:textId="77777777" w:rsidR="00F21EF6" w:rsidRPr="00C7113E" w:rsidRDefault="00F21EF6" w:rsidP="005A3BDC">
            <w:pPr>
              <w:spacing w:before="120" w:after="120"/>
              <w:rPr>
                <w:rFonts w:ascii="Arial" w:hAnsi="Arial" w:cs="Arial"/>
                <w:b/>
                <w:bCs/>
                <w:sz w:val="16"/>
              </w:rPr>
            </w:pPr>
          </w:p>
        </w:tc>
      </w:tr>
      <w:tr w:rsidR="00F21EF6" w:rsidRPr="008B6F0A" w14:paraId="404BDE10" w14:textId="77777777" w:rsidTr="2EC5E760">
        <w:trPr>
          <w:cantSplit/>
          <w:trHeight w:val="315"/>
        </w:trPr>
        <w:tc>
          <w:tcPr>
            <w:tcW w:w="12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C" w14:textId="77777777" w:rsidR="00F21EF6" w:rsidRPr="00C7113E" w:rsidRDefault="00F21EF6" w:rsidP="005A3BDC">
            <w:pPr>
              <w:spacing w:before="120" w:after="120"/>
              <w:rPr>
                <w:rFonts w:ascii="Arial" w:hAnsi="Arial" w:cs="Arial"/>
                <w:b/>
                <w:bCs/>
                <w:sz w:val="16"/>
              </w:rPr>
            </w:pPr>
          </w:p>
        </w:tc>
        <w:tc>
          <w:tcPr>
            <w:tcW w:w="171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D" w14:textId="77777777" w:rsidR="00F21EF6" w:rsidRPr="00C7113E" w:rsidRDefault="00F21EF6" w:rsidP="005A3BDC">
            <w:pPr>
              <w:spacing w:before="120" w:after="120"/>
              <w:rPr>
                <w:rFonts w:ascii="Arial" w:hAnsi="Arial" w:cs="Arial"/>
                <w:b/>
                <w:bCs/>
                <w:sz w:val="16"/>
              </w:rPr>
            </w:pPr>
          </w:p>
        </w:tc>
        <w:tc>
          <w:tcPr>
            <w:tcW w:w="243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E" w14:textId="77777777" w:rsidR="00F21EF6" w:rsidRPr="00C7113E" w:rsidRDefault="00F21EF6" w:rsidP="005A3BDC">
            <w:pPr>
              <w:spacing w:before="120" w:after="120"/>
              <w:rPr>
                <w:rFonts w:ascii="Arial" w:hAnsi="Arial" w:cs="Arial"/>
                <w:b/>
                <w:bCs/>
                <w:sz w:val="16"/>
              </w:rPr>
            </w:pPr>
          </w:p>
        </w:tc>
        <w:tc>
          <w:tcPr>
            <w:tcW w:w="342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0F" w14:textId="77777777" w:rsidR="00F21EF6" w:rsidRPr="00C7113E" w:rsidRDefault="00F21EF6" w:rsidP="005A3BDC">
            <w:pPr>
              <w:spacing w:before="120" w:after="120"/>
              <w:rPr>
                <w:rFonts w:ascii="Arial" w:hAnsi="Arial" w:cs="Arial"/>
                <w:b/>
                <w:bCs/>
                <w:sz w:val="16"/>
              </w:rPr>
            </w:pPr>
          </w:p>
        </w:tc>
      </w:tr>
      <w:tr w:rsidR="00F21EF6" w:rsidRPr="008B6F0A" w14:paraId="404BDE15" w14:textId="77777777" w:rsidTr="2EC5E760">
        <w:trPr>
          <w:cantSplit/>
          <w:trHeight w:val="315"/>
        </w:trPr>
        <w:tc>
          <w:tcPr>
            <w:tcW w:w="12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11" w14:textId="77777777" w:rsidR="00F21EF6" w:rsidRPr="00C7113E" w:rsidRDefault="00F21EF6" w:rsidP="005A3BDC">
            <w:pPr>
              <w:spacing w:before="120" w:after="120"/>
              <w:rPr>
                <w:rFonts w:ascii="Arial" w:hAnsi="Arial" w:cs="Arial"/>
                <w:b/>
                <w:bCs/>
                <w:sz w:val="16"/>
              </w:rPr>
            </w:pPr>
          </w:p>
        </w:tc>
        <w:tc>
          <w:tcPr>
            <w:tcW w:w="171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12" w14:textId="77777777" w:rsidR="00F21EF6" w:rsidRPr="00C7113E" w:rsidRDefault="00F21EF6" w:rsidP="005A3BDC">
            <w:pPr>
              <w:spacing w:before="120" w:after="120"/>
              <w:rPr>
                <w:rFonts w:ascii="Arial" w:hAnsi="Arial" w:cs="Arial"/>
                <w:b/>
                <w:bCs/>
                <w:sz w:val="16"/>
              </w:rPr>
            </w:pPr>
          </w:p>
        </w:tc>
        <w:tc>
          <w:tcPr>
            <w:tcW w:w="243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13" w14:textId="77777777" w:rsidR="00F21EF6" w:rsidRPr="00C7113E" w:rsidRDefault="00F21EF6" w:rsidP="005A3BDC">
            <w:pPr>
              <w:spacing w:before="120" w:after="120"/>
              <w:rPr>
                <w:rFonts w:ascii="Arial" w:hAnsi="Arial" w:cs="Arial"/>
                <w:b/>
                <w:bCs/>
                <w:sz w:val="16"/>
              </w:rPr>
            </w:pPr>
          </w:p>
        </w:tc>
        <w:tc>
          <w:tcPr>
            <w:tcW w:w="342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FFFFFF" w:themeFill="background1"/>
          </w:tcPr>
          <w:p w14:paraId="404BDE14" w14:textId="77777777" w:rsidR="00F21EF6" w:rsidRPr="00C7113E" w:rsidRDefault="00F21EF6" w:rsidP="005A3BDC">
            <w:pPr>
              <w:spacing w:before="120" w:after="120"/>
              <w:rPr>
                <w:rFonts w:ascii="Arial" w:hAnsi="Arial" w:cs="Arial"/>
                <w:b/>
                <w:bCs/>
                <w:sz w:val="16"/>
              </w:rPr>
            </w:pPr>
          </w:p>
        </w:tc>
      </w:tr>
    </w:tbl>
    <w:p w14:paraId="404BDE16" w14:textId="77777777" w:rsidR="00F21EF6" w:rsidRDefault="00F21EF6" w:rsidP="00F21EF6">
      <w:pPr>
        <w:rPr>
          <w:rFonts w:cs="Arial"/>
        </w:rPr>
      </w:pPr>
    </w:p>
    <w:p w14:paraId="404BDE18" w14:textId="77777777" w:rsidR="00F21EF6" w:rsidRPr="003744A7" w:rsidRDefault="00F21EF6" w:rsidP="00F21EF6">
      <w:pPr>
        <w:rPr>
          <w:vanish/>
        </w:rPr>
      </w:pPr>
    </w:p>
    <w:p w14:paraId="404BDE19" w14:textId="77777777" w:rsidR="00F21EF6" w:rsidRPr="008B6F0A" w:rsidRDefault="00F21EF6" w:rsidP="00F21EF6">
      <w:pPr>
        <w:rPr>
          <w:rFonts w:cs="Arial"/>
        </w:rPr>
      </w:pPr>
    </w:p>
    <w:p w14:paraId="404BDE1A" w14:textId="77777777" w:rsidR="00F21EF6" w:rsidRPr="008B6F0A" w:rsidRDefault="00F21EF6" w:rsidP="00F21EF6">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0019"/>
        <w:tblLook w:val="01E0" w:firstRow="1" w:lastRow="1" w:firstColumn="1" w:lastColumn="1" w:noHBand="0" w:noVBand="0"/>
      </w:tblPr>
      <w:tblGrid>
        <w:gridCol w:w="2899"/>
      </w:tblGrid>
      <w:tr w:rsidR="00F21EF6" w:rsidRPr="003744A7" w14:paraId="404BDE1C" w14:textId="77777777" w:rsidTr="2EC5E760">
        <w:trPr>
          <w:trHeight w:val="347"/>
        </w:trPr>
        <w:tc>
          <w:tcPr>
            <w:tcW w:w="2899" w:type="dxa"/>
            <w:shd w:val="clear" w:color="auto" w:fill="D9D9D9" w:themeFill="background1" w:themeFillShade="D9"/>
            <w:vAlign w:val="center"/>
          </w:tcPr>
          <w:p w14:paraId="404BDE1B" w14:textId="77777777" w:rsidR="00F21EF6" w:rsidRPr="003744A7" w:rsidRDefault="00F21EF6" w:rsidP="005A3BDC">
            <w:pPr>
              <w:rPr>
                <w:rFonts w:ascii="Calibri" w:hAnsi="Calibri" w:cs="Arial"/>
                <w:b/>
                <w:smallCaps/>
              </w:rPr>
            </w:pPr>
            <w:r w:rsidRPr="2EC5E760">
              <w:rPr>
                <w:rFonts w:ascii="Calibri,Arial" w:eastAsia="Calibri,Arial" w:hAnsi="Calibri,Arial" w:cs="Calibri,Arial"/>
                <w:b/>
                <w:bCs/>
                <w:smallCaps/>
              </w:rPr>
              <w:t>Document Approvals</w:t>
            </w:r>
          </w:p>
        </w:tc>
      </w:tr>
    </w:tbl>
    <w:p w14:paraId="404BDE1D" w14:textId="77777777" w:rsidR="00F21EF6" w:rsidRPr="003744A7" w:rsidRDefault="00F21EF6" w:rsidP="00F21EF6">
      <w:pPr>
        <w:rPr>
          <w:vanish/>
        </w:rPr>
      </w:pPr>
    </w:p>
    <w:tbl>
      <w:tblPr>
        <w:tblW w:w="0" w:type="auto"/>
        <w:tblInd w:w="108" w:type="dxa"/>
        <w:tblBorders>
          <w:top w:val="single" w:sz="4" w:space="0" w:color="999999"/>
          <w:left w:val="single" w:sz="4" w:space="0" w:color="999999"/>
          <w:bottom w:val="single" w:sz="4" w:space="0" w:color="999999"/>
          <w:right w:val="single" w:sz="4" w:space="0" w:color="999999"/>
        </w:tblBorders>
        <w:tblLook w:val="0000" w:firstRow="0" w:lastRow="0" w:firstColumn="0" w:lastColumn="0" w:noHBand="0" w:noVBand="0"/>
      </w:tblPr>
      <w:tblGrid>
        <w:gridCol w:w="2160"/>
        <w:gridCol w:w="2340"/>
        <w:gridCol w:w="2880"/>
        <w:gridCol w:w="1440"/>
      </w:tblGrid>
      <w:tr w:rsidR="00F21EF6" w:rsidRPr="008B6F0A" w14:paraId="404BDE22" w14:textId="77777777" w:rsidTr="2EC5E760">
        <w:trPr>
          <w:cantSplit/>
          <w:trHeight w:val="315"/>
        </w:trPr>
        <w:tc>
          <w:tcPr>
            <w:tcW w:w="21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D9D9D9" w:themeFill="background1" w:themeFillShade="D9"/>
          </w:tcPr>
          <w:p w14:paraId="404BDE1E" w14:textId="77777777" w:rsidR="00F21EF6" w:rsidRPr="00C7113E" w:rsidRDefault="2EC5E760" w:rsidP="005A3BDC">
            <w:pPr>
              <w:spacing w:before="120"/>
              <w:ind w:left="-18" w:firstLine="18"/>
              <w:rPr>
                <w:rFonts w:ascii="Arial" w:hAnsi="Arial" w:cs="Arial"/>
                <w:b/>
                <w:sz w:val="16"/>
                <w:szCs w:val="16"/>
                <w:u w:val="single"/>
              </w:rPr>
            </w:pPr>
            <w:r w:rsidRPr="2EC5E760">
              <w:rPr>
                <w:rFonts w:ascii="Arial" w:eastAsia="Arial" w:hAnsi="Arial" w:cs="Arial"/>
                <w:b/>
                <w:bCs/>
                <w:sz w:val="16"/>
                <w:szCs w:val="16"/>
                <w:u w:val="single"/>
              </w:rPr>
              <w:t>Approver Name</w:t>
            </w:r>
          </w:p>
        </w:tc>
        <w:tc>
          <w:tcPr>
            <w:tcW w:w="2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D9D9D9" w:themeFill="background1" w:themeFillShade="D9"/>
          </w:tcPr>
          <w:p w14:paraId="404BDE1F" w14:textId="77777777" w:rsidR="00F21EF6" w:rsidRPr="00C7113E" w:rsidRDefault="2EC5E760" w:rsidP="005A3BDC">
            <w:pPr>
              <w:spacing w:before="120"/>
              <w:ind w:left="-18" w:firstLine="18"/>
              <w:rPr>
                <w:rFonts w:ascii="Arial" w:hAnsi="Arial" w:cs="Arial"/>
                <w:b/>
                <w:sz w:val="16"/>
                <w:szCs w:val="16"/>
                <w:u w:val="single"/>
              </w:rPr>
            </w:pPr>
            <w:r w:rsidRPr="2EC5E760">
              <w:rPr>
                <w:rFonts w:ascii="Arial" w:eastAsia="Arial" w:hAnsi="Arial" w:cs="Arial"/>
                <w:b/>
                <w:bCs/>
                <w:sz w:val="16"/>
                <w:szCs w:val="16"/>
                <w:u w:val="single"/>
              </w:rPr>
              <w:t>Project Role</w:t>
            </w:r>
          </w:p>
        </w:tc>
        <w:tc>
          <w:tcPr>
            <w:tcW w:w="28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D9D9D9" w:themeFill="background1" w:themeFillShade="D9"/>
          </w:tcPr>
          <w:p w14:paraId="404BDE20" w14:textId="77777777" w:rsidR="00F21EF6" w:rsidRPr="00C7113E" w:rsidRDefault="2EC5E760" w:rsidP="005A3BDC">
            <w:pPr>
              <w:spacing w:before="120"/>
              <w:ind w:left="-18" w:firstLine="18"/>
              <w:rPr>
                <w:rFonts w:ascii="Arial" w:hAnsi="Arial" w:cs="Arial"/>
                <w:b/>
                <w:sz w:val="16"/>
                <w:szCs w:val="16"/>
                <w:u w:val="single"/>
              </w:rPr>
            </w:pPr>
            <w:r w:rsidRPr="2EC5E760">
              <w:rPr>
                <w:rFonts w:ascii="Arial" w:eastAsia="Arial" w:hAnsi="Arial" w:cs="Arial"/>
                <w:b/>
                <w:bCs/>
                <w:sz w:val="16"/>
                <w:szCs w:val="16"/>
                <w:u w:val="single"/>
              </w:rPr>
              <w:t>Signature/Electronic Approval</w:t>
            </w:r>
          </w:p>
        </w:tc>
        <w:tc>
          <w:tcPr>
            <w:tcW w:w="14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D9D9D9" w:themeFill="background1" w:themeFillShade="D9"/>
          </w:tcPr>
          <w:p w14:paraId="404BDE21" w14:textId="77777777" w:rsidR="00F21EF6" w:rsidRPr="00C7113E" w:rsidRDefault="2EC5E760" w:rsidP="005A3BDC">
            <w:pPr>
              <w:spacing w:before="120"/>
              <w:ind w:left="-18" w:firstLine="18"/>
              <w:rPr>
                <w:rFonts w:ascii="Arial" w:hAnsi="Arial" w:cs="Arial"/>
                <w:b/>
                <w:sz w:val="16"/>
                <w:szCs w:val="16"/>
                <w:u w:val="single"/>
              </w:rPr>
            </w:pPr>
            <w:r w:rsidRPr="2EC5E760">
              <w:rPr>
                <w:rFonts w:ascii="Arial" w:eastAsia="Arial" w:hAnsi="Arial" w:cs="Arial"/>
                <w:b/>
                <w:bCs/>
                <w:sz w:val="16"/>
                <w:szCs w:val="16"/>
                <w:u w:val="single"/>
              </w:rPr>
              <w:t>Date</w:t>
            </w:r>
          </w:p>
        </w:tc>
      </w:tr>
      <w:tr w:rsidR="00F21EF6" w:rsidRPr="008B6F0A" w14:paraId="404BDE27" w14:textId="77777777" w:rsidTr="2EC5E760">
        <w:trPr>
          <w:cantSplit/>
          <w:trHeight w:val="315"/>
        </w:trPr>
        <w:tc>
          <w:tcPr>
            <w:tcW w:w="21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3" w14:textId="05CDC4AF" w:rsidR="00F21EF6" w:rsidRPr="00C7113E" w:rsidRDefault="000C7EAB" w:rsidP="005A3BDC">
            <w:pPr>
              <w:spacing w:before="120" w:after="120"/>
              <w:rPr>
                <w:rFonts w:ascii="Arial" w:hAnsi="Arial" w:cs="Arial"/>
                <w:b/>
                <w:bCs/>
                <w:sz w:val="16"/>
              </w:rPr>
            </w:pPr>
            <w:proofErr w:type="spellStart"/>
            <w:r>
              <w:rPr>
                <w:rFonts w:ascii="Arial" w:hAnsi="Arial" w:cs="Arial"/>
                <w:b/>
                <w:bCs/>
                <w:sz w:val="16"/>
              </w:rPr>
              <w:t>Sujayeendra</w:t>
            </w:r>
            <w:proofErr w:type="spellEnd"/>
            <w:r>
              <w:rPr>
                <w:rFonts w:ascii="Arial" w:hAnsi="Arial" w:cs="Arial"/>
                <w:b/>
                <w:bCs/>
                <w:sz w:val="16"/>
              </w:rPr>
              <w:t xml:space="preserve"> </w:t>
            </w:r>
            <w:proofErr w:type="spellStart"/>
            <w:r>
              <w:rPr>
                <w:rFonts w:ascii="Arial" w:hAnsi="Arial" w:cs="Arial"/>
                <w:b/>
                <w:bCs/>
                <w:sz w:val="16"/>
              </w:rPr>
              <w:t>Vallur</w:t>
            </w:r>
            <w:proofErr w:type="spellEnd"/>
          </w:p>
        </w:tc>
        <w:tc>
          <w:tcPr>
            <w:tcW w:w="2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4" w14:textId="26380F8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Project Man</w:t>
            </w:r>
            <w:r w:rsidR="00BB31FD">
              <w:rPr>
                <w:rFonts w:ascii="Arial" w:eastAsia="Arial" w:hAnsi="Arial" w:cs="Arial"/>
                <w:b/>
                <w:bCs/>
                <w:sz w:val="16"/>
                <w:szCs w:val="16"/>
              </w:rPr>
              <w:t>a</w:t>
            </w:r>
            <w:r w:rsidRPr="2EC5E760">
              <w:rPr>
                <w:rFonts w:ascii="Arial" w:eastAsia="Arial" w:hAnsi="Arial" w:cs="Arial"/>
                <w:b/>
                <w:bCs/>
                <w:sz w:val="16"/>
                <w:szCs w:val="16"/>
              </w:rPr>
              <w:t>ger</w:t>
            </w:r>
          </w:p>
        </w:tc>
        <w:tc>
          <w:tcPr>
            <w:tcW w:w="28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5" w14:textId="77777777" w:rsidR="00F21EF6" w:rsidRPr="00C7113E" w:rsidRDefault="004D0D93" w:rsidP="005A3BDC">
            <w:pPr>
              <w:spacing w:before="120" w:after="120"/>
              <w:rPr>
                <w:rFonts w:ascii="Arial" w:hAnsi="Arial" w:cs="Arial"/>
                <w:b/>
                <w:bCs/>
                <w:sz w:val="16"/>
              </w:rPr>
            </w:pPr>
            <w:r>
              <w:rPr>
                <w:rFonts w:ascii="Arial" w:eastAsia="Arial" w:hAnsi="Arial" w:cs="Arial"/>
                <w:b/>
                <w:bCs/>
                <w:sz w:val="16"/>
                <w:szCs w:val="16"/>
              </w:rPr>
              <w:t>No</w:t>
            </w:r>
          </w:p>
        </w:tc>
        <w:tc>
          <w:tcPr>
            <w:tcW w:w="14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6" w14:textId="7777777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MON-DD-YY</w:t>
            </w:r>
          </w:p>
        </w:tc>
      </w:tr>
      <w:tr w:rsidR="00F21EF6" w:rsidRPr="008B6F0A" w14:paraId="404BDE2C" w14:textId="77777777" w:rsidTr="2EC5E760">
        <w:trPr>
          <w:cantSplit/>
          <w:trHeight w:val="315"/>
        </w:trPr>
        <w:tc>
          <w:tcPr>
            <w:tcW w:w="21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8" w14:textId="7593A6A6" w:rsidR="00F21EF6" w:rsidRPr="00C7113E" w:rsidRDefault="000C7EAB" w:rsidP="005A3BDC">
            <w:pPr>
              <w:spacing w:before="120" w:after="120"/>
              <w:rPr>
                <w:rFonts w:ascii="Arial" w:hAnsi="Arial" w:cs="Arial"/>
                <w:b/>
                <w:bCs/>
                <w:sz w:val="16"/>
              </w:rPr>
            </w:pPr>
            <w:r>
              <w:rPr>
                <w:rFonts w:ascii="Arial" w:hAnsi="Arial" w:cs="Arial"/>
                <w:b/>
                <w:bCs/>
                <w:sz w:val="16"/>
              </w:rPr>
              <w:t>Ganesh/Sarthak</w:t>
            </w:r>
          </w:p>
        </w:tc>
        <w:tc>
          <w:tcPr>
            <w:tcW w:w="2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9" w14:textId="7777777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Business Analyst</w:t>
            </w:r>
          </w:p>
        </w:tc>
        <w:tc>
          <w:tcPr>
            <w:tcW w:w="28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A" w14:textId="77777777" w:rsidR="00F21EF6" w:rsidRPr="00C7113E" w:rsidRDefault="004D0D93" w:rsidP="005A3BDC">
            <w:pPr>
              <w:spacing w:before="120" w:after="120"/>
              <w:rPr>
                <w:rFonts w:ascii="Arial" w:hAnsi="Arial" w:cs="Arial"/>
                <w:b/>
                <w:bCs/>
                <w:sz w:val="16"/>
              </w:rPr>
            </w:pPr>
            <w:r>
              <w:rPr>
                <w:rFonts w:ascii="Arial" w:eastAsia="Arial" w:hAnsi="Arial" w:cs="Arial"/>
                <w:b/>
                <w:bCs/>
                <w:sz w:val="16"/>
                <w:szCs w:val="16"/>
              </w:rPr>
              <w:t>No</w:t>
            </w:r>
          </w:p>
        </w:tc>
        <w:tc>
          <w:tcPr>
            <w:tcW w:w="14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B" w14:textId="7777777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MON-DD-YY</w:t>
            </w:r>
          </w:p>
        </w:tc>
      </w:tr>
      <w:tr w:rsidR="00F21EF6" w:rsidRPr="008B6F0A" w14:paraId="404BDE31" w14:textId="77777777" w:rsidTr="2EC5E760">
        <w:trPr>
          <w:cantSplit/>
          <w:trHeight w:val="315"/>
        </w:trPr>
        <w:tc>
          <w:tcPr>
            <w:tcW w:w="21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D" w14:textId="49456881" w:rsidR="00F21EF6" w:rsidRPr="00C7113E" w:rsidRDefault="000C7EAB" w:rsidP="005A3BDC">
            <w:pPr>
              <w:spacing w:before="120" w:after="120"/>
              <w:rPr>
                <w:rFonts w:ascii="Arial" w:hAnsi="Arial" w:cs="Arial"/>
                <w:b/>
                <w:bCs/>
                <w:sz w:val="16"/>
              </w:rPr>
            </w:pPr>
            <w:r>
              <w:rPr>
                <w:rFonts w:ascii="Arial" w:hAnsi="Arial" w:cs="Arial"/>
                <w:b/>
                <w:bCs/>
                <w:sz w:val="16"/>
              </w:rPr>
              <w:t xml:space="preserve">Srinivas </w:t>
            </w:r>
            <w:proofErr w:type="spellStart"/>
            <w:r>
              <w:rPr>
                <w:rFonts w:ascii="Arial" w:hAnsi="Arial" w:cs="Arial"/>
                <w:b/>
                <w:bCs/>
                <w:sz w:val="16"/>
              </w:rPr>
              <w:t>Shada</w:t>
            </w:r>
            <w:proofErr w:type="spellEnd"/>
          </w:p>
        </w:tc>
        <w:tc>
          <w:tcPr>
            <w:tcW w:w="2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E" w14:textId="7777777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System Analyst</w:t>
            </w:r>
          </w:p>
        </w:tc>
        <w:tc>
          <w:tcPr>
            <w:tcW w:w="28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2F" w14:textId="77777777" w:rsidR="00F21EF6" w:rsidRPr="00C7113E" w:rsidRDefault="004D0D93" w:rsidP="005A3BDC">
            <w:pPr>
              <w:spacing w:before="120" w:after="120"/>
              <w:rPr>
                <w:rFonts w:ascii="Arial" w:hAnsi="Arial" w:cs="Arial"/>
                <w:b/>
                <w:bCs/>
                <w:sz w:val="16"/>
              </w:rPr>
            </w:pPr>
            <w:r>
              <w:rPr>
                <w:rFonts w:ascii="Arial" w:eastAsia="Arial" w:hAnsi="Arial" w:cs="Arial"/>
                <w:b/>
                <w:bCs/>
                <w:sz w:val="16"/>
                <w:szCs w:val="16"/>
              </w:rPr>
              <w:t>No</w:t>
            </w:r>
          </w:p>
        </w:tc>
        <w:tc>
          <w:tcPr>
            <w:tcW w:w="14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0" w14:textId="77777777" w:rsidR="00F21EF6" w:rsidRPr="00C7113E" w:rsidRDefault="004D0D93" w:rsidP="005A3BDC">
            <w:pPr>
              <w:spacing w:before="120" w:after="120"/>
              <w:rPr>
                <w:rFonts w:ascii="Arial" w:hAnsi="Arial" w:cs="Arial"/>
                <w:b/>
                <w:bCs/>
                <w:sz w:val="16"/>
              </w:rPr>
            </w:pPr>
            <w:r w:rsidRPr="2EC5E760">
              <w:rPr>
                <w:rFonts w:ascii="Arial" w:eastAsia="Arial" w:hAnsi="Arial" w:cs="Arial"/>
                <w:b/>
                <w:bCs/>
                <w:sz w:val="16"/>
                <w:szCs w:val="16"/>
              </w:rPr>
              <w:t>MON-DD-YY</w:t>
            </w:r>
          </w:p>
        </w:tc>
      </w:tr>
      <w:tr w:rsidR="00F21EF6" w:rsidRPr="008B6F0A" w14:paraId="404BDE36" w14:textId="77777777" w:rsidTr="2EC5E760">
        <w:trPr>
          <w:cantSplit/>
          <w:trHeight w:val="315"/>
        </w:trPr>
        <w:tc>
          <w:tcPr>
            <w:tcW w:w="21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2" w14:textId="1F768CAD" w:rsidR="00F21EF6" w:rsidRPr="00C7113E" w:rsidRDefault="000C7EAB" w:rsidP="005A3BDC">
            <w:pPr>
              <w:spacing w:before="120" w:after="120"/>
              <w:rPr>
                <w:rFonts w:ascii="Arial" w:hAnsi="Arial" w:cs="Arial"/>
                <w:b/>
                <w:bCs/>
                <w:sz w:val="16"/>
              </w:rPr>
            </w:pPr>
            <w:r>
              <w:rPr>
                <w:rFonts w:ascii="Arial" w:hAnsi="Arial" w:cs="Arial"/>
                <w:b/>
                <w:bCs/>
                <w:sz w:val="16"/>
              </w:rPr>
              <w:t xml:space="preserve">Srinivas </w:t>
            </w:r>
            <w:proofErr w:type="spellStart"/>
            <w:r>
              <w:rPr>
                <w:rFonts w:ascii="Arial" w:hAnsi="Arial" w:cs="Arial"/>
                <w:b/>
                <w:bCs/>
                <w:sz w:val="16"/>
              </w:rPr>
              <w:t>Shada</w:t>
            </w:r>
            <w:proofErr w:type="spellEnd"/>
          </w:p>
        </w:tc>
        <w:tc>
          <w:tcPr>
            <w:tcW w:w="2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3" w14:textId="7777777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BRM</w:t>
            </w:r>
          </w:p>
        </w:tc>
        <w:tc>
          <w:tcPr>
            <w:tcW w:w="28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4" w14:textId="77777777" w:rsidR="00F21EF6" w:rsidRPr="00C7113E" w:rsidRDefault="00B44B4E" w:rsidP="005A3BDC">
            <w:pPr>
              <w:spacing w:before="120" w:after="120"/>
              <w:rPr>
                <w:rFonts w:ascii="Arial" w:hAnsi="Arial" w:cs="Arial"/>
                <w:b/>
                <w:bCs/>
                <w:sz w:val="16"/>
              </w:rPr>
            </w:pPr>
            <w:r>
              <w:rPr>
                <w:rFonts w:ascii="Arial" w:eastAsia="Arial" w:hAnsi="Arial" w:cs="Arial"/>
                <w:b/>
                <w:bCs/>
                <w:sz w:val="16"/>
                <w:szCs w:val="16"/>
              </w:rPr>
              <w:t>No</w:t>
            </w:r>
          </w:p>
        </w:tc>
        <w:tc>
          <w:tcPr>
            <w:tcW w:w="14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5" w14:textId="77777777" w:rsidR="00F21EF6" w:rsidRPr="00C7113E" w:rsidRDefault="2EC5E760" w:rsidP="005A3BDC">
            <w:pPr>
              <w:spacing w:before="120" w:after="120"/>
              <w:rPr>
                <w:rFonts w:ascii="Arial" w:hAnsi="Arial" w:cs="Arial"/>
                <w:b/>
                <w:bCs/>
                <w:sz w:val="16"/>
              </w:rPr>
            </w:pPr>
            <w:r w:rsidRPr="2EC5E760">
              <w:rPr>
                <w:rFonts w:ascii="Arial" w:eastAsia="Arial" w:hAnsi="Arial" w:cs="Arial"/>
                <w:b/>
                <w:bCs/>
                <w:sz w:val="16"/>
                <w:szCs w:val="16"/>
              </w:rPr>
              <w:t>MON-DD-YY</w:t>
            </w:r>
          </w:p>
        </w:tc>
      </w:tr>
      <w:tr w:rsidR="00D124B4" w:rsidRPr="008B6F0A" w14:paraId="404BDE3B" w14:textId="77777777" w:rsidTr="2EC5E760">
        <w:trPr>
          <w:cantSplit/>
          <w:trHeight w:val="315"/>
        </w:trPr>
        <w:tc>
          <w:tcPr>
            <w:tcW w:w="216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7" w14:textId="77777777" w:rsidR="00D124B4" w:rsidRPr="00C7113E" w:rsidRDefault="00D124B4" w:rsidP="00D124B4">
            <w:pPr>
              <w:spacing w:before="120" w:after="120"/>
              <w:rPr>
                <w:rFonts w:ascii="Arial" w:hAnsi="Arial" w:cs="Arial"/>
                <w:b/>
                <w:bCs/>
                <w:sz w:val="16"/>
              </w:rPr>
            </w:pPr>
          </w:p>
        </w:tc>
        <w:tc>
          <w:tcPr>
            <w:tcW w:w="23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8" w14:textId="77777777" w:rsidR="00D124B4" w:rsidRPr="2EC5E760" w:rsidRDefault="00D124B4" w:rsidP="00D124B4">
            <w:pPr>
              <w:spacing w:before="120" w:after="120"/>
              <w:rPr>
                <w:rFonts w:ascii="Arial" w:eastAsia="Arial" w:hAnsi="Arial" w:cs="Arial"/>
                <w:b/>
                <w:bCs/>
                <w:sz w:val="16"/>
                <w:szCs w:val="16"/>
              </w:rPr>
            </w:pPr>
            <w:r>
              <w:rPr>
                <w:rFonts w:ascii="Arial" w:eastAsia="Arial" w:hAnsi="Arial" w:cs="Arial"/>
                <w:b/>
                <w:bCs/>
                <w:sz w:val="16"/>
                <w:szCs w:val="16"/>
              </w:rPr>
              <w:t>Business Lead</w:t>
            </w:r>
          </w:p>
        </w:tc>
        <w:tc>
          <w:tcPr>
            <w:tcW w:w="288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9" w14:textId="77777777" w:rsidR="00D124B4" w:rsidRDefault="00D124B4" w:rsidP="00D124B4">
            <w:pPr>
              <w:spacing w:before="120" w:after="120"/>
              <w:rPr>
                <w:rFonts w:ascii="Arial" w:eastAsia="Arial" w:hAnsi="Arial" w:cs="Arial"/>
                <w:b/>
                <w:bCs/>
                <w:sz w:val="16"/>
                <w:szCs w:val="16"/>
              </w:rPr>
            </w:pPr>
            <w:r>
              <w:rPr>
                <w:rFonts w:ascii="Arial" w:eastAsia="Arial" w:hAnsi="Arial" w:cs="Arial"/>
                <w:b/>
                <w:bCs/>
                <w:sz w:val="16"/>
                <w:szCs w:val="16"/>
              </w:rPr>
              <w:t>No</w:t>
            </w:r>
          </w:p>
        </w:tc>
        <w:tc>
          <w:tcPr>
            <w:tcW w:w="1440" w:type="dxa"/>
            <w:tcBorders>
              <w:top w:val="single" w:sz="4" w:space="0" w:color="808080" w:themeColor="text1" w:themeTint="7F"/>
              <w:left w:val="single" w:sz="4" w:space="0" w:color="808080" w:themeColor="text1" w:themeTint="7F"/>
              <w:bottom w:val="single" w:sz="4" w:space="0" w:color="808080" w:themeColor="text1" w:themeTint="7F"/>
              <w:right w:val="single" w:sz="4" w:space="0" w:color="808080" w:themeColor="text1" w:themeTint="7F"/>
            </w:tcBorders>
            <w:shd w:val="clear" w:color="auto" w:fill="auto"/>
          </w:tcPr>
          <w:p w14:paraId="404BDE3A" w14:textId="77777777" w:rsidR="00D124B4" w:rsidRPr="2EC5E760" w:rsidRDefault="00D124B4" w:rsidP="00D124B4">
            <w:pPr>
              <w:spacing w:before="120" w:after="120"/>
              <w:rPr>
                <w:rFonts w:ascii="Arial" w:eastAsia="Arial" w:hAnsi="Arial" w:cs="Arial"/>
                <w:b/>
                <w:bCs/>
                <w:sz w:val="16"/>
                <w:szCs w:val="16"/>
              </w:rPr>
            </w:pPr>
            <w:r w:rsidRPr="2EC5E760">
              <w:rPr>
                <w:rFonts w:ascii="Arial" w:eastAsia="Arial" w:hAnsi="Arial" w:cs="Arial"/>
                <w:b/>
                <w:bCs/>
                <w:sz w:val="16"/>
                <w:szCs w:val="16"/>
              </w:rPr>
              <w:t>MON-DD-YY</w:t>
            </w:r>
          </w:p>
        </w:tc>
      </w:tr>
    </w:tbl>
    <w:p w14:paraId="6EF56275" w14:textId="77777777" w:rsidR="00BF6B85" w:rsidRDefault="00BF6B85" w:rsidP="00F21EF6">
      <w:pPr>
        <w:rPr>
          <w:rFonts w:ascii="Calibri,Arial" w:eastAsia="Calibri,Arial" w:hAnsi="Calibri,Arial" w:cs="Calibri,Arial"/>
          <w:b/>
          <w:bCs/>
          <w:i/>
          <w:iCs/>
        </w:rPr>
      </w:pPr>
    </w:p>
    <w:p w14:paraId="404BDE3C" w14:textId="77777777" w:rsidR="00F21EF6" w:rsidRDefault="2EC5E760" w:rsidP="00F21EF6">
      <w:pPr>
        <w:rPr>
          <w:rFonts w:ascii="Calibri,Arial" w:eastAsia="Calibri,Arial" w:hAnsi="Calibri,Arial" w:cs="Calibri,Arial"/>
          <w:b/>
          <w:bCs/>
          <w:i/>
          <w:iCs/>
        </w:rPr>
      </w:pPr>
      <w:r w:rsidRPr="2EC5E760">
        <w:rPr>
          <w:rFonts w:ascii="Calibri,Arial" w:eastAsia="Calibri,Arial" w:hAnsi="Calibri,Arial" w:cs="Calibri,Arial"/>
          <w:b/>
          <w:bCs/>
          <w:i/>
          <w:iCs/>
        </w:rPr>
        <w:t xml:space="preserve">Note: Electronic Approvals (emails) can be found as attachments in </w:t>
      </w:r>
      <w:r w:rsidR="00E564BD">
        <w:rPr>
          <w:rFonts w:ascii="Calibri,Arial" w:eastAsia="Calibri,Arial" w:hAnsi="Calibri,Arial" w:cs="Calibri,Arial"/>
          <w:b/>
          <w:bCs/>
          <w:i/>
          <w:iCs/>
        </w:rPr>
        <w:t>HP ALM</w:t>
      </w:r>
      <w:r w:rsidRPr="2EC5E760">
        <w:rPr>
          <w:rFonts w:ascii="Calibri,Arial" w:eastAsia="Calibri,Arial" w:hAnsi="Calibri,Arial" w:cs="Calibri,Arial"/>
          <w:b/>
          <w:bCs/>
          <w:i/>
          <w:iCs/>
        </w:rPr>
        <w:t xml:space="preserve"> for this project with the QA Test Plan document.</w:t>
      </w:r>
    </w:p>
    <w:p w14:paraId="17844B3A" w14:textId="3C6D2298" w:rsidR="003000E9" w:rsidRDefault="003000E9" w:rsidP="00F21EF6">
      <w:pPr>
        <w:rPr>
          <w:rFonts w:ascii="Calibri" w:hAnsi="Calibri" w:cs="Arial"/>
          <w:b/>
          <w:i/>
        </w:rPr>
      </w:pPr>
    </w:p>
    <w:p w14:paraId="41D4F776" w14:textId="77777777" w:rsidR="000C7EAB" w:rsidRPr="0059411F" w:rsidRDefault="000C7EAB" w:rsidP="00F21EF6">
      <w:pPr>
        <w:rPr>
          <w:rFonts w:ascii="Calibri" w:hAnsi="Calibri" w:cs="Arial"/>
          <w:b/>
          <w:i/>
        </w:rPr>
      </w:pPr>
    </w:p>
    <w:sdt>
      <w:sdtPr>
        <w:rPr>
          <w:rFonts w:asciiTheme="minorHAnsi" w:eastAsiaTheme="minorHAnsi" w:hAnsiTheme="minorHAnsi" w:cstheme="minorBidi"/>
          <w:color w:val="auto"/>
          <w:sz w:val="22"/>
          <w:szCs w:val="22"/>
        </w:rPr>
        <w:id w:val="-18554885"/>
        <w:docPartObj>
          <w:docPartGallery w:val="Table of Contents"/>
          <w:docPartUnique/>
        </w:docPartObj>
      </w:sdtPr>
      <w:sdtEndPr>
        <w:rPr>
          <w:b/>
          <w:bCs/>
          <w:noProof/>
        </w:rPr>
      </w:sdtEndPr>
      <w:sdtContent>
        <w:p w14:paraId="404BDE3D" w14:textId="77777777" w:rsidR="00823405" w:rsidRPr="00823405" w:rsidRDefault="09017880" w:rsidP="09017880">
          <w:pPr>
            <w:pStyle w:val="TOCHeading"/>
            <w:rPr>
              <w:rStyle w:val="TPHeaderChar"/>
              <w:rFonts w:asciiTheme="majorEastAsia" w:eastAsiaTheme="majorEastAsia" w:hAnsiTheme="majorEastAsia" w:cstheme="majorEastAsia"/>
            </w:rPr>
          </w:pPr>
          <w:r w:rsidRPr="09017880">
            <w:rPr>
              <w:rStyle w:val="TPHeaderChar"/>
              <w:rFonts w:asciiTheme="majorEastAsia" w:eastAsiaTheme="majorEastAsia" w:hAnsiTheme="majorEastAsia" w:cstheme="majorEastAsia"/>
            </w:rPr>
            <w:t>Table of Contents</w:t>
          </w:r>
        </w:p>
        <w:p w14:paraId="48968A62" w14:textId="72A7F3BA" w:rsidR="00545BE0" w:rsidRDefault="00823405">
          <w:pPr>
            <w:pStyle w:val="TOC1"/>
            <w:tabs>
              <w:tab w:val="right" w:leader="dot" w:pos="935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4495698" w:history="1">
            <w:r w:rsidR="00545BE0" w:rsidRPr="006A53A9">
              <w:rPr>
                <w:rStyle w:val="Hyperlink"/>
                <w:noProof/>
              </w:rPr>
              <w:t>Introduction</w:t>
            </w:r>
            <w:r w:rsidR="00545BE0">
              <w:rPr>
                <w:noProof/>
                <w:webHidden/>
              </w:rPr>
              <w:tab/>
            </w:r>
            <w:r w:rsidR="00545BE0">
              <w:rPr>
                <w:noProof/>
                <w:webHidden/>
              </w:rPr>
              <w:fldChar w:fldCharType="begin"/>
            </w:r>
            <w:r w:rsidR="00545BE0">
              <w:rPr>
                <w:noProof/>
                <w:webHidden/>
              </w:rPr>
              <w:instrText xml:space="preserve"> PAGEREF _Toc4495698 \h </w:instrText>
            </w:r>
            <w:r w:rsidR="00545BE0">
              <w:rPr>
                <w:noProof/>
                <w:webHidden/>
              </w:rPr>
            </w:r>
            <w:r w:rsidR="00545BE0">
              <w:rPr>
                <w:noProof/>
                <w:webHidden/>
              </w:rPr>
              <w:fldChar w:fldCharType="separate"/>
            </w:r>
            <w:r w:rsidR="00545BE0">
              <w:rPr>
                <w:noProof/>
                <w:webHidden/>
              </w:rPr>
              <w:t>5</w:t>
            </w:r>
            <w:r w:rsidR="00545BE0">
              <w:rPr>
                <w:noProof/>
                <w:webHidden/>
              </w:rPr>
              <w:fldChar w:fldCharType="end"/>
            </w:r>
          </w:hyperlink>
        </w:p>
        <w:p w14:paraId="52479DCE" w14:textId="5F3671AE"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699" w:history="1">
            <w:r w:rsidR="00545BE0" w:rsidRPr="006A53A9">
              <w:rPr>
                <w:rStyle w:val="Hyperlink"/>
                <w:noProof/>
              </w:rPr>
              <w:t>QA Project Responsibilities</w:t>
            </w:r>
            <w:r w:rsidR="00545BE0">
              <w:rPr>
                <w:noProof/>
                <w:webHidden/>
              </w:rPr>
              <w:tab/>
            </w:r>
            <w:r w:rsidR="00545BE0">
              <w:rPr>
                <w:noProof/>
                <w:webHidden/>
              </w:rPr>
              <w:fldChar w:fldCharType="begin"/>
            </w:r>
            <w:r w:rsidR="00545BE0">
              <w:rPr>
                <w:noProof/>
                <w:webHidden/>
              </w:rPr>
              <w:instrText xml:space="preserve"> PAGEREF _Toc4495699 \h </w:instrText>
            </w:r>
            <w:r w:rsidR="00545BE0">
              <w:rPr>
                <w:noProof/>
                <w:webHidden/>
              </w:rPr>
            </w:r>
            <w:r w:rsidR="00545BE0">
              <w:rPr>
                <w:noProof/>
                <w:webHidden/>
              </w:rPr>
              <w:fldChar w:fldCharType="separate"/>
            </w:r>
            <w:r w:rsidR="00545BE0">
              <w:rPr>
                <w:noProof/>
                <w:webHidden/>
              </w:rPr>
              <w:t>5</w:t>
            </w:r>
            <w:r w:rsidR="00545BE0">
              <w:rPr>
                <w:noProof/>
                <w:webHidden/>
              </w:rPr>
              <w:fldChar w:fldCharType="end"/>
            </w:r>
          </w:hyperlink>
        </w:p>
        <w:p w14:paraId="207DB743" w14:textId="59621AD0"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00" w:history="1">
            <w:r w:rsidR="00545BE0" w:rsidRPr="006A53A9">
              <w:rPr>
                <w:rStyle w:val="Hyperlink"/>
                <w:noProof/>
              </w:rPr>
              <w:t>Entrance Criteria to Unit</w:t>
            </w:r>
            <w:r w:rsidR="00545BE0">
              <w:rPr>
                <w:noProof/>
                <w:webHidden/>
              </w:rPr>
              <w:tab/>
            </w:r>
            <w:r w:rsidR="00545BE0">
              <w:rPr>
                <w:noProof/>
                <w:webHidden/>
              </w:rPr>
              <w:fldChar w:fldCharType="begin"/>
            </w:r>
            <w:r w:rsidR="00545BE0">
              <w:rPr>
                <w:noProof/>
                <w:webHidden/>
              </w:rPr>
              <w:instrText xml:space="preserve"> PAGEREF _Toc4495700 \h </w:instrText>
            </w:r>
            <w:r w:rsidR="00545BE0">
              <w:rPr>
                <w:noProof/>
                <w:webHidden/>
              </w:rPr>
            </w:r>
            <w:r w:rsidR="00545BE0">
              <w:rPr>
                <w:noProof/>
                <w:webHidden/>
              </w:rPr>
              <w:fldChar w:fldCharType="separate"/>
            </w:r>
            <w:r w:rsidR="00545BE0">
              <w:rPr>
                <w:noProof/>
                <w:webHidden/>
              </w:rPr>
              <w:t>6</w:t>
            </w:r>
            <w:r w:rsidR="00545BE0">
              <w:rPr>
                <w:noProof/>
                <w:webHidden/>
              </w:rPr>
              <w:fldChar w:fldCharType="end"/>
            </w:r>
          </w:hyperlink>
        </w:p>
        <w:p w14:paraId="11EC4D80" w14:textId="72780445"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01" w:history="1">
            <w:r w:rsidR="00545BE0" w:rsidRPr="006A53A9">
              <w:rPr>
                <w:rStyle w:val="Hyperlink"/>
                <w:noProof/>
              </w:rPr>
              <w:t>Entrance Criteria to SIT</w:t>
            </w:r>
            <w:r w:rsidR="00545BE0">
              <w:rPr>
                <w:noProof/>
                <w:webHidden/>
              </w:rPr>
              <w:tab/>
            </w:r>
            <w:r w:rsidR="00545BE0">
              <w:rPr>
                <w:noProof/>
                <w:webHidden/>
              </w:rPr>
              <w:fldChar w:fldCharType="begin"/>
            </w:r>
            <w:r w:rsidR="00545BE0">
              <w:rPr>
                <w:noProof/>
                <w:webHidden/>
              </w:rPr>
              <w:instrText xml:space="preserve"> PAGEREF _Toc4495701 \h </w:instrText>
            </w:r>
            <w:r w:rsidR="00545BE0">
              <w:rPr>
                <w:noProof/>
                <w:webHidden/>
              </w:rPr>
            </w:r>
            <w:r w:rsidR="00545BE0">
              <w:rPr>
                <w:noProof/>
                <w:webHidden/>
              </w:rPr>
              <w:fldChar w:fldCharType="separate"/>
            </w:r>
            <w:r w:rsidR="00545BE0">
              <w:rPr>
                <w:noProof/>
                <w:webHidden/>
              </w:rPr>
              <w:t>6</w:t>
            </w:r>
            <w:r w:rsidR="00545BE0">
              <w:rPr>
                <w:noProof/>
                <w:webHidden/>
              </w:rPr>
              <w:fldChar w:fldCharType="end"/>
            </w:r>
          </w:hyperlink>
        </w:p>
        <w:p w14:paraId="3165D7E8" w14:textId="28603CA2"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02" w:history="1">
            <w:r w:rsidR="00545BE0" w:rsidRPr="006A53A9">
              <w:rPr>
                <w:rStyle w:val="Hyperlink"/>
                <w:noProof/>
              </w:rPr>
              <w:t>Entrance Criteria to FIT</w:t>
            </w:r>
            <w:r w:rsidR="00545BE0">
              <w:rPr>
                <w:noProof/>
                <w:webHidden/>
              </w:rPr>
              <w:tab/>
            </w:r>
            <w:r w:rsidR="00545BE0">
              <w:rPr>
                <w:noProof/>
                <w:webHidden/>
              </w:rPr>
              <w:fldChar w:fldCharType="begin"/>
            </w:r>
            <w:r w:rsidR="00545BE0">
              <w:rPr>
                <w:noProof/>
                <w:webHidden/>
              </w:rPr>
              <w:instrText xml:space="preserve"> PAGEREF _Toc4495702 \h </w:instrText>
            </w:r>
            <w:r w:rsidR="00545BE0">
              <w:rPr>
                <w:noProof/>
                <w:webHidden/>
              </w:rPr>
            </w:r>
            <w:r w:rsidR="00545BE0">
              <w:rPr>
                <w:noProof/>
                <w:webHidden/>
              </w:rPr>
              <w:fldChar w:fldCharType="separate"/>
            </w:r>
            <w:r w:rsidR="00545BE0">
              <w:rPr>
                <w:noProof/>
                <w:webHidden/>
              </w:rPr>
              <w:t>6</w:t>
            </w:r>
            <w:r w:rsidR="00545BE0">
              <w:rPr>
                <w:noProof/>
                <w:webHidden/>
              </w:rPr>
              <w:fldChar w:fldCharType="end"/>
            </w:r>
          </w:hyperlink>
        </w:p>
        <w:p w14:paraId="2B189FCC" w14:textId="215E19B8"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03" w:history="1">
            <w:r w:rsidR="00545BE0" w:rsidRPr="006A53A9">
              <w:rPr>
                <w:rStyle w:val="Hyperlink"/>
                <w:noProof/>
              </w:rPr>
              <w:t>Entrance Criteria to UAT</w:t>
            </w:r>
            <w:r w:rsidR="00545BE0">
              <w:rPr>
                <w:noProof/>
                <w:webHidden/>
              </w:rPr>
              <w:tab/>
            </w:r>
            <w:r w:rsidR="00545BE0">
              <w:rPr>
                <w:noProof/>
                <w:webHidden/>
              </w:rPr>
              <w:fldChar w:fldCharType="begin"/>
            </w:r>
            <w:r w:rsidR="00545BE0">
              <w:rPr>
                <w:noProof/>
                <w:webHidden/>
              </w:rPr>
              <w:instrText xml:space="preserve"> PAGEREF _Toc4495703 \h </w:instrText>
            </w:r>
            <w:r w:rsidR="00545BE0">
              <w:rPr>
                <w:noProof/>
                <w:webHidden/>
              </w:rPr>
            </w:r>
            <w:r w:rsidR="00545BE0">
              <w:rPr>
                <w:noProof/>
                <w:webHidden/>
              </w:rPr>
              <w:fldChar w:fldCharType="separate"/>
            </w:r>
            <w:r w:rsidR="00545BE0">
              <w:rPr>
                <w:noProof/>
                <w:webHidden/>
              </w:rPr>
              <w:t>7</w:t>
            </w:r>
            <w:r w:rsidR="00545BE0">
              <w:rPr>
                <w:noProof/>
                <w:webHidden/>
              </w:rPr>
              <w:fldChar w:fldCharType="end"/>
            </w:r>
          </w:hyperlink>
        </w:p>
        <w:p w14:paraId="6AB717A5" w14:textId="7874CE6D"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04" w:history="1">
            <w:r w:rsidR="00545BE0" w:rsidRPr="006A53A9">
              <w:rPr>
                <w:rStyle w:val="Hyperlink"/>
                <w:noProof/>
              </w:rPr>
              <w:t>Entrance Criteria to Regression</w:t>
            </w:r>
            <w:r w:rsidR="00545BE0">
              <w:rPr>
                <w:noProof/>
                <w:webHidden/>
              </w:rPr>
              <w:tab/>
            </w:r>
            <w:r w:rsidR="00545BE0">
              <w:rPr>
                <w:noProof/>
                <w:webHidden/>
              </w:rPr>
              <w:fldChar w:fldCharType="begin"/>
            </w:r>
            <w:r w:rsidR="00545BE0">
              <w:rPr>
                <w:noProof/>
                <w:webHidden/>
              </w:rPr>
              <w:instrText xml:space="preserve"> PAGEREF _Toc4495704 \h </w:instrText>
            </w:r>
            <w:r w:rsidR="00545BE0">
              <w:rPr>
                <w:noProof/>
                <w:webHidden/>
              </w:rPr>
            </w:r>
            <w:r w:rsidR="00545BE0">
              <w:rPr>
                <w:noProof/>
                <w:webHidden/>
              </w:rPr>
              <w:fldChar w:fldCharType="separate"/>
            </w:r>
            <w:r w:rsidR="00545BE0">
              <w:rPr>
                <w:noProof/>
                <w:webHidden/>
              </w:rPr>
              <w:t>7</w:t>
            </w:r>
            <w:r w:rsidR="00545BE0">
              <w:rPr>
                <w:noProof/>
                <w:webHidden/>
              </w:rPr>
              <w:fldChar w:fldCharType="end"/>
            </w:r>
          </w:hyperlink>
        </w:p>
        <w:p w14:paraId="0D12FA2C" w14:textId="61BBD0DC"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05" w:history="1">
            <w:r w:rsidR="00545BE0" w:rsidRPr="006A53A9">
              <w:rPr>
                <w:rStyle w:val="Hyperlink"/>
                <w:noProof/>
              </w:rPr>
              <w:t>Testing Environment</w:t>
            </w:r>
            <w:r w:rsidR="00545BE0">
              <w:rPr>
                <w:noProof/>
                <w:webHidden/>
              </w:rPr>
              <w:tab/>
            </w:r>
            <w:r w:rsidR="00545BE0">
              <w:rPr>
                <w:noProof/>
                <w:webHidden/>
              </w:rPr>
              <w:fldChar w:fldCharType="begin"/>
            </w:r>
            <w:r w:rsidR="00545BE0">
              <w:rPr>
                <w:noProof/>
                <w:webHidden/>
              </w:rPr>
              <w:instrText xml:space="preserve"> PAGEREF _Toc4495705 \h </w:instrText>
            </w:r>
            <w:r w:rsidR="00545BE0">
              <w:rPr>
                <w:noProof/>
                <w:webHidden/>
              </w:rPr>
            </w:r>
            <w:r w:rsidR="00545BE0">
              <w:rPr>
                <w:noProof/>
                <w:webHidden/>
              </w:rPr>
              <w:fldChar w:fldCharType="separate"/>
            </w:r>
            <w:r w:rsidR="00545BE0">
              <w:rPr>
                <w:noProof/>
                <w:webHidden/>
              </w:rPr>
              <w:t>7</w:t>
            </w:r>
            <w:r w:rsidR="00545BE0">
              <w:rPr>
                <w:noProof/>
                <w:webHidden/>
              </w:rPr>
              <w:fldChar w:fldCharType="end"/>
            </w:r>
          </w:hyperlink>
        </w:p>
        <w:p w14:paraId="2C142CAC" w14:textId="06FB8DF4"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06" w:history="1">
            <w:r w:rsidR="00545BE0" w:rsidRPr="006A53A9">
              <w:rPr>
                <w:rStyle w:val="Hyperlink"/>
                <w:noProof/>
              </w:rPr>
              <w:t>Timeline for Testing</w:t>
            </w:r>
            <w:r w:rsidR="00545BE0">
              <w:rPr>
                <w:noProof/>
                <w:webHidden/>
              </w:rPr>
              <w:tab/>
            </w:r>
            <w:r w:rsidR="00545BE0">
              <w:rPr>
                <w:noProof/>
                <w:webHidden/>
              </w:rPr>
              <w:fldChar w:fldCharType="begin"/>
            </w:r>
            <w:r w:rsidR="00545BE0">
              <w:rPr>
                <w:noProof/>
                <w:webHidden/>
              </w:rPr>
              <w:instrText xml:space="preserve"> PAGEREF _Toc4495706 \h </w:instrText>
            </w:r>
            <w:r w:rsidR="00545BE0">
              <w:rPr>
                <w:noProof/>
                <w:webHidden/>
              </w:rPr>
            </w:r>
            <w:r w:rsidR="00545BE0">
              <w:rPr>
                <w:noProof/>
                <w:webHidden/>
              </w:rPr>
              <w:fldChar w:fldCharType="separate"/>
            </w:r>
            <w:r w:rsidR="00545BE0">
              <w:rPr>
                <w:noProof/>
                <w:webHidden/>
              </w:rPr>
              <w:t>8</w:t>
            </w:r>
            <w:r w:rsidR="00545BE0">
              <w:rPr>
                <w:noProof/>
                <w:webHidden/>
              </w:rPr>
              <w:fldChar w:fldCharType="end"/>
            </w:r>
          </w:hyperlink>
        </w:p>
        <w:p w14:paraId="1D028F4A" w14:textId="52556EB4"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07" w:history="1">
            <w:r w:rsidR="00545BE0" w:rsidRPr="006A53A9">
              <w:rPr>
                <w:rStyle w:val="Hyperlink"/>
                <w:noProof/>
              </w:rPr>
              <w:t>Testing Execution</w:t>
            </w:r>
            <w:r w:rsidR="00545BE0">
              <w:rPr>
                <w:noProof/>
                <w:webHidden/>
              </w:rPr>
              <w:tab/>
            </w:r>
            <w:r w:rsidR="00545BE0">
              <w:rPr>
                <w:noProof/>
                <w:webHidden/>
              </w:rPr>
              <w:fldChar w:fldCharType="begin"/>
            </w:r>
            <w:r w:rsidR="00545BE0">
              <w:rPr>
                <w:noProof/>
                <w:webHidden/>
              </w:rPr>
              <w:instrText xml:space="preserve"> PAGEREF _Toc4495707 \h </w:instrText>
            </w:r>
            <w:r w:rsidR="00545BE0">
              <w:rPr>
                <w:noProof/>
                <w:webHidden/>
              </w:rPr>
            </w:r>
            <w:r w:rsidR="00545BE0">
              <w:rPr>
                <w:noProof/>
                <w:webHidden/>
              </w:rPr>
              <w:fldChar w:fldCharType="separate"/>
            </w:r>
            <w:r w:rsidR="00545BE0">
              <w:rPr>
                <w:noProof/>
                <w:webHidden/>
              </w:rPr>
              <w:t>8</w:t>
            </w:r>
            <w:r w:rsidR="00545BE0">
              <w:rPr>
                <w:noProof/>
                <w:webHidden/>
              </w:rPr>
              <w:fldChar w:fldCharType="end"/>
            </w:r>
          </w:hyperlink>
        </w:p>
        <w:p w14:paraId="063FC455" w14:textId="72DE4CA3"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08" w:history="1">
            <w:r w:rsidR="00545BE0" w:rsidRPr="006A53A9">
              <w:rPr>
                <w:rStyle w:val="Hyperlink"/>
                <w:noProof/>
              </w:rPr>
              <w:t>Unit Testing</w:t>
            </w:r>
            <w:r w:rsidR="00545BE0">
              <w:rPr>
                <w:noProof/>
                <w:webHidden/>
              </w:rPr>
              <w:tab/>
            </w:r>
            <w:r w:rsidR="00545BE0">
              <w:rPr>
                <w:noProof/>
                <w:webHidden/>
              </w:rPr>
              <w:fldChar w:fldCharType="begin"/>
            </w:r>
            <w:r w:rsidR="00545BE0">
              <w:rPr>
                <w:noProof/>
                <w:webHidden/>
              </w:rPr>
              <w:instrText xml:space="preserve"> PAGEREF _Toc4495708 \h </w:instrText>
            </w:r>
            <w:r w:rsidR="00545BE0">
              <w:rPr>
                <w:noProof/>
                <w:webHidden/>
              </w:rPr>
            </w:r>
            <w:r w:rsidR="00545BE0">
              <w:rPr>
                <w:noProof/>
                <w:webHidden/>
              </w:rPr>
              <w:fldChar w:fldCharType="separate"/>
            </w:r>
            <w:r w:rsidR="00545BE0">
              <w:rPr>
                <w:noProof/>
                <w:webHidden/>
              </w:rPr>
              <w:t>10</w:t>
            </w:r>
            <w:r w:rsidR="00545BE0">
              <w:rPr>
                <w:noProof/>
                <w:webHidden/>
              </w:rPr>
              <w:fldChar w:fldCharType="end"/>
            </w:r>
          </w:hyperlink>
        </w:p>
        <w:p w14:paraId="575B9811" w14:textId="680DF6CD"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09" w:history="1">
            <w:r w:rsidR="00545BE0" w:rsidRPr="006A53A9">
              <w:rPr>
                <w:rStyle w:val="Hyperlink"/>
                <w:noProof/>
              </w:rPr>
              <w:t>System Integration Testing</w:t>
            </w:r>
            <w:r w:rsidR="00545BE0">
              <w:rPr>
                <w:noProof/>
                <w:webHidden/>
              </w:rPr>
              <w:tab/>
            </w:r>
            <w:r w:rsidR="00545BE0">
              <w:rPr>
                <w:noProof/>
                <w:webHidden/>
              </w:rPr>
              <w:fldChar w:fldCharType="begin"/>
            </w:r>
            <w:r w:rsidR="00545BE0">
              <w:rPr>
                <w:noProof/>
                <w:webHidden/>
              </w:rPr>
              <w:instrText xml:space="preserve"> PAGEREF _Toc4495709 \h </w:instrText>
            </w:r>
            <w:r w:rsidR="00545BE0">
              <w:rPr>
                <w:noProof/>
                <w:webHidden/>
              </w:rPr>
            </w:r>
            <w:r w:rsidR="00545BE0">
              <w:rPr>
                <w:noProof/>
                <w:webHidden/>
              </w:rPr>
              <w:fldChar w:fldCharType="separate"/>
            </w:r>
            <w:r w:rsidR="00545BE0">
              <w:rPr>
                <w:noProof/>
                <w:webHidden/>
              </w:rPr>
              <w:t>10</w:t>
            </w:r>
            <w:r w:rsidR="00545BE0">
              <w:rPr>
                <w:noProof/>
                <w:webHidden/>
              </w:rPr>
              <w:fldChar w:fldCharType="end"/>
            </w:r>
          </w:hyperlink>
        </w:p>
        <w:p w14:paraId="6FE59DF0" w14:textId="5A1763C1"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10" w:history="1">
            <w:r w:rsidR="00545BE0" w:rsidRPr="006A53A9">
              <w:rPr>
                <w:rStyle w:val="Hyperlink"/>
                <w:noProof/>
              </w:rPr>
              <w:t>Functional Integration Testing (FIT)</w:t>
            </w:r>
            <w:r w:rsidR="00545BE0">
              <w:rPr>
                <w:noProof/>
                <w:webHidden/>
              </w:rPr>
              <w:tab/>
            </w:r>
            <w:r w:rsidR="00545BE0">
              <w:rPr>
                <w:noProof/>
                <w:webHidden/>
              </w:rPr>
              <w:fldChar w:fldCharType="begin"/>
            </w:r>
            <w:r w:rsidR="00545BE0">
              <w:rPr>
                <w:noProof/>
                <w:webHidden/>
              </w:rPr>
              <w:instrText xml:space="preserve"> PAGEREF _Toc4495710 \h </w:instrText>
            </w:r>
            <w:r w:rsidR="00545BE0">
              <w:rPr>
                <w:noProof/>
                <w:webHidden/>
              </w:rPr>
            </w:r>
            <w:r w:rsidR="00545BE0">
              <w:rPr>
                <w:noProof/>
                <w:webHidden/>
              </w:rPr>
              <w:fldChar w:fldCharType="separate"/>
            </w:r>
            <w:r w:rsidR="00545BE0">
              <w:rPr>
                <w:noProof/>
                <w:webHidden/>
              </w:rPr>
              <w:t>10</w:t>
            </w:r>
            <w:r w:rsidR="00545BE0">
              <w:rPr>
                <w:noProof/>
                <w:webHidden/>
              </w:rPr>
              <w:fldChar w:fldCharType="end"/>
            </w:r>
          </w:hyperlink>
        </w:p>
        <w:p w14:paraId="56E8F141" w14:textId="20A1380B"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11" w:history="1">
            <w:r w:rsidR="00545BE0" w:rsidRPr="006A53A9">
              <w:rPr>
                <w:rStyle w:val="Hyperlink"/>
                <w:noProof/>
              </w:rPr>
              <w:t>User Acceptance Testing (UAT)</w:t>
            </w:r>
            <w:r w:rsidR="00545BE0">
              <w:rPr>
                <w:noProof/>
                <w:webHidden/>
              </w:rPr>
              <w:tab/>
            </w:r>
            <w:r w:rsidR="00545BE0">
              <w:rPr>
                <w:noProof/>
                <w:webHidden/>
              </w:rPr>
              <w:fldChar w:fldCharType="begin"/>
            </w:r>
            <w:r w:rsidR="00545BE0">
              <w:rPr>
                <w:noProof/>
                <w:webHidden/>
              </w:rPr>
              <w:instrText xml:space="preserve"> PAGEREF _Toc4495711 \h </w:instrText>
            </w:r>
            <w:r w:rsidR="00545BE0">
              <w:rPr>
                <w:noProof/>
                <w:webHidden/>
              </w:rPr>
            </w:r>
            <w:r w:rsidR="00545BE0">
              <w:rPr>
                <w:noProof/>
                <w:webHidden/>
              </w:rPr>
              <w:fldChar w:fldCharType="separate"/>
            </w:r>
            <w:r w:rsidR="00545BE0">
              <w:rPr>
                <w:noProof/>
                <w:webHidden/>
              </w:rPr>
              <w:t>10</w:t>
            </w:r>
            <w:r w:rsidR="00545BE0">
              <w:rPr>
                <w:noProof/>
                <w:webHidden/>
              </w:rPr>
              <w:fldChar w:fldCharType="end"/>
            </w:r>
          </w:hyperlink>
        </w:p>
        <w:p w14:paraId="417C2833" w14:textId="619D646A"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12" w:history="1">
            <w:r w:rsidR="00545BE0" w:rsidRPr="006A53A9">
              <w:rPr>
                <w:rStyle w:val="Hyperlink"/>
                <w:noProof/>
              </w:rPr>
              <w:t>Regression Testing</w:t>
            </w:r>
            <w:r w:rsidR="00545BE0">
              <w:rPr>
                <w:noProof/>
                <w:webHidden/>
              </w:rPr>
              <w:tab/>
            </w:r>
            <w:r w:rsidR="00545BE0">
              <w:rPr>
                <w:noProof/>
                <w:webHidden/>
              </w:rPr>
              <w:fldChar w:fldCharType="begin"/>
            </w:r>
            <w:r w:rsidR="00545BE0">
              <w:rPr>
                <w:noProof/>
                <w:webHidden/>
              </w:rPr>
              <w:instrText xml:space="preserve"> PAGEREF _Toc4495712 \h </w:instrText>
            </w:r>
            <w:r w:rsidR="00545BE0">
              <w:rPr>
                <w:noProof/>
                <w:webHidden/>
              </w:rPr>
            </w:r>
            <w:r w:rsidR="00545BE0">
              <w:rPr>
                <w:noProof/>
                <w:webHidden/>
              </w:rPr>
              <w:fldChar w:fldCharType="separate"/>
            </w:r>
            <w:r w:rsidR="00545BE0">
              <w:rPr>
                <w:noProof/>
                <w:webHidden/>
              </w:rPr>
              <w:t>10</w:t>
            </w:r>
            <w:r w:rsidR="00545BE0">
              <w:rPr>
                <w:noProof/>
                <w:webHidden/>
              </w:rPr>
              <w:fldChar w:fldCharType="end"/>
            </w:r>
          </w:hyperlink>
        </w:p>
        <w:p w14:paraId="531F0158" w14:textId="3C5109DF"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13" w:history="1">
            <w:r w:rsidR="00545BE0" w:rsidRPr="006A53A9">
              <w:rPr>
                <w:rStyle w:val="Hyperlink"/>
                <w:noProof/>
              </w:rPr>
              <w:t>Exit Criteria for a Waterfall Project</w:t>
            </w:r>
            <w:r w:rsidR="00545BE0">
              <w:rPr>
                <w:noProof/>
                <w:webHidden/>
              </w:rPr>
              <w:tab/>
            </w:r>
            <w:r w:rsidR="00545BE0">
              <w:rPr>
                <w:noProof/>
                <w:webHidden/>
              </w:rPr>
              <w:fldChar w:fldCharType="begin"/>
            </w:r>
            <w:r w:rsidR="00545BE0">
              <w:rPr>
                <w:noProof/>
                <w:webHidden/>
              </w:rPr>
              <w:instrText xml:space="preserve"> PAGEREF _Toc4495713 \h </w:instrText>
            </w:r>
            <w:r w:rsidR="00545BE0">
              <w:rPr>
                <w:noProof/>
                <w:webHidden/>
              </w:rPr>
            </w:r>
            <w:r w:rsidR="00545BE0">
              <w:rPr>
                <w:noProof/>
                <w:webHidden/>
              </w:rPr>
              <w:fldChar w:fldCharType="separate"/>
            </w:r>
            <w:r w:rsidR="00545BE0">
              <w:rPr>
                <w:noProof/>
                <w:webHidden/>
              </w:rPr>
              <w:t>11</w:t>
            </w:r>
            <w:r w:rsidR="00545BE0">
              <w:rPr>
                <w:noProof/>
                <w:webHidden/>
              </w:rPr>
              <w:fldChar w:fldCharType="end"/>
            </w:r>
          </w:hyperlink>
        </w:p>
        <w:p w14:paraId="67837E7C" w14:textId="5C7B96D0"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14" w:history="1">
            <w:r w:rsidR="00545BE0" w:rsidRPr="006A53A9">
              <w:rPr>
                <w:rStyle w:val="Hyperlink"/>
                <w:noProof/>
              </w:rPr>
              <w:t>UNIT</w:t>
            </w:r>
            <w:r w:rsidR="00545BE0">
              <w:rPr>
                <w:noProof/>
                <w:webHidden/>
              </w:rPr>
              <w:tab/>
            </w:r>
            <w:r w:rsidR="00545BE0">
              <w:rPr>
                <w:noProof/>
                <w:webHidden/>
              </w:rPr>
              <w:fldChar w:fldCharType="begin"/>
            </w:r>
            <w:r w:rsidR="00545BE0">
              <w:rPr>
                <w:noProof/>
                <w:webHidden/>
              </w:rPr>
              <w:instrText xml:space="preserve"> PAGEREF _Toc4495714 \h </w:instrText>
            </w:r>
            <w:r w:rsidR="00545BE0">
              <w:rPr>
                <w:noProof/>
                <w:webHidden/>
              </w:rPr>
            </w:r>
            <w:r w:rsidR="00545BE0">
              <w:rPr>
                <w:noProof/>
                <w:webHidden/>
              </w:rPr>
              <w:fldChar w:fldCharType="separate"/>
            </w:r>
            <w:r w:rsidR="00545BE0">
              <w:rPr>
                <w:noProof/>
                <w:webHidden/>
              </w:rPr>
              <w:t>11</w:t>
            </w:r>
            <w:r w:rsidR="00545BE0">
              <w:rPr>
                <w:noProof/>
                <w:webHidden/>
              </w:rPr>
              <w:fldChar w:fldCharType="end"/>
            </w:r>
          </w:hyperlink>
        </w:p>
        <w:p w14:paraId="3A983C01" w14:textId="020BF812"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15" w:history="1">
            <w:r w:rsidR="00545BE0" w:rsidRPr="006A53A9">
              <w:rPr>
                <w:rStyle w:val="Hyperlink"/>
                <w:noProof/>
              </w:rPr>
              <w:t>SIT</w:t>
            </w:r>
            <w:r w:rsidR="00545BE0">
              <w:rPr>
                <w:noProof/>
                <w:webHidden/>
              </w:rPr>
              <w:tab/>
            </w:r>
            <w:r w:rsidR="00545BE0">
              <w:rPr>
                <w:noProof/>
                <w:webHidden/>
              </w:rPr>
              <w:fldChar w:fldCharType="begin"/>
            </w:r>
            <w:r w:rsidR="00545BE0">
              <w:rPr>
                <w:noProof/>
                <w:webHidden/>
              </w:rPr>
              <w:instrText xml:space="preserve"> PAGEREF _Toc4495715 \h </w:instrText>
            </w:r>
            <w:r w:rsidR="00545BE0">
              <w:rPr>
                <w:noProof/>
                <w:webHidden/>
              </w:rPr>
            </w:r>
            <w:r w:rsidR="00545BE0">
              <w:rPr>
                <w:noProof/>
                <w:webHidden/>
              </w:rPr>
              <w:fldChar w:fldCharType="separate"/>
            </w:r>
            <w:r w:rsidR="00545BE0">
              <w:rPr>
                <w:noProof/>
                <w:webHidden/>
              </w:rPr>
              <w:t>11</w:t>
            </w:r>
            <w:r w:rsidR="00545BE0">
              <w:rPr>
                <w:noProof/>
                <w:webHidden/>
              </w:rPr>
              <w:fldChar w:fldCharType="end"/>
            </w:r>
          </w:hyperlink>
        </w:p>
        <w:p w14:paraId="7D42CDD9" w14:textId="1EB7F04A"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16" w:history="1">
            <w:r w:rsidR="00545BE0" w:rsidRPr="006A53A9">
              <w:rPr>
                <w:rStyle w:val="Hyperlink"/>
                <w:noProof/>
              </w:rPr>
              <w:t>FIT</w:t>
            </w:r>
            <w:r w:rsidR="00545BE0">
              <w:rPr>
                <w:noProof/>
                <w:webHidden/>
              </w:rPr>
              <w:tab/>
            </w:r>
            <w:r w:rsidR="00545BE0">
              <w:rPr>
                <w:noProof/>
                <w:webHidden/>
              </w:rPr>
              <w:fldChar w:fldCharType="begin"/>
            </w:r>
            <w:r w:rsidR="00545BE0">
              <w:rPr>
                <w:noProof/>
                <w:webHidden/>
              </w:rPr>
              <w:instrText xml:space="preserve"> PAGEREF _Toc4495716 \h </w:instrText>
            </w:r>
            <w:r w:rsidR="00545BE0">
              <w:rPr>
                <w:noProof/>
                <w:webHidden/>
              </w:rPr>
            </w:r>
            <w:r w:rsidR="00545BE0">
              <w:rPr>
                <w:noProof/>
                <w:webHidden/>
              </w:rPr>
              <w:fldChar w:fldCharType="separate"/>
            </w:r>
            <w:r w:rsidR="00545BE0">
              <w:rPr>
                <w:noProof/>
                <w:webHidden/>
              </w:rPr>
              <w:t>11</w:t>
            </w:r>
            <w:r w:rsidR="00545BE0">
              <w:rPr>
                <w:noProof/>
                <w:webHidden/>
              </w:rPr>
              <w:fldChar w:fldCharType="end"/>
            </w:r>
          </w:hyperlink>
        </w:p>
        <w:p w14:paraId="06DFF5B9" w14:textId="2C5FB991"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17" w:history="1">
            <w:r w:rsidR="00545BE0" w:rsidRPr="006A53A9">
              <w:rPr>
                <w:rStyle w:val="Hyperlink"/>
                <w:noProof/>
              </w:rPr>
              <w:t>UAT</w:t>
            </w:r>
            <w:r w:rsidR="00545BE0">
              <w:rPr>
                <w:noProof/>
                <w:webHidden/>
              </w:rPr>
              <w:tab/>
            </w:r>
            <w:r w:rsidR="00545BE0">
              <w:rPr>
                <w:noProof/>
                <w:webHidden/>
              </w:rPr>
              <w:fldChar w:fldCharType="begin"/>
            </w:r>
            <w:r w:rsidR="00545BE0">
              <w:rPr>
                <w:noProof/>
                <w:webHidden/>
              </w:rPr>
              <w:instrText xml:space="preserve"> PAGEREF _Toc4495717 \h </w:instrText>
            </w:r>
            <w:r w:rsidR="00545BE0">
              <w:rPr>
                <w:noProof/>
                <w:webHidden/>
              </w:rPr>
            </w:r>
            <w:r w:rsidR="00545BE0">
              <w:rPr>
                <w:noProof/>
                <w:webHidden/>
              </w:rPr>
              <w:fldChar w:fldCharType="separate"/>
            </w:r>
            <w:r w:rsidR="00545BE0">
              <w:rPr>
                <w:noProof/>
                <w:webHidden/>
              </w:rPr>
              <w:t>11</w:t>
            </w:r>
            <w:r w:rsidR="00545BE0">
              <w:rPr>
                <w:noProof/>
                <w:webHidden/>
              </w:rPr>
              <w:fldChar w:fldCharType="end"/>
            </w:r>
          </w:hyperlink>
        </w:p>
        <w:p w14:paraId="58E25F4C" w14:textId="53F2EEE1"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18" w:history="1">
            <w:r w:rsidR="00545BE0" w:rsidRPr="006A53A9">
              <w:rPr>
                <w:rStyle w:val="Hyperlink"/>
                <w:noProof/>
              </w:rPr>
              <w:t>Regression</w:t>
            </w:r>
            <w:r w:rsidR="00545BE0">
              <w:rPr>
                <w:noProof/>
                <w:webHidden/>
              </w:rPr>
              <w:tab/>
            </w:r>
            <w:r w:rsidR="00545BE0">
              <w:rPr>
                <w:noProof/>
                <w:webHidden/>
              </w:rPr>
              <w:fldChar w:fldCharType="begin"/>
            </w:r>
            <w:r w:rsidR="00545BE0">
              <w:rPr>
                <w:noProof/>
                <w:webHidden/>
              </w:rPr>
              <w:instrText xml:space="preserve"> PAGEREF _Toc4495718 \h </w:instrText>
            </w:r>
            <w:r w:rsidR="00545BE0">
              <w:rPr>
                <w:noProof/>
                <w:webHidden/>
              </w:rPr>
            </w:r>
            <w:r w:rsidR="00545BE0">
              <w:rPr>
                <w:noProof/>
                <w:webHidden/>
              </w:rPr>
              <w:fldChar w:fldCharType="separate"/>
            </w:r>
            <w:r w:rsidR="00545BE0">
              <w:rPr>
                <w:noProof/>
                <w:webHidden/>
              </w:rPr>
              <w:t>11</w:t>
            </w:r>
            <w:r w:rsidR="00545BE0">
              <w:rPr>
                <w:noProof/>
                <w:webHidden/>
              </w:rPr>
              <w:fldChar w:fldCharType="end"/>
            </w:r>
          </w:hyperlink>
        </w:p>
        <w:p w14:paraId="7F6EBD13" w14:textId="034F32BE"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19" w:history="1">
            <w:r w:rsidR="00545BE0" w:rsidRPr="006A53A9">
              <w:rPr>
                <w:rStyle w:val="Hyperlink"/>
                <w:noProof/>
              </w:rPr>
              <w:t>Sign Off</w:t>
            </w:r>
            <w:r w:rsidR="00545BE0">
              <w:rPr>
                <w:noProof/>
                <w:webHidden/>
              </w:rPr>
              <w:tab/>
            </w:r>
            <w:r w:rsidR="00545BE0">
              <w:rPr>
                <w:noProof/>
                <w:webHidden/>
              </w:rPr>
              <w:fldChar w:fldCharType="begin"/>
            </w:r>
            <w:r w:rsidR="00545BE0">
              <w:rPr>
                <w:noProof/>
                <w:webHidden/>
              </w:rPr>
              <w:instrText xml:space="preserve"> PAGEREF _Toc4495719 \h </w:instrText>
            </w:r>
            <w:r w:rsidR="00545BE0">
              <w:rPr>
                <w:noProof/>
                <w:webHidden/>
              </w:rPr>
            </w:r>
            <w:r w:rsidR="00545BE0">
              <w:rPr>
                <w:noProof/>
                <w:webHidden/>
              </w:rPr>
              <w:fldChar w:fldCharType="separate"/>
            </w:r>
            <w:r w:rsidR="00545BE0">
              <w:rPr>
                <w:noProof/>
                <w:webHidden/>
              </w:rPr>
              <w:t>12</w:t>
            </w:r>
            <w:r w:rsidR="00545BE0">
              <w:rPr>
                <w:noProof/>
                <w:webHidden/>
              </w:rPr>
              <w:fldChar w:fldCharType="end"/>
            </w:r>
          </w:hyperlink>
        </w:p>
        <w:p w14:paraId="56587345" w14:textId="120496C7"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20" w:history="1">
            <w:r w:rsidR="00545BE0" w:rsidRPr="006A53A9">
              <w:rPr>
                <w:rStyle w:val="Hyperlink"/>
                <w:noProof/>
              </w:rPr>
              <w:t>Standard Reports</w:t>
            </w:r>
            <w:r w:rsidR="00545BE0">
              <w:rPr>
                <w:noProof/>
                <w:webHidden/>
              </w:rPr>
              <w:tab/>
            </w:r>
            <w:r w:rsidR="00545BE0">
              <w:rPr>
                <w:noProof/>
                <w:webHidden/>
              </w:rPr>
              <w:fldChar w:fldCharType="begin"/>
            </w:r>
            <w:r w:rsidR="00545BE0">
              <w:rPr>
                <w:noProof/>
                <w:webHidden/>
              </w:rPr>
              <w:instrText xml:space="preserve"> PAGEREF _Toc4495720 \h </w:instrText>
            </w:r>
            <w:r w:rsidR="00545BE0">
              <w:rPr>
                <w:noProof/>
                <w:webHidden/>
              </w:rPr>
            </w:r>
            <w:r w:rsidR="00545BE0">
              <w:rPr>
                <w:noProof/>
                <w:webHidden/>
              </w:rPr>
              <w:fldChar w:fldCharType="separate"/>
            </w:r>
            <w:r w:rsidR="00545BE0">
              <w:rPr>
                <w:noProof/>
                <w:webHidden/>
              </w:rPr>
              <w:t>12</w:t>
            </w:r>
            <w:r w:rsidR="00545BE0">
              <w:rPr>
                <w:noProof/>
                <w:webHidden/>
              </w:rPr>
              <w:fldChar w:fldCharType="end"/>
            </w:r>
          </w:hyperlink>
        </w:p>
        <w:p w14:paraId="1A4AF12A" w14:textId="459044CE"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21" w:history="1">
            <w:r w:rsidR="00545BE0" w:rsidRPr="006A53A9">
              <w:rPr>
                <w:rStyle w:val="Hyperlink"/>
                <w:noProof/>
              </w:rPr>
              <w:t>Defect Management</w:t>
            </w:r>
            <w:r w:rsidR="00545BE0">
              <w:rPr>
                <w:noProof/>
                <w:webHidden/>
              </w:rPr>
              <w:tab/>
            </w:r>
            <w:r w:rsidR="00545BE0">
              <w:rPr>
                <w:noProof/>
                <w:webHidden/>
              </w:rPr>
              <w:fldChar w:fldCharType="begin"/>
            </w:r>
            <w:r w:rsidR="00545BE0">
              <w:rPr>
                <w:noProof/>
                <w:webHidden/>
              </w:rPr>
              <w:instrText xml:space="preserve"> PAGEREF _Toc4495721 \h </w:instrText>
            </w:r>
            <w:r w:rsidR="00545BE0">
              <w:rPr>
                <w:noProof/>
                <w:webHidden/>
              </w:rPr>
            </w:r>
            <w:r w:rsidR="00545BE0">
              <w:rPr>
                <w:noProof/>
                <w:webHidden/>
              </w:rPr>
              <w:fldChar w:fldCharType="separate"/>
            </w:r>
            <w:r w:rsidR="00545BE0">
              <w:rPr>
                <w:noProof/>
                <w:webHidden/>
              </w:rPr>
              <w:t>12</w:t>
            </w:r>
            <w:r w:rsidR="00545BE0">
              <w:rPr>
                <w:noProof/>
                <w:webHidden/>
              </w:rPr>
              <w:fldChar w:fldCharType="end"/>
            </w:r>
          </w:hyperlink>
        </w:p>
        <w:p w14:paraId="48129C98" w14:textId="77744319"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22" w:history="1">
            <w:r w:rsidR="00545BE0" w:rsidRPr="006A53A9">
              <w:rPr>
                <w:rStyle w:val="Hyperlink"/>
                <w:noProof/>
              </w:rPr>
              <w:t>Assumptions</w:t>
            </w:r>
            <w:r w:rsidR="00545BE0">
              <w:rPr>
                <w:noProof/>
                <w:webHidden/>
              </w:rPr>
              <w:tab/>
            </w:r>
            <w:r w:rsidR="00545BE0">
              <w:rPr>
                <w:noProof/>
                <w:webHidden/>
              </w:rPr>
              <w:fldChar w:fldCharType="begin"/>
            </w:r>
            <w:r w:rsidR="00545BE0">
              <w:rPr>
                <w:noProof/>
                <w:webHidden/>
              </w:rPr>
              <w:instrText xml:space="preserve"> PAGEREF _Toc4495722 \h </w:instrText>
            </w:r>
            <w:r w:rsidR="00545BE0">
              <w:rPr>
                <w:noProof/>
                <w:webHidden/>
              </w:rPr>
            </w:r>
            <w:r w:rsidR="00545BE0">
              <w:rPr>
                <w:noProof/>
                <w:webHidden/>
              </w:rPr>
              <w:fldChar w:fldCharType="separate"/>
            </w:r>
            <w:r w:rsidR="00545BE0">
              <w:rPr>
                <w:noProof/>
                <w:webHidden/>
              </w:rPr>
              <w:t>14</w:t>
            </w:r>
            <w:r w:rsidR="00545BE0">
              <w:rPr>
                <w:noProof/>
                <w:webHidden/>
              </w:rPr>
              <w:fldChar w:fldCharType="end"/>
            </w:r>
          </w:hyperlink>
        </w:p>
        <w:p w14:paraId="0D0E3FE0" w14:textId="5579A5B8"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23" w:history="1">
            <w:r w:rsidR="00545BE0" w:rsidRPr="006A53A9">
              <w:rPr>
                <w:rStyle w:val="Hyperlink"/>
                <w:noProof/>
              </w:rPr>
              <w:t>Risks</w:t>
            </w:r>
            <w:r w:rsidR="00545BE0" w:rsidRPr="006A53A9">
              <w:rPr>
                <w:rStyle w:val="Hyperlink"/>
                <w:rFonts w:eastAsia="Arial" w:cs="Arial"/>
                <w:i/>
                <w:iCs/>
                <w:noProof/>
              </w:rPr>
              <w:t xml:space="preserve"> (these are examples please update)</w:t>
            </w:r>
            <w:r w:rsidR="00545BE0">
              <w:rPr>
                <w:noProof/>
                <w:webHidden/>
              </w:rPr>
              <w:tab/>
            </w:r>
            <w:r w:rsidR="00545BE0">
              <w:rPr>
                <w:noProof/>
                <w:webHidden/>
              </w:rPr>
              <w:fldChar w:fldCharType="begin"/>
            </w:r>
            <w:r w:rsidR="00545BE0">
              <w:rPr>
                <w:noProof/>
                <w:webHidden/>
              </w:rPr>
              <w:instrText xml:space="preserve"> PAGEREF _Toc4495723 \h </w:instrText>
            </w:r>
            <w:r w:rsidR="00545BE0">
              <w:rPr>
                <w:noProof/>
                <w:webHidden/>
              </w:rPr>
            </w:r>
            <w:r w:rsidR="00545BE0">
              <w:rPr>
                <w:noProof/>
                <w:webHidden/>
              </w:rPr>
              <w:fldChar w:fldCharType="separate"/>
            </w:r>
            <w:r w:rsidR="00545BE0">
              <w:rPr>
                <w:noProof/>
                <w:webHidden/>
              </w:rPr>
              <w:t>14</w:t>
            </w:r>
            <w:r w:rsidR="00545BE0">
              <w:rPr>
                <w:noProof/>
                <w:webHidden/>
              </w:rPr>
              <w:fldChar w:fldCharType="end"/>
            </w:r>
          </w:hyperlink>
        </w:p>
        <w:p w14:paraId="76B520E1" w14:textId="65C9DE20" w:rsidR="00545BE0" w:rsidRDefault="000C3C39">
          <w:pPr>
            <w:pStyle w:val="TOC1"/>
            <w:tabs>
              <w:tab w:val="right" w:leader="dot" w:pos="9350"/>
            </w:tabs>
            <w:rPr>
              <w:rFonts w:asciiTheme="minorHAnsi" w:eastAsiaTheme="minorEastAsia" w:hAnsiTheme="minorHAnsi" w:cstheme="minorBidi"/>
              <w:b w:val="0"/>
              <w:bCs w:val="0"/>
              <w:noProof/>
              <w:sz w:val="22"/>
              <w:szCs w:val="22"/>
            </w:rPr>
          </w:pPr>
          <w:hyperlink w:anchor="_Toc4495724" w:history="1">
            <w:r w:rsidR="00545BE0" w:rsidRPr="006A53A9">
              <w:rPr>
                <w:rStyle w:val="Hyperlink"/>
                <w:noProof/>
              </w:rPr>
              <w:t>Test Summary</w:t>
            </w:r>
            <w:r w:rsidR="00545BE0">
              <w:rPr>
                <w:noProof/>
                <w:webHidden/>
              </w:rPr>
              <w:tab/>
            </w:r>
            <w:r w:rsidR="00545BE0">
              <w:rPr>
                <w:noProof/>
                <w:webHidden/>
              </w:rPr>
              <w:fldChar w:fldCharType="begin"/>
            </w:r>
            <w:r w:rsidR="00545BE0">
              <w:rPr>
                <w:noProof/>
                <w:webHidden/>
              </w:rPr>
              <w:instrText xml:space="preserve"> PAGEREF _Toc4495724 \h </w:instrText>
            </w:r>
            <w:r w:rsidR="00545BE0">
              <w:rPr>
                <w:noProof/>
                <w:webHidden/>
              </w:rPr>
            </w:r>
            <w:r w:rsidR="00545BE0">
              <w:rPr>
                <w:noProof/>
                <w:webHidden/>
              </w:rPr>
              <w:fldChar w:fldCharType="separate"/>
            </w:r>
            <w:r w:rsidR="00545BE0">
              <w:rPr>
                <w:noProof/>
                <w:webHidden/>
              </w:rPr>
              <w:t>15</w:t>
            </w:r>
            <w:r w:rsidR="00545BE0">
              <w:rPr>
                <w:noProof/>
                <w:webHidden/>
              </w:rPr>
              <w:fldChar w:fldCharType="end"/>
            </w:r>
          </w:hyperlink>
        </w:p>
        <w:p w14:paraId="404BDE4C" w14:textId="26633FE2" w:rsidR="00823405" w:rsidRDefault="00823405">
          <w:r>
            <w:rPr>
              <w:b/>
              <w:bCs/>
              <w:noProof/>
            </w:rPr>
            <w:fldChar w:fldCharType="end"/>
          </w:r>
        </w:p>
      </w:sdtContent>
    </w:sdt>
    <w:p w14:paraId="404BDE4D" w14:textId="77777777" w:rsidR="004529B2" w:rsidRDefault="004529B2" w:rsidP="00823405">
      <w:pPr>
        <w:pStyle w:val="Heading3"/>
      </w:pPr>
    </w:p>
    <w:p w14:paraId="404BDE4E" w14:textId="77777777" w:rsidR="00F21EF6" w:rsidRDefault="00F21EF6">
      <w:pPr>
        <w:rPr>
          <w:rFonts w:ascii="Arial" w:eastAsia="Times New Roman" w:hAnsi="Arial" w:cs="Arial"/>
          <w:b/>
          <w:color w:val="000000" w:themeColor="text1"/>
        </w:rPr>
      </w:pPr>
    </w:p>
    <w:p w14:paraId="372D999F" w14:textId="14607FE4" w:rsidR="00670C62" w:rsidRDefault="00670C62">
      <w:pPr>
        <w:rPr>
          <w:rFonts w:ascii="Arial" w:eastAsia="Times New Roman" w:hAnsi="Arial" w:cs="Arial"/>
          <w:b/>
          <w:color w:val="000000" w:themeColor="text1"/>
        </w:rPr>
      </w:pPr>
    </w:p>
    <w:p w14:paraId="551701D4" w14:textId="6EADFE1A" w:rsidR="00EC61F2" w:rsidRDefault="00EC61F2">
      <w:pPr>
        <w:rPr>
          <w:rFonts w:ascii="Arial" w:eastAsia="Times New Roman" w:hAnsi="Arial" w:cs="Arial"/>
          <w:b/>
          <w:color w:val="000000" w:themeColor="text1"/>
        </w:rPr>
      </w:pPr>
    </w:p>
    <w:p w14:paraId="23FA0E5A" w14:textId="4B05638B" w:rsidR="00EC61F2" w:rsidRDefault="00EC61F2">
      <w:pPr>
        <w:rPr>
          <w:rFonts w:ascii="Arial" w:eastAsia="Times New Roman" w:hAnsi="Arial" w:cs="Arial"/>
          <w:b/>
          <w:color w:val="000000" w:themeColor="text1"/>
        </w:rPr>
      </w:pPr>
    </w:p>
    <w:p w14:paraId="28C8A4F6" w14:textId="346D4690" w:rsidR="00EC61F2" w:rsidRDefault="00EC61F2">
      <w:pPr>
        <w:rPr>
          <w:rFonts w:ascii="Arial" w:eastAsia="Times New Roman" w:hAnsi="Arial" w:cs="Arial"/>
          <w:b/>
          <w:color w:val="000000" w:themeColor="text1"/>
        </w:rPr>
      </w:pPr>
    </w:p>
    <w:p w14:paraId="5F38C9F1" w14:textId="20A81545" w:rsidR="00EC61F2" w:rsidRDefault="00EC61F2">
      <w:pPr>
        <w:rPr>
          <w:rFonts w:ascii="Arial" w:eastAsia="Times New Roman" w:hAnsi="Arial" w:cs="Arial"/>
          <w:b/>
          <w:color w:val="000000" w:themeColor="text1"/>
        </w:rPr>
      </w:pPr>
    </w:p>
    <w:p w14:paraId="6B44AF10" w14:textId="77777777" w:rsidR="00EC61F2" w:rsidRDefault="00EC61F2">
      <w:pPr>
        <w:rPr>
          <w:rFonts w:ascii="Arial" w:eastAsia="Times New Roman" w:hAnsi="Arial" w:cs="Arial"/>
          <w:b/>
          <w:color w:val="000000" w:themeColor="text1"/>
        </w:rPr>
      </w:pPr>
    </w:p>
    <w:p w14:paraId="404BDE4F" w14:textId="77777777" w:rsidR="00F21EF6" w:rsidRDefault="00F21EF6">
      <w:pPr>
        <w:rPr>
          <w:rFonts w:ascii="Arial" w:eastAsia="Times New Roman" w:hAnsi="Arial" w:cs="Arial"/>
          <w:b/>
          <w:color w:val="000000" w:themeColor="text1"/>
        </w:rPr>
      </w:pPr>
    </w:p>
    <w:p w14:paraId="083B2476" w14:textId="77777777" w:rsidR="00545BE0" w:rsidRDefault="00545BE0">
      <w:pPr>
        <w:rPr>
          <w:rFonts w:ascii="Arial" w:eastAsia="Times New Roman" w:hAnsi="Arial" w:cs="Times New Roman"/>
          <w:b/>
          <w:bCs/>
          <w:smallCaps/>
          <w:color w:val="7A0019"/>
          <w:kern w:val="32"/>
          <w:sz w:val="28"/>
          <w:szCs w:val="20"/>
        </w:rPr>
      </w:pPr>
      <w:r>
        <w:br w:type="page"/>
      </w:r>
    </w:p>
    <w:p w14:paraId="404BDE50" w14:textId="5BFCB1BA" w:rsidR="00F21EF6" w:rsidRPr="004D32A8" w:rsidRDefault="00475E8A" w:rsidP="00823405">
      <w:pPr>
        <w:pStyle w:val="TPHeader"/>
      </w:pPr>
      <w:bookmarkStart w:id="0" w:name="_Toc4495698"/>
      <w:r w:rsidRPr="004D32A8">
        <w:lastRenderedPageBreak/>
        <w:t>Introduction</w:t>
      </w:r>
      <w:bookmarkEnd w:id="0"/>
    </w:p>
    <w:p w14:paraId="729696EF" w14:textId="77777777" w:rsidR="007F6353" w:rsidRDefault="007F6353" w:rsidP="007F6353">
      <w:pPr>
        <w:pStyle w:val="NoSpacing"/>
        <w:spacing w:line="360" w:lineRule="auto"/>
        <w:jc w:val="both"/>
      </w:pPr>
      <w:bookmarkStart w:id="1" w:name="_Toc394579039"/>
      <w:bookmarkStart w:id="2" w:name="_Toc394579040"/>
      <w:bookmarkStart w:id="3" w:name="_Toc422305889"/>
      <w:bookmarkStart w:id="4" w:name="_Toc422306179"/>
      <w:r>
        <w:t xml:space="preserve">New user creation for all SAP FIORI applications is handled through SNOW and Curion at present. </w:t>
      </w:r>
    </w:p>
    <w:p w14:paraId="46AA753E" w14:textId="77777777" w:rsidR="007F6353" w:rsidRDefault="007F6353" w:rsidP="007F6353">
      <w:pPr>
        <w:pStyle w:val="NoSpacing"/>
        <w:spacing w:line="360" w:lineRule="auto"/>
        <w:jc w:val="both"/>
      </w:pPr>
      <w:r>
        <w:t>Current process does not allow for the following:</w:t>
      </w:r>
    </w:p>
    <w:p w14:paraId="1460A6A4" w14:textId="77777777" w:rsidR="007F6353" w:rsidRDefault="007F6353" w:rsidP="007F6353">
      <w:pPr>
        <w:pStyle w:val="NoSpacing"/>
        <w:numPr>
          <w:ilvl w:val="0"/>
          <w:numId w:val="36"/>
        </w:numPr>
        <w:spacing w:line="360" w:lineRule="auto"/>
        <w:jc w:val="both"/>
      </w:pPr>
      <w:r>
        <w:t>A new user to request access for multiple plants at the same time</w:t>
      </w:r>
    </w:p>
    <w:p w14:paraId="5AE59042" w14:textId="77777777" w:rsidR="007F6353" w:rsidRDefault="007F6353" w:rsidP="007F6353">
      <w:pPr>
        <w:pStyle w:val="NoSpacing"/>
        <w:numPr>
          <w:ilvl w:val="0"/>
          <w:numId w:val="36"/>
        </w:numPr>
        <w:spacing w:line="360" w:lineRule="auto"/>
        <w:jc w:val="both"/>
      </w:pPr>
      <w:r>
        <w:t>An existing user to request access for an additional plant(s)</w:t>
      </w:r>
    </w:p>
    <w:p w14:paraId="33DC1409" w14:textId="77777777" w:rsidR="007F6353" w:rsidRDefault="007F6353" w:rsidP="007F6353">
      <w:pPr>
        <w:pStyle w:val="NoSpacing"/>
        <w:numPr>
          <w:ilvl w:val="0"/>
          <w:numId w:val="36"/>
        </w:numPr>
        <w:spacing w:line="360" w:lineRule="auto"/>
        <w:jc w:val="both"/>
      </w:pPr>
      <w:r>
        <w:t>An existing user to request access for an additional role(s)</w:t>
      </w:r>
    </w:p>
    <w:p w14:paraId="289207E6" w14:textId="46C37730" w:rsidR="007F6353" w:rsidRDefault="007F6353" w:rsidP="007F6353">
      <w:pPr>
        <w:pStyle w:val="NoSpacing"/>
        <w:numPr>
          <w:ilvl w:val="0"/>
          <w:numId w:val="36"/>
        </w:numPr>
        <w:spacing w:line="360" w:lineRule="auto"/>
        <w:jc w:val="both"/>
      </w:pPr>
      <w:r>
        <w:t>A non-plant user to request access to non-plant roles</w:t>
      </w:r>
    </w:p>
    <w:p w14:paraId="0545C984" w14:textId="77777777" w:rsidR="007F6353" w:rsidRDefault="007F6353" w:rsidP="007F6353">
      <w:pPr>
        <w:pStyle w:val="NoSpacing"/>
        <w:spacing w:line="360" w:lineRule="auto"/>
        <w:jc w:val="both"/>
      </w:pPr>
      <w:r>
        <w:t>Curion is causing several production issues and it is also cumbersome to support. The purpose of this request is to enhancement the existing process flow to include the above-mentioned functionalities and eliminate Curion from the process.</w:t>
      </w:r>
    </w:p>
    <w:p w14:paraId="404BDE51" w14:textId="4659802A" w:rsidR="00BF5AD4" w:rsidRPr="00D22351" w:rsidRDefault="00BF5AD4" w:rsidP="00BF5AD4">
      <w:pPr>
        <w:rPr>
          <w:rFonts w:ascii="Calibri" w:hAnsi="Calibri"/>
          <w:i/>
          <w:sz w:val="20"/>
          <w:szCs w:val="20"/>
        </w:rPr>
      </w:pPr>
      <w:r w:rsidRPr="2EC5E760">
        <w:rPr>
          <w:rFonts w:ascii="Calibri" w:eastAsia="Calibri" w:hAnsi="Calibri" w:cs="Calibri"/>
          <w:i/>
          <w:iCs/>
          <w:sz w:val="20"/>
          <w:szCs w:val="20"/>
        </w:rPr>
        <w:t>.</w:t>
      </w:r>
    </w:p>
    <w:p w14:paraId="404BDE52" w14:textId="77777777" w:rsidR="00F21EF6" w:rsidRPr="00DA036F" w:rsidRDefault="00F21EF6" w:rsidP="00823405">
      <w:pPr>
        <w:pStyle w:val="TPHeader"/>
      </w:pPr>
      <w:bookmarkStart w:id="5" w:name="_Toc4495699"/>
      <w:bookmarkEnd w:id="1"/>
      <w:r>
        <w:lastRenderedPageBreak/>
        <w:t xml:space="preserve">QA Project </w:t>
      </w:r>
      <w:bookmarkEnd w:id="2"/>
      <w:r>
        <w:t>Responsibilities</w:t>
      </w:r>
      <w:bookmarkEnd w:id="3"/>
      <w:bookmarkEnd w:id="4"/>
      <w:bookmarkEnd w:id="5"/>
    </w:p>
    <w:p w14:paraId="404BDE53" w14:textId="4A21989B" w:rsidR="00F21EF6" w:rsidRPr="000C7EAB" w:rsidRDefault="2EC5E760" w:rsidP="000C7EAB">
      <w:pPr>
        <w:pStyle w:val="TPHeader"/>
        <w:numPr>
          <w:ilvl w:val="0"/>
          <w:numId w:val="27"/>
        </w:numPr>
        <w:pBdr>
          <w:bottom w:val="single" w:sz="12" w:space="31" w:color="808080"/>
        </w:pBdr>
        <w:spacing w:before="0" w:after="0"/>
        <w:outlineLvl w:val="9"/>
        <w:rPr>
          <w:rFonts w:ascii="Calibri" w:eastAsia="Calibri" w:hAnsi="Calibri"/>
          <w:b w:val="0"/>
          <w:bCs w:val="0"/>
          <w:smallCaps w:val="0"/>
          <w:color w:val="auto"/>
          <w:kern w:val="0"/>
          <w:sz w:val="22"/>
          <w:szCs w:val="22"/>
        </w:rPr>
      </w:pPr>
      <w:r w:rsidRPr="000C7EAB">
        <w:rPr>
          <w:rFonts w:ascii="Calibri" w:eastAsia="Calibri" w:hAnsi="Calibri"/>
          <w:b w:val="0"/>
          <w:bCs w:val="0"/>
          <w:smallCaps w:val="0"/>
          <w:color w:val="auto"/>
          <w:kern w:val="0"/>
          <w:sz w:val="22"/>
          <w:szCs w:val="22"/>
        </w:rPr>
        <w:t>Quality Assurance objectives of testing “</w:t>
      </w:r>
      <w:r w:rsidR="001C52C9" w:rsidRPr="000C7EAB">
        <w:rPr>
          <w:rFonts w:ascii="Calibri" w:eastAsia="Calibri" w:hAnsi="Calibri"/>
          <w:b w:val="0"/>
          <w:bCs w:val="0"/>
          <w:smallCaps w:val="0"/>
          <w:color w:val="auto"/>
          <w:kern w:val="0"/>
          <w:sz w:val="22"/>
          <w:szCs w:val="22"/>
        </w:rPr>
        <w:t>CHEP - Gateway Provisioning</w:t>
      </w:r>
      <w:r w:rsidR="002729D0" w:rsidRPr="000C7EAB">
        <w:rPr>
          <w:rFonts w:ascii="Calibri" w:eastAsia="Calibri" w:hAnsi="Calibri"/>
          <w:b w:val="0"/>
          <w:bCs w:val="0"/>
          <w:smallCaps w:val="0"/>
          <w:color w:val="auto"/>
          <w:kern w:val="0"/>
          <w:sz w:val="22"/>
          <w:szCs w:val="22"/>
        </w:rPr>
        <w:t>” are</w:t>
      </w:r>
      <w:r w:rsidRPr="000C7EAB">
        <w:rPr>
          <w:rFonts w:ascii="Calibri" w:eastAsia="Calibri" w:hAnsi="Calibri"/>
          <w:b w:val="0"/>
          <w:bCs w:val="0"/>
          <w:smallCaps w:val="0"/>
          <w:color w:val="auto"/>
          <w:kern w:val="0"/>
          <w:sz w:val="22"/>
          <w:szCs w:val="22"/>
        </w:rPr>
        <w:t xml:space="preserve"> to ensure the delivery of the highest quality software changes for the project.  </w:t>
      </w:r>
      <w:r w:rsidR="001C52C9" w:rsidRPr="000C7EAB">
        <w:rPr>
          <w:rFonts w:ascii="Calibri" w:eastAsia="Calibri" w:hAnsi="Calibri"/>
          <w:b w:val="0"/>
          <w:bCs w:val="0"/>
          <w:smallCaps w:val="0"/>
          <w:color w:val="auto"/>
          <w:kern w:val="0"/>
          <w:sz w:val="22"/>
          <w:szCs w:val="22"/>
        </w:rPr>
        <w:t>CHEP - Gateway Provisioning</w:t>
      </w:r>
      <w:r w:rsidR="002729D0" w:rsidRPr="000C7EAB">
        <w:rPr>
          <w:rFonts w:ascii="Calibri" w:eastAsia="Calibri" w:hAnsi="Calibri"/>
          <w:b w:val="0"/>
          <w:bCs w:val="0"/>
          <w:smallCaps w:val="0"/>
          <w:color w:val="auto"/>
          <w:kern w:val="0"/>
          <w:sz w:val="22"/>
          <w:szCs w:val="22"/>
        </w:rPr>
        <w:t>, the</w:t>
      </w:r>
      <w:r w:rsidR="00FF707F" w:rsidRPr="000C7EAB">
        <w:rPr>
          <w:rFonts w:ascii="Calibri" w:eastAsia="Calibri" w:hAnsi="Calibri"/>
          <w:b w:val="0"/>
          <w:bCs w:val="0"/>
          <w:smallCaps w:val="0"/>
          <w:color w:val="auto"/>
          <w:kern w:val="0"/>
          <w:sz w:val="22"/>
          <w:szCs w:val="22"/>
        </w:rPr>
        <w:t xml:space="preserve"> QA Analyst for the project </w:t>
      </w:r>
      <w:r w:rsidR="002729D0" w:rsidRPr="000C7EAB">
        <w:rPr>
          <w:rFonts w:ascii="Calibri" w:eastAsia="Calibri" w:hAnsi="Calibri"/>
          <w:b w:val="0"/>
          <w:bCs w:val="0"/>
          <w:smallCaps w:val="0"/>
          <w:color w:val="auto"/>
          <w:kern w:val="0"/>
          <w:sz w:val="22"/>
          <w:szCs w:val="22"/>
        </w:rPr>
        <w:t>will:</w:t>
      </w:r>
    </w:p>
    <w:p w14:paraId="7E775DD6" w14:textId="393F1732" w:rsidR="00FF707F" w:rsidRPr="000C7EAB" w:rsidRDefault="007F6353" w:rsidP="000C7EAB">
      <w:pPr>
        <w:pStyle w:val="TPHeader"/>
        <w:numPr>
          <w:ilvl w:val="0"/>
          <w:numId w:val="27"/>
        </w:numPr>
        <w:pBdr>
          <w:bottom w:val="single" w:sz="12" w:space="31" w:color="808080"/>
        </w:pBdr>
        <w:spacing w:before="0" w:after="0"/>
        <w:outlineLvl w:val="9"/>
        <w:rPr>
          <w:rFonts w:ascii="Calibri" w:eastAsia="Calibri" w:hAnsi="Calibri"/>
          <w:b w:val="0"/>
          <w:bCs w:val="0"/>
          <w:smallCaps w:val="0"/>
          <w:color w:val="auto"/>
          <w:kern w:val="0"/>
          <w:sz w:val="22"/>
          <w:szCs w:val="22"/>
        </w:rPr>
      </w:pPr>
      <w:r w:rsidRPr="000C7EAB">
        <w:rPr>
          <w:rFonts w:ascii="Calibri" w:eastAsia="Calibri" w:hAnsi="Calibri"/>
          <w:b w:val="0"/>
          <w:bCs w:val="0"/>
          <w:smallCaps w:val="0"/>
          <w:color w:val="auto"/>
          <w:kern w:val="0"/>
          <w:sz w:val="22"/>
          <w:szCs w:val="22"/>
        </w:rPr>
        <w:t>W</w:t>
      </w:r>
      <w:r w:rsidR="00FF707F" w:rsidRPr="000C7EAB">
        <w:rPr>
          <w:rFonts w:ascii="Calibri" w:eastAsia="Calibri" w:hAnsi="Calibri"/>
          <w:b w:val="0"/>
          <w:bCs w:val="0"/>
          <w:smallCaps w:val="0"/>
          <w:color w:val="auto"/>
          <w:kern w:val="0"/>
          <w:sz w:val="22"/>
          <w:szCs w:val="22"/>
        </w:rPr>
        <w:t>rite the test plan which is written after the BRD is successfully completed</w:t>
      </w:r>
      <w:r w:rsidRPr="000C7EAB">
        <w:rPr>
          <w:rFonts w:ascii="Calibri" w:eastAsia="Calibri" w:hAnsi="Calibri"/>
          <w:b w:val="0"/>
          <w:bCs w:val="0"/>
          <w:smallCaps w:val="0"/>
          <w:color w:val="auto"/>
          <w:kern w:val="0"/>
          <w:sz w:val="22"/>
          <w:szCs w:val="22"/>
        </w:rPr>
        <w:t>.</w:t>
      </w:r>
    </w:p>
    <w:p w14:paraId="4457C6CA" w14:textId="3ED20B92" w:rsidR="00FF707F" w:rsidRPr="000C7EAB" w:rsidRDefault="007F6353" w:rsidP="000C7EAB">
      <w:pPr>
        <w:pStyle w:val="TPHeader"/>
        <w:numPr>
          <w:ilvl w:val="0"/>
          <w:numId w:val="27"/>
        </w:numPr>
        <w:pBdr>
          <w:bottom w:val="single" w:sz="12" w:space="31" w:color="808080"/>
        </w:pBdr>
        <w:spacing w:before="0" w:after="0"/>
        <w:outlineLvl w:val="9"/>
        <w:rPr>
          <w:rFonts w:ascii="Calibri" w:eastAsia="Calibri" w:hAnsi="Calibri"/>
          <w:b w:val="0"/>
          <w:bCs w:val="0"/>
          <w:smallCaps w:val="0"/>
          <w:color w:val="auto"/>
          <w:kern w:val="0"/>
          <w:sz w:val="22"/>
          <w:szCs w:val="22"/>
        </w:rPr>
      </w:pPr>
      <w:r w:rsidRPr="000C7EAB">
        <w:rPr>
          <w:rFonts w:ascii="Calibri" w:eastAsia="Calibri" w:hAnsi="Calibri"/>
          <w:b w:val="0"/>
          <w:bCs w:val="0"/>
          <w:smallCaps w:val="0"/>
          <w:color w:val="auto"/>
          <w:kern w:val="0"/>
          <w:sz w:val="22"/>
          <w:szCs w:val="22"/>
        </w:rPr>
        <w:t>E</w:t>
      </w:r>
      <w:r w:rsidR="00FF707F" w:rsidRPr="000C7EAB">
        <w:rPr>
          <w:rFonts w:ascii="Calibri" w:eastAsia="Calibri" w:hAnsi="Calibri"/>
          <w:b w:val="0"/>
          <w:bCs w:val="0"/>
          <w:smallCaps w:val="0"/>
          <w:color w:val="auto"/>
          <w:kern w:val="0"/>
          <w:sz w:val="22"/>
          <w:szCs w:val="22"/>
        </w:rPr>
        <w:t>nsure the setup of HP ALM including the creation of the project, users added to the project, cycles</w:t>
      </w:r>
      <w:r w:rsidR="00682923" w:rsidRPr="000C7EAB">
        <w:rPr>
          <w:rFonts w:ascii="Calibri" w:eastAsia="Calibri" w:hAnsi="Calibri"/>
          <w:b w:val="0"/>
          <w:bCs w:val="0"/>
          <w:smallCaps w:val="0"/>
          <w:color w:val="auto"/>
          <w:kern w:val="0"/>
          <w:sz w:val="22"/>
          <w:szCs w:val="22"/>
        </w:rPr>
        <w:t xml:space="preserve"> </w:t>
      </w:r>
      <w:r w:rsidR="00FF707F" w:rsidRPr="000C7EAB">
        <w:rPr>
          <w:rFonts w:ascii="Calibri" w:eastAsia="Calibri" w:hAnsi="Calibri"/>
          <w:b w:val="0"/>
          <w:bCs w:val="0"/>
          <w:smallCaps w:val="0"/>
          <w:color w:val="auto"/>
          <w:kern w:val="0"/>
          <w:sz w:val="22"/>
          <w:szCs w:val="22"/>
        </w:rPr>
        <w:t>(releases) added to the project, default owner for defects assigned, releases/cycles setup for the project and provide reporting of testing.</w:t>
      </w:r>
    </w:p>
    <w:p w14:paraId="76720A85" w14:textId="25474793" w:rsidR="00FF707F" w:rsidRPr="000C7EAB" w:rsidRDefault="007F6353" w:rsidP="000C7EAB">
      <w:pPr>
        <w:pStyle w:val="TPHeader"/>
        <w:numPr>
          <w:ilvl w:val="0"/>
          <w:numId w:val="27"/>
        </w:numPr>
        <w:pBdr>
          <w:bottom w:val="single" w:sz="12" w:space="31" w:color="808080"/>
        </w:pBdr>
        <w:spacing w:before="0" w:after="0"/>
        <w:outlineLvl w:val="9"/>
        <w:rPr>
          <w:rFonts w:ascii="Calibri" w:eastAsia="Calibri" w:hAnsi="Calibri"/>
          <w:b w:val="0"/>
          <w:bCs w:val="0"/>
          <w:smallCaps w:val="0"/>
          <w:color w:val="auto"/>
          <w:kern w:val="0"/>
          <w:sz w:val="22"/>
          <w:szCs w:val="22"/>
        </w:rPr>
      </w:pPr>
      <w:r w:rsidRPr="000C7EAB">
        <w:rPr>
          <w:rFonts w:ascii="Calibri" w:eastAsia="Calibri" w:hAnsi="Calibri"/>
          <w:b w:val="0"/>
          <w:bCs w:val="0"/>
          <w:smallCaps w:val="0"/>
          <w:color w:val="auto"/>
          <w:kern w:val="0"/>
          <w:sz w:val="22"/>
          <w:szCs w:val="22"/>
        </w:rPr>
        <w:t>P</w:t>
      </w:r>
      <w:r w:rsidR="00FF707F" w:rsidRPr="000C7EAB">
        <w:rPr>
          <w:rFonts w:ascii="Calibri" w:eastAsia="Calibri" w:hAnsi="Calibri"/>
          <w:b w:val="0"/>
          <w:bCs w:val="0"/>
          <w:smallCaps w:val="0"/>
          <w:color w:val="auto"/>
          <w:kern w:val="0"/>
          <w:sz w:val="22"/>
          <w:szCs w:val="22"/>
        </w:rPr>
        <w:t>rovide two standard reports (refer to page 7).</w:t>
      </w:r>
    </w:p>
    <w:p w14:paraId="100A9A0A" w14:textId="77777777" w:rsidR="00FF707F" w:rsidRPr="000C7EAB" w:rsidRDefault="00FF707F" w:rsidP="000C7EAB">
      <w:pPr>
        <w:pStyle w:val="TPHeader"/>
        <w:numPr>
          <w:ilvl w:val="0"/>
          <w:numId w:val="27"/>
        </w:numPr>
        <w:pBdr>
          <w:bottom w:val="single" w:sz="12" w:space="31" w:color="808080"/>
        </w:pBdr>
        <w:spacing w:before="0" w:after="0"/>
        <w:outlineLvl w:val="9"/>
        <w:rPr>
          <w:rFonts w:ascii="Calibri" w:eastAsia="Calibri" w:hAnsi="Calibri"/>
          <w:b w:val="0"/>
          <w:bCs w:val="0"/>
          <w:smallCaps w:val="0"/>
          <w:color w:val="auto"/>
          <w:kern w:val="0"/>
          <w:sz w:val="22"/>
          <w:szCs w:val="22"/>
        </w:rPr>
      </w:pPr>
      <w:r w:rsidRPr="000C7EAB">
        <w:rPr>
          <w:rFonts w:ascii="Calibri" w:eastAsia="Calibri" w:hAnsi="Calibri"/>
          <w:b w:val="0"/>
          <w:bCs w:val="0"/>
          <w:smallCaps w:val="0"/>
          <w:color w:val="auto"/>
          <w:kern w:val="0"/>
          <w:sz w:val="22"/>
          <w:szCs w:val="22"/>
        </w:rPr>
        <w:t>upload and/or copy test cases in HP ALM when required.</w:t>
      </w:r>
    </w:p>
    <w:p w14:paraId="5DBDD638" w14:textId="7C3CD53C" w:rsidR="004F522D" w:rsidRPr="000C7EAB" w:rsidRDefault="007F6353" w:rsidP="000C7EAB">
      <w:pPr>
        <w:pStyle w:val="TPHeader"/>
        <w:numPr>
          <w:ilvl w:val="0"/>
          <w:numId w:val="27"/>
        </w:numPr>
        <w:pBdr>
          <w:bottom w:val="single" w:sz="12" w:space="31" w:color="808080"/>
        </w:pBdr>
        <w:spacing w:before="0" w:after="0"/>
        <w:outlineLvl w:val="9"/>
        <w:rPr>
          <w:rFonts w:ascii="Calibri" w:eastAsia="Calibri" w:hAnsi="Calibri"/>
          <w:b w:val="0"/>
          <w:bCs w:val="0"/>
          <w:smallCaps w:val="0"/>
          <w:color w:val="auto"/>
          <w:kern w:val="0"/>
          <w:sz w:val="22"/>
          <w:szCs w:val="22"/>
        </w:rPr>
      </w:pPr>
      <w:r w:rsidRPr="000C7EAB">
        <w:rPr>
          <w:rFonts w:ascii="Calibri" w:eastAsia="Calibri" w:hAnsi="Calibri"/>
          <w:b w:val="0"/>
          <w:bCs w:val="0"/>
          <w:smallCaps w:val="0"/>
          <w:color w:val="auto"/>
          <w:kern w:val="0"/>
          <w:sz w:val="22"/>
          <w:szCs w:val="22"/>
        </w:rPr>
        <w:t>W</w:t>
      </w:r>
      <w:r w:rsidR="00FF707F" w:rsidRPr="000C7EAB">
        <w:rPr>
          <w:rFonts w:ascii="Calibri" w:eastAsia="Calibri" w:hAnsi="Calibri"/>
          <w:b w:val="0"/>
          <w:bCs w:val="0"/>
          <w:smallCaps w:val="0"/>
          <w:color w:val="auto"/>
          <w:kern w:val="0"/>
          <w:sz w:val="22"/>
          <w:szCs w:val="22"/>
        </w:rPr>
        <w:t>rite test cases for the purpose of QA</w:t>
      </w:r>
      <w:r w:rsidR="00157BE3" w:rsidRPr="000C7EAB">
        <w:rPr>
          <w:rFonts w:ascii="Calibri" w:eastAsia="Calibri" w:hAnsi="Calibri"/>
          <w:b w:val="0"/>
          <w:bCs w:val="0"/>
          <w:smallCaps w:val="0"/>
          <w:color w:val="auto"/>
          <w:kern w:val="0"/>
          <w:sz w:val="22"/>
          <w:szCs w:val="22"/>
        </w:rPr>
        <w:t xml:space="preserve"> FIT testing</w:t>
      </w:r>
      <w:r w:rsidR="004F522D" w:rsidRPr="000C7EAB">
        <w:rPr>
          <w:rFonts w:ascii="Calibri" w:eastAsia="Calibri" w:hAnsi="Calibri"/>
          <w:b w:val="0"/>
          <w:bCs w:val="0"/>
          <w:smallCaps w:val="0"/>
          <w:color w:val="auto"/>
          <w:kern w:val="0"/>
          <w:sz w:val="22"/>
          <w:szCs w:val="22"/>
        </w:rPr>
        <w:t>. QA analyst will run some prioritized business scenarios approved by BA's during the QA FIT cycles to ensure system is functioning as required prior to UAT cycle, creating defects as needed. </w:t>
      </w:r>
    </w:p>
    <w:p w14:paraId="5C017E27" w14:textId="77777777" w:rsidR="00FF707F" w:rsidRPr="000C7EAB" w:rsidRDefault="00FF707F" w:rsidP="000C7EAB">
      <w:pPr>
        <w:pStyle w:val="TPHeader"/>
        <w:numPr>
          <w:ilvl w:val="0"/>
          <w:numId w:val="27"/>
        </w:numPr>
        <w:pBdr>
          <w:bottom w:val="single" w:sz="12" w:space="31" w:color="808080"/>
        </w:pBdr>
        <w:spacing w:before="0" w:after="0"/>
        <w:outlineLvl w:val="9"/>
        <w:rPr>
          <w:rFonts w:ascii="Calibri" w:eastAsia="Calibri" w:hAnsi="Calibri"/>
          <w:b w:val="0"/>
          <w:bCs w:val="0"/>
          <w:smallCaps w:val="0"/>
          <w:color w:val="auto"/>
          <w:kern w:val="0"/>
          <w:sz w:val="22"/>
          <w:szCs w:val="22"/>
        </w:rPr>
      </w:pPr>
      <w:r w:rsidRPr="000C7EAB">
        <w:rPr>
          <w:rFonts w:ascii="Calibri" w:eastAsia="Calibri" w:hAnsi="Calibri"/>
          <w:b w:val="0"/>
          <w:bCs w:val="0"/>
          <w:smallCaps w:val="0"/>
          <w:color w:val="auto"/>
          <w:kern w:val="0"/>
          <w:sz w:val="22"/>
          <w:szCs w:val="22"/>
        </w:rPr>
        <w:t>monitor test runs and work with testers as needed to ensure ‘Failed’ and ‘Not Completed’ test runs are resolved.  This will ensure HP ALM is clean for the audit process.</w:t>
      </w:r>
    </w:p>
    <w:p w14:paraId="405193BC" w14:textId="77777777" w:rsidR="00FF707F" w:rsidRPr="000C7EAB" w:rsidRDefault="00FF707F" w:rsidP="000C7EAB">
      <w:pPr>
        <w:pStyle w:val="TPHeader"/>
        <w:numPr>
          <w:ilvl w:val="0"/>
          <w:numId w:val="27"/>
        </w:numPr>
        <w:pBdr>
          <w:bottom w:val="single" w:sz="12" w:space="31" w:color="808080"/>
        </w:pBdr>
        <w:spacing w:before="0" w:after="0"/>
        <w:outlineLvl w:val="9"/>
        <w:rPr>
          <w:rFonts w:ascii="Calibri" w:eastAsia="Calibri" w:hAnsi="Calibri"/>
          <w:b w:val="0"/>
          <w:bCs w:val="0"/>
          <w:smallCaps w:val="0"/>
          <w:color w:val="auto"/>
          <w:kern w:val="0"/>
          <w:sz w:val="22"/>
          <w:szCs w:val="22"/>
        </w:rPr>
      </w:pPr>
      <w:r w:rsidRPr="000C7EAB">
        <w:rPr>
          <w:rFonts w:ascii="Calibri" w:eastAsia="Calibri" w:hAnsi="Calibri"/>
          <w:b w:val="0"/>
          <w:bCs w:val="0"/>
          <w:smallCaps w:val="0"/>
          <w:color w:val="auto"/>
          <w:kern w:val="0"/>
          <w:sz w:val="22"/>
          <w:szCs w:val="22"/>
        </w:rPr>
        <w:t>ensure that the HP ALM audit compliance is being adhered to throughout the project.</w:t>
      </w:r>
    </w:p>
    <w:p w14:paraId="149D5D8E" w14:textId="77777777" w:rsidR="00FF707F" w:rsidRPr="000C7EAB" w:rsidRDefault="00FF707F" w:rsidP="000C7EAB">
      <w:pPr>
        <w:pStyle w:val="TPHeader"/>
        <w:numPr>
          <w:ilvl w:val="0"/>
          <w:numId w:val="27"/>
        </w:numPr>
        <w:pBdr>
          <w:bottom w:val="single" w:sz="12" w:space="31" w:color="808080"/>
        </w:pBdr>
        <w:spacing w:before="0" w:after="0"/>
        <w:outlineLvl w:val="9"/>
        <w:rPr>
          <w:rFonts w:ascii="Calibri" w:eastAsia="Calibri" w:hAnsi="Calibri"/>
          <w:b w:val="0"/>
          <w:bCs w:val="0"/>
          <w:smallCaps w:val="0"/>
          <w:color w:val="auto"/>
          <w:kern w:val="0"/>
          <w:sz w:val="22"/>
          <w:szCs w:val="22"/>
        </w:rPr>
      </w:pPr>
      <w:r w:rsidRPr="000C7EAB">
        <w:rPr>
          <w:rFonts w:ascii="Calibri" w:eastAsia="Calibri" w:hAnsi="Calibri"/>
          <w:b w:val="0"/>
          <w:bCs w:val="0"/>
          <w:smallCaps w:val="0"/>
          <w:color w:val="auto"/>
          <w:kern w:val="0"/>
          <w:sz w:val="22"/>
          <w:szCs w:val="22"/>
        </w:rPr>
        <w:t>provide sign-off once the testing has been completed and HP ALM is in the finalized state for moving to production.</w:t>
      </w:r>
    </w:p>
    <w:p w14:paraId="741AC449" w14:textId="22864F57" w:rsidR="00FF707F" w:rsidRPr="000C7EAB" w:rsidRDefault="00FF707F" w:rsidP="000C7EAB">
      <w:pPr>
        <w:pStyle w:val="TPHeader"/>
        <w:numPr>
          <w:ilvl w:val="0"/>
          <w:numId w:val="27"/>
        </w:numPr>
        <w:pBdr>
          <w:bottom w:val="single" w:sz="12" w:space="31" w:color="808080"/>
        </w:pBdr>
        <w:spacing w:before="0" w:after="0"/>
        <w:outlineLvl w:val="9"/>
        <w:rPr>
          <w:rFonts w:ascii="Calibri" w:eastAsia="Calibri" w:hAnsi="Calibri"/>
          <w:b w:val="0"/>
          <w:bCs w:val="0"/>
          <w:smallCaps w:val="0"/>
          <w:color w:val="auto"/>
          <w:kern w:val="0"/>
          <w:sz w:val="22"/>
          <w:szCs w:val="22"/>
        </w:rPr>
      </w:pPr>
      <w:r w:rsidRPr="000C7EAB">
        <w:rPr>
          <w:rFonts w:ascii="Calibri" w:eastAsia="Calibri" w:hAnsi="Calibri"/>
          <w:b w:val="0"/>
          <w:bCs w:val="0"/>
          <w:smallCaps w:val="0"/>
          <w:color w:val="auto"/>
          <w:kern w:val="0"/>
          <w:sz w:val="22"/>
          <w:szCs w:val="22"/>
        </w:rPr>
        <w:t xml:space="preserve">ensure with project team that test data is set up and ready in the test environment at least 2 days prior to start of UAT Testing. </w:t>
      </w:r>
    </w:p>
    <w:p w14:paraId="0D80E964" w14:textId="0B9DC3C5" w:rsidR="00B230DD" w:rsidRPr="000C7EAB" w:rsidRDefault="00FF707F" w:rsidP="000C7EAB">
      <w:pPr>
        <w:pStyle w:val="TPHeader"/>
        <w:numPr>
          <w:ilvl w:val="0"/>
          <w:numId w:val="27"/>
        </w:numPr>
        <w:pBdr>
          <w:bottom w:val="single" w:sz="12" w:space="31" w:color="808080"/>
        </w:pBdr>
        <w:spacing w:before="0" w:after="0"/>
        <w:outlineLvl w:val="9"/>
        <w:rPr>
          <w:rFonts w:ascii="Calibri" w:eastAsia="Calibri" w:hAnsi="Calibri"/>
          <w:b w:val="0"/>
          <w:bCs w:val="0"/>
          <w:smallCaps w:val="0"/>
          <w:color w:val="auto"/>
          <w:kern w:val="0"/>
          <w:sz w:val="22"/>
          <w:szCs w:val="22"/>
        </w:rPr>
      </w:pPr>
      <w:r w:rsidRPr="000C7EAB">
        <w:rPr>
          <w:rFonts w:ascii="Calibri" w:eastAsia="Calibri" w:hAnsi="Calibri"/>
          <w:b w:val="0"/>
          <w:bCs w:val="0"/>
          <w:smallCaps w:val="0"/>
          <w:color w:val="auto"/>
          <w:kern w:val="0"/>
          <w:sz w:val="22"/>
          <w:szCs w:val="22"/>
        </w:rPr>
        <w:t>ensure that security testing is carried out in FIT and UAT test cycles.</w:t>
      </w:r>
      <w:r w:rsidR="00B230DD" w:rsidRPr="000C7EAB">
        <w:rPr>
          <w:rFonts w:ascii="Calibri" w:eastAsia="Calibri" w:hAnsi="Calibri"/>
          <w:b w:val="0"/>
          <w:bCs w:val="0"/>
          <w:smallCaps w:val="0"/>
          <w:color w:val="auto"/>
          <w:kern w:val="0"/>
          <w:sz w:val="22"/>
          <w:szCs w:val="22"/>
        </w:rPr>
        <w:t xml:space="preserve"> </w:t>
      </w:r>
    </w:p>
    <w:p w14:paraId="245B8B2F" w14:textId="7ADC7C2D" w:rsidR="00FF707F" w:rsidRDefault="00FF707F" w:rsidP="000C7EAB">
      <w:pPr>
        <w:pStyle w:val="TPHeader"/>
        <w:numPr>
          <w:ilvl w:val="0"/>
          <w:numId w:val="27"/>
        </w:numPr>
        <w:pBdr>
          <w:bottom w:val="single" w:sz="12" w:space="31" w:color="808080"/>
        </w:pBdr>
        <w:spacing w:before="0" w:after="0"/>
        <w:outlineLvl w:val="9"/>
        <w:rPr>
          <w:rFonts w:ascii="Calibri" w:eastAsia="Calibri" w:hAnsi="Calibri"/>
          <w:b w:val="0"/>
          <w:bCs w:val="0"/>
          <w:smallCaps w:val="0"/>
          <w:color w:val="auto"/>
          <w:kern w:val="0"/>
          <w:sz w:val="22"/>
          <w:szCs w:val="22"/>
        </w:rPr>
      </w:pPr>
      <w:r w:rsidRPr="000C7EAB">
        <w:rPr>
          <w:rFonts w:ascii="Calibri" w:eastAsia="Calibri" w:hAnsi="Calibri"/>
          <w:b w:val="0"/>
          <w:bCs w:val="0"/>
          <w:smallCaps w:val="0"/>
          <w:color w:val="auto"/>
          <w:kern w:val="0"/>
          <w:sz w:val="22"/>
          <w:szCs w:val="22"/>
        </w:rPr>
        <w:t>ensure a change control must be created for any project changes moving to the production environment.</w:t>
      </w:r>
    </w:p>
    <w:p w14:paraId="7794D0B1" w14:textId="77777777" w:rsidR="000C7EAB" w:rsidRPr="000C7EAB" w:rsidRDefault="000C7EAB" w:rsidP="000C7EAB">
      <w:pPr>
        <w:pStyle w:val="TPHeader"/>
        <w:pBdr>
          <w:bottom w:val="single" w:sz="12" w:space="31" w:color="808080"/>
        </w:pBdr>
        <w:spacing w:before="0" w:after="0"/>
        <w:ind w:left="360"/>
        <w:outlineLvl w:val="9"/>
        <w:rPr>
          <w:rFonts w:ascii="Calibri" w:eastAsia="Calibri" w:hAnsi="Calibri"/>
          <w:b w:val="0"/>
          <w:bCs w:val="0"/>
          <w:smallCaps w:val="0"/>
          <w:color w:val="auto"/>
          <w:kern w:val="0"/>
          <w:sz w:val="22"/>
          <w:szCs w:val="22"/>
        </w:rPr>
      </w:pPr>
    </w:p>
    <w:p w14:paraId="404BDE5F" w14:textId="77777777" w:rsidR="001D39BF" w:rsidRPr="000F521E" w:rsidRDefault="001D39BF" w:rsidP="001D39BF">
      <w:pPr>
        <w:spacing w:after="0" w:line="240" w:lineRule="auto"/>
        <w:rPr>
          <w:rFonts w:ascii="Calibri" w:eastAsia="Calibri" w:hAnsi="Calibri" w:cs="Calibri"/>
          <w:sz w:val="20"/>
          <w:szCs w:val="20"/>
        </w:rPr>
      </w:pPr>
    </w:p>
    <w:p w14:paraId="540AC342" w14:textId="2743831A" w:rsidR="00E7110F" w:rsidRDefault="00C330F6" w:rsidP="00E7110F">
      <w:pPr>
        <w:pStyle w:val="TPHeader"/>
        <w:pBdr>
          <w:bottom w:val="single" w:sz="12" w:space="0" w:color="808080"/>
        </w:pBdr>
      </w:pPr>
      <w:bookmarkStart w:id="6" w:name="_Toc4495700"/>
      <w:bookmarkStart w:id="7" w:name="_Toc422305890"/>
      <w:bookmarkStart w:id="8" w:name="_Toc422306180"/>
      <w:bookmarkStart w:id="9" w:name="_Toc422306290"/>
      <w:r>
        <w:lastRenderedPageBreak/>
        <w:t>Entrance Criteria to Unit</w:t>
      </w:r>
      <w:bookmarkEnd w:id="6"/>
    </w:p>
    <w:p w14:paraId="3BF18B60" w14:textId="2D2133D7" w:rsidR="00E7110F" w:rsidRPr="00B12ADF" w:rsidRDefault="00C330F6"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Functional Specifications (BRD) signed off.</w:t>
      </w:r>
    </w:p>
    <w:p w14:paraId="5C1CEB13" w14:textId="4D40A7F6" w:rsidR="00587F74" w:rsidRPr="00B12ADF" w:rsidRDefault="00587F74"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Complete or partially complete code is available.</w:t>
      </w:r>
    </w:p>
    <w:p w14:paraId="1AE4E3D6" w14:textId="6DC3045F"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hardware/applications needed for the test environment is available and data has been refreshed (when possible)</w:t>
      </w:r>
      <w:r w:rsidR="00610279" w:rsidRPr="00B12ADF">
        <w:rPr>
          <w:rFonts w:ascii="Calibri" w:eastAsiaTheme="minorHAnsi" w:hAnsi="Calibri" w:cstheme="minorBidi"/>
          <w:b w:val="0"/>
          <w:bCs w:val="0"/>
          <w:smallCaps w:val="0"/>
          <w:color w:val="auto"/>
          <w:kern w:val="0"/>
          <w:sz w:val="22"/>
          <w:szCs w:val="22"/>
        </w:rPr>
        <w:t>.</w:t>
      </w:r>
    </w:p>
    <w:p w14:paraId="17B2CD32" w14:textId="6D8BA386"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user setup configurations are complete in the application being tested</w:t>
      </w:r>
      <w:r w:rsidR="00610279" w:rsidRPr="00B12ADF">
        <w:rPr>
          <w:rFonts w:ascii="Calibri" w:eastAsiaTheme="minorHAnsi" w:hAnsi="Calibri" w:cstheme="minorBidi"/>
          <w:b w:val="0"/>
          <w:bCs w:val="0"/>
          <w:smallCaps w:val="0"/>
          <w:color w:val="auto"/>
          <w:kern w:val="0"/>
          <w:sz w:val="22"/>
          <w:szCs w:val="22"/>
        </w:rPr>
        <w:t>.</w:t>
      </w:r>
    </w:p>
    <w:p w14:paraId="4176C53D" w14:textId="210D44FE"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Testers have access to HP ALM</w:t>
      </w:r>
      <w:r w:rsidR="00C330F6" w:rsidRPr="00B12ADF">
        <w:rPr>
          <w:rFonts w:ascii="Calibri" w:eastAsiaTheme="minorHAnsi" w:hAnsi="Calibri" w:cstheme="minorBidi"/>
          <w:b w:val="0"/>
          <w:bCs w:val="0"/>
          <w:smallCaps w:val="0"/>
          <w:color w:val="auto"/>
          <w:kern w:val="0"/>
          <w:sz w:val="22"/>
          <w:szCs w:val="22"/>
        </w:rPr>
        <w:t xml:space="preserve"> or JIRA</w:t>
      </w:r>
      <w:r w:rsidR="00610279" w:rsidRPr="00B12ADF">
        <w:rPr>
          <w:rFonts w:ascii="Calibri" w:eastAsiaTheme="minorHAnsi" w:hAnsi="Calibri" w:cstheme="minorBidi"/>
          <w:b w:val="0"/>
          <w:bCs w:val="0"/>
          <w:smallCaps w:val="0"/>
          <w:color w:val="auto"/>
          <w:kern w:val="0"/>
          <w:sz w:val="22"/>
          <w:szCs w:val="22"/>
        </w:rPr>
        <w:t>.</w:t>
      </w:r>
    </w:p>
    <w:p w14:paraId="04799958" w14:textId="151C7AC0"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Test cases uploaded</w:t>
      </w:r>
      <w:r w:rsidR="00610279" w:rsidRPr="00B12ADF">
        <w:rPr>
          <w:rFonts w:ascii="Calibri" w:eastAsiaTheme="minorHAnsi" w:hAnsi="Calibri" w:cstheme="minorBidi"/>
          <w:b w:val="0"/>
          <w:bCs w:val="0"/>
          <w:smallCaps w:val="0"/>
          <w:color w:val="auto"/>
          <w:kern w:val="0"/>
          <w:sz w:val="22"/>
          <w:szCs w:val="22"/>
        </w:rPr>
        <w:t>.</w:t>
      </w:r>
    </w:p>
    <w:p w14:paraId="7FDC7BF7" w14:textId="009DCD41" w:rsidR="00BC2CF0" w:rsidRPr="00B12ADF" w:rsidRDefault="00BC2CF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Test cases will not be deleted once Unit testing has commenced</w:t>
      </w:r>
      <w:r w:rsidR="00610279" w:rsidRPr="00B12ADF">
        <w:rPr>
          <w:rFonts w:ascii="Calibri" w:eastAsiaTheme="minorHAnsi" w:hAnsi="Calibri" w:cstheme="minorBidi"/>
          <w:b w:val="0"/>
          <w:bCs w:val="0"/>
          <w:smallCaps w:val="0"/>
          <w:color w:val="auto"/>
          <w:kern w:val="0"/>
          <w:sz w:val="22"/>
          <w:szCs w:val="22"/>
        </w:rPr>
        <w:t>.</w:t>
      </w:r>
    </w:p>
    <w:p w14:paraId="08684296" w14:textId="6A754C78" w:rsidR="00E7110F" w:rsidRPr="00B12ADF" w:rsidRDefault="001B3DB2" w:rsidP="00E7110F">
      <w:pPr>
        <w:pStyle w:val="TPHeader"/>
        <w:pBdr>
          <w:bottom w:val="single" w:sz="12" w:space="0" w:color="808080"/>
        </w:pBdr>
      </w:pPr>
      <w:bookmarkStart w:id="10" w:name="_Toc4495701"/>
      <w:r w:rsidRPr="00B12ADF">
        <w:t>Entrance Criteria to SIT</w:t>
      </w:r>
      <w:bookmarkEnd w:id="10"/>
    </w:p>
    <w:p w14:paraId="22CF269F" w14:textId="2ECBD0FB" w:rsidR="00E7110F" w:rsidRPr="00B12ADF" w:rsidRDefault="00587F74"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Unit</w:t>
      </w:r>
      <w:r w:rsidR="00E7110F" w:rsidRPr="00B12ADF">
        <w:rPr>
          <w:rFonts w:ascii="Calibri" w:eastAsiaTheme="minorHAnsi" w:hAnsi="Calibri" w:cstheme="minorBidi"/>
          <w:b w:val="0"/>
          <w:bCs w:val="0"/>
          <w:smallCaps w:val="0"/>
          <w:color w:val="auto"/>
          <w:kern w:val="0"/>
          <w:sz w:val="22"/>
          <w:szCs w:val="22"/>
        </w:rPr>
        <w:t xml:space="preserve"> test scripts are completed.</w:t>
      </w:r>
    </w:p>
    <w:p w14:paraId="00096919" w14:textId="22725830"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No Urgent defects opened</w:t>
      </w:r>
      <w:r w:rsidR="00C330F6" w:rsidRPr="00B12ADF">
        <w:rPr>
          <w:rFonts w:ascii="Calibri" w:eastAsiaTheme="minorHAnsi" w:hAnsi="Calibri" w:cstheme="minorBidi"/>
          <w:b w:val="0"/>
          <w:bCs w:val="0"/>
          <w:smallCaps w:val="0"/>
          <w:color w:val="auto"/>
          <w:kern w:val="0"/>
          <w:sz w:val="22"/>
          <w:szCs w:val="22"/>
        </w:rPr>
        <w:t xml:space="preserve"> or defects that will affect System Integration</w:t>
      </w:r>
      <w:r w:rsidRPr="00B12ADF">
        <w:rPr>
          <w:rFonts w:ascii="Calibri" w:eastAsiaTheme="minorHAnsi" w:hAnsi="Calibri" w:cstheme="minorBidi"/>
          <w:b w:val="0"/>
          <w:bCs w:val="0"/>
          <w:smallCaps w:val="0"/>
          <w:color w:val="auto"/>
          <w:kern w:val="0"/>
          <w:sz w:val="22"/>
          <w:szCs w:val="22"/>
        </w:rPr>
        <w:t xml:space="preserve"> testing. </w:t>
      </w:r>
    </w:p>
    <w:p w14:paraId="04119491" w14:textId="2B1C9099"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 xml:space="preserve">If unable to close defects, isolate the affected areas for </w:t>
      </w:r>
      <w:r w:rsidR="00C330F6" w:rsidRPr="00B12ADF">
        <w:rPr>
          <w:rFonts w:ascii="Calibri" w:eastAsiaTheme="minorHAnsi" w:hAnsi="Calibri" w:cstheme="minorBidi"/>
          <w:b w:val="0"/>
          <w:bCs w:val="0"/>
          <w:smallCaps w:val="0"/>
          <w:color w:val="auto"/>
          <w:kern w:val="0"/>
          <w:sz w:val="22"/>
          <w:szCs w:val="22"/>
        </w:rPr>
        <w:t>SIT.</w:t>
      </w:r>
      <w:r w:rsidRPr="00B12ADF">
        <w:rPr>
          <w:rFonts w:ascii="Calibri" w:eastAsiaTheme="minorHAnsi" w:hAnsi="Calibri" w:cstheme="minorBidi"/>
          <w:b w:val="0"/>
          <w:bCs w:val="0"/>
          <w:smallCaps w:val="0"/>
          <w:color w:val="auto"/>
          <w:kern w:val="0"/>
          <w:sz w:val="22"/>
          <w:szCs w:val="22"/>
        </w:rPr>
        <w:t xml:space="preserve"> </w:t>
      </w:r>
    </w:p>
    <w:p w14:paraId="317D1FCC" w14:textId="2413368D" w:rsidR="00E7110F" w:rsidRPr="00B12ADF" w:rsidRDefault="00C330F6"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SIT</w:t>
      </w:r>
      <w:r w:rsidR="00E7110F" w:rsidRPr="00B12ADF">
        <w:rPr>
          <w:rFonts w:ascii="Calibri" w:eastAsiaTheme="minorHAnsi" w:hAnsi="Calibri" w:cstheme="minorBidi"/>
          <w:b w:val="0"/>
          <w:bCs w:val="0"/>
          <w:smallCaps w:val="0"/>
          <w:color w:val="auto"/>
          <w:kern w:val="0"/>
          <w:sz w:val="22"/>
          <w:szCs w:val="22"/>
        </w:rPr>
        <w:t xml:space="preserve"> testing may only commence when these defects are closed.</w:t>
      </w:r>
    </w:p>
    <w:p w14:paraId="2839A12F" w14:textId="40D7DE40"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hardware/applications needed for the test environment is available and data has been refreshed (when possible)</w:t>
      </w:r>
      <w:r w:rsidR="00610279" w:rsidRPr="00B12ADF">
        <w:rPr>
          <w:rFonts w:ascii="Calibri" w:eastAsiaTheme="minorHAnsi" w:hAnsi="Calibri" w:cstheme="minorBidi"/>
          <w:b w:val="0"/>
          <w:bCs w:val="0"/>
          <w:smallCaps w:val="0"/>
          <w:color w:val="auto"/>
          <w:kern w:val="0"/>
          <w:sz w:val="22"/>
          <w:szCs w:val="22"/>
        </w:rPr>
        <w:t>.</w:t>
      </w:r>
    </w:p>
    <w:p w14:paraId="45E941B2" w14:textId="34761A77"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software configurations are complete in the application(s) being tested</w:t>
      </w:r>
      <w:r w:rsidR="00610279" w:rsidRPr="00B12ADF">
        <w:rPr>
          <w:rFonts w:ascii="Calibri" w:eastAsiaTheme="minorHAnsi" w:hAnsi="Calibri" w:cstheme="minorBidi"/>
          <w:b w:val="0"/>
          <w:bCs w:val="0"/>
          <w:smallCaps w:val="0"/>
          <w:color w:val="auto"/>
          <w:kern w:val="0"/>
          <w:sz w:val="22"/>
          <w:szCs w:val="22"/>
        </w:rPr>
        <w:t>.</w:t>
      </w:r>
    </w:p>
    <w:p w14:paraId="208A174B" w14:textId="31E204AC"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user setup configurations are complete in the application being tested</w:t>
      </w:r>
      <w:r w:rsidR="00610279" w:rsidRPr="00B12ADF">
        <w:rPr>
          <w:rFonts w:ascii="Calibri" w:eastAsiaTheme="minorHAnsi" w:hAnsi="Calibri" w:cstheme="minorBidi"/>
          <w:b w:val="0"/>
          <w:bCs w:val="0"/>
          <w:smallCaps w:val="0"/>
          <w:color w:val="auto"/>
          <w:kern w:val="0"/>
          <w:sz w:val="22"/>
          <w:szCs w:val="22"/>
        </w:rPr>
        <w:t>.</w:t>
      </w:r>
    </w:p>
    <w:p w14:paraId="6CAC529D" w14:textId="46DA123A"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Testers have access to HP ALM</w:t>
      </w:r>
      <w:r w:rsidR="00610279" w:rsidRPr="00B12ADF">
        <w:rPr>
          <w:rFonts w:ascii="Calibri" w:eastAsiaTheme="minorHAnsi" w:hAnsi="Calibri" w:cstheme="minorBidi"/>
          <w:b w:val="0"/>
          <w:bCs w:val="0"/>
          <w:smallCaps w:val="0"/>
          <w:color w:val="auto"/>
          <w:kern w:val="0"/>
          <w:sz w:val="22"/>
          <w:szCs w:val="22"/>
        </w:rPr>
        <w:t>.</w:t>
      </w:r>
    </w:p>
    <w:p w14:paraId="29EA3DFC" w14:textId="36FA0972"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Test cases uploaded</w:t>
      </w:r>
      <w:r w:rsidR="00610279" w:rsidRPr="00B12ADF">
        <w:rPr>
          <w:rFonts w:ascii="Calibri" w:eastAsiaTheme="minorHAnsi" w:hAnsi="Calibri" w:cstheme="minorBidi"/>
          <w:b w:val="0"/>
          <w:bCs w:val="0"/>
          <w:smallCaps w:val="0"/>
          <w:color w:val="auto"/>
          <w:kern w:val="0"/>
          <w:sz w:val="22"/>
          <w:szCs w:val="22"/>
        </w:rPr>
        <w:t>.</w:t>
      </w:r>
    </w:p>
    <w:p w14:paraId="1A58A439" w14:textId="3149341B" w:rsidR="00E7110F" w:rsidRPr="00B12ADF" w:rsidRDefault="00E7110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Test c</w:t>
      </w:r>
      <w:r w:rsidR="00BC2CF0" w:rsidRPr="00B12ADF">
        <w:rPr>
          <w:rFonts w:ascii="Calibri" w:eastAsiaTheme="minorHAnsi" w:hAnsi="Calibri" w:cstheme="minorBidi"/>
          <w:b w:val="0"/>
          <w:bCs w:val="0"/>
          <w:smallCaps w:val="0"/>
          <w:color w:val="auto"/>
          <w:kern w:val="0"/>
          <w:sz w:val="22"/>
          <w:szCs w:val="22"/>
        </w:rPr>
        <w:t>ases will not be deleted once SI</w:t>
      </w:r>
      <w:r w:rsidRPr="00B12ADF">
        <w:rPr>
          <w:rFonts w:ascii="Calibri" w:eastAsiaTheme="minorHAnsi" w:hAnsi="Calibri" w:cstheme="minorBidi"/>
          <w:b w:val="0"/>
          <w:bCs w:val="0"/>
          <w:smallCaps w:val="0"/>
          <w:color w:val="auto"/>
          <w:kern w:val="0"/>
          <w:sz w:val="22"/>
          <w:szCs w:val="22"/>
        </w:rPr>
        <w:t>T testing has commenced</w:t>
      </w:r>
      <w:r w:rsidR="00610279" w:rsidRPr="00B12ADF">
        <w:rPr>
          <w:rFonts w:ascii="Calibri" w:eastAsiaTheme="minorHAnsi" w:hAnsi="Calibri" w:cstheme="minorBidi"/>
          <w:b w:val="0"/>
          <w:bCs w:val="0"/>
          <w:smallCaps w:val="0"/>
          <w:color w:val="auto"/>
          <w:kern w:val="0"/>
          <w:sz w:val="22"/>
          <w:szCs w:val="22"/>
        </w:rPr>
        <w:t>.</w:t>
      </w:r>
    </w:p>
    <w:p w14:paraId="2E367552" w14:textId="2D0F2AA7" w:rsidR="006E11B0" w:rsidRPr="00B12ADF" w:rsidRDefault="006E11B0" w:rsidP="006E11B0">
      <w:pPr>
        <w:pStyle w:val="TPHeader"/>
        <w:pBdr>
          <w:bottom w:val="single" w:sz="12" w:space="0" w:color="808080"/>
        </w:pBdr>
      </w:pPr>
      <w:bookmarkStart w:id="11" w:name="_Toc4495702"/>
      <w:r w:rsidRPr="00B12ADF">
        <w:t>Entrance Criteria to FIT</w:t>
      </w:r>
      <w:bookmarkEnd w:id="11"/>
    </w:p>
    <w:p w14:paraId="7A3F8D8C" w14:textId="77777777"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Unit test scripts are completed.</w:t>
      </w:r>
    </w:p>
    <w:p w14:paraId="73262DFD" w14:textId="36BB5848"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 xml:space="preserve">No Urgent defects opened or defects that will affect Functional Integration testing. </w:t>
      </w:r>
    </w:p>
    <w:p w14:paraId="1ABF461D" w14:textId="68646F38"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 xml:space="preserve">If unable to close defects, isolate the affected areas for FIT. </w:t>
      </w:r>
    </w:p>
    <w:p w14:paraId="36F17C1C" w14:textId="08E431B2"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FIT testing may only commence when these defects are closed.</w:t>
      </w:r>
    </w:p>
    <w:p w14:paraId="69331323" w14:textId="77777777"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hardware/applications needed for the test environment is available and data has been refreshed (when possible).</w:t>
      </w:r>
    </w:p>
    <w:p w14:paraId="6772252A" w14:textId="77777777"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software configurations are complete in the application(s) being tested.</w:t>
      </w:r>
    </w:p>
    <w:p w14:paraId="2108BB57" w14:textId="77777777"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All user setup configurations are complete in the application being tested.</w:t>
      </w:r>
    </w:p>
    <w:p w14:paraId="6707AE7A" w14:textId="77777777"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Testers have access to HP ALM.</w:t>
      </w:r>
    </w:p>
    <w:p w14:paraId="2CBD6F2A" w14:textId="77777777"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Test cases uploaded.</w:t>
      </w:r>
    </w:p>
    <w:p w14:paraId="7A5E66DC" w14:textId="701ED387" w:rsidR="006E11B0" w:rsidRPr="00B12ADF" w:rsidRDefault="006E11B0"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B12ADF">
        <w:rPr>
          <w:rFonts w:ascii="Calibri" w:eastAsiaTheme="minorHAnsi" w:hAnsi="Calibri" w:cstheme="minorBidi"/>
          <w:b w:val="0"/>
          <w:bCs w:val="0"/>
          <w:smallCaps w:val="0"/>
          <w:color w:val="auto"/>
          <w:kern w:val="0"/>
          <w:sz w:val="22"/>
          <w:szCs w:val="22"/>
        </w:rPr>
        <w:t xml:space="preserve">Test cases will not be deleted once </w:t>
      </w:r>
      <w:r w:rsidR="00035407" w:rsidRPr="00B12ADF">
        <w:rPr>
          <w:rFonts w:ascii="Calibri" w:eastAsiaTheme="minorHAnsi" w:hAnsi="Calibri" w:cstheme="minorBidi"/>
          <w:b w:val="0"/>
          <w:bCs w:val="0"/>
          <w:smallCaps w:val="0"/>
          <w:color w:val="auto"/>
          <w:kern w:val="0"/>
          <w:sz w:val="22"/>
          <w:szCs w:val="22"/>
        </w:rPr>
        <w:t>F</w:t>
      </w:r>
      <w:r w:rsidRPr="00B12ADF">
        <w:rPr>
          <w:rFonts w:ascii="Calibri" w:eastAsiaTheme="minorHAnsi" w:hAnsi="Calibri" w:cstheme="minorBidi"/>
          <w:b w:val="0"/>
          <w:bCs w:val="0"/>
          <w:smallCaps w:val="0"/>
          <w:color w:val="auto"/>
          <w:kern w:val="0"/>
          <w:sz w:val="22"/>
          <w:szCs w:val="22"/>
        </w:rPr>
        <w:t>IT testing has commenced.</w:t>
      </w:r>
    </w:p>
    <w:p w14:paraId="55A0D09C" w14:textId="77777777" w:rsidR="00E7110F" w:rsidRPr="00FF1C16" w:rsidRDefault="00E7110F" w:rsidP="00E7110F">
      <w:pPr>
        <w:pStyle w:val="TPHeader"/>
        <w:pBdr>
          <w:bottom w:val="single" w:sz="12" w:space="0" w:color="808080"/>
        </w:pBdr>
        <w:spacing w:before="0" w:after="0"/>
        <w:rPr>
          <w:rFonts w:asciiTheme="minorHAnsi" w:eastAsiaTheme="minorHAnsi" w:hAnsiTheme="minorHAnsi" w:cstheme="minorBidi"/>
          <w:b w:val="0"/>
          <w:bCs w:val="0"/>
          <w:smallCaps w:val="0"/>
          <w:color w:val="auto"/>
          <w:kern w:val="0"/>
          <w:sz w:val="20"/>
        </w:rPr>
      </w:pPr>
    </w:p>
    <w:p w14:paraId="404BDE63" w14:textId="77777777" w:rsidR="001D39BF" w:rsidRDefault="001D39BF" w:rsidP="00E14432">
      <w:pPr>
        <w:pStyle w:val="TPHeader"/>
        <w:pBdr>
          <w:bottom w:val="single" w:sz="12" w:space="0" w:color="808080"/>
        </w:pBdr>
      </w:pPr>
      <w:bookmarkStart w:id="12" w:name="_Toc4495703"/>
      <w:r w:rsidRPr="001D39BF">
        <w:lastRenderedPageBreak/>
        <w:t>Entrance Criteria to UAT</w:t>
      </w:r>
      <w:bookmarkEnd w:id="12"/>
    </w:p>
    <w:p w14:paraId="404BDE64" w14:textId="28C841CE" w:rsidR="002A59BF" w:rsidRPr="00C23D0E" w:rsidRDefault="001D39B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All UNIT/F</w:t>
      </w:r>
      <w:r w:rsidR="002A59BF" w:rsidRPr="00C23D0E">
        <w:rPr>
          <w:rFonts w:ascii="Calibri" w:eastAsiaTheme="minorHAnsi" w:hAnsi="Calibri" w:cstheme="minorBidi"/>
          <w:b w:val="0"/>
          <w:bCs w:val="0"/>
          <w:smallCaps w:val="0"/>
          <w:color w:val="auto"/>
          <w:kern w:val="0"/>
          <w:sz w:val="22"/>
          <w:szCs w:val="22"/>
        </w:rPr>
        <w:t>IT</w:t>
      </w:r>
      <w:r w:rsidR="00C04025">
        <w:rPr>
          <w:rFonts w:ascii="Calibri" w:eastAsiaTheme="minorHAnsi" w:hAnsi="Calibri" w:cstheme="minorBidi"/>
          <w:b w:val="0"/>
          <w:bCs w:val="0"/>
          <w:smallCaps w:val="0"/>
          <w:color w:val="auto"/>
          <w:kern w:val="0"/>
          <w:sz w:val="22"/>
          <w:szCs w:val="22"/>
        </w:rPr>
        <w:t>/SIT</w:t>
      </w:r>
      <w:r w:rsidR="002A59BF" w:rsidRPr="00C23D0E">
        <w:rPr>
          <w:rFonts w:ascii="Calibri" w:eastAsiaTheme="minorHAnsi" w:hAnsi="Calibri" w:cstheme="minorBidi"/>
          <w:b w:val="0"/>
          <w:bCs w:val="0"/>
          <w:smallCaps w:val="0"/>
          <w:color w:val="auto"/>
          <w:kern w:val="0"/>
          <w:sz w:val="22"/>
          <w:szCs w:val="22"/>
        </w:rPr>
        <w:t xml:space="preserve"> test scripts are completed.</w:t>
      </w:r>
    </w:p>
    <w:p w14:paraId="404BDE65" w14:textId="77777777" w:rsidR="002A59BF" w:rsidRPr="00C23D0E" w:rsidRDefault="002A59B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N</w:t>
      </w:r>
      <w:r w:rsidR="001D39BF" w:rsidRPr="00C23D0E">
        <w:rPr>
          <w:rFonts w:ascii="Calibri" w:eastAsiaTheme="minorHAnsi" w:hAnsi="Calibri" w:cstheme="minorBidi"/>
          <w:b w:val="0"/>
          <w:bCs w:val="0"/>
          <w:smallCaps w:val="0"/>
          <w:color w:val="auto"/>
          <w:kern w:val="0"/>
          <w:sz w:val="22"/>
          <w:szCs w:val="22"/>
        </w:rPr>
        <w:t xml:space="preserve">o Urgent defects opened or defects that will affect UAT testing. </w:t>
      </w:r>
    </w:p>
    <w:p w14:paraId="404BDE66" w14:textId="77777777" w:rsidR="00A215F3" w:rsidRPr="00C23D0E" w:rsidRDefault="001D39BF"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 xml:space="preserve">If unable to close defects, isolate the affected areas for UAT testing. </w:t>
      </w:r>
    </w:p>
    <w:p w14:paraId="404BDE67" w14:textId="77777777" w:rsidR="001D39BF" w:rsidRPr="00C23D0E" w:rsidRDefault="00BE0A44"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UAT t</w:t>
      </w:r>
      <w:r w:rsidR="001D39BF" w:rsidRPr="00C23D0E">
        <w:rPr>
          <w:rFonts w:ascii="Calibri" w:eastAsiaTheme="minorHAnsi" w:hAnsi="Calibri" w:cstheme="minorBidi"/>
          <w:b w:val="0"/>
          <w:bCs w:val="0"/>
          <w:smallCaps w:val="0"/>
          <w:color w:val="auto"/>
          <w:kern w:val="0"/>
          <w:sz w:val="22"/>
          <w:szCs w:val="22"/>
        </w:rPr>
        <w:t>esting may only commence when these defects are closed</w:t>
      </w:r>
      <w:r w:rsidR="00A215F3" w:rsidRPr="00C23D0E">
        <w:rPr>
          <w:rFonts w:ascii="Calibri" w:eastAsiaTheme="minorHAnsi" w:hAnsi="Calibri" w:cstheme="minorBidi"/>
          <w:b w:val="0"/>
          <w:bCs w:val="0"/>
          <w:smallCaps w:val="0"/>
          <w:color w:val="auto"/>
          <w:kern w:val="0"/>
          <w:sz w:val="22"/>
          <w:szCs w:val="22"/>
        </w:rPr>
        <w:t>.</w:t>
      </w:r>
    </w:p>
    <w:p w14:paraId="404BDE68" w14:textId="77777777" w:rsidR="00813E4E" w:rsidRPr="00C23D0E" w:rsidRDefault="00813E4E"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All hardware/applications needed for the test environment is available and data has been refreshed (when possible)</w:t>
      </w:r>
    </w:p>
    <w:p w14:paraId="404BDE69" w14:textId="77777777" w:rsidR="00813E4E" w:rsidRPr="00C23D0E" w:rsidRDefault="00813E4E"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All software configurations are complete in the application(s) being tested</w:t>
      </w:r>
    </w:p>
    <w:p w14:paraId="404BDE6A" w14:textId="77777777" w:rsidR="00813E4E" w:rsidRPr="00C23D0E" w:rsidRDefault="00813E4E"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All user setup configurations are complete in the application being tested</w:t>
      </w:r>
    </w:p>
    <w:p w14:paraId="404BDE6B" w14:textId="77777777" w:rsidR="005444E1" w:rsidRPr="00C23D0E" w:rsidRDefault="005444E1"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Testers have access to HP ALM</w:t>
      </w:r>
    </w:p>
    <w:p w14:paraId="404BDE6C" w14:textId="77777777" w:rsidR="005444E1" w:rsidRDefault="005444E1"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Test cases uploaded</w:t>
      </w:r>
    </w:p>
    <w:p w14:paraId="404BDE6D" w14:textId="77777777" w:rsidR="00114C5E" w:rsidRPr="00C23D0E" w:rsidRDefault="00114C5E" w:rsidP="00FC7F45">
      <w:pPr>
        <w:pStyle w:val="TPHeader"/>
        <w:numPr>
          <w:ilvl w:val="0"/>
          <w:numId w:val="27"/>
        </w:numPr>
        <w:pBdr>
          <w:bottom w:val="single" w:sz="12" w:space="0" w:color="808080"/>
        </w:pBdr>
        <w:spacing w:before="0" w:after="0"/>
        <w:outlineLvl w:val="9"/>
        <w:rPr>
          <w:rFonts w:ascii="Calibri" w:eastAsiaTheme="minorHAnsi" w:hAnsi="Calibri" w:cstheme="minorBidi"/>
          <w:b w:val="0"/>
          <w:bCs w:val="0"/>
          <w:smallCaps w:val="0"/>
          <w:color w:val="auto"/>
          <w:kern w:val="0"/>
          <w:sz w:val="22"/>
          <w:szCs w:val="22"/>
        </w:rPr>
      </w:pPr>
      <w:r>
        <w:rPr>
          <w:rFonts w:ascii="Calibri" w:eastAsiaTheme="minorHAnsi" w:hAnsi="Calibri" w:cstheme="minorBidi"/>
          <w:b w:val="0"/>
          <w:bCs w:val="0"/>
          <w:smallCaps w:val="0"/>
          <w:color w:val="auto"/>
          <w:kern w:val="0"/>
          <w:sz w:val="22"/>
          <w:szCs w:val="22"/>
        </w:rPr>
        <w:t>Test cases will not be deleted once UAT testing has commenced</w:t>
      </w:r>
    </w:p>
    <w:p w14:paraId="404BDE6E" w14:textId="77777777" w:rsidR="00813E4E" w:rsidRPr="00FF1C16" w:rsidRDefault="00813E4E" w:rsidP="00FC7F45">
      <w:pPr>
        <w:pStyle w:val="TPHeader"/>
        <w:pBdr>
          <w:bottom w:val="single" w:sz="12" w:space="0" w:color="808080"/>
        </w:pBdr>
        <w:spacing w:before="0" w:after="0"/>
        <w:outlineLvl w:val="9"/>
        <w:rPr>
          <w:rFonts w:asciiTheme="minorHAnsi" w:eastAsiaTheme="minorHAnsi" w:hAnsiTheme="minorHAnsi" w:cstheme="minorBidi"/>
          <w:b w:val="0"/>
          <w:bCs w:val="0"/>
          <w:smallCaps w:val="0"/>
          <w:color w:val="auto"/>
          <w:kern w:val="0"/>
          <w:sz w:val="20"/>
        </w:rPr>
      </w:pPr>
    </w:p>
    <w:p w14:paraId="404BDE6F" w14:textId="77777777" w:rsidR="00813E4E" w:rsidRDefault="00813E4E" w:rsidP="00A215F3">
      <w:pPr>
        <w:pStyle w:val="TPHeader"/>
        <w:pBdr>
          <w:bottom w:val="single" w:sz="12" w:space="0" w:color="808080"/>
        </w:pBdr>
        <w:spacing w:before="0" w:after="0"/>
        <w:rPr>
          <w:rFonts w:asciiTheme="minorHAnsi" w:eastAsiaTheme="minorHAnsi" w:hAnsiTheme="minorHAnsi" w:cstheme="minorBidi"/>
          <w:b w:val="0"/>
          <w:bCs w:val="0"/>
          <w:smallCaps w:val="0"/>
          <w:color w:val="auto"/>
          <w:kern w:val="0"/>
          <w:sz w:val="20"/>
        </w:rPr>
      </w:pPr>
    </w:p>
    <w:p w14:paraId="404BDE70" w14:textId="77777777" w:rsidR="00E14432" w:rsidRPr="00FC0334" w:rsidRDefault="00FC0334" w:rsidP="00FC0334">
      <w:pPr>
        <w:pStyle w:val="TPHeader"/>
        <w:pBdr>
          <w:bottom w:val="single" w:sz="12" w:space="0" w:color="808080"/>
        </w:pBdr>
      </w:pPr>
      <w:bookmarkStart w:id="13" w:name="_Toc4495704"/>
      <w:r w:rsidRPr="00FC0334">
        <w:t>Entrance Criteria to Regression</w:t>
      </w:r>
      <w:bookmarkEnd w:id="13"/>
    </w:p>
    <w:p w14:paraId="404BDE71" w14:textId="77777777" w:rsidR="002A59BF" w:rsidRPr="00C23D0E" w:rsidRDefault="00FC0334" w:rsidP="00FC7F45">
      <w:pPr>
        <w:pStyle w:val="TPHeader"/>
        <w:numPr>
          <w:ilvl w:val="0"/>
          <w:numId w:val="28"/>
        </w:numP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 xml:space="preserve">All UAT test scripts are completed </w:t>
      </w:r>
    </w:p>
    <w:p w14:paraId="404BDE72" w14:textId="77777777" w:rsidR="002A59BF" w:rsidRPr="00C23D0E" w:rsidRDefault="002A59BF" w:rsidP="00FC7F45">
      <w:pPr>
        <w:pStyle w:val="TPHeader"/>
        <w:numPr>
          <w:ilvl w:val="0"/>
          <w:numId w:val="28"/>
        </w:numP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N</w:t>
      </w:r>
      <w:r w:rsidR="00FC0334" w:rsidRPr="00C23D0E">
        <w:rPr>
          <w:rFonts w:ascii="Calibri" w:eastAsiaTheme="minorHAnsi" w:hAnsi="Calibri" w:cstheme="minorBidi"/>
          <w:b w:val="0"/>
          <w:bCs w:val="0"/>
          <w:smallCaps w:val="0"/>
          <w:color w:val="auto"/>
          <w:kern w:val="0"/>
          <w:sz w:val="22"/>
          <w:szCs w:val="22"/>
        </w:rPr>
        <w:t xml:space="preserve">o Urgent defects opened or defects that will affect Regression testing. </w:t>
      </w:r>
    </w:p>
    <w:p w14:paraId="404BDE73" w14:textId="0C346358" w:rsidR="001A22A7" w:rsidRPr="00C23D0E" w:rsidRDefault="001A22A7" w:rsidP="00FC7F45">
      <w:pPr>
        <w:pStyle w:val="TPHeader"/>
        <w:numPr>
          <w:ilvl w:val="0"/>
          <w:numId w:val="28"/>
        </w:numPr>
        <w:spacing w:before="0" w:after="0"/>
        <w:outlineLvl w:val="9"/>
        <w:rPr>
          <w:rFonts w:ascii="Calibri" w:eastAsiaTheme="minorHAnsi" w:hAnsi="Calibri" w:cstheme="minorBidi"/>
          <w:b w:val="0"/>
          <w:bCs w:val="0"/>
          <w:smallCaps w:val="0"/>
          <w:color w:val="auto"/>
          <w:kern w:val="0"/>
          <w:sz w:val="22"/>
          <w:szCs w:val="22"/>
        </w:rPr>
      </w:pPr>
      <w:r w:rsidRPr="00C23D0E">
        <w:rPr>
          <w:rFonts w:ascii="Calibri" w:eastAsiaTheme="minorHAnsi" w:hAnsi="Calibri" w:cstheme="minorBidi"/>
          <w:b w:val="0"/>
          <w:bCs w:val="0"/>
          <w:smallCaps w:val="0"/>
          <w:color w:val="auto"/>
          <w:kern w:val="0"/>
          <w:sz w:val="22"/>
          <w:szCs w:val="22"/>
        </w:rPr>
        <w:t xml:space="preserve">If unable to close </w:t>
      </w:r>
      <w:r w:rsidR="002729D0" w:rsidRPr="00C23D0E">
        <w:rPr>
          <w:rFonts w:ascii="Calibri" w:eastAsiaTheme="minorHAnsi" w:hAnsi="Calibri" w:cstheme="minorBidi"/>
          <w:b w:val="0"/>
          <w:bCs w:val="0"/>
          <w:smallCaps w:val="0"/>
          <w:color w:val="auto"/>
          <w:kern w:val="0"/>
          <w:sz w:val="22"/>
          <w:szCs w:val="22"/>
        </w:rPr>
        <w:t>defects,</w:t>
      </w:r>
      <w:r w:rsidRPr="00C23D0E">
        <w:rPr>
          <w:rFonts w:ascii="Calibri" w:eastAsiaTheme="minorHAnsi" w:hAnsi="Calibri" w:cstheme="minorBidi"/>
          <w:b w:val="0"/>
          <w:bCs w:val="0"/>
          <w:smallCaps w:val="0"/>
          <w:color w:val="auto"/>
          <w:kern w:val="0"/>
          <w:sz w:val="22"/>
          <w:szCs w:val="22"/>
        </w:rPr>
        <w:t xml:space="preserve"> isolate the affected areas for </w:t>
      </w:r>
      <w:r w:rsidR="00A24242" w:rsidRPr="00C23D0E">
        <w:rPr>
          <w:rFonts w:ascii="Calibri" w:eastAsiaTheme="minorHAnsi" w:hAnsi="Calibri" w:cstheme="minorBidi"/>
          <w:b w:val="0"/>
          <w:bCs w:val="0"/>
          <w:smallCaps w:val="0"/>
          <w:color w:val="auto"/>
          <w:kern w:val="0"/>
          <w:sz w:val="22"/>
          <w:szCs w:val="22"/>
        </w:rPr>
        <w:t>Regression</w:t>
      </w:r>
      <w:r w:rsidRPr="00C23D0E">
        <w:rPr>
          <w:rFonts w:ascii="Calibri" w:eastAsiaTheme="minorHAnsi" w:hAnsi="Calibri" w:cstheme="minorBidi"/>
          <w:b w:val="0"/>
          <w:bCs w:val="0"/>
          <w:smallCaps w:val="0"/>
          <w:color w:val="auto"/>
          <w:kern w:val="0"/>
          <w:sz w:val="22"/>
          <w:szCs w:val="22"/>
        </w:rPr>
        <w:t xml:space="preserve"> testing. </w:t>
      </w:r>
    </w:p>
    <w:p w14:paraId="404BDE74" w14:textId="77777777" w:rsidR="001D39BF" w:rsidRPr="00FF1C16" w:rsidRDefault="00A24242" w:rsidP="00FC7F45">
      <w:pPr>
        <w:pStyle w:val="TPHeader"/>
        <w:numPr>
          <w:ilvl w:val="0"/>
          <w:numId w:val="28"/>
        </w:numPr>
        <w:spacing w:before="0" w:after="0"/>
        <w:outlineLvl w:val="9"/>
        <w:rPr>
          <w:rFonts w:asciiTheme="minorHAnsi" w:eastAsiaTheme="minorHAnsi" w:hAnsiTheme="minorHAnsi" w:cstheme="minorBidi"/>
          <w:b w:val="0"/>
          <w:bCs w:val="0"/>
          <w:smallCaps w:val="0"/>
          <w:color w:val="auto"/>
          <w:kern w:val="0"/>
          <w:sz w:val="20"/>
        </w:rPr>
      </w:pPr>
      <w:r w:rsidRPr="00C23D0E">
        <w:rPr>
          <w:rFonts w:ascii="Calibri" w:eastAsiaTheme="minorHAnsi" w:hAnsi="Calibri" w:cstheme="minorBidi"/>
          <w:b w:val="0"/>
          <w:bCs w:val="0"/>
          <w:smallCaps w:val="0"/>
          <w:color w:val="auto"/>
          <w:kern w:val="0"/>
          <w:sz w:val="22"/>
          <w:szCs w:val="22"/>
        </w:rPr>
        <w:t>Regression</w:t>
      </w:r>
      <w:r w:rsidR="001A22A7" w:rsidRPr="00C23D0E">
        <w:rPr>
          <w:rFonts w:ascii="Calibri" w:eastAsiaTheme="minorHAnsi" w:hAnsi="Calibri" w:cstheme="minorBidi"/>
          <w:b w:val="0"/>
          <w:bCs w:val="0"/>
          <w:smallCaps w:val="0"/>
          <w:color w:val="auto"/>
          <w:kern w:val="0"/>
          <w:sz w:val="22"/>
          <w:szCs w:val="22"/>
        </w:rPr>
        <w:t xml:space="preserve"> testing may only commence when these defects are closed</w:t>
      </w:r>
      <w:r w:rsidR="001A22A7" w:rsidRPr="00FF1C16">
        <w:rPr>
          <w:rFonts w:asciiTheme="minorHAnsi" w:eastAsiaTheme="minorHAnsi" w:hAnsiTheme="minorHAnsi" w:cstheme="minorBidi"/>
          <w:b w:val="0"/>
          <w:bCs w:val="0"/>
          <w:smallCaps w:val="0"/>
          <w:color w:val="auto"/>
          <w:kern w:val="0"/>
          <w:sz w:val="20"/>
        </w:rPr>
        <w:t>.</w:t>
      </w:r>
    </w:p>
    <w:p w14:paraId="57EA9C4F" w14:textId="77777777" w:rsidR="00D679DD" w:rsidRDefault="00D679DD" w:rsidP="009A5E54">
      <w:pPr>
        <w:pStyle w:val="TPHeader"/>
        <w:pBdr>
          <w:bottom w:val="single" w:sz="12" w:space="0" w:color="808080"/>
        </w:pBdr>
      </w:pPr>
      <w:bookmarkStart w:id="14" w:name="_Toc495014568"/>
    </w:p>
    <w:p w14:paraId="404BDE78" w14:textId="77777777" w:rsidR="009A5E54" w:rsidRPr="00486BE7" w:rsidRDefault="009A5E54" w:rsidP="009A5E54">
      <w:pPr>
        <w:pStyle w:val="TPHeader"/>
        <w:pBdr>
          <w:bottom w:val="single" w:sz="12" w:space="0" w:color="808080"/>
        </w:pBdr>
      </w:pPr>
      <w:bookmarkStart w:id="15" w:name="_Toc4495705"/>
      <w:r w:rsidRPr="00486BE7">
        <w:t>Testing Environment</w:t>
      </w:r>
      <w:bookmarkEnd w:id="14"/>
      <w:bookmarkEnd w:id="15"/>
    </w:p>
    <w:p w14:paraId="404BDE79" w14:textId="77777777" w:rsidR="009A5E54" w:rsidRPr="00486BE7" w:rsidRDefault="009A5E54" w:rsidP="009A5E54">
      <w:pPr>
        <w:ind w:left="360"/>
      </w:pPr>
      <w:r w:rsidRPr="00486BE7">
        <w:t xml:space="preserve">All testing activities are required to be documented in HP ALM </w:t>
      </w:r>
      <w:hyperlink r:id="rId11" w:history="1">
        <w:r w:rsidRPr="00486BE7">
          <w:rPr>
            <w:rStyle w:val="Hyperlink"/>
          </w:rPr>
          <w:t>http://qualitycenter.chep.com/qcbin/</w:t>
        </w:r>
      </w:hyperlink>
      <w:r w:rsidRPr="00486BE7">
        <w:t xml:space="preserve"> </w:t>
      </w:r>
    </w:p>
    <w:p w14:paraId="404BDE7A" w14:textId="77777777" w:rsidR="009A5E54" w:rsidRPr="00AB591B" w:rsidRDefault="009A5E54" w:rsidP="009A5E54">
      <w:pPr>
        <w:numPr>
          <w:ilvl w:val="0"/>
          <w:numId w:val="16"/>
        </w:numPr>
        <w:spacing w:after="0" w:line="240" w:lineRule="auto"/>
        <w:ind w:left="1080"/>
        <w:rPr>
          <w:rFonts w:ascii="Arial" w:hAnsi="Arial" w:cs="Arial"/>
          <w:i/>
          <w:sz w:val="20"/>
          <w:szCs w:val="20"/>
        </w:rPr>
      </w:pPr>
      <w:r w:rsidRPr="00AB591B">
        <w:rPr>
          <w:rFonts w:ascii="Arial" w:hAnsi="Arial" w:cs="Arial"/>
          <w:b/>
          <w:sz w:val="20"/>
          <w:szCs w:val="20"/>
        </w:rPr>
        <w:t xml:space="preserve">Domain: </w:t>
      </w:r>
      <w:r w:rsidRPr="00AB591B">
        <w:rPr>
          <w:rFonts w:ascii="Arial" w:hAnsi="Arial" w:cs="Arial"/>
          <w:i/>
          <w:sz w:val="20"/>
          <w:szCs w:val="20"/>
        </w:rPr>
        <w:t>[Enter Domain Name]</w:t>
      </w:r>
    </w:p>
    <w:p w14:paraId="404BDE7C" w14:textId="3BF79CE4" w:rsidR="008748D2" w:rsidRPr="00E11D1A" w:rsidRDefault="009A5E54" w:rsidP="005A3BDC">
      <w:pPr>
        <w:numPr>
          <w:ilvl w:val="0"/>
          <w:numId w:val="16"/>
        </w:numPr>
        <w:spacing w:after="0" w:line="240" w:lineRule="auto"/>
        <w:ind w:left="1080"/>
        <w:rPr>
          <w:rFonts w:ascii="Arial" w:hAnsi="Arial" w:cs="Arial"/>
          <w:b/>
          <w:sz w:val="20"/>
          <w:szCs w:val="20"/>
        </w:rPr>
      </w:pPr>
      <w:r w:rsidRPr="00E11D1A">
        <w:rPr>
          <w:rFonts w:ascii="Arial" w:hAnsi="Arial" w:cs="Arial"/>
          <w:b/>
          <w:sz w:val="20"/>
          <w:szCs w:val="20"/>
        </w:rPr>
        <w:t xml:space="preserve">Project:  </w:t>
      </w:r>
      <w:r w:rsidR="001C52C9">
        <w:rPr>
          <w:b/>
          <w:sz w:val="24"/>
          <w:szCs w:val="24"/>
        </w:rPr>
        <w:t>CHEP - Gateway Provisioning</w:t>
      </w:r>
    </w:p>
    <w:p w14:paraId="404BDE82" w14:textId="77777777" w:rsidR="008748D2" w:rsidRDefault="008748D2" w:rsidP="008748D2">
      <w:pPr>
        <w:spacing w:after="0" w:line="240" w:lineRule="auto"/>
        <w:rPr>
          <w:rFonts w:ascii="Arial" w:hAnsi="Arial" w:cs="Arial"/>
          <w:b/>
          <w:sz w:val="20"/>
          <w:szCs w:val="20"/>
        </w:rPr>
      </w:pPr>
    </w:p>
    <w:p w14:paraId="1C51FEBA" w14:textId="77777777" w:rsidR="002B6749" w:rsidRDefault="002B6749" w:rsidP="008748D2">
      <w:pPr>
        <w:spacing w:after="0" w:line="240" w:lineRule="auto"/>
        <w:rPr>
          <w:rFonts w:ascii="Arial" w:hAnsi="Arial" w:cs="Arial"/>
          <w:b/>
          <w:sz w:val="20"/>
          <w:szCs w:val="20"/>
        </w:rPr>
      </w:pPr>
    </w:p>
    <w:p w14:paraId="10A5DA53" w14:textId="77777777" w:rsidR="002B6749" w:rsidRDefault="002B6749" w:rsidP="008748D2">
      <w:pPr>
        <w:spacing w:after="0" w:line="240" w:lineRule="auto"/>
        <w:rPr>
          <w:rFonts w:ascii="Arial" w:hAnsi="Arial" w:cs="Arial"/>
          <w:b/>
          <w:sz w:val="20"/>
          <w:szCs w:val="20"/>
        </w:rPr>
      </w:pPr>
    </w:p>
    <w:p w14:paraId="45B550D5" w14:textId="77777777" w:rsidR="002B6749" w:rsidRPr="00AB591B" w:rsidRDefault="002B6749" w:rsidP="008748D2">
      <w:pPr>
        <w:spacing w:after="0" w:line="240" w:lineRule="auto"/>
        <w:rPr>
          <w:rFonts w:ascii="Arial" w:hAnsi="Arial" w:cs="Arial"/>
          <w:b/>
          <w:sz w:val="20"/>
          <w:szCs w:val="20"/>
        </w:rPr>
      </w:pPr>
    </w:p>
    <w:p w14:paraId="404BDE83" w14:textId="77777777" w:rsidR="00F21EF6" w:rsidRPr="004529B2" w:rsidRDefault="00F21EF6" w:rsidP="00823405">
      <w:pPr>
        <w:pStyle w:val="TPHeader"/>
      </w:pPr>
      <w:bookmarkStart w:id="16" w:name="_Toc4495706"/>
      <w:r>
        <w:t>Timeline for Testing</w:t>
      </w:r>
      <w:bookmarkEnd w:id="7"/>
      <w:bookmarkEnd w:id="8"/>
      <w:bookmarkEnd w:id="9"/>
      <w:bookmarkEnd w:id="16"/>
    </w:p>
    <w:p w14:paraId="404BDE84" w14:textId="77777777" w:rsidR="00F21EF6" w:rsidRPr="005011B5" w:rsidRDefault="2EC5E760" w:rsidP="00F21EF6">
      <w:pPr>
        <w:rPr>
          <w:rFonts w:ascii="Calibri" w:hAnsi="Calibri"/>
          <w:color w:val="000000" w:themeColor="text1"/>
        </w:rPr>
      </w:pPr>
      <w:r w:rsidRPr="005011B5">
        <w:rPr>
          <w:rFonts w:ascii="Calibri" w:hAnsi="Calibri"/>
        </w:rPr>
        <w:t xml:space="preserve">Key dates for start and end of each phase of testing, maybe generic </w:t>
      </w:r>
      <w:r w:rsidRPr="005011B5">
        <w:rPr>
          <w:rFonts w:ascii="Calibri" w:hAnsi="Calibri"/>
          <w:color w:val="000000" w:themeColor="text1"/>
        </w:rPr>
        <w:t>initially, and refined by month 1 and locked down by Gate 3 review.</w:t>
      </w:r>
    </w:p>
    <w:p w14:paraId="404BDE86" w14:textId="77777777" w:rsidR="00504A67" w:rsidRDefault="00504A67" w:rsidP="00A31579">
      <w:pPr>
        <w:pStyle w:val="xmsonormal"/>
        <w:spacing w:line="276" w:lineRule="auto"/>
        <w:rPr>
          <w:rStyle w:val="Hyperlink"/>
          <w:rFonts w:ascii="Calibri" w:hAnsi="Calibri" w:cs="Calibri"/>
          <w:b/>
          <w:i/>
          <w:sz w:val="22"/>
          <w:szCs w:val="22"/>
          <w:u w:val="single"/>
        </w:rPr>
      </w:pPr>
    </w:p>
    <w:p w14:paraId="404BDE87" w14:textId="77777777" w:rsidR="00504A67" w:rsidRDefault="007D21BC" w:rsidP="00A31579">
      <w:pPr>
        <w:pStyle w:val="xmsonormal"/>
        <w:spacing w:line="276" w:lineRule="auto"/>
        <w:rPr>
          <w:rStyle w:val="Hyperlink"/>
          <w:rFonts w:ascii="Calibri" w:hAnsi="Calibri" w:cs="Calibri"/>
          <w:b/>
          <w:i/>
          <w:sz w:val="22"/>
          <w:szCs w:val="22"/>
          <w:u w:val="single"/>
        </w:rPr>
      </w:pPr>
      <w:r>
        <w:rPr>
          <w:noProof/>
          <w:lang w:val="en-IN" w:eastAsia="en-IN"/>
        </w:rPr>
        <w:drawing>
          <wp:inline distT="0" distB="0" distL="0" distR="0" wp14:anchorId="404BDF29" wp14:editId="404BDF2A">
            <wp:extent cx="4785360" cy="1691748"/>
            <wp:effectExtent l="19050" t="19050" r="1524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0901" cy="1714918"/>
                    </a:xfrm>
                    <a:prstGeom prst="rect">
                      <a:avLst/>
                    </a:prstGeom>
                    <a:ln>
                      <a:solidFill>
                        <a:schemeClr val="tx1"/>
                      </a:solidFill>
                    </a:ln>
                  </pic:spPr>
                </pic:pic>
              </a:graphicData>
            </a:graphic>
          </wp:inline>
        </w:drawing>
      </w:r>
    </w:p>
    <w:p w14:paraId="404BDE88" w14:textId="6E2BF0ED" w:rsidR="00A31579" w:rsidRPr="004D32A8" w:rsidRDefault="00D679DD" w:rsidP="00823405">
      <w:pPr>
        <w:pStyle w:val="TPHeader"/>
        <w:rPr>
          <w:rFonts w:ascii="Calibri" w:hAnsi="Calibri" w:cs="Calibri"/>
          <w:i/>
          <w:color w:val="0066CC"/>
          <w:sz w:val="22"/>
          <w:szCs w:val="22"/>
          <w:u w:val="single"/>
        </w:rPr>
      </w:pPr>
      <w:bookmarkStart w:id="17" w:name="_Toc4495707"/>
      <w:r>
        <w:t>T</w:t>
      </w:r>
      <w:r w:rsidR="0081038E" w:rsidRPr="004D32A8">
        <w:t>esting Execution</w:t>
      </w:r>
      <w:bookmarkEnd w:id="17"/>
    </w:p>
    <w:p w14:paraId="404BDE89" w14:textId="57E87549" w:rsidR="00A31579" w:rsidRDefault="2EC5E760" w:rsidP="00717866">
      <w:pPr>
        <w:pStyle w:val="xmsonormal"/>
        <w:spacing w:line="276" w:lineRule="auto"/>
        <w:rPr>
          <w:rFonts w:ascii="Calibri" w:eastAsia="Calibri" w:hAnsi="Calibri" w:cs="Calibri"/>
          <w:b/>
          <w:bCs/>
          <w:i/>
          <w:iCs/>
          <w:color w:val="548DD4"/>
          <w:sz w:val="22"/>
          <w:szCs w:val="22"/>
        </w:rPr>
      </w:pPr>
      <w:r w:rsidRPr="2EC5E760">
        <w:rPr>
          <w:rFonts w:ascii="Calibri" w:eastAsia="Calibri" w:hAnsi="Calibri" w:cs="Calibri"/>
          <w:b/>
          <w:bCs/>
          <w:i/>
          <w:iCs/>
          <w:color w:val="548DD4"/>
          <w:sz w:val="22"/>
          <w:szCs w:val="22"/>
        </w:rPr>
        <w:t>{This section will identify applicable test cycles, individual(s) responsible for creating and executing test scripts, and the location of test cases</w:t>
      </w:r>
      <w:r w:rsidR="000C7EAB">
        <w:rPr>
          <w:rFonts w:ascii="Calibri" w:eastAsia="Calibri" w:hAnsi="Calibri" w:cs="Calibri"/>
          <w:b/>
          <w:bCs/>
          <w:i/>
          <w:iCs/>
          <w:color w:val="548DD4"/>
          <w:sz w:val="22"/>
          <w:szCs w:val="22"/>
        </w:rPr>
        <w:t xml:space="preserve"> </w:t>
      </w:r>
      <w:r w:rsidRPr="2EC5E760">
        <w:rPr>
          <w:rFonts w:ascii="Calibri" w:eastAsia="Calibri" w:hAnsi="Calibri" w:cs="Calibri"/>
          <w:b/>
          <w:bCs/>
          <w:i/>
          <w:iCs/>
          <w:color w:val="548DD4"/>
          <w:sz w:val="22"/>
          <w:szCs w:val="22"/>
        </w:rPr>
        <w:t xml:space="preserve">(DOMAIN AND PROJECT NAME) in </w:t>
      </w:r>
      <w:r w:rsidR="00E564BD">
        <w:rPr>
          <w:rFonts w:ascii="Calibri" w:eastAsia="Calibri" w:hAnsi="Calibri" w:cs="Calibri"/>
          <w:b/>
          <w:bCs/>
          <w:i/>
          <w:iCs/>
          <w:color w:val="548DD4"/>
          <w:sz w:val="22"/>
          <w:szCs w:val="22"/>
        </w:rPr>
        <w:t>HP ALM</w:t>
      </w:r>
      <w:r w:rsidRPr="2EC5E760">
        <w:rPr>
          <w:rFonts w:ascii="Calibri" w:eastAsia="Calibri" w:hAnsi="Calibri" w:cs="Calibri"/>
          <w:b/>
          <w:bCs/>
          <w:i/>
          <w:iCs/>
          <w:color w:val="548DD4"/>
          <w:sz w:val="22"/>
          <w:szCs w:val="22"/>
        </w:rPr>
        <w:t>}</w:t>
      </w:r>
    </w:p>
    <w:p w14:paraId="3334A291" w14:textId="72193BD3" w:rsidR="00847139" w:rsidRPr="00B12ADF" w:rsidRDefault="00847139" w:rsidP="00847139">
      <w:pPr>
        <w:pStyle w:val="xmsonormal"/>
        <w:numPr>
          <w:ilvl w:val="0"/>
          <w:numId w:val="20"/>
        </w:numPr>
        <w:spacing w:line="276" w:lineRule="auto"/>
        <w:rPr>
          <w:rFonts w:ascii="Calibri" w:eastAsia="Calibri" w:hAnsi="Calibri" w:cs="Calibri"/>
          <w:b/>
          <w:bCs/>
          <w:i/>
          <w:iCs/>
          <w:color w:val="000000" w:themeColor="text1"/>
          <w:sz w:val="22"/>
          <w:szCs w:val="22"/>
        </w:rPr>
      </w:pPr>
      <w:r w:rsidRPr="00B12ADF">
        <w:rPr>
          <w:rFonts w:ascii="Calibri" w:eastAsia="Calibri" w:hAnsi="Calibri" w:cs="Calibri"/>
          <w:color w:val="000000" w:themeColor="text1"/>
          <w:sz w:val="22"/>
          <w:szCs w:val="22"/>
        </w:rPr>
        <w:t>SA</w:t>
      </w:r>
      <w:r w:rsidR="00FC0EB5" w:rsidRPr="00B12ADF">
        <w:rPr>
          <w:rFonts w:ascii="Calibri" w:eastAsia="Calibri" w:hAnsi="Calibri" w:cs="Calibri"/>
          <w:color w:val="000000" w:themeColor="text1"/>
          <w:sz w:val="22"/>
          <w:szCs w:val="22"/>
        </w:rPr>
        <w:t xml:space="preserve"> will own</w:t>
      </w:r>
      <w:r w:rsidR="00DB1ACB" w:rsidRPr="00B12ADF">
        <w:rPr>
          <w:rFonts w:ascii="Calibri" w:eastAsia="Calibri" w:hAnsi="Calibri" w:cs="Calibri"/>
          <w:color w:val="000000" w:themeColor="text1"/>
          <w:sz w:val="22"/>
          <w:szCs w:val="22"/>
        </w:rPr>
        <w:t xml:space="preserve"> System</w:t>
      </w:r>
      <w:r w:rsidRPr="00B12ADF">
        <w:rPr>
          <w:rFonts w:ascii="Calibri" w:eastAsia="Calibri" w:hAnsi="Calibri" w:cs="Calibri"/>
          <w:color w:val="000000" w:themeColor="text1"/>
          <w:sz w:val="22"/>
          <w:szCs w:val="22"/>
        </w:rPr>
        <w:t xml:space="preserve"> Integration testing, ensuring proper integration testing is completed between systems</w:t>
      </w:r>
      <w:r w:rsidR="00C330F6" w:rsidRPr="00B12ADF">
        <w:rPr>
          <w:rFonts w:ascii="Calibri" w:eastAsia="Calibri" w:hAnsi="Calibri" w:cs="Calibri"/>
          <w:color w:val="000000" w:themeColor="text1"/>
          <w:sz w:val="22"/>
          <w:szCs w:val="22"/>
        </w:rPr>
        <w:t xml:space="preserve"> to be logged in HP ALM.</w:t>
      </w:r>
    </w:p>
    <w:p w14:paraId="6DCE7CC5" w14:textId="4D190B75" w:rsidR="00C330F6" w:rsidRPr="00B12ADF" w:rsidRDefault="00C330F6" w:rsidP="00847139">
      <w:pPr>
        <w:pStyle w:val="xmsonormal"/>
        <w:numPr>
          <w:ilvl w:val="0"/>
          <w:numId w:val="20"/>
        </w:numPr>
        <w:spacing w:line="276" w:lineRule="auto"/>
        <w:rPr>
          <w:rFonts w:ascii="Calibri" w:eastAsia="Calibri" w:hAnsi="Calibri" w:cs="Calibri"/>
          <w:b/>
          <w:bCs/>
          <w:i/>
          <w:iCs/>
          <w:color w:val="000000" w:themeColor="text1"/>
          <w:sz w:val="22"/>
          <w:szCs w:val="22"/>
        </w:rPr>
      </w:pPr>
      <w:r w:rsidRPr="00B12ADF">
        <w:rPr>
          <w:rFonts w:ascii="Calibri" w:eastAsia="Calibri" w:hAnsi="Calibri" w:cs="Calibri"/>
          <w:color w:val="000000" w:themeColor="text1"/>
          <w:sz w:val="22"/>
          <w:szCs w:val="22"/>
        </w:rPr>
        <w:t>Developers are responsible for unit testing of the developed code. This can be logged in JIRA or HP ALM.</w:t>
      </w:r>
    </w:p>
    <w:p w14:paraId="404BDE8B" w14:textId="5121575D" w:rsidR="00A61A32" w:rsidRPr="00DB1ACB" w:rsidRDefault="2EC5E760" w:rsidP="2EC5E760">
      <w:pPr>
        <w:pStyle w:val="xmsonormal"/>
        <w:numPr>
          <w:ilvl w:val="0"/>
          <w:numId w:val="20"/>
        </w:numPr>
        <w:spacing w:line="276" w:lineRule="auto"/>
        <w:rPr>
          <w:rFonts w:ascii="Calibri" w:eastAsia="Calibri" w:hAnsi="Calibri" w:cs="Calibri"/>
          <w:b/>
          <w:bCs/>
          <w:i/>
          <w:iCs/>
          <w:color w:val="000000" w:themeColor="text1"/>
          <w:sz w:val="22"/>
          <w:szCs w:val="22"/>
        </w:rPr>
      </w:pPr>
      <w:r w:rsidRPr="2EC5E760">
        <w:rPr>
          <w:rFonts w:ascii="Calibri" w:eastAsia="Calibri" w:hAnsi="Calibri" w:cs="Calibri"/>
          <w:color w:val="000000" w:themeColor="text1"/>
          <w:sz w:val="22"/>
          <w:szCs w:val="22"/>
        </w:rPr>
        <w:t>BA will identify business u</w:t>
      </w:r>
      <w:r w:rsidR="00AF7BA9">
        <w:rPr>
          <w:rFonts w:ascii="Calibri" w:eastAsia="Calibri" w:hAnsi="Calibri" w:cs="Calibri"/>
          <w:color w:val="000000" w:themeColor="text1"/>
          <w:sz w:val="22"/>
          <w:szCs w:val="22"/>
        </w:rPr>
        <w:t>sers responsible for UAT and Regression Testing</w:t>
      </w:r>
      <w:r w:rsidR="002729D0">
        <w:rPr>
          <w:rFonts w:ascii="Calibri" w:eastAsia="Calibri" w:hAnsi="Calibri" w:cs="Calibri"/>
          <w:color w:val="000000" w:themeColor="text1"/>
          <w:sz w:val="22"/>
          <w:szCs w:val="22"/>
        </w:rPr>
        <w:t>.</w:t>
      </w:r>
    </w:p>
    <w:p w14:paraId="7A48D160" w14:textId="77777777" w:rsidR="00DB1ACB" w:rsidRPr="000C3C3C" w:rsidRDefault="00DB1ACB" w:rsidP="00DB1ACB">
      <w:pPr>
        <w:pStyle w:val="xmsonormal"/>
        <w:numPr>
          <w:ilvl w:val="0"/>
          <w:numId w:val="20"/>
        </w:numPr>
        <w:spacing w:line="276" w:lineRule="auto"/>
        <w:rPr>
          <w:rFonts w:ascii="Calibri" w:eastAsia="Calibri" w:hAnsi="Calibri" w:cs="Calibri"/>
          <w:bCs/>
          <w:iCs/>
          <w:color w:val="000000" w:themeColor="text1"/>
          <w:sz w:val="22"/>
          <w:szCs w:val="22"/>
        </w:rPr>
      </w:pPr>
      <w:r w:rsidRPr="000C3C3C">
        <w:rPr>
          <w:rFonts w:ascii="Calibri" w:eastAsia="Calibri" w:hAnsi="Calibri" w:cs="Calibri"/>
          <w:bCs/>
          <w:iCs/>
          <w:color w:val="000000" w:themeColor="text1"/>
          <w:sz w:val="22"/>
          <w:szCs w:val="22"/>
        </w:rPr>
        <w:t>BA responsible for ensuring roles and security test scenarios are created.</w:t>
      </w:r>
      <w:r>
        <w:rPr>
          <w:rFonts w:ascii="Arial" w:hAnsi="Arial" w:cs="Arial"/>
        </w:rPr>
        <w:t> </w:t>
      </w:r>
    </w:p>
    <w:p w14:paraId="731F6606" w14:textId="2A0443E4" w:rsidR="0093267B" w:rsidRDefault="0093267B" w:rsidP="2EC5E760">
      <w:pPr>
        <w:pStyle w:val="xmsonormal"/>
        <w:numPr>
          <w:ilvl w:val="0"/>
          <w:numId w:val="20"/>
        </w:numPr>
        <w:spacing w:line="276" w:lineRule="auto"/>
        <w:rPr>
          <w:rFonts w:ascii="Calibri" w:eastAsia="Calibri" w:hAnsi="Calibri" w:cs="Calibri"/>
          <w:bCs/>
          <w:iCs/>
          <w:color w:val="000000" w:themeColor="text1"/>
          <w:sz w:val="22"/>
          <w:szCs w:val="22"/>
        </w:rPr>
      </w:pPr>
      <w:r w:rsidRPr="0093267B">
        <w:rPr>
          <w:rFonts w:ascii="Calibri" w:eastAsia="Calibri" w:hAnsi="Calibri" w:cs="Calibri"/>
          <w:bCs/>
          <w:iCs/>
          <w:color w:val="000000" w:themeColor="text1"/>
          <w:sz w:val="22"/>
          <w:szCs w:val="22"/>
        </w:rPr>
        <w:t xml:space="preserve">BA is responsible for managing business </w:t>
      </w:r>
      <w:r w:rsidR="002729D0" w:rsidRPr="0093267B">
        <w:rPr>
          <w:rFonts w:ascii="Calibri" w:eastAsia="Calibri" w:hAnsi="Calibri" w:cs="Calibri"/>
          <w:bCs/>
          <w:iCs/>
          <w:color w:val="000000" w:themeColor="text1"/>
          <w:sz w:val="22"/>
          <w:szCs w:val="22"/>
        </w:rPr>
        <w:t>testing (</w:t>
      </w:r>
      <w:r w:rsidRPr="0093267B">
        <w:rPr>
          <w:rFonts w:ascii="Calibri" w:eastAsia="Calibri" w:hAnsi="Calibri" w:cs="Calibri"/>
          <w:bCs/>
          <w:iCs/>
          <w:color w:val="000000" w:themeColor="text1"/>
          <w:sz w:val="22"/>
          <w:szCs w:val="22"/>
        </w:rPr>
        <w:t>UAT and Regression Testing</w:t>
      </w:r>
      <w:r w:rsidR="002729D0" w:rsidRPr="0093267B">
        <w:rPr>
          <w:rFonts w:ascii="Calibri" w:eastAsia="Calibri" w:hAnsi="Calibri" w:cs="Calibri"/>
          <w:bCs/>
          <w:iCs/>
          <w:color w:val="000000" w:themeColor="text1"/>
          <w:sz w:val="22"/>
          <w:szCs w:val="22"/>
        </w:rPr>
        <w:t>)</w:t>
      </w:r>
      <w:r w:rsidR="002729D0">
        <w:rPr>
          <w:rFonts w:ascii="Calibri" w:eastAsia="Calibri" w:hAnsi="Calibri" w:cs="Calibri"/>
          <w:bCs/>
          <w:iCs/>
          <w:color w:val="000000" w:themeColor="text1"/>
          <w:sz w:val="22"/>
          <w:szCs w:val="22"/>
        </w:rPr>
        <w:t xml:space="preserve"> including</w:t>
      </w:r>
      <w:r w:rsidR="004F09CC">
        <w:rPr>
          <w:rFonts w:ascii="Calibri" w:eastAsia="Calibri" w:hAnsi="Calibri" w:cs="Calibri"/>
          <w:bCs/>
          <w:iCs/>
          <w:color w:val="000000" w:themeColor="text1"/>
          <w:sz w:val="22"/>
          <w:szCs w:val="22"/>
        </w:rPr>
        <w:t xml:space="preserve"> reporting</w:t>
      </w:r>
      <w:r w:rsidR="002729D0">
        <w:rPr>
          <w:rFonts w:ascii="Calibri" w:eastAsia="Calibri" w:hAnsi="Calibri" w:cs="Calibri"/>
          <w:bCs/>
          <w:iCs/>
          <w:color w:val="000000" w:themeColor="text1"/>
          <w:sz w:val="22"/>
          <w:szCs w:val="22"/>
        </w:rPr>
        <w:t>.</w:t>
      </w:r>
    </w:p>
    <w:p w14:paraId="2906DEE1" w14:textId="1786E23B" w:rsidR="0093267B" w:rsidRDefault="0093267B" w:rsidP="2EC5E760">
      <w:pPr>
        <w:pStyle w:val="xmsonormal"/>
        <w:numPr>
          <w:ilvl w:val="0"/>
          <w:numId w:val="20"/>
        </w:numPr>
        <w:spacing w:line="276" w:lineRule="auto"/>
        <w:rPr>
          <w:rFonts w:ascii="Calibri" w:eastAsia="Calibri" w:hAnsi="Calibri" w:cs="Calibri"/>
          <w:bCs/>
          <w:iCs/>
          <w:color w:val="000000" w:themeColor="text1"/>
          <w:sz w:val="22"/>
          <w:szCs w:val="22"/>
        </w:rPr>
      </w:pPr>
      <w:r>
        <w:rPr>
          <w:rFonts w:ascii="Calibri" w:eastAsia="Calibri" w:hAnsi="Calibri" w:cs="Calibri"/>
          <w:bCs/>
          <w:iCs/>
          <w:color w:val="000000" w:themeColor="text1"/>
          <w:sz w:val="22"/>
          <w:szCs w:val="22"/>
        </w:rPr>
        <w:t>QA is responsible for managing IT testing (UNIT, QA FIT, SIT, IT Regression</w:t>
      </w:r>
      <w:r w:rsidR="009D5A8E">
        <w:rPr>
          <w:rFonts w:ascii="Calibri" w:eastAsia="Calibri" w:hAnsi="Calibri" w:cs="Calibri"/>
          <w:bCs/>
          <w:iCs/>
          <w:color w:val="000000" w:themeColor="text1"/>
          <w:sz w:val="22"/>
          <w:szCs w:val="22"/>
        </w:rPr>
        <w:t>, Automation</w:t>
      </w:r>
      <w:r>
        <w:rPr>
          <w:rFonts w:ascii="Calibri" w:eastAsia="Calibri" w:hAnsi="Calibri" w:cs="Calibri"/>
          <w:bCs/>
          <w:iCs/>
          <w:color w:val="000000" w:themeColor="text1"/>
          <w:sz w:val="22"/>
          <w:szCs w:val="22"/>
        </w:rPr>
        <w:t>)</w:t>
      </w:r>
      <w:r w:rsidR="004F09CC">
        <w:rPr>
          <w:rFonts w:ascii="Calibri" w:eastAsia="Calibri" w:hAnsi="Calibri" w:cs="Calibri"/>
          <w:bCs/>
          <w:iCs/>
          <w:color w:val="000000" w:themeColor="text1"/>
          <w:sz w:val="22"/>
          <w:szCs w:val="22"/>
        </w:rPr>
        <w:t xml:space="preserve"> including reporting</w:t>
      </w:r>
      <w:r w:rsidR="002729D0">
        <w:rPr>
          <w:rFonts w:ascii="Calibri" w:eastAsia="Calibri" w:hAnsi="Calibri" w:cs="Calibri"/>
          <w:bCs/>
          <w:iCs/>
          <w:color w:val="000000" w:themeColor="text1"/>
          <w:sz w:val="22"/>
          <w:szCs w:val="22"/>
        </w:rPr>
        <w:t>.</w:t>
      </w:r>
    </w:p>
    <w:p w14:paraId="37DF6B10" w14:textId="2CA1ACB4" w:rsidR="00E64A16" w:rsidRPr="00E64A16" w:rsidRDefault="00E64A16" w:rsidP="00E64A16">
      <w:pPr>
        <w:pStyle w:val="xmsonormal"/>
        <w:numPr>
          <w:ilvl w:val="0"/>
          <w:numId w:val="20"/>
        </w:numPr>
        <w:spacing w:line="276" w:lineRule="auto"/>
        <w:rPr>
          <w:rFonts w:ascii="Calibri" w:eastAsia="Calibri" w:hAnsi="Calibri" w:cs="Calibri"/>
          <w:color w:val="000000" w:themeColor="text1"/>
          <w:sz w:val="22"/>
          <w:szCs w:val="22"/>
        </w:rPr>
      </w:pPr>
      <w:r w:rsidRPr="00E64A16">
        <w:rPr>
          <w:rFonts w:ascii="Calibri" w:eastAsia="Calibri" w:hAnsi="Calibri" w:cs="Calibri"/>
          <w:color w:val="000000" w:themeColor="text1"/>
          <w:sz w:val="22"/>
          <w:szCs w:val="22"/>
        </w:rPr>
        <w:t>IT Testers – 1 SNOW (Service Now) ticket for all testers may be raised per project</w:t>
      </w:r>
      <w:r w:rsidR="002729D0">
        <w:rPr>
          <w:rFonts w:ascii="Calibri" w:eastAsia="Calibri" w:hAnsi="Calibri" w:cs="Calibri"/>
          <w:color w:val="000000" w:themeColor="text1"/>
          <w:sz w:val="22"/>
          <w:szCs w:val="22"/>
        </w:rPr>
        <w:t>.</w:t>
      </w:r>
      <w:r>
        <w:rPr>
          <w:rFonts w:ascii="Calibri" w:eastAsia="Calibri" w:hAnsi="Calibri" w:cs="Calibri"/>
          <w:color w:val="000000" w:themeColor="text1"/>
          <w:sz w:val="22"/>
          <w:szCs w:val="22"/>
        </w:rPr>
        <w:t xml:space="preserve"> </w:t>
      </w:r>
    </w:p>
    <w:p w14:paraId="111B0CD2" w14:textId="516B42DE" w:rsidR="00E64A16" w:rsidRPr="00E64A16" w:rsidRDefault="00E64A16" w:rsidP="00E64A16">
      <w:pPr>
        <w:pStyle w:val="xmsonormal"/>
        <w:numPr>
          <w:ilvl w:val="0"/>
          <w:numId w:val="20"/>
        </w:numPr>
        <w:spacing w:line="276" w:lineRule="auto"/>
        <w:rPr>
          <w:rFonts w:ascii="Calibri" w:eastAsia="Calibri" w:hAnsi="Calibri" w:cs="Calibri"/>
          <w:color w:val="000000" w:themeColor="text1"/>
          <w:sz w:val="22"/>
          <w:szCs w:val="22"/>
        </w:rPr>
      </w:pPr>
      <w:r w:rsidRPr="00E64A16">
        <w:rPr>
          <w:rFonts w:ascii="Calibri" w:eastAsia="Calibri" w:hAnsi="Calibri" w:cs="Calibri"/>
          <w:color w:val="000000" w:themeColor="text1"/>
          <w:sz w:val="22"/>
          <w:szCs w:val="22"/>
        </w:rPr>
        <w:t>Business Testers – 1 SNOW (Service Now) ticket to be raised per tester, per project</w:t>
      </w:r>
      <w:r>
        <w:rPr>
          <w:rFonts w:ascii="Calibri" w:eastAsia="Calibri" w:hAnsi="Calibri" w:cs="Calibri"/>
          <w:color w:val="000000" w:themeColor="text1"/>
          <w:sz w:val="22"/>
          <w:szCs w:val="22"/>
        </w:rPr>
        <w:t xml:space="preserve"> by the tester</w:t>
      </w:r>
      <w:r w:rsidR="002729D0">
        <w:rPr>
          <w:rFonts w:ascii="Calibri" w:eastAsia="Calibri" w:hAnsi="Calibri" w:cs="Calibri"/>
          <w:color w:val="000000" w:themeColor="text1"/>
          <w:sz w:val="22"/>
          <w:szCs w:val="22"/>
        </w:rPr>
        <w:t>.</w:t>
      </w:r>
    </w:p>
    <w:p w14:paraId="404BDE8D" w14:textId="11CB6D07" w:rsidR="00B447F0" w:rsidRPr="00C23D0E" w:rsidRDefault="00B447F0" w:rsidP="00B447F0">
      <w:pPr>
        <w:pStyle w:val="xmsonormal"/>
        <w:numPr>
          <w:ilvl w:val="0"/>
          <w:numId w:val="20"/>
        </w:numPr>
        <w:spacing w:line="276" w:lineRule="auto"/>
        <w:rPr>
          <w:rFonts w:ascii="Calibri" w:eastAsia="Calibri" w:hAnsi="Calibri"/>
          <w:color w:val="000000" w:themeColor="text1"/>
          <w:sz w:val="22"/>
          <w:szCs w:val="22"/>
        </w:rPr>
      </w:pPr>
      <w:r w:rsidRPr="00C23D0E">
        <w:rPr>
          <w:rFonts w:ascii="Calibri" w:eastAsia="Calibri" w:hAnsi="Calibri" w:cs="Calibri"/>
          <w:color w:val="000000" w:themeColor="text1"/>
          <w:sz w:val="22"/>
          <w:szCs w:val="22"/>
        </w:rPr>
        <w:t xml:space="preserve">New </w:t>
      </w:r>
      <w:r w:rsidR="002729D0" w:rsidRPr="00C23D0E">
        <w:rPr>
          <w:rFonts w:ascii="Calibri" w:eastAsia="Calibri" w:hAnsi="Calibri" w:cs="Calibri"/>
          <w:color w:val="000000" w:themeColor="text1"/>
          <w:sz w:val="22"/>
          <w:szCs w:val="22"/>
        </w:rPr>
        <w:t>Testers -</w:t>
      </w:r>
      <w:r w:rsidRPr="00C23D0E">
        <w:rPr>
          <w:rFonts w:ascii="Calibri" w:eastAsia="Calibri" w:hAnsi="Calibri" w:cs="Calibri"/>
          <w:color w:val="000000" w:themeColor="text1"/>
          <w:sz w:val="22"/>
          <w:szCs w:val="22"/>
        </w:rPr>
        <w:t xml:space="preserve"> Access will only be granted </w:t>
      </w:r>
      <w:r w:rsidR="006A543A" w:rsidRPr="00C23D0E">
        <w:rPr>
          <w:rFonts w:ascii="Calibri" w:eastAsia="Calibri" w:hAnsi="Calibri" w:cs="Calibri"/>
          <w:color w:val="000000" w:themeColor="text1"/>
          <w:sz w:val="22"/>
          <w:szCs w:val="22"/>
        </w:rPr>
        <w:t>once</w:t>
      </w:r>
      <w:r w:rsidRPr="00C23D0E">
        <w:rPr>
          <w:rFonts w:ascii="Calibri" w:eastAsia="Calibri" w:hAnsi="Calibri" w:cs="Calibri"/>
          <w:color w:val="000000" w:themeColor="text1"/>
          <w:sz w:val="22"/>
          <w:szCs w:val="22"/>
        </w:rPr>
        <w:t xml:space="preserve"> the HP ALM Audit Compliance training has been completed in Cornerstone by the tester</w:t>
      </w:r>
      <w:r w:rsidRPr="00C23D0E">
        <w:rPr>
          <w:rFonts w:ascii="Calibri" w:eastAsia="Calibri" w:hAnsi="Calibri"/>
          <w:color w:val="000000" w:themeColor="text1"/>
          <w:sz w:val="22"/>
          <w:szCs w:val="22"/>
        </w:rPr>
        <w:t>.</w:t>
      </w:r>
    </w:p>
    <w:p w14:paraId="404BDE8E" w14:textId="77777777" w:rsidR="00846B9D" w:rsidRPr="00117851" w:rsidRDefault="00846B9D" w:rsidP="00B447F0">
      <w:pPr>
        <w:pStyle w:val="xmsonormal"/>
        <w:numPr>
          <w:ilvl w:val="0"/>
          <w:numId w:val="20"/>
        </w:numPr>
        <w:spacing w:line="276" w:lineRule="auto"/>
        <w:rPr>
          <w:rFonts w:ascii="Calibri" w:eastAsia="Calibri" w:hAnsi="Calibri" w:cs="Calibri"/>
          <w:color w:val="000000" w:themeColor="text1"/>
          <w:sz w:val="22"/>
          <w:szCs w:val="22"/>
        </w:rPr>
      </w:pPr>
      <w:r w:rsidRPr="00117851">
        <w:rPr>
          <w:rFonts w:ascii="Calibri" w:eastAsia="Calibri" w:hAnsi="Calibri" w:cs="Calibri"/>
          <w:color w:val="000000" w:themeColor="text1"/>
          <w:sz w:val="22"/>
          <w:szCs w:val="22"/>
        </w:rPr>
        <w:t>PM to ensure that the Security team are included in the project.</w:t>
      </w:r>
    </w:p>
    <w:p w14:paraId="404BDE8F" w14:textId="77777777" w:rsidR="00082B5F" w:rsidRDefault="00082B5F">
      <w:pPr>
        <w:rPr>
          <w:rFonts w:ascii="Arial" w:eastAsia="Times New Roman" w:hAnsi="Arial" w:cs="Arial"/>
          <w:i/>
          <w:sz w:val="18"/>
          <w:szCs w:val="18"/>
        </w:rPr>
      </w:pPr>
      <w:r>
        <w:rPr>
          <w:rFonts w:ascii="Arial" w:hAnsi="Arial" w:cs="Arial"/>
          <w:i/>
          <w:sz w:val="18"/>
          <w:szCs w:val="18"/>
        </w:rPr>
        <w:br w:type="page"/>
      </w:r>
    </w:p>
    <w:p w14:paraId="404BDE90" w14:textId="77777777" w:rsidR="001958B7" w:rsidRDefault="001958B7" w:rsidP="004D32A8">
      <w:pPr>
        <w:pStyle w:val="xmsonormal"/>
        <w:spacing w:line="276" w:lineRule="auto"/>
        <w:rPr>
          <w:rFonts w:ascii="Arial" w:hAnsi="Arial" w:cs="Arial"/>
          <w:i/>
          <w:sz w:val="18"/>
          <w:szCs w:val="18"/>
        </w:rPr>
      </w:pPr>
    </w:p>
    <w:p w14:paraId="404BDE91" w14:textId="77777777" w:rsidR="00A215F3" w:rsidRDefault="00A215F3" w:rsidP="004D32A8">
      <w:pPr>
        <w:pStyle w:val="xmsonormal"/>
        <w:spacing w:line="276" w:lineRule="auto"/>
        <w:rPr>
          <w:rFonts w:ascii="Arial" w:hAnsi="Arial" w:cs="Arial"/>
          <w:i/>
          <w:sz w:val="18"/>
          <w:szCs w:val="18"/>
        </w:rPr>
      </w:pPr>
    </w:p>
    <w:p w14:paraId="404BDE92" w14:textId="77777777" w:rsidR="00A215F3" w:rsidRDefault="00A215F3" w:rsidP="004D32A8">
      <w:pPr>
        <w:pStyle w:val="xmsonormal"/>
        <w:spacing w:line="276" w:lineRule="auto"/>
        <w:rPr>
          <w:rFonts w:ascii="Arial" w:hAnsi="Arial" w:cs="Arial"/>
          <w: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9"/>
        <w:gridCol w:w="1414"/>
        <w:gridCol w:w="1166"/>
        <w:gridCol w:w="1176"/>
        <w:gridCol w:w="1359"/>
        <w:gridCol w:w="1278"/>
        <w:gridCol w:w="1278"/>
      </w:tblGrid>
      <w:tr w:rsidR="00D3212D" w14:paraId="404BDE9A" w14:textId="77777777" w:rsidTr="2EC5E760">
        <w:trPr>
          <w:trHeight w:val="311"/>
        </w:trPr>
        <w:tc>
          <w:tcPr>
            <w:tcW w:w="1771" w:type="dxa"/>
            <w:shd w:val="clear" w:color="auto" w:fill="D9D9D9" w:themeFill="background1" w:themeFillShade="D9"/>
          </w:tcPr>
          <w:p w14:paraId="404BDE93" w14:textId="77777777" w:rsidR="00D3212D" w:rsidRDefault="2EC5E760" w:rsidP="005A3BDC">
            <w:r>
              <w:t>Phase</w:t>
            </w:r>
          </w:p>
        </w:tc>
        <w:tc>
          <w:tcPr>
            <w:tcW w:w="1525" w:type="dxa"/>
            <w:shd w:val="clear" w:color="auto" w:fill="D9D9D9" w:themeFill="background1" w:themeFillShade="D9"/>
          </w:tcPr>
          <w:p w14:paraId="404BDE94" w14:textId="77777777" w:rsidR="00D3212D" w:rsidRDefault="2EC5E760" w:rsidP="005A3BDC">
            <w:r>
              <w:t>Created By</w:t>
            </w:r>
          </w:p>
        </w:tc>
        <w:tc>
          <w:tcPr>
            <w:tcW w:w="1288" w:type="dxa"/>
            <w:shd w:val="clear" w:color="auto" w:fill="D9D9D9" w:themeFill="background1" w:themeFillShade="D9"/>
          </w:tcPr>
          <w:p w14:paraId="404BDE95" w14:textId="77777777" w:rsidR="00D3212D" w:rsidRDefault="2EC5E760" w:rsidP="005A3BDC">
            <w:r>
              <w:t>Due Date</w:t>
            </w:r>
          </w:p>
        </w:tc>
        <w:tc>
          <w:tcPr>
            <w:tcW w:w="1202" w:type="dxa"/>
            <w:shd w:val="clear" w:color="auto" w:fill="D9D9D9" w:themeFill="background1" w:themeFillShade="D9"/>
          </w:tcPr>
          <w:p w14:paraId="404BDE96" w14:textId="77777777" w:rsidR="00D3212D" w:rsidRDefault="2EC5E760" w:rsidP="005A3BDC">
            <w:r>
              <w:t>Testing Lead</w:t>
            </w:r>
          </w:p>
        </w:tc>
        <w:tc>
          <w:tcPr>
            <w:tcW w:w="1434" w:type="dxa"/>
            <w:shd w:val="clear" w:color="auto" w:fill="D9D9D9" w:themeFill="background1" w:themeFillShade="D9"/>
          </w:tcPr>
          <w:p w14:paraId="404BDE97" w14:textId="77777777" w:rsidR="00D3212D" w:rsidRDefault="2EC5E760" w:rsidP="005A3BDC">
            <w:r>
              <w:t>Executed By</w:t>
            </w:r>
          </w:p>
        </w:tc>
        <w:tc>
          <w:tcPr>
            <w:tcW w:w="1066" w:type="dxa"/>
            <w:shd w:val="clear" w:color="auto" w:fill="D9D9D9" w:themeFill="background1" w:themeFillShade="D9"/>
          </w:tcPr>
          <w:p w14:paraId="404BDE98" w14:textId="77777777" w:rsidR="00D3212D" w:rsidRDefault="2EC5E760" w:rsidP="005A3BDC">
            <w:r>
              <w:t>Start Date</w:t>
            </w:r>
          </w:p>
        </w:tc>
        <w:tc>
          <w:tcPr>
            <w:tcW w:w="1064" w:type="dxa"/>
            <w:shd w:val="clear" w:color="auto" w:fill="D9D9D9" w:themeFill="background1" w:themeFillShade="D9"/>
          </w:tcPr>
          <w:p w14:paraId="404BDE99" w14:textId="77777777" w:rsidR="00D3212D" w:rsidRDefault="2EC5E760" w:rsidP="005A3BDC">
            <w:r>
              <w:t>End Date</w:t>
            </w:r>
          </w:p>
        </w:tc>
      </w:tr>
      <w:tr w:rsidR="00D3212D" w14:paraId="404BDEA2" w14:textId="77777777" w:rsidTr="2EC5E760">
        <w:trPr>
          <w:trHeight w:val="512"/>
        </w:trPr>
        <w:tc>
          <w:tcPr>
            <w:tcW w:w="1771" w:type="dxa"/>
            <w:shd w:val="clear" w:color="auto" w:fill="auto"/>
          </w:tcPr>
          <w:p w14:paraId="404BDE9B" w14:textId="77777777" w:rsidR="00D3212D" w:rsidRDefault="2EC5E760" w:rsidP="005A3BDC">
            <w:r>
              <w:t>Unit Testing</w:t>
            </w:r>
          </w:p>
        </w:tc>
        <w:tc>
          <w:tcPr>
            <w:tcW w:w="1525" w:type="dxa"/>
            <w:shd w:val="clear" w:color="auto" w:fill="auto"/>
          </w:tcPr>
          <w:p w14:paraId="6430FF48" w14:textId="77777777" w:rsidR="000D05D7" w:rsidRDefault="000D05D7" w:rsidP="000D05D7">
            <w:r>
              <w:t>Bhanu Teja,</w:t>
            </w:r>
          </w:p>
          <w:p w14:paraId="404BDE9C" w14:textId="46BE6C02" w:rsidR="00D3212D" w:rsidRDefault="000D05D7" w:rsidP="000D05D7">
            <w:proofErr w:type="spellStart"/>
            <w:r>
              <w:t>Navaz</w:t>
            </w:r>
            <w:proofErr w:type="spellEnd"/>
            <w:r>
              <w:t xml:space="preserve"> Sheik</w:t>
            </w:r>
          </w:p>
        </w:tc>
        <w:tc>
          <w:tcPr>
            <w:tcW w:w="1288" w:type="dxa"/>
            <w:shd w:val="clear" w:color="auto" w:fill="auto"/>
          </w:tcPr>
          <w:p w14:paraId="404BDE9D" w14:textId="77777777" w:rsidR="00D3212D" w:rsidRDefault="00D3212D" w:rsidP="005A3BDC"/>
        </w:tc>
        <w:tc>
          <w:tcPr>
            <w:tcW w:w="1202" w:type="dxa"/>
          </w:tcPr>
          <w:p w14:paraId="6ED6DF52" w14:textId="77777777" w:rsidR="00D3212D" w:rsidRDefault="00816BF9" w:rsidP="005A3BDC">
            <w:proofErr w:type="spellStart"/>
            <w:r>
              <w:t>Srininvas</w:t>
            </w:r>
            <w:proofErr w:type="spellEnd"/>
            <w:r>
              <w:t xml:space="preserve"> </w:t>
            </w:r>
            <w:proofErr w:type="spellStart"/>
            <w:r>
              <w:t>Shada</w:t>
            </w:r>
            <w:proofErr w:type="spellEnd"/>
            <w:r>
              <w:t>,</w:t>
            </w:r>
          </w:p>
          <w:p w14:paraId="404BDE9E" w14:textId="3249CA8D" w:rsidR="00816BF9" w:rsidRDefault="00816BF9" w:rsidP="005A3BDC">
            <w:r>
              <w:t xml:space="preserve">Santosh </w:t>
            </w:r>
            <w:proofErr w:type="spellStart"/>
            <w:r>
              <w:t>Marapalli</w:t>
            </w:r>
            <w:proofErr w:type="spellEnd"/>
          </w:p>
        </w:tc>
        <w:tc>
          <w:tcPr>
            <w:tcW w:w="1434" w:type="dxa"/>
          </w:tcPr>
          <w:p w14:paraId="3502FA8E" w14:textId="77777777" w:rsidR="00D3212D" w:rsidRDefault="00816BF9" w:rsidP="005A3BDC">
            <w:r>
              <w:t>Bhanu Teja</w:t>
            </w:r>
            <w:r w:rsidR="00387460">
              <w:t>,</w:t>
            </w:r>
          </w:p>
          <w:p w14:paraId="404BDE9F" w14:textId="6B457A54" w:rsidR="00387460" w:rsidRDefault="00387460" w:rsidP="005A3BDC">
            <w:r>
              <w:t>Navaz Sheik</w:t>
            </w:r>
          </w:p>
        </w:tc>
        <w:tc>
          <w:tcPr>
            <w:tcW w:w="1066" w:type="dxa"/>
          </w:tcPr>
          <w:p w14:paraId="404BDEA0" w14:textId="511DE0CA" w:rsidR="00D3212D" w:rsidRDefault="00387460" w:rsidP="005A3BDC">
            <w:r>
              <w:t>04/0</w:t>
            </w:r>
            <w:r w:rsidR="00816BF9">
              <w:t>5/2019</w:t>
            </w:r>
          </w:p>
        </w:tc>
        <w:tc>
          <w:tcPr>
            <w:tcW w:w="1064" w:type="dxa"/>
          </w:tcPr>
          <w:p w14:paraId="404BDEA1" w14:textId="59143511" w:rsidR="00D3212D" w:rsidRDefault="00816BF9" w:rsidP="00EC5FCF">
            <w:r>
              <w:t>05/0</w:t>
            </w:r>
            <w:r w:rsidR="00EC5FCF">
              <w:t>6</w:t>
            </w:r>
            <w:r>
              <w:t>/2019</w:t>
            </w:r>
          </w:p>
        </w:tc>
      </w:tr>
      <w:tr w:rsidR="008875E3" w14:paraId="5C55A229" w14:textId="77777777" w:rsidTr="2EC5E760">
        <w:trPr>
          <w:trHeight w:val="311"/>
        </w:trPr>
        <w:tc>
          <w:tcPr>
            <w:tcW w:w="1771" w:type="dxa"/>
            <w:shd w:val="clear" w:color="auto" w:fill="auto"/>
          </w:tcPr>
          <w:p w14:paraId="53CC0562" w14:textId="444239CF" w:rsidR="008875E3" w:rsidRDefault="008875E3" w:rsidP="008875E3">
            <w:r>
              <w:t>System Integration Testing (SIT)</w:t>
            </w:r>
          </w:p>
        </w:tc>
        <w:tc>
          <w:tcPr>
            <w:tcW w:w="1525" w:type="dxa"/>
            <w:shd w:val="clear" w:color="auto" w:fill="auto"/>
          </w:tcPr>
          <w:p w14:paraId="54F7550B" w14:textId="34CB9AC0" w:rsidR="008875E3" w:rsidRDefault="000D05D7" w:rsidP="008875E3">
            <w:r>
              <w:t>Srujan M</w:t>
            </w:r>
          </w:p>
        </w:tc>
        <w:tc>
          <w:tcPr>
            <w:tcW w:w="1288" w:type="dxa"/>
            <w:shd w:val="clear" w:color="auto" w:fill="auto"/>
          </w:tcPr>
          <w:p w14:paraId="2F867C09" w14:textId="77777777" w:rsidR="008875E3" w:rsidRDefault="008875E3" w:rsidP="008875E3"/>
        </w:tc>
        <w:tc>
          <w:tcPr>
            <w:tcW w:w="1202" w:type="dxa"/>
          </w:tcPr>
          <w:p w14:paraId="55513478" w14:textId="77777777" w:rsidR="008875E3" w:rsidRDefault="008875E3" w:rsidP="008875E3"/>
        </w:tc>
        <w:tc>
          <w:tcPr>
            <w:tcW w:w="1434" w:type="dxa"/>
          </w:tcPr>
          <w:p w14:paraId="2756B936" w14:textId="0659ECF6" w:rsidR="008875E3" w:rsidRDefault="00054897" w:rsidP="008875E3">
            <w:r>
              <w:t>Srujan M</w:t>
            </w:r>
          </w:p>
        </w:tc>
        <w:tc>
          <w:tcPr>
            <w:tcW w:w="1066" w:type="dxa"/>
          </w:tcPr>
          <w:p w14:paraId="450C0962" w14:textId="38FBDF4C" w:rsidR="008875E3" w:rsidRDefault="00816BF9" w:rsidP="008875E3">
            <w:r>
              <w:t>05/07/2019</w:t>
            </w:r>
          </w:p>
        </w:tc>
        <w:tc>
          <w:tcPr>
            <w:tcW w:w="1064" w:type="dxa"/>
          </w:tcPr>
          <w:p w14:paraId="79D0DA5A" w14:textId="31B24672" w:rsidR="008875E3" w:rsidRDefault="00816BF9" w:rsidP="008875E3">
            <w:r>
              <w:t>05/17/2019</w:t>
            </w:r>
          </w:p>
        </w:tc>
      </w:tr>
      <w:tr w:rsidR="008875E3" w14:paraId="404BDEAA" w14:textId="77777777" w:rsidTr="2EC5E760">
        <w:trPr>
          <w:trHeight w:val="311"/>
        </w:trPr>
        <w:tc>
          <w:tcPr>
            <w:tcW w:w="1771" w:type="dxa"/>
            <w:shd w:val="clear" w:color="auto" w:fill="auto"/>
          </w:tcPr>
          <w:p w14:paraId="404BDEA3" w14:textId="77777777" w:rsidR="008875E3" w:rsidRDefault="008875E3" w:rsidP="008875E3">
            <w:r>
              <w:t>Functional Integration Testing (FIT)</w:t>
            </w:r>
          </w:p>
        </w:tc>
        <w:tc>
          <w:tcPr>
            <w:tcW w:w="1525" w:type="dxa"/>
            <w:shd w:val="clear" w:color="auto" w:fill="auto"/>
          </w:tcPr>
          <w:p w14:paraId="404BDEA4" w14:textId="01FC762B" w:rsidR="008875E3" w:rsidRDefault="000D05D7" w:rsidP="008875E3">
            <w:r>
              <w:t>Srujan M</w:t>
            </w:r>
          </w:p>
        </w:tc>
        <w:tc>
          <w:tcPr>
            <w:tcW w:w="1288" w:type="dxa"/>
            <w:shd w:val="clear" w:color="auto" w:fill="auto"/>
          </w:tcPr>
          <w:p w14:paraId="404BDEA5" w14:textId="77777777" w:rsidR="008875E3" w:rsidRDefault="008875E3" w:rsidP="008875E3"/>
        </w:tc>
        <w:tc>
          <w:tcPr>
            <w:tcW w:w="1202" w:type="dxa"/>
          </w:tcPr>
          <w:p w14:paraId="404BDEA6" w14:textId="77777777" w:rsidR="008875E3" w:rsidRDefault="008875E3" w:rsidP="008875E3"/>
        </w:tc>
        <w:tc>
          <w:tcPr>
            <w:tcW w:w="1434" w:type="dxa"/>
          </w:tcPr>
          <w:p w14:paraId="404BDEA7" w14:textId="73117667" w:rsidR="008875E3" w:rsidRDefault="00054897" w:rsidP="008875E3">
            <w:r>
              <w:t>Srujan M</w:t>
            </w:r>
          </w:p>
        </w:tc>
        <w:tc>
          <w:tcPr>
            <w:tcW w:w="1066" w:type="dxa"/>
          </w:tcPr>
          <w:p w14:paraId="404BDEA8" w14:textId="78D90EC8" w:rsidR="008875E3" w:rsidRDefault="00EC5FCF" w:rsidP="008875E3">
            <w:r>
              <w:t>05/14/2019</w:t>
            </w:r>
          </w:p>
        </w:tc>
        <w:tc>
          <w:tcPr>
            <w:tcW w:w="1064" w:type="dxa"/>
          </w:tcPr>
          <w:p w14:paraId="404BDEA9" w14:textId="6BAFBE72" w:rsidR="008875E3" w:rsidRDefault="00EC5FCF" w:rsidP="008875E3">
            <w:r>
              <w:t>05/17/2019</w:t>
            </w:r>
          </w:p>
        </w:tc>
      </w:tr>
      <w:tr w:rsidR="008875E3" w14:paraId="404BDEB2" w14:textId="77777777" w:rsidTr="2EC5E760">
        <w:trPr>
          <w:trHeight w:val="311"/>
        </w:trPr>
        <w:tc>
          <w:tcPr>
            <w:tcW w:w="1771" w:type="dxa"/>
            <w:shd w:val="clear" w:color="auto" w:fill="auto"/>
          </w:tcPr>
          <w:p w14:paraId="404BDEAB" w14:textId="77777777" w:rsidR="008875E3" w:rsidRPr="00FC56D2" w:rsidRDefault="008875E3" w:rsidP="008875E3">
            <w:r w:rsidRPr="00FC56D2">
              <w:t xml:space="preserve">FIT – Security Testing </w:t>
            </w:r>
          </w:p>
        </w:tc>
        <w:tc>
          <w:tcPr>
            <w:tcW w:w="1525" w:type="dxa"/>
            <w:shd w:val="clear" w:color="auto" w:fill="auto"/>
          </w:tcPr>
          <w:p w14:paraId="404BDEAC" w14:textId="77777777" w:rsidR="008875E3" w:rsidRPr="00FC56D2" w:rsidRDefault="008875E3" w:rsidP="008875E3">
            <w:r w:rsidRPr="00FC56D2">
              <w:t>Security team</w:t>
            </w:r>
          </w:p>
        </w:tc>
        <w:tc>
          <w:tcPr>
            <w:tcW w:w="1288" w:type="dxa"/>
            <w:shd w:val="clear" w:color="auto" w:fill="auto"/>
          </w:tcPr>
          <w:p w14:paraId="404BDEAD" w14:textId="502A1180" w:rsidR="008875E3" w:rsidRDefault="00EC5FCF" w:rsidP="008875E3">
            <w:r>
              <w:t>NA</w:t>
            </w:r>
          </w:p>
        </w:tc>
        <w:tc>
          <w:tcPr>
            <w:tcW w:w="1202" w:type="dxa"/>
          </w:tcPr>
          <w:p w14:paraId="404BDEAE" w14:textId="749E4CF3" w:rsidR="008875E3" w:rsidRDefault="00EC5FCF" w:rsidP="008875E3">
            <w:r>
              <w:t>NA</w:t>
            </w:r>
          </w:p>
        </w:tc>
        <w:tc>
          <w:tcPr>
            <w:tcW w:w="1434" w:type="dxa"/>
          </w:tcPr>
          <w:p w14:paraId="404BDEAF" w14:textId="77FB0E1F" w:rsidR="008875E3" w:rsidRDefault="00EC5FCF" w:rsidP="008875E3">
            <w:r>
              <w:t>NA</w:t>
            </w:r>
          </w:p>
        </w:tc>
        <w:tc>
          <w:tcPr>
            <w:tcW w:w="1066" w:type="dxa"/>
          </w:tcPr>
          <w:p w14:paraId="404BDEB0" w14:textId="7559A13C" w:rsidR="008875E3" w:rsidRDefault="00EC5FCF" w:rsidP="008875E3">
            <w:r>
              <w:t>NA</w:t>
            </w:r>
          </w:p>
        </w:tc>
        <w:tc>
          <w:tcPr>
            <w:tcW w:w="1064" w:type="dxa"/>
          </w:tcPr>
          <w:p w14:paraId="404BDEB1" w14:textId="0A8B833F" w:rsidR="008875E3" w:rsidRDefault="00EC5FCF" w:rsidP="008875E3">
            <w:r>
              <w:t>NA</w:t>
            </w:r>
          </w:p>
        </w:tc>
      </w:tr>
      <w:tr w:rsidR="008875E3" w14:paraId="404BDEBB" w14:textId="77777777" w:rsidTr="2EC5E760">
        <w:trPr>
          <w:trHeight w:val="311"/>
        </w:trPr>
        <w:tc>
          <w:tcPr>
            <w:tcW w:w="1771" w:type="dxa"/>
            <w:shd w:val="clear" w:color="auto" w:fill="auto"/>
          </w:tcPr>
          <w:p w14:paraId="404BDEB3" w14:textId="77777777" w:rsidR="008875E3" w:rsidRDefault="008875E3" w:rsidP="008875E3">
            <w:r>
              <w:t>User Acceptance Testing (UAT)</w:t>
            </w:r>
          </w:p>
          <w:p w14:paraId="404BDEB4" w14:textId="77777777" w:rsidR="008875E3" w:rsidRPr="00321600" w:rsidRDefault="008875E3" w:rsidP="008875E3">
            <w:pPr>
              <w:rPr>
                <w:sz w:val="18"/>
                <w:szCs w:val="18"/>
              </w:rPr>
            </w:pPr>
            <w:r w:rsidRPr="008875E3">
              <w:rPr>
                <w:color w:val="FF0000"/>
                <w:sz w:val="18"/>
                <w:szCs w:val="18"/>
                <w:highlight w:val="yellow"/>
              </w:rPr>
              <w:t>(Security testing included as a separate folder within UAT)</w:t>
            </w:r>
          </w:p>
        </w:tc>
        <w:tc>
          <w:tcPr>
            <w:tcW w:w="1525" w:type="dxa"/>
            <w:shd w:val="clear" w:color="auto" w:fill="auto"/>
          </w:tcPr>
          <w:p w14:paraId="404BDEB5" w14:textId="77777777" w:rsidR="008875E3" w:rsidRDefault="008875E3" w:rsidP="008875E3"/>
        </w:tc>
        <w:tc>
          <w:tcPr>
            <w:tcW w:w="1288" w:type="dxa"/>
            <w:shd w:val="clear" w:color="auto" w:fill="auto"/>
          </w:tcPr>
          <w:p w14:paraId="404BDEB6" w14:textId="77777777" w:rsidR="008875E3" w:rsidRDefault="008875E3" w:rsidP="008875E3"/>
        </w:tc>
        <w:tc>
          <w:tcPr>
            <w:tcW w:w="1202" w:type="dxa"/>
          </w:tcPr>
          <w:p w14:paraId="404BDEB7" w14:textId="77777777" w:rsidR="008875E3" w:rsidRDefault="008875E3" w:rsidP="008875E3"/>
        </w:tc>
        <w:tc>
          <w:tcPr>
            <w:tcW w:w="1434" w:type="dxa"/>
          </w:tcPr>
          <w:p w14:paraId="404BDEB8" w14:textId="2D0A6EAA" w:rsidR="008875E3" w:rsidRDefault="000D05D7" w:rsidP="008875E3">
            <w:r w:rsidRPr="000D05D7">
              <w:t xml:space="preserve">Van </w:t>
            </w:r>
            <w:proofErr w:type="spellStart"/>
            <w:r w:rsidRPr="000D05D7">
              <w:t>Staden</w:t>
            </w:r>
            <w:proofErr w:type="spellEnd"/>
            <w:r w:rsidRPr="000D05D7">
              <w:t>, Marius</w:t>
            </w:r>
            <w:r>
              <w:t xml:space="preserve">, </w:t>
            </w:r>
            <w:r w:rsidRPr="000D05D7">
              <w:t>Blue, Chris</w:t>
            </w:r>
            <w:bookmarkStart w:id="18" w:name="_GoBack"/>
            <w:bookmarkEnd w:id="18"/>
          </w:p>
        </w:tc>
        <w:tc>
          <w:tcPr>
            <w:tcW w:w="1066" w:type="dxa"/>
          </w:tcPr>
          <w:p w14:paraId="404BDEB9" w14:textId="7FF83484" w:rsidR="008875E3" w:rsidRDefault="00054897" w:rsidP="008875E3">
            <w:r>
              <w:t>05/21/2019</w:t>
            </w:r>
          </w:p>
        </w:tc>
        <w:tc>
          <w:tcPr>
            <w:tcW w:w="1064" w:type="dxa"/>
          </w:tcPr>
          <w:p w14:paraId="404BDEBA" w14:textId="77777777" w:rsidR="008875E3" w:rsidRDefault="008875E3" w:rsidP="008875E3"/>
        </w:tc>
      </w:tr>
      <w:tr w:rsidR="008875E3" w14:paraId="404BDEC3" w14:textId="77777777" w:rsidTr="2EC5E760">
        <w:trPr>
          <w:trHeight w:val="328"/>
        </w:trPr>
        <w:tc>
          <w:tcPr>
            <w:tcW w:w="1771" w:type="dxa"/>
            <w:shd w:val="clear" w:color="auto" w:fill="auto"/>
          </w:tcPr>
          <w:p w14:paraId="404BDEBC" w14:textId="77777777" w:rsidR="008875E3" w:rsidRDefault="008875E3" w:rsidP="008875E3">
            <w:r>
              <w:t>Regression Testing</w:t>
            </w:r>
          </w:p>
        </w:tc>
        <w:tc>
          <w:tcPr>
            <w:tcW w:w="1525" w:type="dxa"/>
            <w:shd w:val="clear" w:color="auto" w:fill="auto"/>
          </w:tcPr>
          <w:p w14:paraId="404BDEBD" w14:textId="77777777" w:rsidR="008875E3" w:rsidRDefault="008875E3" w:rsidP="008875E3"/>
        </w:tc>
        <w:tc>
          <w:tcPr>
            <w:tcW w:w="1288" w:type="dxa"/>
            <w:shd w:val="clear" w:color="auto" w:fill="auto"/>
          </w:tcPr>
          <w:p w14:paraId="404BDEBE" w14:textId="77777777" w:rsidR="008875E3" w:rsidRDefault="008875E3" w:rsidP="008875E3"/>
        </w:tc>
        <w:tc>
          <w:tcPr>
            <w:tcW w:w="1202" w:type="dxa"/>
          </w:tcPr>
          <w:p w14:paraId="404BDEBF" w14:textId="77777777" w:rsidR="008875E3" w:rsidRDefault="008875E3" w:rsidP="008875E3"/>
        </w:tc>
        <w:tc>
          <w:tcPr>
            <w:tcW w:w="1434" w:type="dxa"/>
          </w:tcPr>
          <w:p w14:paraId="404BDEC0" w14:textId="77777777" w:rsidR="008875E3" w:rsidRDefault="008875E3" w:rsidP="008875E3"/>
        </w:tc>
        <w:tc>
          <w:tcPr>
            <w:tcW w:w="1066" w:type="dxa"/>
          </w:tcPr>
          <w:p w14:paraId="404BDEC1" w14:textId="10683B1C" w:rsidR="008875E3" w:rsidRDefault="00F13C7B" w:rsidP="008875E3">
            <w:r>
              <w:t>05/27/2019</w:t>
            </w:r>
          </w:p>
        </w:tc>
        <w:tc>
          <w:tcPr>
            <w:tcW w:w="1064" w:type="dxa"/>
          </w:tcPr>
          <w:p w14:paraId="404BDEC2" w14:textId="09B04870" w:rsidR="008875E3" w:rsidRDefault="00F13C7B" w:rsidP="008875E3">
            <w:r>
              <w:t>05/31/2019</w:t>
            </w:r>
          </w:p>
        </w:tc>
      </w:tr>
      <w:tr w:rsidR="008875E3" w14:paraId="404BDED3" w14:textId="77777777" w:rsidTr="2EC5E760">
        <w:trPr>
          <w:trHeight w:val="328"/>
        </w:trPr>
        <w:tc>
          <w:tcPr>
            <w:tcW w:w="1771" w:type="dxa"/>
            <w:shd w:val="clear" w:color="auto" w:fill="auto"/>
          </w:tcPr>
          <w:p w14:paraId="404BDECC" w14:textId="77777777" w:rsidR="008875E3" w:rsidRDefault="008875E3" w:rsidP="008875E3">
            <w:r>
              <w:t>Mobile Testing</w:t>
            </w:r>
          </w:p>
        </w:tc>
        <w:tc>
          <w:tcPr>
            <w:tcW w:w="1525" w:type="dxa"/>
            <w:shd w:val="clear" w:color="auto" w:fill="auto"/>
          </w:tcPr>
          <w:p w14:paraId="404BDECD" w14:textId="526A9EF5" w:rsidR="008875E3" w:rsidRDefault="00E11D1A" w:rsidP="008875E3">
            <w:r>
              <w:t>NA</w:t>
            </w:r>
          </w:p>
        </w:tc>
        <w:tc>
          <w:tcPr>
            <w:tcW w:w="1288" w:type="dxa"/>
            <w:shd w:val="clear" w:color="auto" w:fill="auto"/>
          </w:tcPr>
          <w:p w14:paraId="404BDECE" w14:textId="5F6101A2" w:rsidR="008875E3" w:rsidRDefault="00E11D1A" w:rsidP="008875E3">
            <w:r>
              <w:t>NA</w:t>
            </w:r>
          </w:p>
        </w:tc>
        <w:tc>
          <w:tcPr>
            <w:tcW w:w="1202" w:type="dxa"/>
          </w:tcPr>
          <w:p w14:paraId="404BDECF" w14:textId="27887B85" w:rsidR="008875E3" w:rsidRDefault="00E11D1A" w:rsidP="008875E3">
            <w:r>
              <w:t>NA</w:t>
            </w:r>
          </w:p>
        </w:tc>
        <w:tc>
          <w:tcPr>
            <w:tcW w:w="1434" w:type="dxa"/>
          </w:tcPr>
          <w:p w14:paraId="404BDED0" w14:textId="39F764B9" w:rsidR="008875E3" w:rsidRDefault="00E11D1A" w:rsidP="008875E3">
            <w:r>
              <w:t>NA</w:t>
            </w:r>
          </w:p>
        </w:tc>
        <w:tc>
          <w:tcPr>
            <w:tcW w:w="1066" w:type="dxa"/>
          </w:tcPr>
          <w:p w14:paraId="404BDED1" w14:textId="62DFEB04" w:rsidR="008875E3" w:rsidRDefault="00E11D1A" w:rsidP="008875E3">
            <w:r>
              <w:t>NA</w:t>
            </w:r>
          </w:p>
        </w:tc>
        <w:tc>
          <w:tcPr>
            <w:tcW w:w="1064" w:type="dxa"/>
          </w:tcPr>
          <w:p w14:paraId="404BDED2" w14:textId="4347E22D" w:rsidR="008875E3" w:rsidRDefault="00E11D1A" w:rsidP="008875E3">
            <w:r>
              <w:t>NA</w:t>
            </w:r>
          </w:p>
        </w:tc>
      </w:tr>
      <w:tr w:rsidR="008875E3" w14:paraId="404BDEDB" w14:textId="77777777" w:rsidTr="2EC5E760">
        <w:trPr>
          <w:trHeight w:val="328"/>
        </w:trPr>
        <w:tc>
          <w:tcPr>
            <w:tcW w:w="1771" w:type="dxa"/>
            <w:shd w:val="clear" w:color="auto" w:fill="auto"/>
          </w:tcPr>
          <w:p w14:paraId="404BDED4" w14:textId="77777777" w:rsidR="008875E3" w:rsidRDefault="008875E3" w:rsidP="008875E3">
            <w:r>
              <w:t>End-to-End Testing (E2E)</w:t>
            </w:r>
          </w:p>
        </w:tc>
        <w:tc>
          <w:tcPr>
            <w:tcW w:w="1525" w:type="dxa"/>
            <w:shd w:val="clear" w:color="auto" w:fill="auto"/>
          </w:tcPr>
          <w:p w14:paraId="404BDED5" w14:textId="77777777" w:rsidR="008875E3" w:rsidRDefault="008875E3" w:rsidP="008875E3"/>
        </w:tc>
        <w:tc>
          <w:tcPr>
            <w:tcW w:w="1288" w:type="dxa"/>
            <w:shd w:val="clear" w:color="auto" w:fill="auto"/>
          </w:tcPr>
          <w:p w14:paraId="404BDED6" w14:textId="77777777" w:rsidR="008875E3" w:rsidRDefault="008875E3" w:rsidP="008875E3"/>
        </w:tc>
        <w:tc>
          <w:tcPr>
            <w:tcW w:w="1202" w:type="dxa"/>
          </w:tcPr>
          <w:p w14:paraId="404BDED7" w14:textId="77777777" w:rsidR="008875E3" w:rsidRDefault="008875E3" w:rsidP="008875E3"/>
        </w:tc>
        <w:tc>
          <w:tcPr>
            <w:tcW w:w="1434" w:type="dxa"/>
          </w:tcPr>
          <w:p w14:paraId="404BDED8" w14:textId="77777777" w:rsidR="008875E3" w:rsidRDefault="008875E3" w:rsidP="008875E3"/>
        </w:tc>
        <w:tc>
          <w:tcPr>
            <w:tcW w:w="1066" w:type="dxa"/>
          </w:tcPr>
          <w:p w14:paraId="404BDED9" w14:textId="3E1F6C8A" w:rsidR="008875E3" w:rsidRDefault="00D74155" w:rsidP="008875E3">
            <w:r>
              <w:t>05/21/2019</w:t>
            </w:r>
          </w:p>
        </w:tc>
        <w:tc>
          <w:tcPr>
            <w:tcW w:w="1064" w:type="dxa"/>
          </w:tcPr>
          <w:p w14:paraId="404BDEDA" w14:textId="229034BA" w:rsidR="008875E3" w:rsidRDefault="00D74155" w:rsidP="008875E3">
            <w:r>
              <w:t>05/31/2019</w:t>
            </w:r>
          </w:p>
        </w:tc>
      </w:tr>
      <w:tr w:rsidR="008875E3" w14:paraId="404BDEE3" w14:textId="77777777" w:rsidTr="2EC5E760">
        <w:trPr>
          <w:trHeight w:val="328"/>
        </w:trPr>
        <w:tc>
          <w:tcPr>
            <w:tcW w:w="1771" w:type="dxa"/>
            <w:shd w:val="clear" w:color="auto" w:fill="auto"/>
          </w:tcPr>
          <w:p w14:paraId="404BDEDC" w14:textId="4B888BC8" w:rsidR="008875E3" w:rsidRDefault="008875E3" w:rsidP="008875E3">
            <w:r>
              <w:t>Automation Testing</w:t>
            </w:r>
          </w:p>
        </w:tc>
        <w:tc>
          <w:tcPr>
            <w:tcW w:w="1525" w:type="dxa"/>
            <w:shd w:val="clear" w:color="auto" w:fill="auto"/>
          </w:tcPr>
          <w:p w14:paraId="404BDEDD" w14:textId="0E196402" w:rsidR="008875E3" w:rsidRDefault="00E11D1A" w:rsidP="008875E3">
            <w:r>
              <w:t>NA</w:t>
            </w:r>
          </w:p>
        </w:tc>
        <w:tc>
          <w:tcPr>
            <w:tcW w:w="1288" w:type="dxa"/>
            <w:shd w:val="clear" w:color="auto" w:fill="auto"/>
          </w:tcPr>
          <w:p w14:paraId="404BDEDE" w14:textId="7F1E5459" w:rsidR="008875E3" w:rsidRDefault="00E11D1A" w:rsidP="008875E3">
            <w:r>
              <w:t>NA</w:t>
            </w:r>
          </w:p>
        </w:tc>
        <w:tc>
          <w:tcPr>
            <w:tcW w:w="1202" w:type="dxa"/>
          </w:tcPr>
          <w:p w14:paraId="404BDEDF" w14:textId="4996E04E" w:rsidR="008875E3" w:rsidRDefault="00E11D1A" w:rsidP="008875E3">
            <w:r>
              <w:t>NA</w:t>
            </w:r>
          </w:p>
        </w:tc>
        <w:tc>
          <w:tcPr>
            <w:tcW w:w="1434" w:type="dxa"/>
          </w:tcPr>
          <w:p w14:paraId="404BDEE0" w14:textId="3C27E17C" w:rsidR="008875E3" w:rsidRDefault="00E11D1A" w:rsidP="008875E3">
            <w:r>
              <w:t>NA</w:t>
            </w:r>
          </w:p>
        </w:tc>
        <w:tc>
          <w:tcPr>
            <w:tcW w:w="1066" w:type="dxa"/>
          </w:tcPr>
          <w:p w14:paraId="404BDEE1" w14:textId="61022105" w:rsidR="008875E3" w:rsidRDefault="00E11D1A" w:rsidP="008875E3">
            <w:r>
              <w:t>NA</w:t>
            </w:r>
          </w:p>
        </w:tc>
        <w:tc>
          <w:tcPr>
            <w:tcW w:w="1064" w:type="dxa"/>
          </w:tcPr>
          <w:p w14:paraId="404BDEE2" w14:textId="29B9A7E4" w:rsidR="008875E3" w:rsidRDefault="00E11D1A" w:rsidP="008875E3">
            <w:r>
              <w:t>NA</w:t>
            </w:r>
          </w:p>
        </w:tc>
      </w:tr>
    </w:tbl>
    <w:p w14:paraId="146F952C" w14:textId="77777777" w:rsidR="005A55C0" w:rsidRDefault="005A55C0" w:rsidP="00125477">
      <w:pPr>
        <w:pStyle w:val="TPHeader"/>
      </w:pPr>
      <w:bookmarkStart w:id="19" w:name="_Toc444775061"/>
    </w:p>
    <w:p w14:paraId="404BDEE4" w14:textId="17BA626C" w:rsidR="001F3203" w:rsidRPr="00125477" w:rsidRDefault="006A22A6" w:rsidP="00125477">
      <w:pPr>
        <w:pStyle w:val="TPHeader"/>
      </w:pPr>
      <w:bookmarkStart w:id="20" w:name="_Toc4495708"/>
      <w:r>
        <w:t>Unit Testing</w:t>
      </w:r>
      <w:bookmarkEnd w:id="20"/>
    </w:p>
    <w:p w14:paraId="404BDEE5" w14:textId="77777777" w:rsidR="001F3203" w:rsidRDefault="001F3203" w:rsidP="001F3203">
      <w:pPr>
        <w:pStyle w:val="NormalWeb"/>
        <w:rPr>
          <w:rFonts w:ascii="Calibri" w:hAnsi="Calibri"/>
          <w:sz w:val="22"/>
          <w:szCs w:val="22"/>
        </w:rPr>
      </w:pPr>
      <w:r w:rsidRPr="00A339C5">
        <w:rPr>
          <w:rFonts w:ascii="Calibri" w:hAnsi="Calibri"/>
          <w:sz w:val="22"/>
          <w:szCs w:val="22"/>
        </w:rPr>
        <w:t xml:space="preserve">is to be performed by the developers in their development environment. The developers will be testing the internal logical structure of each software component. Documented testing should include the following: tests performed, the expected results and the outcome of each test. 3rd Party developers are to perform Unit Testing in their own environments and provide an Excel Spreadsheet as documentation of the testing. </w:t>
      </w:r>
    </w:p>
    <w:p w14:paraId="08AA59F8" w14:textId="5BCCC53E" w:rsidR="00B62FF9" w:rsidRPr="00125477" w:rsidRDefault="00B62FF9" w:rsidP="00B62FF9">
      <w:pPr>
        <w:pStyle w:val="TPHeader"/>
      </w:pPr>
      <w:bookmarkStart w:id="21" w:name="_Toc4495709"/>
      <w:r>
        <w:t>System Integration Testing</w:t>
      </w:r>
      <w:bookmarkEnd w:id="21"/>
    </w:p>
    <w:p w14:paraId="0A4A3D37" w14:textId="3A61DF64" w:rsidR="00B62FF9" w:rsidRPr="00B12ADF" w:rsidRDefault="00B62FF9" w:rsidP="00B62FF9">
      <w:pPr>
        <w:pStyle w:val="NormalWeb"/>
        <w:rPr>
          <w:rFonts w:ascii="Calibri" w:hAnsi="Calibri"/>
          <w:sz w:val="22"/>
          <w:szCs w:val="22"/>
        </w:rPr>
      </w:pPr>
      <w:r w:rsidRPr="00B12ADF">
        <w:rPr>
          <w:rFonts w:ascii="Calibri" w:hAnsi="Calibri"/>
          <w:sz w:val="22"/>
          <w:szCs w:val="22"/>
        </w:rPr>
        <w:t xml:space="preserve">is to be performed by the System Analysts (SA). The SA’s will be testing to ensure that interfaces to external systems are properly </w:t>
      </w:r>
      <w:r w:rsidR="00996099" w:rsidRPr="00B12ADF">
        <w:rPr>
          <w:rFonts w:ascii="Calibri" w:hAnsi="Calibri"/>
          <w:sz w:val="22"/>
          <w:szCs w:val="22"/>
        </w:rPr>
        <w:t>working.</w:t>
      </w:r>
      <w:r w:rsidRPr="00B12ADF">
        <w:rPr>
          <w:rFonts w:ascii="Calibri" w:hAnsi="Calibri"/>
          <w:sz w:val="22"/>
          <w:szCs w:val="22"/>
        </w:rPr>
        <w:t xml:space="preserve"> System Integration Testing will begin on acceptance of Unit testing.</w:t>
      </w:r>
    </w:p>
    <w:p w14:paraId="404BDEE6" w14:textId="77777777" w:rsidR="001F3203" w:rsidRPr="00B12ADF" w:rsidRDefault="001F3203" w:rsidP="00125477">
      <w:pPr>
        <w:pStyle w:val="TPHeader"/>
      </w:pPr>
      <w:r w:rsidRPr="00B12ADF">
        <w:t xml:space="preserve"> </w:t>
      </w:r>
      <w:bookmarkStart w:id="22" w:name="_Toc4495710"/>
      <w:r w:rsidRPr="00B12ADF">
        <w:t>Function</w:t>
      </w:r>
      <w:r w:rsidR="006A22A6" w:rsidRPr="00B12ADF">
        <w:t>al Integration Testing (FIT)</w:t>
      </w:r>
      <w:bookmarkEnd w:id="22"/>
    </w:p>
    <w:p w14:paraId="404BDEE7" w14:textId="441A088D" w:rsidR="001F3203" w:rsidRDefault="001F3203" w:rsidP="001F3203">
      <w:pPr>
        <w:pStyle w:val="NormalWeb"/>
      </w:pPr>
      <w:r w:rsidRPr="00B12ADF">
        <w:rPr>
          <w:rFonts w:ascii="Calibri" w:hAnsi="Calibri"/>
          <w:sz w:val="22"/>
          <w:szCs w:val="22"/>
        </w:rPr>
        <w:t>focuses on the functional requirements of the application and is performed to confirm that the application operates accurately according to the documented specifications and requirements. Functional Integration Testing will begin upon acceptance of Unit Testing</w:t>
      </w:r>
      <w:r w:rsidR="00B62FF9" w:rsidRPr="00B12ADF">
        <w:rPr>
          <w:rFonts w:ascii="Calibri" w:hAnsi="Calibri"/>
          <w:sz w:val="22"/>
          <w:szCs w:val="22"/>
        </w:rPr>
        <w:t xml:space="preserve"> and SIT</w:t>
      </w:r>
      <w:r w:rsidRPr="00B12ADF">
        <w:t>.</w:t>
      </w:r>
      <w:r>
        <w:t xml:space="preserve"> </w:t>
      </w:r>
    </w:p>
    <w:p w14:paraId="404BDEE8" w14:textId="77777777" w:rsidR="001F3203" w:rsidRPr="00125477" w:rsidRDefault="006A22A6" w:rsidP="00125477">
      <w:pPr>
        <w:pStyle w:val="TPHeader"/>
      </w:pPr>
      <w:bookmarkStart w:id="23" w:name="_Toc4495711"/>
      <w:r>
        <w:t>User Acceptance Testing (UAT)</w:t>
      </w:r>
      <w:bookmarkEnd w:id="23"/>
    </w:p>
    <w:p w14:paraId="404BDEE9" w14:textId="77777777" w:rsidR="001F3203" w:rsidRDefault="001F3203" w:rsidP="001F3203">
      <w:pPr>
        <w:pStyle w:val="NormalWeb"/>
      </w:pPr>
      <w:r w:rsidRPr="00A339C5">
        <w:rPr>
          <w:rFonts w:ascii="Calibri" w:hAnsi="Calibri"/>
          <w:sz w:val="22"/>
          <w:szCs w:val="22"/>
        </w:rPr>
        <w:t>will be performed by the business users. The purpose of this testing cycle will be to ensure the application meets the users’ expectations. This also includes focuses on usability and will include; appearance, consistency of controls, consistency of field naming, accuracy of drop down field information lists, spelling of all field name/data values, accuracy of default field values, tab sequence, and error/help messaging. User Acceptance Testing will begin upon completion of Functional Integration Testing. QA team will work with and train business users how to execute test cases in HP</w:t>
      </w:r>
      <w:r w:rsidR="00457877" w:rsidRPr="00A339C5">
        <w:rPr>
          <w:rFonts w:ascii="Calibri" w:hAnsi="Calibri"/>
          <w:sz w:val="22"/>
          <w:szCs w:val="22"/>
        </w:rPr>
        <w:t xml:space="preserve"> ALM</w:t>
      </w:r>
      <w:r w:rsidRPr="00A339C5">
        <w:rPr>
          <w:rFonts w:ascii="Calibri" w:hAnsi="Calibri"/>
          <w:sz w:val="22"/>
          <w:szCs w:val="22"/>
        </w:rPr>
        <w:t xml:space="preserve"> prior to the start of UAT testing</w:t>
      </w:r>
      <w:r>
        <w:t xml:space="preserve">. </w:t>
      </w:r>
    </w:p>
    <w:p w14:paraId="404BDEEA" w14:textId="77777777" w:rsidR="001F3203" w:rsidRDefault="001F3203" w:rsidP="00125477">
      <w:pPr>
        <w:pStyle w:val="TPHeader"/>
      </w:pPr>
      <w:bookmarkStart w:id="24" w:name="_Toc4495712"/>
      <w:r w:rsidRPr="00125477">
        <w:t>Regression Testing</w:t>
      </w:r>
      <w:bookmarkEnd w:id="24"/>
    </w:p>
    <w:p w14:paraId="404BDEEB" w14:textId="5EDD7097" w:rsidR="001F3203" w:rsidRPr="00A339C5" w:rsidRDefault="001F3203" w:rsidP="001F3203">
      <w:pPr>
        <w:pStyle w:val="NormalWeb"/>
        <w:rPr>
          <w:rFonts w:ascii="Calibri" w:hAnsi="Calibri"/>
          <w:sz w:val="22"/>
          <w:szCs w:val="22"/>
        </w:rPr>
      </w:pPr>
      <w:r w:rsidRPr="00A339C5">
        <w:rPr>
          <w:rFonts w:ascii="Calibri" w:hAnsi="Calibri"/>
          <w:sz w:val="22"/>
          <w:szCs w:val="22"/>
        </w:rPr>
        <w:t xml:space="preserve">Regression testing shall be performed to verify that previously tested features and functions do not have any new defects introduced, while correcting other problems or adding and modifying other features. </w:t>
      </w:r>
    </w:p>
    <w:bookmarkEnd w:id="19"/>
    <w:p w14:paraId="3BFFC93B" w14:textId="77777777" w:rsidR="00B95DA2" w:rsidRDefault="00B95DA2" w:rsidP="004606D8">
      <w:pPr>
        <w:pStyle w:val="TPHeader"/>
      </w:pPr>
    </w:p>
    <w:p w14:paraId="404BDEED" w14:textId="77777777" w:rsidR="004606D8" w:rsidRPr="00404307" w:rsidRDefault="004606D8" w:rsidP="004606D8">
      <w:pPr>
        <w:pStyle w:val="TPHeader"/>
        <w:rPr>
          <w:rFonts w:asciiTheme="minorHAnsi" w:eastAsiaTheme="minorEastAsia" w:hAnsiTheme="minorHAnsi" w:cstheme="minorBidi"/>
          <w:b w:val="0"/>
          <w:bCs w:val="0"/>
          <w:color w:val="000000" w:themeColor="text1"/>
          <w:sz w:val="22"/>
          <w:szCs w:val="22"/>
        </w:rPr>
      </w:pPr>
      <w:bookmarkStart w:id="25" w:name="_Toc4495713"/>
      <w:r>
        <w:t>Exit Criteria for a Waterfall Project</w:t>
      </w:r>
      <w:bookmarkEnd w:id="25"/>
    </w:p>
    <w:p w14:paraId="404BDEEE" w14:textId="77777777" w:rsidR="004606D8" w:rsidRDefault="004606D8" w:rsidP="004606D8">
      <w:pPr>
        <w:pStyle w:val="TPHeader"/>
        <w:rPr>
          <w:sz w:val="24"/>
          <w:szCs w:val="24"/>
        </w:rPr>
      </w:pPr>
      <w:bookmarkStart w:id="26" w:name="_Toc4495714"/>
      <w:bookmarkStart w:id="27" w:name="_Toc444775062"/>
      <w:r>
        <w:rPr>
          <w:sz w:val="24"/>
          <w:szCs w:val="24"/>
        </w:rPr>
        <w:t>UNIT</w:t>
      </w:r>
      <w:bookmarkEnd w:id="26"/>
    </w:p>
    <w:p w14:paraId="404BDEEF" w14:textId="0663E3FC" w:rsidR="004606D8" w:rsidRPr="00B12ADF" w:rsidRDefault="004606D8" w:rsidP="00D2158A">
      <w:pPr>
        <w:numPr>
          <w:ilvl w:val="0"/>
          <w:numId w:val="16"/>
        </w:numPr>
        <w:spacing w:after="0" w:line="240" w:lineRule="auto"/>
        <w:ind w:left="709"/>
        <w:rPr>
          <w:rFonts w:ascii="Calibri" w:eastAsia="Calibri" w:hAnsi="Calibri" w:cs="Calibri"/>
        </w:rPr>
      </w:pPr>
      <w:r w:rsidRPr="00B12ADF">
        <w:rPr>
          <w:rFonts w:ascii="Calibri" w:eastAsia="Calibri" w:hAnsi="Calibri" w:cs="Calibri"/>
        </w:rPr>
        <w:t>All test cases must be run i.e.  status with ‘No Run’ and ‘Not Completed’ is not accepted</w:t>
      </w:r>
      <w:r w:rsidR="00610279" w:rsidRPr="00B12ADF">
        <w:rPr>
          <w:rFonts w:ascii="Calibri" w:eastAsia="Calibri" w:hAnsi="Calibri" w:cs="Calibri"/>
        </w:rPr>
        <w:t>.</w:t>
      </w:r>
    </w:p>
    <w:p w14:paraId="1806DB97" w14:textId="412DDD77" w:rsidR="00610279" w:rsidRPr="00B12ADF" w:rsidRDefault="00610279" w:rsidP="00D2158A">
      <w:pPr>
        <w:numPr>
          <w:ilvl w:val="0"/>
          <w:numId w:val="16"/>
        </w:numPr>
        <w:spacing w:after="0" w:line="240" w:lineRule="auto"/>
        <w:ind w:left="709"/>
        <w:rPr>
          <w:rFonts w:ascii="Calibri" w:eastAsia="Calibri" w:hAnsi="Calibri" w:cs="Calibri"/>
        </w:rPr>
      </w:pPr>
      <w:r w:rsidRPr="00B12ADF">
        <w:rPr>
          <w:rFonts w:ascii="Calibri" w:eastAsia="Calibri" w:hAnsi="Calibri" w:cs="Calibri"/>
        </w:rPr>
        <w:t>Project code is complete.</w:t>
      </w:r>
    </w:p>
    <w:p w14:paraId="7D8C4888" w14:textId="09C78318" w:rsidR="00610279" w:rsidRPr="00B12ADF" w:rsidRDefault="00610279" w:rsidP="00D2158A">
      <w:pPr>
        <w:numPr>
          <w:ilvl w:val="0"/>
          <w:numId w:val="16"/>
        </w:numPr>
        <w:spacing w:after="0" w:line="240" w:lineRule="auto"/>
        <w:ind w:left="709"/>
        <w:rPr>
          <w:rFonts w:ascii="Calibri" w:eastAsia="Calibri" w:hAnsi="Calibri" w:cs="Calibri"/>
        </w:rPr>
      </w:pPr>
      <w:r w:rsidRPr="00B12ADF">
        <w:rPr>
          <w:rFonts w:ascii="Calibri" w:eastAsia="Calibri" w:hAnsi="Calibri" w:cs="Calibri"/>
        </w:rPr>
        <w:t>Urgent defects resolved.</w:t>
      </w:r>
    </w:p>
    <w:p w14:paraId="75CF7C45" w14:textId="2CCCC224" w:rsidR="00610279" w:rsidRPr="00B12ADF" w:rsidRDefault="00610279" w:rsidP="00610279">
      <w:pPr>
        <w:numPr>
          <w:ilvl w:val="0"/>
          <w:numId w:val="16"/>
        </w:numPr>
        <w:spacing w:after="0" w:line="240" w:lineRule="auto"/>
        <w:ind w:left="709"/>
        <w:rPr>
          <w:rFonts w:ascii="Calibri" w:eastAsia="Calibri" w:hAnsi="Calibri" w:cs="Calibri"/>
        </w:rPr>
      </w:pPr>
      <w:r w:rsidRPr="00B12ADF">
        <w:rPr>
          <w:rFonts w:ascii="Calibri" w:eastAsia="Calibri" w:hAnsi="Calibri" w:cs="Calibri"/>
        </w:rPr>
        <w:t>Successful execution of unit tests.</w:t>
      </w:r>
    </w:p>
    <w:p w14:paraId="792EAEBC" w14:textId="1042C340" w:rsidR="00610279" w:rsidRPr="00B12ADF" w:rsidRDefault="00610279" w:rsidP="00610279">
      <w:pPr>
        <w:pStyle w:val="TPHeader"/>
        <w:rPr>
          <w:sz w:val="24"/>
          <w:szCs w:val="24"/>
        </w:rPr>
      </w:pPr>
      <w:bookmarkStart w:id="28" w:name="_Toc4495715"/>
      <w:r w:rsidRPr="00B12ADF">
        <w:rPr>
          <w:sz w:val="24"/>
          <w:szCs w:val="24"/>
        </w:rPr>
        <w:t>SIT</w:t>
      </w:r>
      <w:bookmarkEnd w:id="28"/>
    </w:p>
    <w:p w14:paraId="0EF255D7" w14:textId="77777777" w:rsidR="00610279" w:rsidRPr="00B12ADF" w:rsidRDefault="00610279" w:rsidP="00610279">
      <w:pPr>
        <w:numPr>
          <w:ilvl w:val="0"/>
          <w:numId w:val="16"/>
        </w:numPr>
        <w:spacing w:after="0" w:line="240" w:lineRule="auto"/>
        <w:ind w:left="709"/>
        <w:rPr>
          <w:rFonts w:ascii="Calibri" w:eastAsia="Calibri" w:hAnsi="Calibri" w:cs="Calibri"/>
        </w:rPr>
      </w:pPr>
      <w:r w:rsidRPr="00B12ADF">
        <w:rPr>
          <w:rFonts w:ascii="Calibri" w:eastAsia="Calibri" w:hAnsi="Calibri" w:cs="Calibri"/>
        </w:rPr>
        <w:t>All test cases must be run i.e.  status with ‘No Run’ and ‘Not Completed’ is not accepted.</w:t>
      </w:r>
    </w:p>
    <w:p w14:paraId="6C492159" w14:textId="118DC7E0" w:rsidR="00610279" w:rsidRPr="00B12ADF" w:rsidRDefault="00610279" w:rsidP="00610279">
      <w:pPr>
        <w:numPr>
          <w:ilvl w:val="0"/>
          <w:numId w:val="16"/>
        </w:numPr>
        <w:spacing w:after="0" w:line="240" w:lineRule="auto"/>
        <w:ind w:left="709"/>
        <w:rPr>
          <w:rFonts w:ascii="Calibri" w:eastAsia="Calibri" w:hAnsi="Calibri" w:cs="Calibri"/>
        </w:rPr>
      </w:pPr>
      <w:r w:rsidRPr="00B12ADF">
        <w:rPr>
          <w:rFonts w:ascii="Calibri" w:eastAsia="Calibri" w:hAnsi="Calibri" w:cs="Calibri"/>
        </w:rPr>
        <w:t>Urgent defects resolved.</w:t>
      </w:r>
    </w:p>
    <w:p w14:paraId="45FCE298" w14:textId="3A1CEB0B" w:rsidR="00610279" w:rsidRPr="00B12ADF" w:rsidRDefault="00610279" w:rsidP="00610279">
      <w:pPr>
        <w:numPr>
          <w:ilvl w:val="0"/>
          <w:numId w:val="16"/>
        </w:numPr>
        <w:spacing w:after="0" w:line="240" w:lineRule="auto"/>
        <w:ind w:left="709"/>
        <w:rPr>
          <w:rFonts w:ascii="Calibri" w:eastAsia="Calibri" w:hAnsi="Calibri" w:cs="Calibri"/>
        </w:rPr>
      </w:pPr>
      <w:r w:rsidRPr="00B12ADF">
        <w:rPr>
          <w:rFonts w:ascii="Calibri" w:eastAsia="Calibri" w:hAnsi="Calibri" w:cs="Calibri"/>
        </w:rPr>
        <w:t>Successful execution of integration tests.</w:t>
      </w:r>
    </w:p>
    <w:p w14:paraId="404BDEF0" w14:textId="77777777" w:rsidR="004606D8" w:rsidRDefault="004606D8" w:rsidP="004606D8">
      <w:pPr>
        <w:pStyle w:val="TPHeader"/>
        <w:rPr>
          <w:sz w:val="24"/>
          <w:szCs w:val="24"/>
        </w:rPr>
      </w:pPr>
      <w:bookmarkStart w:id="29" w:name="_Toc4495716"/>
      <w:r w:rsidRPr="66F55CBA">
        <w:rPr>
          <w:sz w:val="24"/>
          <w:szCs w:val="24"/>
        </w:rPr>
        <w:t>FIT</w:t>
      </w:r>
      <w:bookmarkEnd w:id="27"/>
      <w:bookmarkEnd w:id="29"/>
    </w:p>
    <w:p w14:paraId="404BDEF1" w14:textId="77777777" w:rsidR="004606D8" w:rsidRDefault="004606D8" w:rsidP="004606D8">
      <w:pPr>
        <w:numPr>
          <w:ilvl w:val="0"/>
          <w:numId w:val="16"/>
        </w:numPr>
        <w:spacing w:after="0" w:line="240" w:lineRule="auto"/>
        <w:rPr>
          <w:rFonts w:ascii="Calibri" w:eastAsia="Calibri" w:hAnsi="Calibri" w:cs="Calibri"/>
          <w:sz w:val="20"/>
          <w:szCs w:val="20"/>
        </w:rPr>
      </w:pPr>
      <w:r w:rsidRPr="00E47CAB">
        <w:rPr>
          <w:rFonts w:ascii="Calibri" w:eastAsia="Calibri" w:hAnsi="Calibri" w:cs="Calibri"/>
        </w:rPr>
        <w:t>All test cases must be run i.e. status with ‘No Run’ and ‘Not Completed’ is not accepted</w:t>
      </w:r>
      <w:r w:rsidRPr="66F55CBA">
        <w:rPr>
          <w:rFonts w:ascii="Calibri" w:eastAsia="Calibri" w:hAnsi="Calibri" w:cs="Calibri"/>
          <w:sz w:val="20"/>
          <w:szCs w:val="20"/>
        </w:rPr>
        <w:t>.</w:t>
      </w:r>
    </w:p>
    <w:p w14:paraId="3C815B5A" w14:textId="4416D7CA" w:rsidR="00610279" w:rsidRDefault="00610279" w:rsidP="00610279">
      <w:pPr>
        <w:numPr>
          <w:ilvl w:val="0"/>
          <w:numId w:val="16"/>
        </w:numPr>
        <w:spacing w:after="0" w:line="240" w:lineRule="auto"/>
        <w:ind w:left="709"/>
        <w:rPr>
          <w:rFonts w:ascii="Calibri" w:eastAsia="Calibri" w:hAnsi="Calibri" w:cs="Calibri"/>
        </w:rPr>
      </w:pPr>
      <w:r>
        <w:rPr>
          <w:rFonts w:ascii="Calibri" w:eastAsia="Calibri" w:hAnsi="Calibri" w:cs="Calibri"/>
        </w:rPr>
        <w:t>Urgent defects resolved.</w:t>
      </w:r>
    </w:p>
    <w:p w14:paraId="4640BC37" w14:textId="218F44AF" w:rsidR="00610279" w:rsidRPr="00610279" w:rsidRDefault="00610279" w:rsidP="00610279">
      <w:pPr>
        <w:numPr>
          <w:ilvl w:val="0"/>
          <w:numId w:val="16"/>
        </w:numPr>
        <w:spacing w:after="0" w:line="240" w:lineRule="auto"/>
        <w:ind w:left="709"/>
        <w:rPr>
          <w:rFonts w:ascii="Calibri" w:eastAsia="Calibri" w:hAnsi="Calibri" w:cs="Calibri"/>
        </w:rPr>
      </w:pPr>
      <w:r>
        <w:rPr>
          <w:rFonts w:ascii="Calibri" w:eastAsia="Calibri" w:hAnsi="Calibri" w:cs="Calibri"/>
        </w:rPr>
        <w:t>Successful execution of functional tests.</w:t>
      </w:r>
    </w:p>
    <w:p w14:paraId="404BDEF2" w14:textId="77777777" w:rsidR="004606D8" w:rsidRDefault="004606D8" w:rsidP="004606D8">
      <w:pPr>
        <w:pStyle w:val="TPHeader"/>
        <w:rPr>
          <w:sz w:val="24"/>
          <w:szCs w:val="24"/>
        </w:rPr>
      </w:pPr>
      <w:bookmarkStart w:id="30" w:name="_Toc444775063"/>
      <w:bookmarkStart w:id="31" w:name="_Toc4495717"/>
      <w:r>
        <w:rPr>
          <w:sz w:val="24"/>
          <w:szCs w:val="24"/>
        </w:rPr>
        <w:t>UAT</w:t>
      </w:r>
      <w:bookmarkEnd w:id="30"/>
      <w:bookmarkEnd w:id="31"/>
    </w:p>
    <w:p w14:paraId="404BDEF3" w14:textId="77777777" w:rsidR="004606D8" w:rsidRDefault="004606D8" w:rsidP="004606D8">
      <w:pPr>
        <w:numPr>
          <w:ilvl w:val="0"/>
          <w:numId w:val="16"/>
        </w:numPr>
        <w:spacing w:after="0" w:line="240" w:lineRule="auto"/>
        <w:rPr>
          <w:rFonts w:ascii="Calibri" w:eastAsia="Calibri" w:hAnsi="Calibri" w:cs="Calibri"/>
        </w:rPr>
      </w:pPr>
      <w:r w:rsidRPr="00E47CAB">
        <w:rPr>
          <w:rFonts w:ascii="Calibri" w:eastAsia="Calibri" w:hAnsi="Calibri" w:cs="Calibri"/>
        </w:rPr>
        <w:t>All test cases must be run i.e. status of ‘No Run’ and ‘Not Completed’ is not accepted.</w:t>
      </w:r>
    </w:p>
    <w:p w14:paraId="29303FC1" w14:textId="598C74B6" w:rsidR="001D046E" w:rsidRPr="00EF6D43" w:rsidRDefault="001D046E" w:rsidP="00EF6D43">
      <w:pPr>
        <w:numPr>
          <w:ilvl w:val="0"/>
          <w:numId w:val="16"/>
        </w:numPr>
        <w:spacing w:after="0" w:line="240" w:lineRule="auto"/>
        <w:rPr>
          <w:rFonts w:ascii="Calibri" w:eastAsia="Calibri" w:hAnsi="Calibri" w:cs="Calibri"/>
        </w:rPr>
      </w:pPr>
      <w:r>
        <w:rPr>
          <w:rFonts w:ascii="Calibri" w:eastAsia="Calibri" w:hAnsi="Calibri" w:cs="Calibri"/>
        </w:rPr>
        <w:t xml:space="preserve">All test cases that have a status of N/A will </w:t>
      </w:r>
      <w:r w:rsidR="00DF2A36">
        <w:rPr>
          <w:rFonts w:ascii="Calibri" w:eastAsia="Calibri" w:hAnsi="Calibri" w:cs="Calibri"/>
        </w:rPr>
        <w:t>require an explana</w:t>
      </w:r>
      <w:r w:rsidR="00EF6D43">
        <w:rPr>
          <w:rFonts w:ascii="Calibri" w:eastAsia="Calibri" w:hAnsi="Calibri" w:cs="Calibri"/>
        </w:rPr>
        <w:t>tion for the test not being run and requires approval from the tester</w:t>
      </w:r>
      <w:r w:rsidR="005B727F">
        <w:rPr>
          <w:rFonts w:ascii="Calibri" w:eastAsia="Calibri" w:hAnsi="Calibri" w:cs="Calibri"/>
        </w:rPr>
        <w:t>’s</w:t>
      </w:r>
      <w:r w:rsidR="00EF6D43">
        <w:rPr>
          <w:rFonts w:ascii="Calibri" w:eastAsia="Calibri" w:hAnsi="Calibri" w:cs="Calibri"/>
        </w:rPr>
        <w:t xml:space="preserve"> manager or project business lead.</w:t>
      </w:r>
    </w:p>
    <w:p w14:paraId="404BDEF4" w14:textId="2FAF108F" w:rsidR="004606D8" w:rsidRDefault="004606D8" w:rsidP="004606D8">
      <w:pPr>
        <w:numPr>
          <w:ilvl w:val="0"/>
          <w:numId w:val="16"/>
        </w:numPr>
        <w:spacing w:after="0" w:line="240" w:lineRule="auto"/>
        <w:rPr>
          <w:rFonts w:ascii="Calibri" w:eastAsia="Calibri" w:hAnsi="Calibri" w:cs="Calibri"/>
        </w:rPr>
      </w:pPr>
      <w:r w:rsidRPr="00E47CAB">
        <w:rPr>
          <w:rFonts w:ascii="Calibri" w:eastAsia="Calibri" w:hAnsi="Calibri" w:cs="Calibri"/>
        </w:rPr>
        <w:t>A plan in place if any late resolution of defects from the UAT phase must include retesting of Regression test cases</w:t>
      </w:r>
      <w:r w:rsidR="00EF6D43">
        <w:rPr>
          <w:rFonts w:ascii="Calibri" w:eastAsia="Calibri" w:hAnsi="Calibri" w:cs="Calibri"/>
        </w:rPr>
        <w:t>.</w:t>
      </w:r>
    </w:p>
    <w:p w14:paraId="104AAC4B" w14:textId="1BC07980" w:rsidR="00610279" w:rsidRDefault="00610279" w:rsidP="004606D8">
      <w:pPr>
        <w:numPr>
          <w:ilvl w:val="0"/>
          <w:numId w:val="16"/>
        </w:numPr>
        <w:spacing w:after="0" w:line="240" w:lineRule="auto"/>
        <w:rPr>
          <w:rFonts w:ascii="Calibri" w:eastAsia="Calibri" w:hAnsi="Calibri" w:cs="Calibri"/>
        </w:rPr>
      </w:pPr>
      <w:r>
        <w:rPr>
          <w:rFonts w:ascii="Calibri" w:eastAsia="Calibri" w:hAnsi="Calibri" w:cs="Calibri"/>
        </w:rPr>
        <w:t>Successful execution of user acceptance tests.</w:t>
      </w:r>
    </w:p>
    <w:p w14:paraId="404BDEF5" w14:textId="77777777" w:rsidR="004606D8" w:rsidRDefault="004606D8" w:rsidP="004606D8">
      <w:pPr>
        <w:pStyle w:val="TPHeader"/>
        <w:rPr>
          <w:sz w:val="24"/>
          <w:szCs w:val="24"/>
        </w:rPr>
      </w:pPr>
      <w:bookmarkStart w:id="32" w:name="_Toc444775064"/>
      <w:bookmarkStart w:id="33" w:name="_Toc4495718"/>
      <w:r>
        <w:rPr>
          <w:sz w:val="24"/>
          <w:szCs w:val="24"/>
        </w:rPr>
        <w:t>Regression</w:t>
      </w:r>
      <w:bookmarkEnd w:id="32"/>
      <w:bookmarkEnd w:id="33"/>
    </w:p>
    <w:p w14:paraId="404BDEF6" w14:textId="77777777" w:rsidR="004606D8" w:rsidRDefault="004606D8" w:rsidP="004606D8">
      <w:pPr>
        <w:numPr>
          <w:ilvl w:val="0"/>
          <w:numId w:val="16"/>
        </w:numPr>
        <w:spacing w:after="0" w:line="240" w:lineRule="auto"/>
        <w:rPr>
          <w:rFonts w:ascii="Calibri" w:eastAsia="Calibri" w:hAnsi="Calibri" w:cs="Calibri"/>
          <w:sz w:val="20"/>
          <w:szCs w:val="20"/>
        </w:rPr>
      </w:pPr>
      <w:r w:rsidRPr="00E47CAB">
        <w:rPr>
          <w:rFonts w:ascii="Calibri" w:eastAsia="Calibri" w:hAnsi="Calibri" w:cs="Calibri"/>
        </w:rPr>
        <w:t>All test cases must be run i.e. status of ‘No Run’ and ‘Not Completed’ is not accepted</w:t>
      </w:r>
      <w:r w:rsidRPr="66F55CBA">
        <w:rPr>
          <w:rFonts w:ascii="Calibri" w:eastAsia="Calibri" w:hAnsi="Calibri" w:cs="Calibri"/>
          <w:sz w:val="20"/>
          <w:szCs w:val="20"/>
        </w:rPr>
        <w:t>.</w:t>
      </w:r>
    </w:p>
    <w:p w14:paraId="207DB20E" w14:textId="447DEDA6" w:rsidR="00DF2A36" w:rsidRDefault="00DF2A36" w:rsidP="00DF2A36">
      <w:pPr>
        <w:numPr>
          <w:ilvl w:val="0"/>
          <w:numId w:val="16"/>
        </w:numPr>
        <w:spacing w:after="0" w:line="240" w:lineRule="auto"/>
        <w:rPr>
          <w:rFonts w:ascii="Calibri" w:eastAsia="Calibri" w:hAnsi="Calibri" w:cs="Calibri"/>
        </w:rPr>
      </w:pPr>
      <w:r>
        <w:rPr>
          <w:rFonts w:ascii="Calibri" w:eastAsia="Calibri" w:hAnsi="Calibri" w:cs="Calibri"/>
        </w:rPr>
        <w:t>All test cases that have a status of N/A will require an explana</w:t>
      </w:r>
      <w:r w:rsidR="00EF6D43">
        <w:rPr>
          <w:rFonts w:ascii="Calibri" w:eastAsia="Calibri" w:hAnsi="Calibri" w:cs="Calibri"/>
        </w:rPr>
        <w:t>tion for the test not being run and requires approval from the tester manager or project business lead.</w:t>
      </w:r>
    </w:p>
    <w:p w14:paraId="4201E0D4" w14:textId="5D1B057C" w:rsidR="00610279" w:rsidRPr="00E47CAB" w:rsidRDefault="00610279" w:rsidP="00DF2A36">
      <w:pPr>
        <w:numPr>
          <w:ilvl w:val="0"/>
          <w:numId w:val="16"/>
        </w:numPr>
        <w:spacing w:after="0" w:line="240" w:lineRule="auto"/>
        <w:rPr>
          <w:rFonts w:ascii="Calibri" w:eastAsia="Calibri" w:hAnsi="Calibri" w:cs="Calibri"/>
        </w:rPr>
      </w:pPr>
      <w:r>
        <w:rPr>
          <w:rFonts w:ascii="Calibri" w:eastAsia="Calibri" w:hAnsi="Calibri" w:cs="Calibri"/>
        </w:rPr>
        <w:t>Successful execution of regression tests.</w:t>
      </w:r>
    </w:p>
    <w:p w14:paraId="404BDEF7" w14:textId="77777777" w:rsidR="004606D8" w:rsidRDefault="004606D8" w:rsidP="004606D8">
      <w:pPr>
        <w:pStyle w:val="TPHeader"/>
      </w:pPr>
      <w:bookmarkStart w:id="34" w:name="_Toc444775066"/>
      <w:bookmarkStart w:id="35" w:name="_Toc4495719"/>
      <w:r>
        <w:lastRenderedPageBreak/>
        <w:t>Sign Off</w:t>
      </w:r>
      <w:bookmarkEnd w:id="34"/>
      <w:bookmarkEnd w:id="35"/>
    </w:p>
    <w:p w14:paraId="404BDEF8" w14:textId="77777777" w:rsidR="004606D8" w:rsidRDefault="004606D8" w:rsidP="004606D8">
      <w:pPr>
        <w:pStyle w:val="xmsonormal"/>
        <w:spacing w:line="276" w:lineRule="auto"/>
        <w:rPr>
          <w:rFonts w:ascii="Arial" w:eastAsia="Arial" w:hAnsi="Arial" w:cs="Arial"/>
          <w:b/>
          <w:bCs/>
          <w:color w:val="000000" w:themeColor="text1"/>
          <w:sz w:val="22"/>
          <w:szCs w:val="22"/>
          <w:u w:val="single"/>
        </w:rPr>
      </w:pPr>
      <w:r w:rsidRPr="66F55CBA">
        <w:rPr>
          <w:rFonts w:ascii="Arial" w:eastAsia="Arial" w:hAnsi="Arial" w:cs="Arial"/>
          <w:color w:val="000000" w:themeColor="text1"/>
          <w:sz w:val="22"/>
          <w:szCs w:val="22"/>
          <w:u w:val="single"/>
        </w:rPr>
        <w:t>An email is required from the business confirming the following</w:t>
      </w:r>
      <w:r w:rsidRPr="66F55CBA">
        <w:rPr>
          <w:rFonts w:ascii="Arial" w:eastAsia="Arial" w:hAnsi="Arial" w:cs="Arial"/>
          <w:color w:val="000000" w:themeColor="text1"/>
          <w:sz w:val="22"/>
          <w:szCs w:val="22"/>
        </w:rPr>
        <w:t>;</w:t>
      </w:r>
      <w:r w:rsidRPr="66F55CBA">
        <w:rPr>
          <w:rFonts w:ascii="Arial" w:eastAsia="Arial" w:hAnsi="Arial" w:cs="Arial"/>
          <w:b/>
          <w:bCs/>
          <w:color w:val="000000" w:themeColor="text1"/>
          <w:sz w:val="22"/>
          <w:szCs w:val="22"/>
          <w:u w:val="single"/>
        </w:rPr>
        <w:t xml:space="preserve"> </w:t>
      </w:r>
    </w:p>
    <w:p w14:paraId="56663820" w14:textId="57DA3BDA" w:rsidR="004E2CE8" w:rsidRDefault="004E2CE8" w:rsidP="004E2CE8">
      <w:pPr>
        <w:pStyle w:val="ListParagraph"/>
        <w:numPr>
          <w:ilvl w:val="0"/>
          <w:numId w:val="22"/>
        </w:numPr>
        <w:spacing w:after="0" w:line="240" w:lineRule="auto"/>
        <w:ind w:left="709" w:hanging="283"/>
        <w:rPr>
          <w:rFonts w:ascii="Calibri" w:eastAsia="Calibri" w:hAnsi="Calibri" w:cs="Calibri"/>
        </w:rPr>
      </w:pPr>
      <w:r w:rsidRPr="00E47CAB">
        <w:rPr>
          <w:rFonts w:ascii="Calibri" w:eastAsia="Calibri" w:hAnsi="Calibri" w:cs="Calibri"/>
        </w:rPr>
        <w:t xml:space="preserve">We have </w:t>
      </w:r>
      <w:r w:rsidR="00342B62" w:rsidRPr="00E47CAB">
        <w:rPr>
          <w:rFonts w:ascii="Calibri" w:eastAsia="Calibri" w:hAnsi="Calibri" w:cs="Calibri"/>
        </w:rPr>
        <w:t>tested and</w:t>
      </w:r>
      <w:r>
        <w:rPr>
          <w:rFonts w:ascii="Calibri" w:eastAsia="Calibri" w:hAnsi="Calibri" w:cs="Calibri"/>
        </w:rPr>
        <w:t xml:space="preserve"> satisfied that the system is ready and fit for use in production</w:t>
      </w:r>
      <w:r w:rsidRPr="00E47CAB">
        <w:rPr>
          <w:rFonts w:ascii="Calibri" w:eastAsia="Calibri" w:hAnsi="Calibri" w:cs="Calibri"/>
        </w:rPr>
        <w:t xml:space="preserve"> (acknowledgement of ‘open’ defects where applicable)</w:t>
      </w:r>
      <w:r>
        <w:rPr>
          <w:rFonts w:ascii="Calibri" w:eastAsia="Calibri" w:hAnsi="Calibri" w:cs="Calibri"/>
        </w:rPr>
        <w:t>.</w:t>
      </w:r>
    </w:p>
    <w:p w14:paraId="6602AA73" w14:textId="6926AF38" w:rsidR="00335EE6" w:rsidRPr="00E47CAB" w:rsidRDefault="00335EE6" w:rsidP="004606D8">
      <w:pPr>
        <w:pStyle w:val="ListParagraph"/>
        <w:numPr>
          <w:ilvl w:val="0"/>
          <w:numId w:val="22"/>
        </w:numPr>
        <w:spacing w:after="0" w:line="240" w:lineRule="auto"/>
        <w:ind w:left="709" w:hanging="283"/>
        <w:rPr>
          <w:rFonts w:ascii="Calibri" w:eastAsia="Calibri" w:hAnsi="Calibri" w:cs="Calibri"/>
        </w:rPr>
      </w:pPr>
      <w:r>
        <w:rPr>
          <w:rFonts w:ascii="Calibri" w:eastAsia="Calibri" w:hAnsi="Calibri" w:cs="Calibri"/>
        </w:rPr>
        <w:t xml:space="preserve">An email from the tester manager or </w:t>
      </w:r>
      <w:r w:rsidR="005B727F">
        <w:rPr>
          <w:rFonts w:ascii="Calibri" w:eastAsia="Calibri" w:hAnsi="Calibri" w:cs="Calibri"/>
        </w:rPr>
        <w:t>project b</w:t>
      </w:r>
      <w:r>
        <w:rPr>
          <w:rFonts w:ascii="Calibri" w:eastAsia="Calibri" w:hAnsi="Calibri" w:cs="Calibri"/>
        </w:rPr>
        <w:t>usiness lead approving the tester</w:t>
      </w:r>
      <w:r w:rsidR="005B727F">
        <w:rPr>
          <w:rFonts w:ascii="Calibri" w:eastAsia="Calibri" w:hAnsi="Calibri" w:cs="Calibri"/>
        </w:rPr>
        <w:t>’s</w:t>
      </w:r>
      <w:r>
        <w:rPr>
          <w:rFonts w:ascii="Calibri" w:eastAsia="Calibri" w:hAnsi="Calibri" w:cs="Calibri"/>
        </w:rPr>
        <w:t xml:space="preserve"> scripts marked as N/A in the testing cycles.</w:t>
      </w:r>
    </w:p>
    <w:p w14:paraId="404BDEFA" w14:textId="77777777" w:rsidR="004606D8" w:rsidRDefault="004606D8" w:rsidP="004606D8">
      <w:pPr>
        <w:spacing w:after="0" w:line="240" w:lineRule="auto"/>
        <w:ind w:left="720"/>
        <w:rPr>
          <w:rFonts w:ascii="Calibri" w:hAnsi="Calibri" w:cs="Calibri"/>
          <w:sz w:val="20"/>
          <w:szCs w:val="20"/>
        </w:rPr>
      </w:pPr>
    </w:p>
    <w:p w14:paraId="404BDEFB" w14:textId="77777777" w:rsidR="004606D8" w:rsidRPr="00920FB7" w:rsidRDefault="004606D8" w:rsidP="004606D8">
      <w:pPr>
        <w:spacing w:after="0" w:line="240" w:lineRule="auto"/>
        <w:rPr>
          <w:rFonts w:ascii="Arial" w:eastAsia="Arial" w:hAnsi="Arial" w:cs="Arial"/>
          <w:color w:val="000000" w:themeColor="text1"/>
          <w:u w:val="single"/>
        </w:rPr>
      </w:pPr>
      <w:r w:rsidRPr="66F55CBA">
        <w:rPr>
          <w:rFonts w:ascii="Arial" w:eastAsia="Arial" w:hAnsi="Arial" w:cs="Arial"/>
          <w:color w:val="000000" w:themeColor="text1"/>
          <w:u w:val="single"/>
        </w:rPr>
        <w:t>QA Sign off requirements</w:t>
      </w:r>
    </w:p>
    <w:p w14:paraId="404BDEFC" w14:textId="77777777" w:rsidR="004606D8" w:rsidRPr="007F7872" w:rsidRDefault="004606D8" w:rsidP="007F7872">
      <w:pPr>
        <w:pStyle w:val="ListParagraph"/>
        <w:numPr>
          <w:ilvl w:val="0"/>
          <w:numId w:val="22"/>
        </w:numPr>
        <w:spacing w:after="0" w:line="240" w:lineRule="auto"/>
        <w:ind w:left="709" w:hanging="283"/>
        <w:rPr>
          <w:rFonts w:ascii="Calibri" w:eastAsia="Calibri" w:hAnsi="Calibri" w:cs="Calibri"/>
        </w:rPr>
      </w:pPr>
      <w:r w:rsidRPr="00E47CAB">
        <w:rPr>
          <w:rFonts w:ascii="Calibri" w:eastAsia="Calibri" w:hAnsi="Calibri" w:cs="Calibri"/>
        </w:rPr>
        <w:t>Urgent (severity) defects must have a status of ‘Closed’ for all test cycles</w:t>
      </w:r>
      <w:r w:rsidRPr="007F7872">
        <w:rPr>
          <w:rFonts w:ascii="Calibri" w:eastAsia="Calibri" w:hAnsi="Calibri" w:cs="Calibri"/>
        </w:rPr>
        <w:t>.</w:t>
      </w:r>
    </w:p>
    <w:p w14:paraId="4A19FE86" w14:textId="069D956C" w:rsidR="00DD2E84" w:rsidRPr="007F7872" w:rsidRDefault="00DD2E84" w:rsidP="007F7872">
      <w:pPr>
        <w:pStyle w:val="ListParagraph"/>
        <w:numPr>
          <w:ilvl w:val="0"/>
          <w:numId w:val="22"/>
        </w:numPr>
        <w:spacing w:after="0" w:line="240" w:lineRule="auto"/>
        <w:ind w:left="709" w:hanging="283"/>
        <w:rPr>
          <w:rFonts w:ascii="Calibri" w:eastAsia="Calibri" w:hAnsi="Calibri" w:cs="Calibri"/>
        </w:rPr>
      </w:pPr>
      <w:r w:rsidRPr="007F7872">
        <w:rPr>
          <w:rFonts w:ascii="Calibri" w:eastAsia="Calibri" w:hAnsi="Calibri" w:cs="Calibri"/>
        </w:rPr>
        <w:t xml:space="preserve">For the remaining defects; a plan discussed and approved by the business for the resolution of </w:t>
      </w:r>
      <w:r w:rsidR="007F7872" w:rsidRPr="007F7872">
        <w:rPr>
          <w:rFonts w:ascii="Calibri" w:eastAsia="Calibri" w:hAnsi="Calibri" w:cs="Calibri"/>
        </w:rPr>
        <w:t>d</w:t>
      </w:r>
      <w:r w:rsidRPr="007F7872">
        <w:rPr>
          <w:rFonts w:ascii="Calibri" w:eastAsia="Calibri" w:hAnsi="Calibri" w:cs="Calibri"/>
        </w:rPr>
        <w:t>efects and appropriate test cases.</w:t>
      </w:r>
    </w:p>
    <w:p w14:paraId="404BDEFD" w14:textId="77777777" w:rsidR="00F12212" w:rsidRDefault="00D3212D" w:rsidP="00823405">
      <w:pPr>
        <w:pStyle w:val="TPHeader"/>
      </w:pPr>
      <w:bookmarkStart w:id="36" w:name="_Toc422305891"/>
      <w:bookmarkStart w:id="37" w:name="_Toc422306181"/>
      <w:bookmarkStart w:id="38" w:name="_Toc4495720"/>
      <w:r>
        <w:t xml:space="preserve">Standard </w:t>
      </w:r>
      <w:r w:rsidR="00F12212">
        <w:t>Reports</w:t>
      </w:r>
      <w:bookmarkEnd w:id="36"/>
      <w:bookmarkEnd w:id="37"/>
      <w:bookmarkEnd w:id="38"/>
    </w:p>
    <w:p w14:paraId="404BDEFE" w14:textId="77777777" w:rsidR="00F12212" w:rsidRPr="002A7808" w:rsidRDefault="2EC5E760" w:rsidP="00F12212">
      <w:pPr>
        <w:rPr>
          <w:rFonts w:ascii="Calibri" w:hAnsi="Calibri"/>
        </w:rPr>
      </w:pPr>
      <w:r w:rsidRPr="002A7808">
        <w:rPr>
          <w:rFonts w:ascii="Calibri" w:hAnsi="Calibri"/>
        </w:rPr>
        <w:t>QA will provide reports on the following through each testing phase</w:t>
      </w:r>
    </w:p>
    <w:p w14:paraId="404BDEFF" w14:textId="4996E1FB" w:rsidR="00F12212" w:rsidRPr="002A7808" w:rsidRDefault="2EC5E760" w:rsidP="00F12212">
      <w:pPr>
        <w:numPr>
          <w:ilvl w:val="0"/>
          <w:numId w:val="17"/>
        </w:numPr>
        <w:spacing w:after="0" w:line="240" w:lineRule="auto"/>
        <w:rPr>
          <w:rFonts w:ascii="Calibri" w:hAnsi="Calibri"/>
        </w:rPr>
      </w:pPr>
      <w:r w:rsidRPr="002A7808">
        <w:rPr>
          <w:rFonts w:ascii="Calibri" w:hAnsi="Calibri"/>
        </w:rPr>
        <w:t>Defects: Number of defects, status, and severity</w:t>
      </w:r>
      <w:r w:rsidR="007F7872">
        <w:rPr>
          <w:rFonts w:ascii="Calibri" w:hAnsi="Calibri"/>
        </w:rPr>
        <w:t>.</w:t>
      </w:r>
    </w:p>
    <w:p w14:paraId="404BDF00" w14:textId="77777777" w:rsidR="004529B2" w:rsidRDefault="0DDD2C20" w:rsidP="00D3212D">
      <w:pPr>
        <w:numPr>
          <w:ilvl w:val="0"/>
          <w:numId w:val="17"/>
        </w:numPr>
        <w:spacing w:after="0" w:line="240" w:lineRule="auto"/>
        <w:rPr>
          <w:rFonts w:ascii="Calibri" w:hAnsi="Calibri"/>
        </w:rPr>
      </w:pPr>
      <w:r w:rsidRPr="002A7808">
        <w:rPr>
          <w:rFonts w:ascii="Calibri" w:hAnsi="Calibri"/>
        </w:rPr>
        <w:t xml:space="preserve">Scripts: Number of </w:t>
      </w:r>
      <w:r w:rsidRPr="002A7808">
        <w:rPr>
          <w:rFonts w:ascii="Calibri" w:hAnsi="Calibri"/>
          <w:color w:val="000000" w:themeColor="text1"/>
        </w:rPr>
        <w:t xml:space="preserve">test scripts by the </w:t>
      </w:r>
      <w:r w:rsidRPr="002A7808">
        <w:rPr>
          <w:rFonts w:ascii="Calibri" w:hAnsi="Calibri"/>
        </w:rPr>
        <w:t>testers</w:t>
      </w:r>
      <w:r w:rsidR="007F7872">
        <w:rPr>
          <w:rFonts w:ascii="Calibri" w:hAnsi="Calibri"/>
        </w:rPr>
        <w:t>.</w:t>
      </w:r>
    </w:p>
    <w:p w14:paraId="404BDF01" w14:textId="77777777" w:rsidR="009E512E" w:rsidRPr="00823405" w:rsidRDefault="00823405" w:rsidP="00C87DFF">
      <w:pPr>
        <w:pStyle w:val="TPHeader"/>
        <w:spacing w:after="0"/>
      </w:pPr>
      <w:bookmarkStart w:id="39" w:name="_Toc4495721"/>
      <w:r>
        <w:t>Defect</w:t>
      </w:r>
      <w:r w:rsidR="00623FC7">
        <w:t xml:space="preserve"> Management</w:t>
      </w:r>
      <w:bookmarkEnd w:id="39"/>
    </w:p>
    <w:p w14:paraId="48B5E0CD" w14:textId="77777777" w:rsidR="00610279" w:rsidRDefault="00610279" w:rsidP="00610279">
      <w:pPr>
        <w:spacing w:after="0" w:line="240" w:lineRule="auto"/>
        <w:ind w:left="720"/>
        <w:rPr>
          <w:rFonts w:ascii="Calibri" w:hAnsi="Calibri"/>
        </w:rPr>
      </w:pPr>
    </w:p>
    <w:p w14:paraId="404BDF02" w14:textId="441C58AB" w:rsidR="00AA3948" w:rsidRPr="00B12ADF" w:rsidRDefault="00AA3948" w:rsidP="00C87DFF">
      <w:pPr>
        <w:numPr>
          <w:ilvl w:val="0"/>
          <w:numId w:val="17"/>
        </w:numPr>
        <w:spacing w:after="0" w:line="240" w:lineRule="auto"/>
        <w:rPr>
          <w:rFonts w:ascii="Calibri" w:hAnsi="Calibri"/>
        </w:rPr>
      </w:pPr>
      <w:r w:rsidRPr="00B12ADF">
        <w:rPr>
          <w:rFonts w:ascii="Calibri" w:hAnsi="Calibri"/>
        </w:rPr>
        <w:t>During UNIT</w:t>
      </w:r>
      <w:r w:rsidR="00EB202E" w:rsidRPr="00B12ADF">
        <w:rPr>
          <w:rFonts w:ascii="Calibri" w:hAnsi="Calibri"/>
        </w:rPr>
        <w:t xml:space="preserve"> and</w:t>
      </w:r>
      <w:r w:rsidR="00610279" w:rsidRPr="00B12ADF">
        <w:rPr>
          <w:rFonts w:ascii="Calibri" w:hAnsi="Calibri"/>
        </w:rPr>
        <w:t xml:space="preserve"> SIT</w:t>
      </w:r>
      <w:r w:rsidR="002729D0" w:rsidRPr="00B12ADF">
        <w:rPr>
          <w:rFonts w:ascii="Calibri" w:hAnsi="Calibri"/>
        </w:rPr>
        <w:t>,</w:t>
      </w:r>
      <w:r w:rsidRPr="00B12ADF">
        <w:rPr>
          <w:rFonts w:ascii="Calibri" w:hAnsi="Calibri"/>
        </w:rPr>
        <w:t xml:space="preserve"> defects wil</w:t>
      </w:r>
      <w:r w:rsidR="00AA3B31" w:rsidRPr="00B12ADF">
        <w:rPr>
          <w:rFonts w:ascii="Calibri" w:hAnsi="Calibri"/>
        </w:rPr>
        <w:t xml:space="preserve">l be managed by the </w:t>
      </w:r>
      <w:r w:rsidR="00EB202E" w:rsidRPr="00B12ADF">
        <w:rPr>
          <w:rFonts w:ascii="Calibri" w:hAnsi="Calibri"/>
        </w:rPr>
        <w:t>D</w:t>
      </w:r>
      <w:r w:rsidR="00AA3B31" w:rsidRPr="00B12ADF">
        <w:rPr>
          <w:rFonts w:ascii="Calibri" w:hAnsi="Calibri"/>
        </w:rPr>
        <w:t>evelop</w:t>
      </w:r>
      <w:r w:rsidR="00EB202E" w:rsidRPr="00B12ADF">
        <w:rPr>
          <w:rFonts w:ascii="Calibri" w:hAnsi="Calibri"/>
        </w:rPr>
        <w:t>er/SA</w:t>
      </w:r>
      <w:r w:rsidR="00AA3B31" w:rsidRPr="00B12ADF">
        <w:rPr>
          <w:rFonts w:ascii="Calibri" w:hAnsi="Calibri"/>
        </w:rPr>
        <w:t>.</w:t>
      </w:r>
    </w:p>
    <w:p w14:paraId="51FFFE54" w14:textId="65EEDA82" w:rsidR="00EB202E" w:rsidRPr="00B12ADF" w:rsidRDefault="00EB202E" w:rsidP="00C87DFF">
      <w:pPr>
        <w:numPr>
          <w:ilvl w:val="0"/>
          <w:numId w:val="17"/>
        </w:numPr>
        <w:spacing w:after="0" w:line="240" w:lineRule="auto"/>
        <w:rPr>
          <w:rFonts w:ascii="Calibri" w:hAnsi="Calibri"/>
        </w:rPr>
      </w:pPr>
      <w:r w:rsidRPr="00B12ADF">
        <w:rPr>
          <w:rFonts w:ascii="Calibri" w:hAnsi="Calibri"/>
        </w:rPr>
        <w:t>During QA FIT, defects will be managed by the QA team.</w:t>
      </w:r>
    </w:p>
    <w:p w14:paraId="404BDF03" w14:textId="77777777" w:rsidR="00E53CBF" w:rsidRDefault="00E53CBF" w:rsidP="00C87DFF">
      <w:pPr>
        <w:numPr>
          <w:ilvl w:val="0"/>
          <w:numId w:val="17"/>
        </w:numPr>
        <w:spacing w:after="0" w:line="240" w:lineRule="auto"/>
        <w:rPr>
          <w:rFonts w:ascii="Calibri" w:hAnsi="Calibri"/>
        </w:rPr>
      </w:pPr>
      <w:r w:rsidRPr="002A7808">
        <w:rPr>
          <w:rFonts w:ascii="Calibri" w:hAnsi="Calibri"/>
        </w:rPr>
        <w:t>During UAT and Regression testing, defects will be identified by the testers and validated by person identified as the “gatekeeper”. This person is usually the BA, BRM, or QA team member assigned to the project. After the defect is validated, the gatekeeper will then assign the defect to the SA with a status of “Open”.</w:t>
      </w:r>
      <w:r w:rsidR="00A71643" w:rsidRPr="002A7808">
        <w:rPr>
          <w:rFonts w:ascii="Calibri" w:hAnsi="Calibri"/>
        </w:rPr>
        <w:t xml:space="preserve"> For</w:t>
      </w:r>
      <w:r w:rsidRPr="002A7808">
        <w:rPr>
          <w:rFonts w:ascii="Calibri" w:hAnsi="Calibri"/>
        </w:rPr>
        <w:t xml:space="preserve"> code change</w:t>
      </w:r>
      <w:r w:rsidR="00A71643" w:rsidRPr="002A7808">
        <w:rPr>
          <w:rFonts w:ascii="Calibri" w:hAnsi="Calibri"/>
        </w:rPr>
        <w:t>s</w:t>
      </w:r>
      <w:r w:rsidRPr="002A7808">
        <w:rPr>
          <w:rFonts w:ascii="Calibri" w:hAnsi="Calibri"/>
        </w:rPr>
        <w:t xml:space="preserve"> the SA will assign the defect to the Developer, status remains “Open”.</w:t>
      </w:r>
      <w:r w:rsidR="00DB61DF" w:rsidRPr="002A7808">
        <w:rPr>
          <w:rFonts w:ascii="Calibri" w:hAnsi="Calibri"/>
        </w:rPr>
        <w:t xml:space="preserve"> </w:t>
      </w:r>
      <w:r w:rsidRPr="002A7808">
        <w:rPr>
          <w:rFonts w:ascii="Calibri" w:hAnsi="Calibri"/>
        </w:rPr>
        <w:t xml:space="preserve">Once the defect is corrected, the Developer will update the defect status to “Fixed” and add comments in HP ALM to document the fix and assign to the SA to test. Once tested and passed the defect will be assigned to </w:t>
      </w:r>
      <w:r w:rsidR="00897723" w:rsidRPr="002A7808">
        <w:rPr>
          <w:rFonts w:ascii="Calibri" w:hAnsi="Calibri"/>
        </w:rPr>
        <w:t>the gatekeeper</w:t>
      </w:r>
      <w:r w:rsidR="00784D3C" w:rsidRPr="002A7808">
        <w:rPr>
          <w:rFonts w:ascii="Calibri" w:hAnsi="Calibri"/>
        </w:rPr>
        <w:t xml:space="preserve"> </w:t>
      </w:r>
      <w:r w:rsidRPr="002A7808">
        <w:rPr>
          <w:rFonts w:ascii="Calibri" w:hAnsi="Calibri"/>
        </w:rPr>
        <w:t xml:space="preserve">with a status of “Retest” and comments added to HP ALM. The </w:t>
      </w:r>
      <w:r w:rsidR="00784D3C" w:rsidRPr="002A7808">
        <w:rPr>
          <w:rFonts w:ascii="Calibri" w:hAnsi="Calibri"/>
        </w:rPr>
        <w:t>gatekeeper</w:t>
      </w:r>
      <w:r w:rsidRPr="002A7808">
        <w:rPr>
          <w:rFonts w:ascii="Calibri" w:hAnsi="Calibri"/>
        </w:rPr>
        <w:t xml:space="preserve"> will then assign the defect to the tester. If the defect is confirmed fixed, the tester will then change the status to “Closed”. If the defect is not fixed, the tester will change the status to “Reopen” and assigns the defect back to the </w:t>
      </w:r>
      <w:r w:rsidR="00784D3C" w:rsidRPr="002A7808">
        <w:rPr>
          <w:rFonts w:ascii="Calibri" w:hAnsi="Calibri"/>
        </w:rPr>
        <w:t>gatekeeper</w:t>
      </w:r>
      <w:r w:rsidRPr="002A7808">
        <w:rPr>
          <w:rFonts w:ascii="Calibri" w:hAnsi="Calibri"/>
        </w:rPr>
        <w:t>. This process repeats until the defect is corrected, at which time the defect status will be changed to “</w:t>
      </w:r>
      <w:proofErr w:type="gramStart"/>
      <w:r w:rsidRPr="002A7808">
        <w:rPr>
          <w:rFonts w:ascii="Calibri" w:hAnsi="Calibri"/>
        </w:rPr>
        <w:t>Closed</w:t>
      </w:r>
      <w:proofErr w:type="gramEnd"/>
      <w:r w:rsidR="00A84DC6" w:rsidRPr="002A7808">
        <w:rPr>
          <w:rFonts w:ascii="Calibri" w:hAnsi="Calibri"/>
        </w:rPr>
        <w:t>”</w:t>
      </w:r>
      <w:r w:rsidR="00D171B2" w:rsidRPr="002A7808">
        <w:rPr>
          <w:rFonts w:ascii="Calibri" w:hAnsi="Calibri"/>
        </w:rPr>
        <w:t>.</w:t>
      </w:r>
    </w:p>
    <w:p w14:paraId="20908CCE" w14:textId="77777777" w:rsidR="006B6C86" w:rsidRDefault="006B6C86" w:rsidP="006B6C86">
      <w:pPr>
        <w:spacing w:after="0" w:line="240" w:lineRule="auto"/>
        <w:ind w:left="720"/>
        <w:rPr>
          <w:rFonts w:ascii="Calibri" w:hAnsi="Calibri"/>
        </w:rPr>
      </w:pPr>
    </w:p>
    <w:p w14:paraId="70AE4DBF" w14:textId="77777777" w:rsidR="00610279" w:rsidRDefault="00610279" w:rsidP="006B6C86">
      <w:pPr>
        <w:spacing w:after="0" w:line="240" w:lineRule="auto"/>
        <w:ind w:left="720"/>
        <w:rPr>
          <w:rFonts w:ascii="Calibri" w:hAnsi="Calibri"/>
          <w:b/>
          <w:sz w:val="28"/>
          <w:szCs w:val="28"/>
        </w:rPr>
      </w:pPr>
    </w:p>
    <w:p w14:paraId="69E98136" w14:textId="77777777" w:rsidR="00610279" w:rsidRDefault="00610279" w:rsidP="006B6C86">
      <w:pPr>
        <w:spacing w:after="0" w:line="240" w:lineRule="auto"/>
        <w:ind w:left="720"/>
        <w:rPr>
          <w:rFonts w:ascii="Calibri" w:hAnsi="Calibri"/>
          <w:b/>
          <w:sz w:val="28"/>
          <w:szCs w:val="28"/>
        </w:rPr>
      </w:pPr>
    </w:p>
    <w:p w14:paraId="3E0ED2F4" w14:textId="77777777" w:rsidR="00610279" w:rsidRDefault="00610279" w:rsidP="006B6C86">
      <w:pPr>
        <w:spacing w:after="0" w:line="240" w:lineRule="auto"/>
        <w:ind w:left="720"/>
        <w:rPr>
          <w:rFonts w:ascii="Calibri" w:hAnsi="Calibri"/>
          <w:b/>
          <w:sz w:val="28"/>
          <w:szCs w:val="28"/>
        </w:rPr>
      </w:pPr>
    </w:p>
    <w:p w14:paraId="59BFA86A" w14:textId="77777777" w:rsidR="00610279" w:rsidRDefault="00610279" w:rsidP="006B6C86">
      <w:pPr>
        <w:spacing w:after="0" w:line="240" w:lineRule="auto"/>
        <w:ind w:left="720"/>
        <w:rPr>
          <w:rFonts w:ascii="Calibri" w:hAnsi="Calibri"/>
          <w:b/>
          <w:sz w:val="28"/>
          <w:szCs w:val="28"/>
        </w:rPr>
      </w:pPr>
    </w:p>
    <w:p w14:paraId="6380270E" w14:textId="77777777" w:rsidR="00081401" w:rsidRDefault="00081401" w:rsidP="006B6C86">
      <w:pPr>
        <w:spacing w:after="0" w:line="240" w:lineRule="auto"/>
        <w:ind w:left="720"/>
        <w:rPr>
          <w:rFonts w:ascii="Calibri" w:hAnsi="Calibri"/>
          <w:b/>
          <w:sz w:val="28"/>
          <w:szCs w:val="28"/>
        </w:rPr>
      </w:pPr>
    </w:p>
    <w:p w14:paraId="22923F81" w14:textId="48D2867E" w:rsidR="00EB5E3E" w:rsidRDefault="00EB5E3E" w:rsidP="00E82FE0">
      <w:pPr>
        <w:spacing w:after="0" w:line="240" w:lineRule="auto"/>
        <w:ind w:left="360"/>
        <w:rPr>
          <w:rFonts w:ascii="Calibri" w:hAnsi="Calibri"/>
          <w:b/>
          <w:sz w:val="28"/>
          <w:szCs w:val="28"/>
        </w:rPr>
      </w:pPr>
      <w:r w:rsidRPr="00EB5E3E">
        <w:rPr>
          <w:rFonts w:ascii="Calibri" w:hAnsi="Calibri"/>
          <w:b/>
          <w:sz w:val="28"/>
          <w:szCs w:val="28"/>
        </w:rPr>
        <w:t>Defect Lifecycle</w:t>
      </w:r>
    </w:p>
    <w:p w14:paraId="791685B5" w14:textId="6A187A1C" w:rsidR="006F0F8E" w:rsidRPr="00EB5E3E" w:rsidRDefault="00610279" w:rsidP="006B6C86">
      <w:pPr>
        <w:spacing w:after="0" w:line="240" w:lineRule="auto"/>
        <w:ind w:left="720"/>
        <w:rPr>
          <w:rFonts w:ascii="Calibri" w:hAnsi="Calibri"/>
          <w:b/>
          <w:sz w:val="28"/>
          <w:szCs w:val="28"/>
        </w:rPr>
      </w:pPr>
      <w:r>
        <w:rPr>
          <w:noProof/>
          <w:lang w:val="en-IN" w:eastAsia="en-IN"/>
        </w:rPr>
        <w:drawing>
          <wp:anchor distT="0" distB="0" distL="114300" distR="114300" simplePos="0" relativeHeight="251658240" behindDoc="0" locked="0" layoutInCell="1" allowOverlap="1" wp14:anchorId="64CCD236" wp14:editId="76EEF83B">
            <wp:simplePos x="0" y="0"/>
            <wp:positionH relativeFrom="margin">
              <wp:align>left</wp:align>
            </wp:positionH>
            <wp:positionV relativeFrom="page">
              <wp:posOffset>2684145</wp:posOffset>
            </wp:positionV>
            <wp:extent cx="5739765" cy="4006850"/>
            <wp:effectExtent l="19050" t="19050" r="1333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9765" cy="4006850"/>
                    </a:xfrm>
                    <a:prstGeom prst="rect">
                      <a:avLst/>
                    </a:prstGeom>
                    <a:ln>
                      <a:solidFill>
                        <a:schemeClr val="tx1"/>
                      </a:solidFill>
                    </a:ln>
                  </pic:spPr>
                </pic:pic>
              </a:graphicData>
            </a:graphic>
          </wp:anchor>
        </w:drawing>
      </w:r>
    </w:p>
    <w:p w14:paraId="3D9781DB" w14:textId="1584C411" w:rsidR="00605EA7" w:rsidRDefault="00605EA7" w:rsidP="006B6C86">
      <w:pPr>
        <w:spacing w:after="0" w:line="240" w:lineRule="auto"/>
        <w:ind w:firstLine="360"/>
        <w:rPr>
          <w:rFonts w:ascii="Calibri" w:hAnsi="Calibri"/>
        </w:rPr>
      </w:pPr>
      <w:r>
        <w:rPr>
          <w:rFonts w:ascii="Calibri" w:hAnsi="Calibri"/>
        </w:rPr>
        <w:t xml:space="preserve">The gatekeeper </w:t>
      </w:r>
      <w:r w:rsidR="002729D0">
        <w:rPr>
          <w:rFonts w:ascii="Calibri" w:hAnsi="Calibri"/>
        </w:rPr>
        <w:t>will:</w:t>
      </w:r>
    </w:p>
    <w:p w14:paraId="404BDF04" w14:textId="5AC5DD03" w:rsidR="00E53CBF" w:rsidRPr="00605EA7" w:rsidRDefault="00E53CBF" w:rsidP="00605EA7">
      <w:pPr>
        <w:numPr>
          <w:ilvl w:val="0"/>
          <w:numId w:val="17"/>
        </w:numPr>
        <w:spacing w:after="0" w:line="240" w:lineRule="auto"/>
        <w:rPr>
          <w:rFonts w:ascii="Calibri" w:hAnsi="Calibri"/>
        </w:rPr>
      </w:pPr>
      <w:r w:rsidRPr="00605EA7">
        <w:rPr>
          <w:rFonts w:ascii="Calibri" w:hAnsi="Calibri"/>
        </w:rPr>
        <w:t>reject defects that are not linked to a test case as per the audit compliance requirement</w:t>
      </w:r>
      <w:r w:rsidR="00D171B2" w:rsidRPr="00605EA7">
        <w:rPr>
          <w:rFonts w:ascii="Calibri" w:hAnsi="Calibri"/>
        </w:rPr>
        <w:t>.</w:t>
      </w:r>
    </w:p>
    <w:p w14:paraId="404BDF05" w14:textId="480828EF" w:rsidR="00E53CBF" w:rsidRPr="00605EA7" w:rsidRDefault="00E53CBF" w:rsidP="00605EA7">
      <w:pPr>
        <w:numPr>
          <w:ilvl w:val="0"/>
          <w:numId w:val="17"/>
        </w:numPr>
        <w:spacing w:after="0" w:line="240" w:lineRule="auto"/>
        <w:rPr>
          <w:rFonts w:ascii="Calibri" w:hAnsi="Calibri"/>
        </w:rPr>
      </w:pPr>
      <w:r w:rsidRPr="00605EA7">
        <w:rPr>
          <w:rFonts w:ascii="Calibri" w:hAnsi="Calibri"/>
        </w:rPr>
        <w:t>reject defects that do not include an attachment or screenshot as per the audit compliance requirement.</w:t>
      </w:r>
    </w:p>
    <w:p w14:paraId="404BDF06" w14:textId="1F015549" w:rsidR="00E53CBF" w:rsidRPr="00605EA7" w:rsidRDefault="00E53CBF" w:rsidP="00605EA7">
      <w:pPr>
        <w:numPr>
          <w:ilvl w:val="0"/>
          <w:numId w:val="17"/>
        </w:numPr>
        <w:spacing w:after="0" w:line="240" w:lineRule="auto"/>
        <w:rPr>
          <w:rFonts w:ascii="Calibri" w:hAnsi="Calibri"/>
        </w:rPr>
      </w:pPr>
      <w:r w:rsidRPr="00605EA7">
        <w:rPr>
          <w:rFonts w:ascii="Calibri" w:hAnsi="Calibri"/>
        </w:rPr>
        <w:t>reject defects that do not describe the process to the detailed level that is required so that SAs and Developers are able to replicate the scenario for testing purposes.</w:t>
      </w:r>
    </w:p>
    <w:p w14:paraId="50EEFE68" w14:textId="7C87D92A" w:rsidR="00F8007E" w:rsidRPr="00605EA7" w:rsidRDefault="00F8007E" w:rsidP="00605EA7">
      <w:pPr>
        <w:numPr>
          <w:ilvl w:val="0"/>
          <w:numId w:val="17"/>
        </w:numPr>
        <w:spacing w:after="0" w:line="240" w:lineRule="auto"/>
        <w:rPr>
          <w:rFonts w:ascii="Calibri" w:hAnsi="Calibri"/>
        </w:rPr>
      </w:pPr>
      <w:r w:rsidRPr="00605EA7">
        <w:rPr>
          <w:rFonts w:ascii="Calibri" w:hAnsi="Calibri"/>
        </w:rPr>
        <w:t>ensure for Exploratory Testing (when a defect is picked up outside of a test suite) that a detailed test script with steps is created and linked to the defect. This allows the defect to be reproduced for root cause analysis and corrective action.</w:t>
      </w:r>
    </w:p>
    <w:p w14:paraId="6E749FE8" w14:textId="042DFBBF" w:rsidR="00F52042" w:rsidRPr="00605EA7" w:rsidRDefault="00F52042" w:rsidP="00605EA7">
      <w:pPr>
        <w:numPr>
          <w:ilvl w:val="0"/>
          <w:numId w:val="17"/>
        </w:numPr>
        <w:spacing w:after="0" w:line="240" w:lineRule="auto"/>
        <w:rPr>
          <w:rFonts w:ascii="Calibri" w:hAnsi="Calibri"/>
        </w:rPr>
      </w:pPr>
      <w:r w:rsidRPr="00605EA7">
        <w:rPr>
          <w:rFonts w:ascii="Calibri" w:hAnsi="Calibri"/>
        </w:rPr>
        <w:t>will investigate and assign the appropriate “Root Cause” category before changing the status from “New” to “Open” and assigning to the relevant resource for resolution.</w:t>
      </w:r>
    </w:p>
    <w:p w14:paraId="404BDF08" w14:textId="77777777" w:rsidR="00747D1F" w:rsidRPr="002A7808" w:rsidRDefault="2EC5E760" w:rsidP="00F31779">
      <w:pPr>
        <w:numPr>
          <w:ilvl w:val="0"/>
          <w:numId w:val="17"/>
        </w:numPr>
        <w:spacing w:after="0" w:line="240" w:lineRule="auto"/>
        <w:rPr>
          <w:rFonts w:ascii="Calibri" w:hAnsi="Calibri"/>
        </w:rPr>
      </w:pPr>
      <w:r w:rsidRPr="002A7808">
        <w:rPr>
          <w:rFonts w:ascii="Calibri" w:hAnsi="Calibri"/>
        </w:rPr>
        <w:t xml:space="preserve">QA team member will ensure that the project does not </w:t>
      </w:r>
      <w:r w:rsidR="00883D93" w:rsidRPr="002A7808">
        <w:rPr>
          <w:rFonts w:ascii="Calibri" w:hAnsi="Calibri"/>
        </w:rPr>
        <w:t xml:space="preserve">go live with ‘Urgent’ </w:t>
      </w:r>
      <w:r w:rsidRPr="002A7808">
        <w:rPr>
          <w:rFonts w:ascii="Calibri" w:hAnsi="Calibri"/>
        </w:rPr>
        <w:t xml:space="preserve">defects pending. </w:t>
      </w:r>
    </w:p>
    <w:p w14:paraId="404BDF09" w14:textId="77777777" w:rsidR="0012062C" w:rsidRDefault="2EC5E760" w:rsidP="00F31779">
      <w:pPr>
        <w:pStyle w:val="StyleStyle9ptBoldBefore2ptAfter2ptNotBold"/>
        <w:numPr>
          <w:ilvl w:val="0"/>
          <w:numId w:val="0"/>
        </w:numPr>
        <w:ind w:firstLine="720"/>
        <w:rPr>
          <w:rStyle w:val="Hyperlink"/>
          <w:rFonts w:ascii="Calibri" w:eastAsiaTheme="minorEastAsia" w:hAnsi="Calibri" w:cstheme="minorBidi"/>
          <w:b/>
          <w:bCs/>
          <w:i/>
          <w:iCs/>
          <w:sz w:val="22"/>
          <w:szCs w:val="22"/>
          <w:u w:val="single"/>
        </w:rPr>
      </w:pPr>
      <w:r w:rsidRPr="002A7808">
        <w:rPr>
          <w:rFonts w:ascii="Calibri" w:eastAsia="Arial" w:hAnsi="Calibri" w:cs="Arial"/>
          <w:i/>
          <w:iCs/>
          <w:sz w:val="22"/>
          <w:szCs w:val="22"/>
        </w:rPr>
        <w:t xml:space="preserve">For additional information on Defects please refer to SharePoint: </w:t>
      </w:r>
      <w:hyperlink r:id="rId14">
        <w:r w:rsidRPr="002A7808">
          <w:rPr>
            <w:rStyle w:val="Hyperlink"/>
            <w:rFonts w:ascii="Calibri" w:eastAsiaTheme="minorEastAsia" w:hAnsi="Calibri" w:cstheme="minorBidi"/>
            <w:b/>
            <w:bCs/>
            <w:i/>
            <w:iCs/>
            <w:sz w:val="22"/>
            <w:szCs w:val="22"/>
            <w:u w:val="single"/>
          </w:rPr>
          <w:t>Defects</w:t>
        </w:r>
      </w:hyperlink>
    </w:p>
    <w:p w14:paraId="57EE72A5" w14:textId="77777777" w:rsidR="00C05957" w:rsidRDefault="00C05957" w:rsidP="00F31779">
      <w:pPr>
        <w:pStyle w:val="StyleStyle9ptBoldBefore2ptAfter2ptNotBold"/>
        <w:numPr>
          <w:ilvl w:val="0"/>
          <w:numId w:val="0"/>
        </w:numPr>
        <w:ind w:firstLine="720"/>
        <w:rPr>
          <w:rStyle w:val="Hyperlink"/>
          <w:rFonts w:ascii="Calibri" w:hAnsi="Calibri" w:cs="Arial"/>
          <w:b/>
          <w:i/>
          <w:sz w:val="22"/>
          <w:szCs w:val="22"/>
          <w:u w:val="single"/>
        </w:rPr>
      </w:pPr>
    </w:p>
    <w:p w14:paraId="404BDF0B" w14:textId="77777777" w:rsidR="00D86546" w:rsidRPr="00823405" w:rsidRDefault="00823405" w:rsidP="00823405">
      <w:pPr>
        <w:pStyle w:val="TPHeader"/>
      </w:pPr>
      <w:bookmarkStart w:id="40" w:name="_Toc4495722"/>
      <w:r>
        <w:t>Assumptions</w:t>
      </w:r>
      <w:bookmarkEnd w:id="40"/>
    </w:p>
    <w:p w14:paraId="404BDF0C" w14:textId="538AE015" w:rsidR="00823405" w:rsidRDefault="00E11D1A" w:rsidP="008866CA">
      <w:pPr>
        <w:pStyle w:val="StyleStyle9ptBoldBefore2ptAfter2ptNotBold"/>
        <w:numPr>
          <w:ilvl w:val="0"/>
          <w:numId w:val="0"/>
        </w:numPr>
        <w:ind w:firstLine="720"/>
        <w:rPr>
          <w:rFonts w:ascii="Arial" w:eastAsia="Arial" w:hAnsi="Arial" w:cs="Arial"/>
          <w:i/>
          <w:iCs/>
          <w:sz w:val="18"/>
          <w:szCs w:val="18"/>
        </w:rPr>
      </w:pPr>
      <w:r>
        <w:rPr>
          <w:rFonts w:ascii="Arial" w:eastAsia="Arial" w:hAnsi="Arial" w:cs="Arial"/>
          <w:i/>
          <w:iCs/>
          <w:sz w:val="18"/>
          <w:szCs w:val="18"/>
        </w:rPr>
        <w:t>1. Other users are not considered for the Project.</w:t>
      </w:r>
    </w:p>
    <w:p w14:paraId="5EBEB994" w14:textId="262C97B1" w:rsidR="00E11D1A" w:rsidRDefault="00E11D1A" w:rsidP="008866CA">
      <w:pPr>
        <w:pStyle w:val="StyleStyle9ptBoldBefore2ptAfter2ptNotBold"/>
        <w:numPr>
          <w:ilvl w:val="0"/>
          <w:numId w:val="0"/>
        </w:numPr>
        <w:ind w:firstLine="720"/>
        <w:rPr>
          <w:rFonts w:ascii="Arial" w:eastAsia="Arial" w:hAnsi="Arial" w:cs="Arial"/>
          <w:i/>
          <w:iCs/>
          <w:sz w:val="18"/>
          <w:szCs w:val="18"/>
        </w:rPr>
      </w:pPr>
      <w:r>
        <w:rPr>
          <w:rFonts w:ascii="Arial" w:eastAsia="Arial" w:hAnsi="Arial" w:cs="Arial"/>
          <w:i/>
          <w:iCs/>
          <w:sz w:val="18"/>
          <w:szCs w:val="18"/>
        </w:rPr>
        <w:t>2. Roles are Static and any new Role to be added should be a change request.</w:t>
      </w:r>
    </w:p>
    <w:p w14:paraId="11F57074" w14:textId="4008E01F" w:rsidR="00E11D1A" w:rsidRDefault="00E11D1A" w:rsidP="008866CA">
      <w:pPr>
        <w:pStyle w:val="StyleStyle9ptBoldBefore2ptAfter2ptNotBold"/>
        <w:numPr>
          <w:ilvl w:val="0"/>
          <w:numId w:val="0"/>
        </w:numPr>
        <w:ind w:firstLine="720"/>
        <w:rPr>
          <w:rFonts w:ascii="Arial" w:eastAsia="Arial" w:hAnsi="Arial" w:cs="Arial"/>
          <w:i/>
          <w:iCs/>
          <w:sz w:val="18"/>
          <w:szCs w:val="18"/>
        </w:rPr>
      </w:pPr>
      <w:r>
        <w:rPr>
          <w:rFonts w:ascii="Arial" w:eastAsia="Arial" w:hAnsi="Arial" w:cs="Arial"/>
          <w:i/>
          <w:iCs/>
          <w:sz w:val="18"/>
          <w:szCs w:val="18"/>
        </w:rPr>
        <w:t>3. Testing is done with Test Users since BAPI are commented out as part of Add, Modify and Termination.</w:t>
      </w:r>
    </w:p>
    <w:p w14:paraId="17C42C28" w14:textId="52300CFB" w:rsidR="00E11D1A" w:rsidRDefault="00686566" w:rsidP="008866CA">
      <w:pPr>
        <w:pStyle w:val="StyleStyle9ptBoldBefore2ptAfter2ptNotBold"/>
        <w:numPr>
          <w:ilvl w:val="0"/>
          <w:numId w:val="0"/>
        </w:numPr>
        <w:ind w:firstLine="720"/>
        <w:rPr>
          <w:rFonts w:ascii="Arial" w:eastAsia="Arial" w:hAnsi="Arial" w:cs="Arial"/>
          <w:i/>
          <w:iCs/>
          <w:sz w:val="18"/>
          <w:szCs w:val="18"/>
        </w:rPr>
      </w:pPr>
      <w:r>
        <w:rPr>
          <w:rFonts w:ascii="Arial" w:eastAsia="Arial" w:hAnsi="Arial" w:cs="Arial"/>
          <w:i/>
          <w:iCs/>
          <w:sz w:val="18"/>
          <w:szCs w:val="18"/>
        </w:rPr>
        <w:t>4. Bulk User update is out of scope.</w:t>
      </w:r>
    </w:p>
    <w:p w14:paraId="6286F97A" w14:textId="3125ADA2" w:rsidR="0064447D" w:rsidRPr="00A72F28" w:rsidRDefault="00A72F28" w:rsidP="00A72F28">
      <w:pPr>
        <w:pStyle w:val="StyleStyle9ptBoldBefore2ptAfter2ptNotBold"/>
        <w:numPr>
          <w:ilvl w:val="0"/>
          <w:numId w:val="0"/>
        </w:numPr>
        <w:ind w:firstLine="720"/>
        <w:rPr>
          <w:rFonts w:ascii="Arial" w:eastAsia="Arial" w:hAnsi="Arial" w:cs="Arial"/>
          <w:i/>
          <w:iCs/>
          <w:sz w:val="18"/>
          <w:szCs w:val="18"/>
        </w:rPr>
      </w:pPr>
      <w:r>
        <w:rPr>
          <w:rFonts w:ascii="Arial" w:eastAsia="Arial" w:hAnsi="Arial" w:cs="Arial"/>
          <w:i/>
          <w:iCs/>
          <w:sz w:val="18"/>
          <w:szCs w:val="18"/>
        </w:rPr>
        <w:t>5.</w:t>
      </w:r>
      <w:r w:rsidRPr="00A72F28">
        <w:rPr>
          <w:rFonts w:ascii="Arial" w:eastAsia="Arial" w:hAnsi="Arial" w:cs="Arial"/>
          <w:i/>
          <w:iCs/>
          <w:sz w:val="18"/>
          <w:szCs w:val="18"/>
        </w:rPr>
        <w:t xml:space="preserve"> Email notifications from SAP to be enabled by Andrew Johnston</w:t>
      </w:r>
    </w:p>
    <w:p w14:paraId="4AC2A588" w14:textId="77777777" w:rsidR="0064447D" w:rsidRPr="008866CA" w:rsidRDefault="0064447D" w:rsidP="008866CA">
      <w:pPr>
        <w:pStyle w:val="StyleStyle9ptBoldBefore2ptAfter2ptNotBold"/>
        <w:numPr>
          <w:ilvl w:val="0"/>
          <w:numId w:val="0"/>
        </w:numPr>
        <w:ind w:firstLine="720"/>
        <w:rPr>
          <w:rFonts w:ascii="Arial" w:hAnsi="Arial" w:cs="Arial"/>
          <w:color w:val="000000" w:themeColor="text1"/>
          <w:sz w:val="22"/>
          <w:szCs w:val="22"/>
        </w:rPr>
      </w:pPr>
    </w:p>
    <w:p w14:paraId="388D59C4" w14:textId="098C4186" w:rsidR="00A3197C" w:rsidRPr="00823405" w:rsidRDefault="00823405" w:rsidP="00823405">
      <w:pPr>
        <w:pStyle w:val="TPHeader"/>
      </w:pPr>
      <w:bookmarkStart w:id="41" w:name="_Toc4495723"/>
      <w:r>
        <w:t>Risks</w:t>
      </w:r>
      <w:r w:rsidR="00A3197C" w:rsidRPr="00A3197C">
        <w:rPr>
          <w:rFonts w:eastAsia="Arial" w:cs="Arial"/>
          <w:b w:val="0"/>
          <w:bCs w:val="0"/>
          <w:i/>
          <w:iCs/>
          <w:smallCaps w:val="0"/>
          <w:color w:val="auto"/>
          <w:kern w:val="0"/>
          <w:sz w:val="18"/>
          <w:szCs w:val="18"/>
        </w:rPr>
        <w:t xml:space="preserve"> </w:t>
      </w:r>
      <w:r w:rsidR="00A3197C" w:rsidRPr="007F7872">
        <w:rPr>
          <w:rFonts w:eastAsia="Arial" w:cs="Arial"/>
          <w:b w:val="0"/>
          <w:bCs w:val="0"/>
          <w:i/>
          <w:iCs/>
          <w:smallCaps w:val="0"/>
          <w:color w:val="5B9BD5" w:themeColor="accent1"/>
          <w:kern w:val="0"/>
          <w:sz w:val="18"/>
          <w:szCs w:val="18"/>
        </w:rPr>
        <w:t>(these are examples please update)</w:t>
      </w:r>
      <w:bookmarkEnd w:id="41"/>
    </w:p>
    <w:tbl>
      <w:tblPr>
        <w:tblW w:w="9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5020"/>
      </w:tblGrid>
      <w:tr w:rsidR="0066201B" w14:paraId="404BDF10" w14:textId="77777777" w:rsidTr="008D5FFD">
        <w:trPr>
          <w:trHeight w:val="447"/>
        </w:trPr>
        <w:tc>
          <w:tcPr>
            <w:tcW w:w="4015" w:type="dxa"/>
            <w:shd w:val="clear" w:color="auto" w:fill="D9D9D9" w:themeFill="background1" w:themeFillShade="D9"/>
          </w:tcPr>
          <w:p w14:paraId="404BDF0E" w14:textId="77777777" w:rsidR="0066201B" w:rsidRDefault="2EC5E760" w:rsidP="005A3BDC">
            <w:r>
              <w:t>Description</w:t>
            </w:r>
          </w:p>
        </w:tc>
        <w:tc>
          <w:tcPr>
            <w:tcW w:w="5020" w:type="dxa"/>
            <w:shd w:val="clear" w:color="auto" w:fill="D9D9D9" w:themeFill="background1" w:themeFillShade="D9"/>
          </w:tcPr>
          <w:p w14:paraId="404BDF0F" w14:textId="77777777" w:rsidR="0066201B" w:rsidRDefault="2EC5E760" w:rsidP="005A3BDC">
            <w:r>
              <w:t>Avoidance/Mitigation</w:t>
            </w:r>
          </w:p>
        </w:tc>
      </w:tr>
      <w:tr w:rsidR="0066201B" w14:paraId="404BDF14" w14:textId="77777777" w:rsidTr="008D5FFD">
        <w:trPr>
          <w:trHeight w:val="447"/>
        </w:trPr>
        <w:tc>
          <w:tcPr>
            <w:tcW w:w="4015" w:type="dxa"/>
            <w:shd w:val="clear" w:color="auto" w:fill="auto"/>
          </w:tcPr>
          <w:p w14:paraId="404BDF11" w14:textId="77777777" w:rsidR="0066201B" w:rsidRDefault="2EC5E760" w:rsidP="00EC670C">
            <w:pPr>
              <w:pStyle w:val="StyleStyle9ptBoldBefore2ptAfter2ptNotBold"/>
              <w:numPr>
                <w:ilvl w:val="0"/>
                <w:numId w:val="0"/>
              </w:numPr>
              <w:rPr>
                <w:rFonts w:asciiTheme="minorHAnsi" w:hAnsiTheme="minorHAnsi" w:cs="Arial"/>
                <w:color w:val="000000" w:themeColor="text1"/>
                <w:sz w:val="22"/>
                <w:szCs w:val="22"/>
              </w:rPr>
            </w:pPr>
            <w:r w:rsidRPr="2EC5E760">
              <w:rPr>
                <w:rFonts w:asciiTheme="minorHAnsi" w:eastAsiaTheme="minorEastAsia" w:hAnsiTheme="minorHAnsi" w:cstheme="minorBidi"/>
                <w:color w:val="000000" w:themeColor="text1"/>
                <w:sz w:val="22"/>
                <w:szCs w:val="22"/>
              </w:rPr>
              <w:t>Timely delivery of the code. If development timelines are not met, this will directly impact the testing timelines.</w:t>
            </w:r>
          </w:p>
          <w:p w14:paraId="404BDF12" w14:textId="77777777" w:rsidR="0066201B" w:rsidRPr="008866CA" w:rsidRDefault="0066201B" w:rsidP="2EC5E760">
            <w:pPr>
              <w:pStyle w:val="StyleStyle9ptBoldBefore2ptAfter2ptNotBold"/>
              <w:numPr>
                <w:ilvl w:val="0"/>
                <w:numId w:val="0"/>
              </w:numPr>
              <w:ind w:left="360"/>
              <w:rPr>
                <w:rFonts w:asciiTheme="minorHAnsi" w:hAnsiTheme="minorHAnsi" w:cs="Arial"/>
                <w:color w:val="000000" w:themeColor="text1"/>
                <w:sz w:val="22"/>
                <w:szCs w:val="22"/>
              </w:rPr>
            </w:pPr>
          </w:p>
        </w:tc>
        <w:tc>
          <w:tcPr>
            <w:tcW w:w="5020" w:type="dxa"/>
            <w:shd w:val="clear" w:color="auto" w:fill="auto"/>
          </w:tcPr>
          <w:p w14:paraId="404BDF13" w14:textId="77777777" w:rsidR="0066201B" w:rsidRDefault="2EC5E760" w:rsidP="005A3BDC">
            <w:r>
              <w:t>Testing timeline will be pushed out</w:t>
            </w:r>
          </w:p>
        </w:tc>
      </w:tr>
      <w:tr w:rsidR="0066201B" w14:paraId="404BDF18" w14:textId="77777777" w:rsidTr="008D5FFD">
        <w:trPr>
          <w:trHeight w:val="447"/>
        </w:trPr>
        <w:tc>
          <w:tcPr>
            <w:tcW w:w="4015" w:type="dxa"/>
            <w:shd w:val="clear" w:color="auto" w:fill="auto"/>
          </w:tcPr>
          <w:p w14:paraId="404BDF15" w14:textId="77777777" w:rsidR="0066201B" w:rsidRDefault="2EC5E760" w:rsidP="00EC670C">
            <w:pPr>
              <w:pStyle w:val="StyleStyle9ptBoldBefore2ptAfter2ptNotBold"/>
              <w:numPr>
                <w:ilvl w:val="0"/>
                <w:numId w:val="0"/>
              </w:numPr>
              <w:rPr>
                <w:rFonts w:asciiTheme="minorHAnsi" w:hAnsiTheme="minorHAnsi" w:cs="Arial"/>
                <w:color w:val="000000" w:themeColor="text1"/>
                <w:sz w:val="22"/>
                <w:szCs w:val="22"/>
              </w:rPr>
            </w:pPr>
            <w:r w:rsidRPr="2EC5E760">
              <w:rPr>
                <w:rFonts w:asciiTheme="minorHAnsi" w:eastAsiaTheme="minorEastAsia" w:hAnsiTheme="minorHAnsi" w:cstheme="minorBidi"/>
                <w:color w:val="000000" w:themeColor="text1"/>
                <w:sz w:val="22"/>
                <w:szCs w:val="22"/>
              </w:rPr>
              <w:t>Time allotted for FIT and UAT testing does not account for any defects that may occur. This may require additional time for testing.</w:t>
            </w:r>
          </w:p>
          <w:p w14:paraId="404BDF16" w14:textId="77777777" w:rsidR="0066201B" w:rsidRPr="008866CA" w:rsidRDefault="0066201B" w:rsidP="2EC5E760">
            <w:pPr>
              <w:pStyle w:val="StyleStyle9ptBoldBefore2ptAfter2ptNotBold"/>
              <w:numPr>
                <w:ilvl w:val="0"/>
                <w:numId w:val="0"/>
              </w:numPr>
              <w:ind w:left="360"/>
              <w:rPr>
                <w:rFonts w:asciiTheme="minorHAnsi" w:hAnsiTheme="minorHAnsi" w:cs="Arial"/>
                <w:color w:val="000000" w:themeColor="text1"/>
                <w:sz w:val="22"/>
                <w:szCs w:val="22"/>
              </w:rPr>
            </w:pPr>
          </w:p>
        </w:tc>
        <w:tc>
          <w:tcPr>
            <w:tcW w:w="5020" w:type="dxa"/>
            <w:shd w:val="clear" w:color="auto" w:fill="auto"/>
          </w:tcPr>
          <w:p w14:paraId="404BDF17" w14:textId="77777777" w:rsidR="0066201B" w:rsidRDefault="2EC5E760" w:rsidP="005A3BDC">
            <w:r>
              <w:t>Testing timeline will have to be adjusted to account for the correction of defects</w:t>
            </w:r>
          </w:p>
        </w:tc>
      </w:tr>
      <w:tr w:rsidR="0066201B" w14:paraId="404BDF1C" w14:textId="77777777" w:rsidTr="008D5FFD">
        <w:trPr>
          <w:trHeight w:val="431"/>
        </w:trPr>
        <w:tc>
          <w:tcPr>
            <w:tcW w:w="4015" w:type="dxa"/>
            <w:shd w:val="clear" w:color="auto" w:fill="auto"/>
          </w:tcPr>
          <w:p w14:paraId="404BDF19" w14:textId="77777777" w:rsidR="0066201B" w:rsidRPr="00F10858" w:rsidRDefault="2EC5E760"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r w:rsidRPr="00F10858">
              <w:rPr>
                <w:rFonts w:asciiTheme="minorHAnsi" w:eastAsiaTheme="minorEastAsia" w:hAnsiTheme="minorHAnsi" w:cstheme="minorBidi"/>
                <w:color w:val="000000" w:themeColor="text1"/>
                <w:sz w:val="22"/>
                <w:szCs w:val="22"/>
              </w:rPr>
              <w:t>Aggressive target date increases the risk of defects being migrated to production.</w:t>
            </w:r>
          </w:p>
          <w:p w14:paraId="404BDF1A" w14:textId="77777777" w:rsidR="0066201B" w:rsidRPr="00F10858" w:rsidRDefault="0066201B"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p>
        </w:tc>
        <w:tc>
          <w:tcPr>
            <w:tcW w:w="5020" w:type="dxa"/>
            <w:shd w:val="clear" w:color="auto" w:fill="auto"/>
          </w:tcPr>
          <w:p w14:paraId="404BDF1B" w14:textId="77777777" w:rsidR="0066201B" w:rsidRPr="00F10858" w:rsidRDefault="2EC5E760"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r w:rsidRPr="00F10858">
              <w:rPr>
                <w:rFonts w:asciiTheme="minorHAnsi" w:eastAsiaTheme="minorEastAsia" w:hAnsiTheme="minorHAnsi" w:cstheme="minorBidi"/>
                <w:color w:val="000000" w:themeColor="text1"/>
                <w:sz w:val="22"/>
                <w:szCs w:val="22"/>
              </w:rPr>
              <w:t>Relax the target date or push the Testing Timeline out.</w:t>
            </w:r>
          </w:p>
        </w:tc>
      </w:tr>
      <w:tr w:rsidR="0066201B" w14:paraId="404BDF1F" w14:textId="77777777" w:rsidTr="008D5FFD">
        <w:trPr>
          <w:trHeight w:val="894"/>
        </w:trPr>
        <w:tc>
          <w:tcPr>
            <w:tcW w:w="4015" w:type="dxa"/>
            <w:shd w:val="clear" w:color="auto" w:fill="auto"/>
          </w:tcPr>
          <w:p w14:paraId="404BDF1D" w14:textId="77777777" w:rsidR="0066201B" w:rsidRDefault="2EC5E760" w:rsidP="005A3BDC">
            <w:r>
              <w:t>Scope creep (last minute addition of new requirements) impacts deadline for development team and test team</w:t>
            </w:r>
          </w:p>
        </w:tc>
        <w:tc>
          <w:tcPr>
            <w:tcW w:w="5020" w:type="dxa"/>
            <w:shd w:val="clear" w:color="auto" w:fill="auto"/>
          </w:tcPr>
          <w:p w14:paraId="404BDF1E" w14:textId="77777777" w:rsidR="0066201B" w:rsidRDefault="2EC5E760" w:rsidP="005A3BDC">
            <w:r>
              <w:t>Last minute additions of new requirements will likely delay timely delivery of code. This will also delay the Testing timeline.</w:t>
            </w:r>
          </w:p>
        </w:tc>
      </w:tr>
      <w:tr w:rsidR="00F70E23" w14:paraId="404BDF24" w14:textId="77777777" w:rsidTr="008D5FFD">
        <w:trPr>
          <w:trHeight w:val="431"/>
        </w:trPr>
        <w:tc>
          <w:tcPr>
            <w:tcW w:w="4015" w:type="dxa"/>
            <w:shd w:val="clear" w:color="auto" w:fill="auto"/>
          </w:tcPr>
          <w:p w14:paraId="404BDF20" w14:textId="77777777" w:rsidR="00F70E23" w:rsidRPr="00F10858" w:rsidRDefault="00F70E23"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r w:rsidRPr="00F10858">
              <w:rPr>
                <w:rFonts w:asciiTheme="minorHAnsi" w:eastAsiaTheme="minorEastAsia" w:hAnsiTheme="minorHAnsi" w:cstheme="minorBidi"/>
                <w:color w:val="000000" w:themeColor="text1"/>
                <w:sz w:val="22"/>
                <w:szCs w:val="22"/>
              </w:rPr>
              <w:t>Extreme tight timeline for this project due to the controlled freeze period pertaining to the SAP Upgrade (state actual period)</w:t>
            </w:r>
          </w:p>
          <w:p w14:paraId="404BDF21" w14:textId="77777777" w:rsidR="00F70E23" w:rsidRPr="00F10858" w:rsidRDefault="00F70E23"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p>
        </w:tc>
        <w:tc>
          <w:tcPr>
            <w:tcW w:w="5020" w:type="dxa"/>
            <w:shd w:val="clear" w:color="auto" w:fill="auto"/>
          </w:tcPr>
          <w:p w14:paraId="404BDF22" w14:textId="77777777" w:rsidR="00F70E23" w:rsidRPr="00F10858" w:rsidRDefault="00F70E23"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r w:rsidRPr="00F10858">
              <w:rPr>
                <w:rFonts w:asciiTheme="minorHAnsi" w:eastAsiaTheme="minorEastAsia" w:hAnsiTheme="minorHAnsi" w:cstheme="minorBidi"/>
                <w:color w:val="000000" w:themeColor="text1"/>
                <w:sz w:val="22"/>
                <w:szCs w:val="22"/>
              </w:rPr>
              <w:t>Extensive FIT Testing so that defects are raised early in the testing period and ensure a smoother UAT testing.</w:t>
            </w:r>
            <w:r w:rsidRPr="00F10858">
              <w:rPr>
                <w:rFonts w:asciiTheme="minorHAnsi" w:eastAsiaTheme="minorEastAsia" w:hAnsiTheme="minorHAnsi" w:cstheme="minorBidi"/>
                <w:color w:val="000000" w:themeColor="text1"/>
                <w:sz w:val="22"/>
                <w:szCs w:val="22"/>
              </w:rPr>
              <w:br/>
              <w:t>Continuous monitoring of testing timelines to ensure deadline is met.</w:t>
            </w:r>
          </w:p>
          <w:p w14:paraId="404BDF23" w14:textId="77777777" w:rsidR="00F70E23" w:rsidRPr="00F10858" w:rsidRDefault="00F70E23"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p>
        </w:tc>
      </w:tr>
      <w:tr w:rsidR="002F6F93" w14:paraId="6C9AF594" w14:textId="77777777" w:rsidTr="008D5FFD">
        <w:trPr>
          <w:trHeight w:val="431"/>
        </w:trPr>
        <w:tc>
          <w:tcPr>
            <w:tcW w:w="4015" w:type="dxa"/>
            <w:shd w:val="clear" w:color="auto" w:fill="auto"/>
          </w:tcPr>
          <w:p w14:paraId="7ECE18C6" w14:textId="0283D4F0" w:rsidR="002F6F93" w:rsidRPr="00F10858" w:rsidRDefault="002F6F93"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 xml:space="preserve">Gateway User ID maintenance </w:t>
            </w:r>
          </w:p>
        </w:tc>
        <w:tc>
          <w:tcPr>
            <w:tcW w:w="5020" w:type="dxa"/>
            <w:shd w:val="clear" w:color="auto" w:fill="auto"/>
          </w:tcPr>
          <w:p w14:paraId="43995692" w14:textId="4AB4C016" w:rsidR="002F6F93" w:rsidRPr="00F10858" w:rsidRDefault="002F6F93" w:rsidP="00F10858">
            <w:pPr>
              <w:pStyle w:val="StyleStyle9ptBoldBefore2ptAfter2ptNotBold"/>
              <w:numPr>
                <w:ilvl w:val="0"/>
                <w:numId w:val="0"/>
              </w:numPr>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 xml:space="preserve">Gateway User ID’s IN SAP should be mapped correctly with SAP User </w:t>
            </w:r>
            <w:r w:rsidR="00A72F28">
              <w:rPr>
                <w:rFonts w:asciiTheme="minorHAnsi" w:eastAsiaTheme="minorEastAsia" w:hAnsiTheme="minorHAnsi" w:cstheme="minorBidi"/>
                <w:color w:val="000000" w:themeColor="text1"/>
                <w:sz w:val="22"/>
                <w:szCs w:val="22"/>
              </w:rPr>
              <w:t>ID.</w:t>
            </w:r>
          </w:p>
        </w:tc>
      </w:tr>
    </w:tbl>
    <w:p w14:paraId="404BDF25" w14:textId="77777777" w:rsidR="008866CA" w:rsidRDefault="008866CA" w:rsidP="008866CA">
      <w:pPr>
        <w:pStyle w:val="StyleStyle9ptBoldBefore2ptAfter2ptNotBold"/>
        <w:numPr>
          <w:ilvl w:val="0"/>
          <w:numId w:val="0"/>
        </w:numPr>
        <w:ind w:left="720"/>
        <w:rPr>
          <w:rFonts w:ascii="Arial" w:hAnsi="Arial" w:cs="Arial"/>
          <w:color w:val="000000" w:themeColor="text1"/>
          <w:sz w:val="22"/>
          <w:szCs w:val="22"/>
        </w:rPr>
      </w:pPr>
    </w:p>
    <w:p w14:paraId="51264C5A" w14:textId="77777777" w:rsidR="005A65A2" w:rsidRDefault="005A65A2" w:rsidP="008866CA">
      <w:pPr>
        <w:pStyle w:val="StyleStyle9ptBoldBefore2ptAfter2ptNotBold"/>
        <w:numPr>
          <w:ilvl w:val="0"/>
          <w:numId w:val="0"/>
        </w:numPr>
        <w:ind w:left="720"/>
        <w:rPr>
          <w:rFonts w:ascii="Arial" w:hAnsi="Arial" w:cs="Arial"/>
          <w:color w:val="000000" w:themeColor="text1"/>
          <w:sz w:val="22"/>
          <w:szCs w:val="22"/>
        </w:rPr>
      </w:pPr>
    </w:p>
    <w:p w14:paraId="454BF605" w14:textId="77777777" w:rsidR="005A65A2" w:rsidRDefault="005A65A2" w:rsidP="008866CA">
      <w:pPr>
        <w:pStyle w:val="StyleStyle9ptBoldBefore2ptAfter2ptNotBold"/>
        <w:numPr>
          <w:ilvl w:val="0"/>
          <w:numId w:val="0"/>
        </w:numPr>
        <w:ind w:left="720"/>
        <w:rPr>
          <w:rFonts w:ascii="Arial" w:hAnsi="Arial" w:cs="Arial"/>
          <w:color w:val="000000" w:themeColor="text1"/>
          <w:sz w:val="22"/>
          <w:szCs w:val="22"/>
        </w:rPr>
      </w:pPr>
    </w:p>
    <w:p w14:paraId="7B485CC2" w14:textId="77777777" w:rsidR="005A65A2" w:rsidRDefault="005A65A2" w:rsidP="008866CA">
      <w:pPr>
        <w:pStyle w:val="StyleStyle9ptBoldBefore2ptAfter2ptNotBold"/>
        <w:numPr>
          <w:ilvl w:val="0"/>
          <w:numId w:val="0"/>
        </w:numPr>
        <w:ind w:left="720"/>
        <w:rPr>
          <w:rFonts w:ascii="Arial" w:hAnsi="Arial" w:cs="Arial"/>
          <w:color w:val="000000" w:themeColor="text1"/>
          <w:sz w:val="22"/>
          <w:szCs w:val="22"/>
        </w:rPr>
      </w:pPr>
    </w:p>
    <w:p w14:paraId="404BDF26" w14:textId="77777777" w:rsidR="00020C79" w:rsidRPr="00C7113E" w:rsidRDefault="00020C79" w:rsidP="00020C79">
      <w:pPr>
        <w:pStyle w:val="StyleHeading1BottomSinglesolidlineGray-5015ptLin"/>
        <w:rPr>
          <w:color w:val="7A0019"/>
        </w:rPr>
      </w:pPr>
      <w:bookmarkStart w:id="42" w:name="_Toc4495724"/>
      <w:r>
        <w:rPr>
          <w:color w:val="7A0019"/>
        </w:rPr>
        <w:lastRenderedPageBreak/>
        <w:t>Test Summary</w:t>
      </w:r>
      <w:bookmarkEnd w:id="42"/>
    </w:p>
    <w:p w14:paraId="404BDF27" w14:textId="77777777" w:rsidR="00020C79" w:rsidRPr="00020C79" w:rsidRDefault="2EC5E760" w:rsidP="00020C79">
      <w:pPr>
        <w:rPr>
          <w:rFonts w:ascii="Arial" w:hAnsi="Arial" w:cs="Arial"/>
        </w:rPr>
      </w:pPr>
      <w:r w:rsidRPr="2EC5E760">
        <w:rPr>
          <w:rFonts w:ascii="Arial" w:eastAsia="Arial" w:hAnsi="Arial" w:cs="Arial"/>
        </w:rPr>
        <w:t>QA will provide a test summary to the PM which will include a list of all outstanding unresolved defects and any associated risks with releasing the project to production. All outstanding issues are discussed with the PM and project team (should the PM so desire). The list of outstanding defects is also attached to the QA sign-off form.</w:t>
      </w:r>
    </w:p>
    <w:p w14:paraId="404BDF28" w14:textId="77777777" w:rsidR="00020C79" w:rsidRPr="0012062C" w:rsidRDefault="00020C79" w:rsidP="00020C79">
      <w:pPr>
        <w:pStyle w:val="StyleStyle9ptBoldBefore2ptAfter2ptNotBold"/>
        <w:numPr>
          <w:ilvl w:val="0"/>
          <w:numId w:val="0"/>
        </w:numPr>
        <w:rPr>
          <w:rFonts w:ascii="Arial" w:hAnsi="Arial" w:cs="Arial"/>
          <w:color w:val="000000" w:themeColor="text1"/>
          <w:sz w:val="22"/>
          <w:szCs w:val="22"/>
        </w:rPr>
      </w:pPr>
    </w:p>
    <w:sectPr w:rsidR="00020C79" w:rsidRPr="0012062C" w:rsidSect="00B95DA2">
      <w:headerReference w:type="default" r:id="rId15"/>
      <w:footerReference w:type="default" r:id="rId16"/>
      <w:pgSz w:w="12240" w:h="15840"/>
      <w:pgMar w:top="851" w:right="1440" w:bottom="1135"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8C1D7" w14:textId="77777777" w:rsidR="000C3C39" w:rsidRDefault="000C3C39" w:rsidP="00F6220D">
      <w:pPr>
        <w:spacing w:after="0" w:line="240" w:lineRule="auto"/>
      </w:pPr>
      <w:r>
        <w:separator/>
      </w:r>
    </w:p>
  </w:endnote>
  <w:endnote w:type="continuationSeparator" w:id="0">
    <w:p w14:paraId="29C4BD1A" w14:textId="77777777" w:rsidR="000C3C39" w:rsidRDefault="000C3C39" w:rsidP="00F62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Arial">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852162"/>
      <w:docPartObj>
        <w:docPartGallery w:val="Page Numbers (Bottom of Page)"/>
        <w:docPartUnique/>
      </w:docPartObj>
    </w:sdtPr>
    <w:sdtEndPr>
      <w:rPr>
        <w:color w:val="7F7F7F" w:themeColor="background1" w:themeShade="7F"/>
        <w:spacing w:val="60"/>
      </w:rPr>
    </w:sdtEndPr>
    <w:sdtContent>
      <w:p w14:paraId="404BDF36" w14:textId="77777777" w:rsidR="00020C79" w:rsidRDefault="00020C79">
        <w:pPr>
          <w:pStyle w:val="Footer"/>
          <w:pBdr>
            <w:top w:val="single" w:sz="4" w:space="1" w:color="D9D9D9" w:themeColor="background1" w:themeShade="D9"/>
          </w:pBdr>
          <w:jc w:val="right"/>
        </w:pPr>
        <w:r>
          <w:rPr>
            <w:noProof/>
          </w:rPr>
          <w:fldChar w:fldCharType="begin"/>
        </w:r>
        <w:r>
          <w:instrText xml:space="preserve"> PAGE   \* MERGEFORMAT </w:instrText>
        </w:r>
        <w:r>
          <w:fldChar w:fldCharType="separate"/>
        </w:r>
        <w:r w:rsidR="000D05D7">
          <w:rPr>
            <w:noProof/>
          </w:rPr>
          <w:t>16</w:t>
        </w:r>
        <w:r>
          <w:rPr>
            <w:noProof/>
          </w:rPr>
          <w:fldChar w:fldCharType="end"/>
        </w:r>
        <w:r>
          <w:t xml:space="preserve"> | </w:t>
        </w:r>
        <w:r>
          <w:rPr>
            <w:color w:val="7F7F7F" w:themeColor="background1" w:themeShade="7F"/>
            <w:spacing w:val="60"/>
          </w:rPr>
          <w:t>Page</w:t>
        </w:r>
      </w:p>
    </w:sdtContent>
  </w:sdt>
  <w:p w14:paraId="404BDF37" w14:textId="77777777" w:rsidR="00020C79" w:rsidRDefault="00020C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74D07" w14:textId="77777777" w:rsidR="000C3C39" w:rsidRDefault="000C3C39" w:rsidP="00F6220D">
      <w:pPr>
        <w:spacing w:after="0" w:line="240" w:lineRule="auto"/>
      </w:pPr>
      <w:r>
        <w:separator/>
      </w:r>
    </w:p>
  </w:footnote>
  <w:footnote w:type="continuationSeparator" w:id="0">
    <w:p w14:paraId="297B4710" w14:textId="77777777" w:rsidR="000C3C39" w:rsidRDefault="000C3C39" w:rsidP="00F622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BDF2F" w14:textId="77777777" w:rsidR="00F6220D" w:rsidRDefault="00F6220D">
    <w:pPr>
      <w:pStyle w:val="Header"/>
    </w:pPr>
  </w:p>
  <w:tbl>
    <w:tblPr>
      <w:tblW w:w="0" w:type="auto"/>
      <w:tblLook w:val="01E0" w:firstRow="1" w:lastRow="1" w:firstColumn="1" w:lastColumn="1" w:noHBand="0" w:noVBand="0"/>
    </w:tblPr>
    <w:tblGrid>
      <w:gridCol w:w="3046"/>
      <w:gridCol w:w="6314"/>
    </w:tblGrid>
    <w:tr w:rsidR="00F6220D" w:rsidRPr="00C05DB0" w14:paraId="404BDF34" w14:textId="77777777" w:rsidTr="005A3BDC">
      <w:trPr>
        <w:trHeight w:val="720"/>
      </w:trPr>
      <w:tc>
        <w:tcPr>
          <w:tcW w:w="3258" w:type="dxa"/>
          <w:shd w:val="clear" w:color="auto" w:fill="auto"/>
        </w:tcPr>
        <w:p w14:paraId="404BDF30" w14:textId="21F27199" w:rsidR="00F6220D" w:rsidRPr="00D16B75" w:rsidRDefault="00F6220D" w:rsidP="00F6220D">
          <w:pPr>
            <w:pStyle w:val="Header"/>
            <w:ind w:right="-36"/>
            <w:rPr>
              <w:rFonts w:ascii="Arial Black" w:hAnsi="Arial Black"/>
              <w:spacing w:val="40"/>
              <w:sz w:val="32"/>
              <w:szCs w:val="32"/>
            </w:rPr>
          </w:pPr>
          <w:r w:rsidRPr="00D16B75">
            <w:rPr>
              <w:rFonts w:ascii="Arial Black" w:hAnsi="Arial Black"/>
              <w:noProof/>
              <w:spacing w:val="40"/>
              <w:sz w:val="32"/>
              <w:szCs w:val="32"/>
            </w:rPr>
            <w:t xml:space="preserve"> </w:t>
          </w:r>
          <w:r w:rsidR="008D79C3">
            <w:rPr>
              <w:noProof/>
              <w:lang w:val="en-IN" w:eastAsia="en-IN"/>
            </w:rPr>
            <w:drawing>
              <wp:inline distT="0" distB="0" distL="0" distR="0" wp14:anchorId="6CFCB626" wp14:editId="29B75546">
                <wp:extent cx="1190625" cy="875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98563" cy="881483"/>
                        </a:xfrm>
                        <a:prstGeom prst="rect">
                          <a:avLst/>
                        </a:prstGeom>
                      </pic:spPr>
                    </pic:pic>
                  </a:graphicData>
                </a:graphic>
              </wp:inline>
            </w:drawing>
          </w:r>
        </w:p>
      </w:tc>
      <w:tc>
        <w:tcPr>
          <w:tcW w:w="6678" w:type="dxa"/>
          <w:shd w:val="clear" w:color="auto" w:fill="auto"/>
        </w:tcPr>
        <w:p w14:paraId="404BDF31" w14:textId="77777777" w:rsidR="004112C8" w:rsidRPr="00D16B75" w:rsidRDefault="00F6220D" w:rsidP="004112C8">
          <w:pPr>
            <w:pStyle w:val="Header"/>
            <w:ind w:right="-36"/>
            <w:jc w:val="right"/>
            <w:rPr>
              <w:rFonts w:ascii="Arial Black" w:hAnsi="Arial Black"/>
              <w:noProof/>
              <w:spacing w:val="40"/>
              <w:sz w:val="32"/>
              <w:szCs w:val="32"/>
            </w:rPr>
          </w:pPr>
          <w:r w:rsidRPr="00D16B75">
            <w:rPr>
              <w:rFonts w:ascii="Arial Black" w:hAnsi="Arial Black"/>
              <w:noProof/>
              <w:spacing w:val="40"/>
              <w:sz w:val="32"/>
              <w:szCs w:val="32"/>
            </w:rPr>
            <w:t xml:space="preserve">       </w:t>
          </w:r>
        </w:p>
        <w:p w14:paraId="404BDF32" w14:textId="77777777" w:rsidR="004112C8" w:rsidRDefault="004112C8" w:rsidP="004112C8">
          <w:pPr>
            <w:pStyle w:val="Header"/>
            <w:ind w:right="-36"/>
            <w:jc w:val="right"/>
            <w:rPr>
              <w:rFonts w:ascii="Arial Black" w:hAnsi="Arial Black"/>
              <w:noProof/>
              <w:spacing w:val="40"/>
              <w:sz w:val="32"/>
              <w:szCs w:val="32"/>
            </w:rPr>
          </w:pPr>
          <w:r w:rsidRPr="00D16B75">
            <w:rPr>
              <w:rFonts w:ascii="Arial Black" w:hAnsi="Arial Black"/>
              <w:noProof/>
              <w:spacing w:val="40"/>
              <w:sz w:val="32"/>
              <w:szCs w:val="32"/>
            </w:rPr>
            <w:t>QUALITY</w:t>
          </w:r>
          <w:r>
            <w:rPr>
              <w:rFonts w:ascii="Arial Black" w:hAnsi="Arial Black"/>
              <w:noProof/>
              <w:spacing w:val="40"/>
              <w:sz w:val="32"/>
              <w:szCs w:val="32"/>
            </w:rPr>
            <w:t xml:space="preserve"> ASSURANCE TEST</w:t>
          </w:r>
          <w:r w:rsidRPr="00D16B75">
            <w:rPr>
              <w:rFonts w:ascii="Arial Black" w:hAnsi="Arial Black"/>
              <w:noProof/>
              <w:spacing w:val="40"/>
              <w:sz w:val="32"/>
              <w:szCs w:val="32"/>
            </w:rPr>
            <w:t xml:space="preserve"> PLAN</w:t>
          </w:r>
          <w:r>
            <w:rPr>
              <w:rFonts w:ascii="Arial Black" w:hAnsi="Arial Black"/>
              <w:noProof/>
              <w:spacing w:val="40"/>
              <w:sz w:val="32"/>
              <w:szCs w:val="32"/>
            </w:rPr>
            <w:t xml:space="preserve"> FOR</w:t>
          </w:r>
        </w:p>
        <w:p w14:paraId="404BDF33" w14:textId="491DA430" w:rsidR="00F6220D" w:rsidRPr="00D16B75" w:rsidRDefault="00C05DB0" w:rsidP="00C05DB0">
          <w:pPr>
            <w:pStyle w:val="Header"/>
            <w:ind w:right="-36"/>
            <w:rPr>
              <w:rFonts w:ascii="Arial Black" w:hAnsi="Arial Black"/>
              <w:noProof/>
              <w:spacing w:val="40"/>
              <w:sz w:val="32"/>
              <w:szCs w:val="32"/>
            </w:rPr>
          </w:pPr>
          <w:r w:rsidRPr="00C05DB0">
            <w:rPr>
              <w:rFonts w:ascii="Arial Black" w:hAnsi="Arial Black"/>
              <w:noProof/>
              <w:spacing w:val="40"/>
              <w:sz w:val="32"/>
              <w:szCs w:val="32"/>
            </w:rPr>
            <w:t xml:space="preserve">CHEP </w:t>
          </w:r>
          <w:r>
            <w:rPr>
              <w:rFonts w:ascii="Arial Black" w:hAnsi="Arial Black"/>
              <w:noProof/>
              <w:spacing w:val="40"/>
              <w:sz w:val="32"/>
              <w:szCs w:val="32"/>
            </w:rPr>
            <w:t>–</w:t>
          </w:r>
          <w:r w:rsidRPr="00C05DB0">
            <w:rPr>
              <w:rFonts w:ascii="Arial Black" w:hAnsi="Arial Black"/>
              <w:noProof/>
              <w:spacing w:val="40"/>
              <w:sz w:val="32"/>
              <w:szCs w:val="32"/>
            </w:rPr>
            <w:t xml:space="preserve"> </w:t>
          </w:r>
          <w:r>
            <w:rPr>
              <w:rFonts w:ascii="Arial Black" w:hAnsi="Arial Black"/>
              <w:noProof/>
              <w:spacing w:val="40"/>
              <w:sz w:val="32"/>
              <w:szCs w:val="32"/>
            </w:rPr>
            <w:t>Gateway</w:t>
          </w:r>
          <w:r w:rsidRPr="00C05DB0">
            <w:rPr>
              <w:rFonts w:ascii="Arial Black" w:hAnsi="Arial Black"/>
              <w:noProof/>
              <w:spacing w:val="40"/>
              <w:sz w:val="32"/>
              <w:szCs w:val="32"/>
            </w:rPr>
            <w:t>Provisioning</w:t>
          </w:r>
        </w:p>
      </w:tc>
    </w:tr>
  </w:tbl>
  <w:p w14:paraId="404BDF35" w14:textId="77777777" w:rsidR="00F6220D" w:rsidRDefault="00F622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5F33"/>
    <w:multiLevelType w:val="hybridMultilevel"/>
    <w:tmpl w:val="D550D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B3C56"/>
    <w:multiLevelType w:val="hybridMultilevel"/>
    <w:tmpl w:val="F58C93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9D7A1E"/>
    <w:multiLevelType w:val="hybridMultilevel"/>
    <w:tmpl w:val="5A9EC6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6184E1D"/>
    <w:multiLevelType w:val="hybridMultilevel"/>
    <w:tmpl w:val="0DD64FF8"/>
    <w:lvl w:ilvl="0" w:tplc="6202729C">
      <w:start w:val="1"/>
      <w:numFmt w:val="bullet"/>
      <w:pStyle w:val="StyleStyle9ptBoldBefore2ptAfter2ptNotBold"/>
      <w:lvlText w:val=""/>
      <w:lvlJc w:val="left"/>
      <w:pPr>
        <w:tabs>
          <w:tab w:val="num" w:pos="1440"/>
        </w:tabs>
        <w:ind w:left="1440" w:hanging="360"/>
      </w:pPr>
      <w:rPr>
        <w:rFonts w:ascii="Symbol" w:hAnsi="Symbol" w:hint="default"/>
        <w:color w:val="AF1E2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D7C8E"/>
    <w:multiLevelType w:val="hybridMultilevel"/>
    <w:tmpl w:val="700E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97399"/>
    <w:multiLevelType w:val="hybridMultilevel"/>
    <w:tmpl w:val="29029ED0"/>
    <w:lvl w:ilvl="0" w:tplc="04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1E566F31"/>
    <w:multiLevelType w:val="hybridMultilevel"/>
    <w:tmpl w:val="0210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93BB8"/>
    <w:multiLevelType w:val="hybridMultilevel"/>
    <w:tmpl w:val="DFDA5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F07E26"/>
    <w:multiLevelType w:val="hybridMultilevel"/>
    <w:tmpl w:val="85E4E2B0"/>
    <w:lvl w:ilvl="0" w:tplc="04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 w15:restartNumberingAfterBreak="0">
    <w:nsid w:val="252A668F"/>
    <w:multiLevelType w:val="hybridMultilevel"/>
    <w:tmpl w:val="793ECC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9A3E49"/>
    <w:multiLevelType w:val="hybridMultilevel"/>
    <w:tmpl w:val="CCE05C7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CD4404"/>
    <w:multiLevelType w:val="hybridMultilevel"/>
    <w:tmpl w:val="3F6455F4"/>
    <w:lvl w:ilvl="0" w:tplc="04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9B24AB0"/>
    <w:multiLevelType w:val="hybridMultilevel"/>
    <w:tmpl w:val="224AD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C65546"/>
    <w:multiLevelType w:val="hybridMultilevel"/>
    <w:tmpl w:val="38BC144A"/>
    <w:lvl w:ilvl="0" w:tplc="04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2C502D38"/>
    <w:multiLevelType w:val="hybridMultilevel"/>
    <w:tmpl w:val="E61E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B7A83"/>
    <w:multiLevelType w:val="hybridMultilevel"/>
    <w:tmpl w:val="A5427532"/>
    <w:lvl w:ilvl="0" w:tplc="41105572">
      <w:start w:val="1"/>
      <w:numFmt w:val="bullet"/>
      <w:lvlText w:val=""/>
      <w:lvlJc w:val="left"/>
      <w:pPr>
        <w:tabs>
          <w:tab w:val="num" w:pos="1440"/>
        </w:tabs>
        <w:ind w:left="1440"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9F28CB"/>
    <w:multiLevelType w:val="hybridMultilevel"/>
    <w:tmpl w:val="0ADE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56DD3"/>
    <w:multiLevelType w:val="hybridMultilevel"/>
    <w:tmpl w:val="1BFA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C775E4"/>
    <w:multiLevelType w:val="hybridMultilevel"/>
    <w:tmpl w:val="F71CA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BF3F65"/>
    <w:multiLevelType w:val="hybridMultilevel"/>
    <w:tmpl w:val="0896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C907AF"/>
    <w:multiLevelType w:val="hybridMultilevel"/>
    <w:tmpl w:val="C9E6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4077D"/>
    <w:multiLevelType w:val="hybridMultilevel"/>
    <w:tmpl w:val="C7D85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40C0D8F"/>
    <w:multiLevelType w:val="hybridMultilevel"/>
    <w:tmpl w:val="F58E0E7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5CE32884"/>
    <w:multiLevelType w:val="hybridMultilevel"/>
    <w:tmpl w:val="298E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8C6628"/>
    <w:multiLevelType w:val="hybridMultilevel"/>
    <w:tmpl w:val="A80A08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0E5F26"/>
    <w:multiLevelType w:val="hybridMultilevel"/>
    <w:tmpl w:val="DAE0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6428D"/>
    <w:multiLevelType w:val="hybridMultilevel"/>
    <w:tmpl w:val="A66024A2"/>
    <w:lvl w:ilvl="0" w:tplc="04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A7E327D"/>
    <w:multiLevelType w:val="hybridMultilevel"/>
    <w:tmpl w:val="175A4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5F336A"/>
    <w:multiLevelType w:val="hybridMultilevel"/>
    <w:tmpl w:val="611AB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1797D2F"/>
    <w:multiLevelType w:val="hybridMultilevel"/>
    <w:tmpl w:val="B0FC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C7693F"/>
    <w:multiLevelType w:val="hybridMultilevel"/>
    <w:tmpl w:val="AF363E38"/>
    <w:lvl w:ilvl="0" w:tplc="04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79674C2"/>
    <w:multiLevelType w:val="hybridMultilevel"/>
    <w:tmpl w:val="09E62A12"/>
    <w:lvl w:ilvl="0" w:tplc="04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9643AD5"/>
    <w:multiLevelType w:val="hybridMultilevel"/>
    <w:tmpl w:val="950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21"/>
  </w:num>
  <w:num w:numId="4">
    <w:abstractNumId w:val="14"/>
  </w:num>
  <w:num w:numId="5">
    <w:abstractNumId w:val="10"/>
  </w:num>
  <w:num w:numId="6">
    <w:abstractNumId w:val="12"/>
  </w:num>
  <w:num w:numId="7">
    <w:abstractNumId w:val="32"/>
  </w:num>
  <w:num w:numId="8">
    <w:abstractNumId w:val="25"/>
  </w:num>
  <w:num w:numId="9">
    <w:abstractNumId w:val="3"/>
  </w:num>
  <w:num w:numId="10">
    <w:abstractNumId w:val="15"/>
  </w:num>
  <w:num w:numId="11">
    <w:abstractNumId w:val="24"/>
  </w:num>
  <w:num w:numId="12">
    <w:abstractNumId w:val="9"/>
  </w:num>
  <w:num w:numId="13">
    <w:abstractNumId w:val="4"/>
  </w:num>
  <w:num w:numId="14">
    <w:abstractNumId w:val="19"/>
  </w:num>
  <w:num w:numId="15">
    <w:abstractNumId w:val="1"/>
  </w:num>
  <w:num w:numId="16">
    <w:abstractNumId w:val="16"/>
  </w:num>
  <w:num w:numId="17">
    <w:abstractNumId w:val="27"/>
  </w:num>
  <w:num w:numId="18">
    <w:abstractNumId w:val="20"/>
  </w:num>
  <w:num w:numId="19">
    <w:abstractNumId w:val="18"/>
  </w:num>
  <w:num w:numId="20">
    <w:abstractNumId w:val="29"/>
  </w:num>
  <w:num w:numId="21">
    <w:abstractNumId w:val="16"/>
  </w:num>
  <w:num w:numId="22">
    <w:abstractNumId w:val="22"/>
  </w:num>
  <w:num w:numId="23">
    <w:abstractNumId w:val="3"/>
  </w:num>
  <w:num w:numId="24">
    <w:abstractNumId w:val="3"/>
  </w:num>
  <w:num w:numId="25">
    <w:abstractNumId w:val="6"/>
  </w:num>
  <w:num w:numId="26">
    <w:abstractNumId w:val="7"/>
  </w:num>
  <w:num w:numId="27">
    <w:abstractNumId w:val="2"/>
  </w:num>
  <w:num w:numId="28">
    <w:abstractNumId w:val="28"/>
  </w:num>
  <w:num w:numId="29">
    <w:abstractNumId w:val="11"/>
  </w:num>
  <w:num w:numId="30">
    <w:abstractNumId w:val="13"/>
  </w:num>
  <w:num w:numId="31">
    <w:abstractNumId w:val="5"/>
  </w:num>
  <w:num w:numId="32">
    <w:abstractNumId w:val="26"/>
  </w:num>
  <w:num w:numId="33">
    <w:abstractNumId w:val="31"/>
  </w:num>
  <w:num w:numId="34">
    <w:abstractNumId w:val="30"/>
  </w:num>
  <w:num w:numId="35">
    <w:abstractNumId w:val="8"/>
  </w:num>
  <w:num w:numId="36">
    <w:abstractNumId w:val="17"/>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0D"/>
    <w:rsid w:val="00012864"/>
    <w:rsid w:val="0001701C"/>
    <w:rsid w:val="00020849"/>
    <w:rsid w:val="00020C79"/>
    <w:rsid w:val="000222F3"/>
    <w:rsid w:val="00030E94"/>
    <w:rsid w:val="00032027"/>
    <w:rsid w:val="00035407"/>
    <w:rsid w:val="00037BC3"/>
    <w:rsid w:val="00040159"/>
    <w:rsid w:val="00042793"/>
    <w:rsid w:val="00047237"/>
    <w:rsid w:val="00053791"/>
    <w:rsid w:val="00054897"/>
    <w:rsid w:val="00054989"/>
    <w:rsid w:val="00066F50"/>
    <w:rsid w:val="000710C0"/>
    <w:rsid w:val="00072D4E"/>
    <w:rsid w:val="00081401"/>
    <w:rsid w:val="00082B15"/>
    <w:rsid w:val="00082B5F"/>
    <w:rsid w:val="00090713"/>
    <w:rsid w:val="00092739"/>
    <w:rsid w:val="00097078"/>
    <w:rsid w:val="000C1D78"/>
    <w:rsid w:val="000C30AC"/>
    <w:rsid w:val="000C3C39"/>
    <w:rsid w:val="000C3C3C"/>
    <w:rsid w:val="000C7EAB"/>
    <w:rsid w:val="000D05D7"/>
    <w:rsid w:val="000D70ED"/>
    <w:rsid w:val="000E0CAB"/>
    <w:rsid w:val="000E0CC1"/>
    <w:rsid w:val="000E5511"/>
    <w:rsid w:val="000F13E3"/>
    <w:rsid w:val="000F19A9"/>
    <w:rsid w:val="000F521E"/>
    <w:rsid w:val="000F56B0"/>
    <w:rsid w:val="00105974"/>
    <w:rsid w:val="00105DDD"/>
    <w:rsid w:val="00114C5E"/>
    <w:rsid w:val="00116BD9"/>
    <w:rsid w:val="00117851"/>
    <w:rsid w:val="0012062C"/>
    <w:rsid w:val="001208BF"/>
    <w:rsid w:val="00120E6E"/>
    <w:rsid w:val="00125477"/>
    <w:rsid w:val="00131C66"/>
    <w:rsid w:val="00135107"/>
    <w:rsid w:val="001416F4"/>
    <w:rsid w:val="00142E93"/>
    <w:rsid w:val="00151493"/>
    <w:rsid w:val="001539A6"/>
    <w:rsid w:val="0015672D"/>
    <w:rsid w:val="00157BE3"/>
    <w:rsid w:val="00180E11"/>
    <w:rsid w:val="00183653"/>
    <w:rsid w:val="00183D30"/>
    <w:rsid w:val="00194800"/>
    <w:rsid w:val="001958B7"/>
    <w:rsid w:val="00196478"/>
    <w:rsid w:val="001A06AF"/>
    <w:rsid w:val="001A120C"/>
    <w:rsid w:val="001A22A7"/>
    <w:rsid w:val="001A444B"/>
    <w:rsid w:val="001B2EE3"/>
    <w:rsid w:val="001B3DB2"/>
    <w:rsid w:val="001C52C9"/>
    <w:rsid w:val="001C53A2"/>
    <w:rsid w:val="001D046E"/>
    <w:rsid w:val="001D1139"/>
    <w:rsid w:val="001D39BF"/>
    <w:rsid w:val="001D6759"/>
    <w:rsid w:val="001E04C2"/>
    <w:rsid w:val="001E330E"/>
    <w:rsid w:val="001E4F9A"/>
    <w:rsid w:val="001F3203"/>
    <w:rsid w:val="002002E2"/>
    <w:rsid w:val="0020441F"/>
    <w:rsid w:val="00212046"/>
    <w:rsid w:val="00224B5F"/>
    <w:rsid w:val="00224C60"/>
    <w:rsid w:val="00234D62"/>
    <w:rsid w:val="00234EC0"/>
    <w:rsid w:val="00270545"/>
    <w:rsid w:val="002729D0"/>
    <w:rsid w:val="00272F64"/>
    <w:rsid w:val="00281D75"/>
    <w:rsid w:val="00283D0F"/>
    <w:rsid w:val="0029726C"/>
    <w:rsid w:val="002A3A14"/>
    <w:rsid w:val="002A58EA"/>
    <w:rsid w:val="002A59BF"/>
    <w:rsid w:val="002A7808"/>
    <w:rsid w:val="002A7FF2"/>
    <w:rsid w:val="002B1193"/>
    <w:rsid w:val="002B16EC"/>
    <w:rsid w:val="002B52DC"/>
    <w:rsid w:val="002B6749"/>
    <w:rsid w:val="002B7F5C"/>
    <w:rsid w:val="002C2D16"/>
    <w:rsid w:val="002D0875"/>
    <w:rsid w:val="002D0A9F"/>
    <w:rsid w:val="002D6FD0"/>
    <w:rsid w:val="002E0A34"/>
    <w:rsid w:val="002E1E23"/>
    <w:rsid w:val="002F3DB1"/>
    <w:rsid w:val="002F5F9A"/>
    <w:rsid w:val="002F6F93"/>
    <w:rsid w:val="003000E9"/>
    <w:rsid w:val="00303485"/>
    <w:rsid w:val="00303957"/>
    <w:rsid w:val="0030512B"/>
    <w:rsid w:val="00321600"/>
    <w:rsid w:val="00335EC3"/>
    <w:rsid w:val="00335EE6"/>
    <w:rsid w:val="00340642"/>
    <w:rsid w:val="00342B62"/>
    <w:rsid w:val="003435C9"/>
    <w:rsid w:val="00344448"/>
    <w:rsid w:val="00345373"/>
    <w:rsid w:val="00346E59"/>
    <w:rsid w:val="0035374F"/>
    <w:rsid w:val="003608ED"/>
    <w:rsid w:val="003615E3"/>
    <w:rsid w:val="00363F00"/>
    <w:rsid w:val="00365068"/>
    <w:rsid w:val="00365296"/>
    <w:rsid w:val="00372715"/>
    <w:rsid w:val="00387460"/>
    <w:rsid w:val="00390B20"/>
    <w:rsid w:val="003913EE"/>
    <w:rsid w:val="003A0134"/>
    <w:rsid w:val="003A3F84"/>
    <w:rsid w:val="003B4E21"/>
    <w:rsid w:val="003C13A9"/>
    <w:rsid w:val="003D2AFA"/>
    <w:rsid w:val="003E11F0"/>
    <w:rsid w:val="003E661A"/>
    <w:rsid w:val="003F1408"/>
    <w:rsid w:val="003F67B2"/>
    <w:rsid w:val="00404307"/>
    <w:rsid w:val="00410D12"/>
    <w:rsid w:val="004112C8"/>
    <w:rsid w:val="00413926"/>
    <w:rsid w:val="004152ED"/>
    <w:rsid w:val="0042448A"/>
    <w:rsid w:val="00431C09"/>
    <w:rsid w:val="00433350"/>
    <w:rsid w:val="0043369D"/>
    <w:rsid w:val="00437722"/>
    <w:rsid w:val="004529B2"/>
    <w:rsid w:val="00456A50"/>
    <w:rsid w:val="00457877"/>
    <w:rsid w:val="00457A49"/>
    <w:rsid w:val="004606D8"/>
    <w:rsid w:val="00463130"/>
    <w:rsid w:val="00472585"/>
    <w:rsid w:val="00473773"/>
    <w:rsid w:val="00473C4F"/>
    <w:rsid w:val="00475E8A"/>
    <w:rsid w:val="00483801"/>
    <w:rsid w:val="00485980"/>
    <w:rsid w:val="00486BE7"/>
    <w:rsid w:val="00490249"/>
    <w:rsid w:val="00494FA0"/>
    <w:rsid w:val="004A3B34"/>
    <w:rsid w:val="004A3B37"/>
    <w:rsid w:val="004B06CF"/>
    <w:rsid w:val="004B1EBF"/>
    <w:rsid w:val="004C648D"/>
    <w:rsid w:val="004D0D93"/>
    <w:rsid w:val="004D2D95"/>
    <w:rsid w:val="004D32A8"/>
    <w:rsid w:val="004D3E54"/>
    <w:rsid w:val="004E091E"/>
    <w:rsid w:val="004E281D"/>
    <w:rsid w:val="004E2CE8"/>
    <w:rsid w:val="004E7296"/>
    <w:rsid w:val="004F09CC"/>
    <w:rsid w:val="004F3987"/>
    <w:rsid w:val="004F3F55"/>
    <w:rsid w:val="004F522D"/>
    <w:rsid w:val="004F5C7F"/>
    <w:rsid w:val="005011B5"/>
    <w:rsid w:val="00504A67"/>
    <w:rsid w:val="00510057"/>
    <w:rsid w:val="00511939"/>
    <w:rsid w:val="00511B87"/>
    <w:rsid w:val="0051332C"/>
    <w:rsid w:val="00513D69"/>
    <w:rsid w:val="00521A5C"/>
    <w:rsid w:val="00522B7E"/>
    <w:rsid w:val="00524663"/>
    <w:rsid w:val="00532FCC"/>
    <w:rsid w:val="00533163"/>
    <w:rsid w:val="00536B35"/>
    <w:rsid w:val="00543D6D"/>
    <w:rsid w:val="005444E1"/>
    <w:rsid w:val="00545BE0"/>
    <w:rsid w:val="005473A9"/>
    <w:rsid w:val="0055194F"/>
    <w:rsid w:val="00553CD9"/>
    <w:rsid w:val="00554724"/>
    <w:rsid w:val="00554E06"/>
    <w:rsid w:val="00560002"/>
    <w:rsid w:val="005604FF"/>
    <w:rsid w:val="00566823"/>
    <w:rsid w:val="005673E8"/>
    <w:rsid w:val="00583A48"/>
    <w:rsid w:val="0058632B"/>
    <w:rsid w:val="00587F74"/>
    <w:rsid w:val="00591C59"/>
    <w:rsid w:val="00593543"/>
    <w:rsid w:val="005A08AA"/>
    <w:rsid w:val="005A1A92"/>
    <w:rsid w:val="005A3BDC"/>
    <w:rsid w:val="005A55C0"/>
    <w:rsid w:val="005A65A2"/>
    <w:rsid w:val="005B12B7"/>
    <w:rsid w:val="005B3BFA"/>
    <w:rsid w:val="005B727F"/>
    <w:rsid w:val="005B7F38"/>
    <w:rsid w:val="005C2A4D"/>
    <w:rsid w:val="005D069C"/>
    <w:rsid w:val="005D3114"/>
    <w:rsid w:val="005E65E5"/>
    <w:rsid w:val="005E7DD2"/>
    <w:rsid w:val="005E7E6F"/>
    <w:rsid w:val="005F51FC"/>
    <w:rsid w:val="00600146"/>
    <w:rsid w:val="00603B3F"/>
    <w:rsid w:val="00605AF3"/>
    <w:rsid w:val="00605EA7"/>
    <w:rsid w:val="00610279"/>
    <w:rsid w:val="006108FF"/>
    <w:rsid w:val="00613415"/>
    <w:rsid w:val="00623FC7"/>
    <w:rsid w:val="00627169"/>
    <w:rsid w:val="00631176"/>
    <w:rsid w:val="006318F7"/>
    <w:rsid w:val="0064447D"/>
    <w:rsid w:val="006535CD"/>
    <w:rsid w:val="006537F7"/>
    <w:rsid w:val="006566F0"/>
    <w:rsid w:val="0066181C"/>
    <w:rsid w:val="0066201B"/>
    <w:rsid w:val="00664F4C"/>
    <w:rsid w:val="00670C62"/>
    <w:rsid w:val="00673792"/>
    <w:rsid w:val="0067673B"/>
    <w:rsid w:val="00682923"/>
    <w:rsid w:val="006841AA"/>
    <w:rsid w:val="00686566"/>
    <w:rsid w:val="00692CBF"/>
    <w:rsid w:val="00693F2B"/>
    <w:rsid w:val="00696CA4"/>
    <w:rsid w:val="006A22A6"/>
    <w:rsid w:val="006A33B9"/>
    <w:rsid w:val="006A4447"/>
    <w:rsid w:val="006A543A"/>
    <w:rsid w:val="006B13CE"/>
    <w:rsid w:val="006B6C86"/>
    <w:rsid w:val="006C4F6C"/>
    <w:rsid w:val="006C62EF"/>
    <w:rsid w:val="006D0E82"/>
    <w:rsid w:val="006D49E5"/>
    <w:rsid w:val="006D72E5"/>
    <w:rsid w:val="006E11B0"/>
    <w:rsid w:val="006F0DC6"/>
    <w:rsid w:val="006F0F8E"/>
    <w:rsid w:val="006F6B8C"/>
    <w:rsid w:val="00704D66"/>
    <w:rsid w:val="00707964"/>
    <w:rsid w:val="0071428D"/>
    <w:rsid w:val="00714D4F"/>
    <w:rsid w:val="007172EC"/>
    <w:rsid w:val="00717866"/>
    <w:rsid w:val="00734161"/>
    <w:rsid w:val="00747D1F"/>
    <w:rsid w:val="00784D3C"/>
    <w:rsid w:val="007920EE"/>
    <w:rsid w:val="00793E13"/>
    <w:rsid w:val="007A0282"/>
    <w:rsid w:val="007B0DEE"/>
    <w:rsid w:val="007C176C"/>
    <w:rsid w:val="007C20BC"/>
    <w:rsid w:val="007C2C96"/>
    <w:rsid w:val="007C7B5C"/>
    <w:rsid w:val="007D1DC3"/>
    <w:rsid w:val="007D21BC"/>
    <w:rsid w:val="007D7B36"/>
    <w:rsid w:val="007E07B4"/>
    <w:rsid w:val="007E0A9F"/>
    <w:rsid w:val="007E1754"/>
    <w:rsid w:val="007E1D76"/>
    <w:rsid w:val="007E4F9A"/>
    <w:rsid w:val="007E682C"/>
    <w:rsid w:val="007E6D3F"/>
    <w:rsid w:val="007F4A66"/>
    <w:rsid w:val="007F5728"/>
    <w:rsid w:val="007F6353"/>
    <w:rsid w:val="007F7872"/>
    <w:rsid w:val="008031EF"/>
    <w:rsid w:val="00804073"/>
    <w:rsid w:val="0081038E"/>
    <w:rsid w:val="00813E4E"/>
    <w:rsid w:val="00816BF9"/>
    <w:rsid w:val="00821DF8"/>
    <w:rsid w:val="00823405"/>
    <w:rsid w:val="0083363B"/>
    <w:rsid w:val="008351E2"/>
    <w:rsid w:val="00846B9D"/>
    <w:rsid w:val="00847139"/>
    <w:rsid w:val="00852C64"/>
    <w:rsid w:val="008621C9"/>
    <w:rsid w:val="008665DC"/>
    <w:rsid w:val="008748D2"/>
    <w:rsid w:val="00880AA5"/>
    <w:rsid w:val="0088152C"/>
    <w:rsid w:val="00883D93"/>
    <w:rsid w:val="00884D73"/>
    <w:rsid w:val="008866CA"/>
    <w:rsid w:val="008875E3"/>
    <w:rsid w:val="008916E6"/>
    <w:rsid w:val="008944BE"/>
    <w:rsid w:val="00897723"/>
    <w:rsid w:val="008A3F5F"/>
    <w:rsid w:val="008B0E63"/>
    <w:rsid w:val="008B334E"/>
    <w:rsid w:val="008B54C0"/>
    <w:rsid w:val="008C53B4"/>
    <w:rsid w:val="008C6881"/>
    <w:rsid w:val="008D5FFD"/>
    <w:rsid w:val="008D79C3"/>
    <w:rsid w:val="008E187B"/>
    <w:rsid w:val="008E19AE"/>
    <w:rsid w:val="008E1F2C"/>
    <w:rsid w:val="008E2C1D"/>
    <w:rsid w:val="008E3F4D"/>
    <w:rsid w:val="008E4CEB"/>
    <w:rsid w:val="008F19E6"/>
    <w:rsid w:val="008F2D1E"/>
    <w:rsid w:val="008F43FB"/>
    <w:rsid w:val="0090136B"/>
    <w:rsid w:val="00901BBB"/>
    <w:rsid w:val="0090314C"/>
    <w:rsid w:val="00916E0C"/>
    <w:rsid w:val="009221C9"/>
    <w:rsid w:val="0093267B"/>
    <w:rsid w:val="009360CB"/>
    <w:rsid w:val="00940919"/>
    <w:rsid w:val="00947B5E"/>
    <w:rsid w:val="00947F56"/>
    <w:rsid w:val="00980463"/>
    <w:rsid w:val="00981B22"/>
    <w:rsid w:val="00995A86"/>
    <w:rsid w:val="00996099"/>
    <w:rsid w:val="009A5E54"/>
    <w:rsid w:val="009A62C4"/>
    <w:rsid w:val="009B6FB4"/>
    <w:rsid w:val="009C13D4"/>
    <w:rsid w:val="009C7026"/>
    <w:rsid w:val="009D5A8E"/>
    <w:rsid w:val="009E3768"/>
    <w:rsid w:val="009E512E"/>
    <w:rsid w:val="009E7A73"/>
    <w:rsid w:val="009F0866"/>
    <w:rsid w:val="00A00BAA"/>
    <w:rsid w:val="00A02E05"/>
    <w:rsid w:val="00A06FF9"/>
    <w:rsid w:val="00A215F3"/>
    <w:rsid w:val="00A22BD3"/>
    <w:rsid w:val="00A23573"/>
    <w:rsid w:val="00A24242"/>
    <w:rsid w:val="00A307E5"/>
    <w:rsid w:val="00A31579"/>
    <w:rsid w:val="00A3197C"/>
    <w:rsid w:val="00A339C5"/>
    <w:rsid w:val="00A36177"/>
    <w:rsid w:val="00A3743C"/>
    <w:rsid w:val="00A42E0C"/>
    <w:rsid w:val="00A43A6A"/>
    <w:rsid w:val="00A50359"/>
    <w:rsid w:val="00A527C4"/>
    <w:rsid w:val="00A61A32"/>
    <w:rsid w:val="00A71643"/>
    <w:rsid w:val="00A72A9E"/>
    <w:rsid w:val="00A72F28"/>
    <w:rsid w:val="00A83F7F"/>
    <w:rsid w:val="00A84DC6"/>
    <w:rsid w:val="00A862E2"/>
    <w:rsid w:val="00A8673C"/>
    <w:rsid w:val="00A91F0C"/>
    <w:rsid w:val="00AA3948"/>
    <w:rsid w:val="00AA3B31"/>
    <w:rsid w:val="00AA5093"/>
    <w:rsid w:val="00AA53C5"/>
    <w:rsid w:val="00AB160C"/>
    <w:rsid w:val="00AB4F71"/>
    <w:rsid w:val="00AB591B"/>
    <w:rsid w:val="00AC3901"/>
    <w:rsid w:val="00AD1DDF"/>
    <w:rsid w:val="00AD4680"/>
    <w:rsid w:val="00AE324E"/>
    <w:rsid w:val="00AE4C31"/>
    <w:rsid w:val="00AF7BA9"/>
    <w:rsid w:val="00B046FF"/>
    <w:rsid w:val="00B12ADF"/>
    <w:rsid w:val="00B230DD"/>
    <w:rsid w:val="00B2422A"/>
    <w:rsid w:val="00B447F0"/>
    <w:rsid w:val="00B44B4E"/>
    <w:rsid w:val="00B5415B"/>
    <w:rsid w:val="00B57838"/>
    <w:rsid w:val="00B57B71"/>
    <w:rsid w:val="00B62FF9"/>
    <w:rsid w:val="00B63816"/>
    <w:rsid w:val="00B6644F"/>
    <w:rsid w:val="00B7129E"/>
    <w:rsid w:val="00B7314D"/>
    <w:rsid w:val="00B7624E"/>
    <w:rsid w:val="00B77376"/>
    <w:rsid w:val="00B80FE1"/>
    <w:rsid w:val="00B85762"/>
    <w:rsid w:val="00B93CD6"/>
    <w:rsid w:val="00B95DA2"/>
    <w:rsid w:val="00B9669A"/>
    <w:rsid w:val="00B96FE7"/>
    <w:rsid w:val="00BA7CB4"/>
    <w:rsid w:val="00BB31FD"/>
    <w:rsid w:val="00BB52CE"/>
    <w:rsid w:val="00BC0F5E"/>
    <w:rsid w:val="00BC2CF0"/>
    <w:rsid w:val="00BC43B6"/>
    <w:rsid w:val="00BC49C5"/>
    <w:rsid w:val="00BD0C00"/>
    <w:rsid w:val="00BD26F3"/>
    <w:rsid w:val="00BD6D45"/>
    <w:rsid w:val="00BE0A44"/>
    <w:rsid w:val="00BE1069"/>
    <w:rsid w:val="00BE3167"/>
    <w:rsid w:val="00BE3C13"/>
    <w:rsid w:val="00BE4AF9"/>
    <w:rsid w:val="00BE7574"/>
    <w:rsid w:val="00BF0FA9"/>
    <w:rsid w:val="00BF5AD4"/>
    <w:rsid w:val="00BF6B85"/>
    <w:rsid w:val="00BF7893"/>
    <w:rsid w:val="00C02311"/>
    <w:rsid w:val="00C03FE5"/>
    <w:rsid w:val="00C04025"/>
    <w:rsid w:val="00C05957"/>
    <w:rsid w:val="00C05DB0"/>
    <w:rsid w:val="00C154D3"/>
    <w:rsid w:val="00C220CC"/>
    <w:rsid w:val="00C23D0E"/>
    <w:rsid w:val="00C26542"/>
    <w:rsid w:val="00C330F6"/>
    <w:rsid w:val="00C503AE"/>
    <w:rsid w:val="00C50BD2"/>
    <w:rsid w:val="00C8092D"/>
    <w:rsid w:val="00C81A98"/>
    <w:rsid w:val="00C864B9"/>
    <w:rsid w:val="00C87DFF"/>
    <w:rsid w:val="00C96B55"/>
    <w:rsid w:val="00C977C1"/>
    <w:rsid w:val="00CA1BB2"/>
    <w:rsid w:val="00CA65B1"/>
    <w:rsid w:val="00CA66CC"/>
    <w:rsid w:val="00CB0904"/>
    <w:rsid w:val="00CB6E30"/>
    <w:rsid w:val="00CC39BD"/>
    <w:rsid w:val="00CC5386"/>
    <w:rsid w:val="00CC7338"/>
    <w:rsid w:val="00CD6676"/>
    <w:rsid w:val="00CE1468"/>
    <w:rsid w:val="00D0013D"/>
    <w:rsid w:val="00D03BBB"/>
    <w:rsid w:val="00D124B4"/>
    <w:rsid w:val="00D12AF1"/>
    <w:rsid w:val="00D15E8F"/>
    <w:rsid w:val="00D16B13"/>
    <w:rsid w:val="00D171B2"/>
    <w:rsid w:val="00D2158A"/>
    <w:rsid w:val="00D2452E"/>
    <w:rsid w:val="00D3212D"/>
    <w:rsid w:val="00D367E6"/>
    <w:rsid w:val="00D42132"/>
    <w:rsid w:val="00D524A0"/>
    <w:rsid w:val="00D645CE"/>
    <w:rsid w:val="00D679DD"/>
    <w:rsid w:val="00D70BC6"/>
    <w:rsid w:val="00D74155"/>
    <w:rsid w:val="00D86546"/>
    <w:rsid w:val="00DA028D"/>
    <w:rsid w:val="00DA0E66"/>
    <w:rsid w:val="00DA36BE"/>
    <w:rsid w:val="00DA5B85"/>
    <w:rsid w:val="00DA5EEF"/>
    <w:rsid w:val="00DA6073"/>
    <w:rsid w:val="00DB1ACB"/>
    <w:rsid w:val="00DB49C2"/>
    <w:rsid w:val="00DB61DF"/>
    <w:rsid w:val="00DC00CE"/>
    <w:rsid w:val="00DC5169"/>
    <w:rsid w:val="00DD2E84"/>
    <w:rsid w:val="00DE1FE0"/>
    <w:rsid w:val="00DE5DA0"/>
    <w:rsid w:val="00DF0D1F"/>
    <w:rsid w:val="00DF1E3E"/>
    <w:rsid w:val="00DF2A36"/>
    <w:rsid w:val="00DF3F89"/>
    <w:rsid w:val="00DF43F8"/>
    <w:rsid w:val="00E01F75"/>
    <w:rsid w:val="00E10FEB"/>
    <w:rsid w:val="00E11D1A"/>
    <w:rsid w:val="00E14432"/>
    <w:rsid w:val="00E14B0C"/>
    <w:rsid w:val="00E164C5"/>
    <w:rsid w:val="00E21FE2"/>
    <w:rsid w:val="00E3559E"/>
    <w:rsid w:val="00E42EA0"/>
    <w:rsid w:val="00E47CAB"/>
    <w:rsid w:val="00E50F79"/>
    <w:rsid w:val="00E52D46"/>
    <w:rsid w:val="00E53CBF"/>
    <w:rsid w:val="00E54EF0"/>
    <w:rsid w:val="00E564BD"/>
    <w:rsid w:val="00E64A16"/>
    <w:rsid w:val="00E65EAB"/>
    <w:rsid w:val="00E700D3"/>
    <w:rsid w:val="00E702A6"/>
    <w:rsid w:val="00E7110F"/>
    <w:rsid w:val="00E72DED"/>
    <w:rsid w:val="00E77B90"/>
    <w:rsid w:val="00E80960"/>
    <w:rsid w:val="00E82FE0"/>
    <w:rsid w:val="00E83A40"/>
    <w:rsid w:val="00E95D53"/>
    <w:rsid w:val="00EB202E"/>
    <w:rsid w:val="00EB55D5"/>
    <w:rsid w:val="00EB5E3E"/>
    <w:rsid w:val="00EC271B"/>
    <w:rsid w:val="00EC2D11"/>
    <w:rsid w:val="00EC5FCF"/>
    <w:rsid w:val="00EC61F2"/>
    <w:rsid w:val="00EC670C"/>
    <w:rsid w:val="00ED0A5A"/>
    <w:rsid w:val="00ED1E51"/>
    <w:rsid w:val="00ED5B21"/>
    <w:rsid w:val="00ED652D"/>
    <w:rsid w:val="00ED67FD"/>
    <w:rsid w:val="00EE0F10"/>
    <w:rsid w:val="00EE7682"/>
    <w:rsid w:val="00EF6D43"/>
    <w:rsid w:val="00F00AEB"/>
    <w:rsid w:val="00F029F6"/>
    <w:rsid w:val="00F05894"/>
    <w:rsid w:val="00F10858"/>
    <w:rsid w:val="00F12212"/>
    <w:rsid w:val="00F13C7B"/>
    <w:rsid w:val="00F1545A"/>
    <w:rsid w:val="00F16469"/>
    <w:rsid w:val="00F21EF6"/>
    <w:rsid w:val="00F22ADB"/>
    <w:rsid w:val="00F243C1"/>
    <w:rsid w:val="00F315BE"/>
    <w:rsid w:val="00F31779"/>
    <w:rsid w:val="00F45E77"/>
    <w:rsid w:val="00F52042"/>
    <w:rsid w:val="00F54436"/>
    <w:rsid w:val="00F6220D"/>
    <w:rsid w:val="00F67941"/>
    <w:rsid w:val="00F70E23"/>
    <w:rsid w:val="00F75FE9"/>
    <w:rsid w:val="00F8007E"/>
    <w:rsid w:val="00F9566E"/>
    <w:rsid w:val="00FA1167"/>
    <w:rsid w:val="00FA257B"/>
    <w:rsid w:val="00FA472A"/>
    <w:rsid w:val="00FA4E55"/>
    <w:rsid w:val="00FA75EB"/>
    <w:rsid w:val="00FA7BCB"/>
    <w:rsid w:val="00FB0699"/>
    <w:rsid w:val="00FC0334"/>
    <w:rsid w:val="00FC0EB5"/>
    <w:rsid w:val="00FC56D2"/>
    <w:rsid w:val="00FC6A78"/>
    <w:rsid w:val="00FC7F45"/>
    <w:rsid w:val="00FD7076"/>
    <w:rsid w:val="00FE2C45"/>
    <w:rsid w:val="00FF12DD"/>
    <w:rsid w:val="00FF1C16"/>
    <w:rsid w:val="00FF2375"/>
    <w:rsid w:val="00FF707F"/>
    <w:rsid w:val="09017880"/>
    <w:rsid w:val="0DDD2C20"/>
    <w:rsid w:val="2EC5E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BDDE2"/>
  <w15:docId w15:val="{608D1832-83E8-41E9-807C-4DF24C2E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29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3608ED"/>
    <w:pPr>
      <w:keepNext/>
      <w:spacing w:before="240" w:after="60" w:line="240" w:lineRule="auto"/>
      <w:outlineLvl w:val="1"/>
    </w:pPr>
    <w:rPr>
      <w:rFonts w:ascii="Arial" w:eastAsia="Times New Roman" w:hAnsi="Arial" w:cs="Arial"/>
      <w:b/>
      <w:bCs/>
      <w:iCs/>
      <w:sz w:val="24"/>
      <w:szCs w:val="28"/>
    </w:rPr>
  </w:style>
  <w:style w:type="paragraph" w:styleId="Heading3">
    <w:name w:val="heading 3"/>
    <w:basedOn w:val="Normal"/>
    <w:next w:val="Normal"/>
    <w:link w:val="Heading3Char"/>
    <w:uiPriority w:val="9"/>
    <w:semiHidden/>
    <w:unhideWhenUsed/>
    <w:qFormat/>
    <w:rsid w:val="00C96B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6220D"/>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220D"/>
    <w:rPr>
      <w:b w:val="0"/>
      <w:bCs w:val="0"/>
      <w:i w:val="0"/>
      <w:iCs w:val="0"/>
      <w:strike w:val="0"/>
      <w:dstrike w:val="0"/>
      <w:color w:val="0066CC"/>
      <w:u w:val="none"/>
      <w:effect w:val="none"/>
    </w:rPr>
  </w:style>
  <w:style w:type="paragraph" w:styleId="Header">
    <w:name w:val="header"/>
    <w:basedOn w:val="Normal"/>
    <w:link w:val="HeaderChar"/>
    <w:uiPriority w:val="99"/>
    <w:unhideWhenUsed/>
    <w:rsid w:val="00F62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20D"/>
  </w:style>
  <w:style w:type="paragraph" w:styleId="Footer">
    <w:name w:val="footer"/>
    <w:basedOn w:val="Normal"/>
    <w:link w:val="FooterChar"/>
    <w:uiPriority w:val="99"/>
    <w:unhideWhenUsed/>
    <w:rsid w:val="00F62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20D"/>
  </w:style>
  <w:style w:type="paragraph" w:styleId="ListParagraph">
    <w:name w:val="List Paragraph"/>
    <w:basedOn w:val="Normal"/>
    <w:uiPriority w:val="34"/>
    <w:qFormat/>
    <w:rsid w:val="00E14B0C"/>
    <w:pPr>
      <w:ind w:left="720"/>
      <w:contextualSpacing/>
    </w:pPr>
  </w:style>
  <w:style w:type="paragraph" w:customStyle="1" w:styleId="StyleStyle9ptBoldBefore2ptAfter2ptNotBold">
    <w:name w:val="Style Style 9 pt Bold Before:  2 pt After:  2 pt + Not Bold"/>
    <w:basedOn w:val="Normal"/>
    <w:rsid w:val="00593543"/>
    <w:pPr>
      <w:numPr>
        <w:numId w:val="9"/>
      </w:num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3608ED"/>
    <w:rPr>
      <w:rFonts w:ascii="Arial" w:eastAsia="Times New Roman" w:hAnsi="Arial" w:cs="Arial"/>
      <w:b/>
      <w:bCs/>
      <w:iCs/>
      <w:sz w:val="24"/>
      <w:szCs w:val="28"/>
    </w:rPr>
  </w:style>
  <w:style w:type="paragraph" w:customStyle="1" w:styleId="TPHeader">
    <w:name w:val="TP Header"/>
    <w:basedOn w:val="Normal"/>
    <w:link w:val="TPHeaderChar"/>
    <w:qFormat/>
    <w:rsid w:val="00ED0A5A"/>
    <w:pPr>
      <w:keepNext/>
      <w:pBdr>
        <w:bottom w:val="single" w:sz="12" w:space="1" w:color="808080"/>
      </w:pBdr>
      <w:spacing w:before="240" w:after="240" w:line="240" w:lineRule="auto"/>
      <w:outlineLvl w:val="0"/>
    </w:pPr>
    <w:rPr>
      <w:rFonts w:ascii="Arial" w:eastAsia="Times New Roman" w:hAnsi="Arial" w:cs="Times New Roman"/>
      <w:b/>
      <w:bCs/>
      <w:smallCaps/>
      <w:color w:val="7A0019"/>
      <w:kern w:val="32"/>
      <w:sz w:val="28"/>
      <w:szCs w:val="20"/>
    </w:rPr>
  </w:style>
  <w:style w:type="character" w:customStyle="1" w:styleId="TPHeaderChar">
    <w:name w:val="TP Header Char"/>
    <w:link w:val="TPHeader"/>
    <w:rsid w:val="00ED0A5A"/>
    <w:rPr>
      <w:rFonts w:ascii="Arial" w:eastAsia="Times New Roman" w:hAnsi="Arial" w:cs="Times New Roman"/>
      <w:b/>
      <w:bCs/>
      <w:smallCaps/>
      <w:color w:val="7A0019"/>
      <w:kern w:val="32"/>
      <w:sz w:val="28"/>
      <w:szCs w:val="20"/>
    </w:rPr>
  </w:style>
  <w:style w:type="paragraph" w:styleId="NormalWeb">
    <w:name w:val="Normal (Web)"/>
    <w:basedOn w:val="Normal"/>
    <w:uiPriority w:val="99"/>
    <w:unhideWhenUsed/>
    <w:rsid w:val="00DA0E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09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92D"/>
    <w:rPr>
      <w:rFonts w:ascii="Segoe UI" w:hAnsi="Segoe UI" w:cs="Segoe UI"/>
      <w:sz w:val="18"/>
      <w:szCs w:val="18"/>
    </w:rPr>
  </w:style>
  <w:style w:type="character" w:customStyle="1" w:styleId="Heading3Char">
    <w:name w:val="Heading 3 Char"/>
    <w:basedOn w:val="DefaultParagraphFont"/>
    <w:link w:val="Heading3"/>
    <w:uiPriority w:val="9"/>
    <w:semiHidden/>
    <w:rsid w:val="00C96B55"/>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43A6A"/>
    <w:rPr>
      <w:color w:val="954F72" w:themeColor="followedHyperlink"/>
      <w:u w:val="single"/>
    </w:rPr>
  </w:style>
  <w:style w:type="paragraph" w:customStyle="1" w:styleId="BigHeadOne">
    <w:name w:val="BigHead One"/>
    <w:basedOn w:val="Normal"/>
    <w:rsid w:val="00F21EF6"/>
    <w:pPr>
      <w:pBdr>
        <w:bottom w:val="single" w:sz="4" w:space="1" w:color="auto"/>
      </w:pBdr>
      <w:overflowPunct w:val="0"/>
      <w:autoSpaceDE w:val="0"/>
      <w:autoSpaceDN w:val="0"/>
      <w:adjustRightInd w:val="0"/>
      <w:spacing w:after="0" w:line="240" w:lineRule="auto"/>
      <w:jc w:val="both"/>
      <w:textAlignment w:val="baseline"/>
    </w:pPr>
    <w:rPr>
      <w:rFonts w:ascii="Helvetica" w:eastAsia="Times New Roman" w:hAnsi="Helvetica" w:cs="Times New Roman"/>
      <w:smallCaps/>
      <w:sz w:val="40"/>
      <w:szCs w:val="20"/>
    </w:rPr>
  </w:style>
  <w:style w:type="paragraph" w:styleId="TOC1">
    <w:name w:val="toc 1"/>
    <w:basedOn w:val="Normal"/>
    <w:next w:val="Normal"/>
    <w:autoRedefine/>
    <w:uiPriority w:val="39"/>
    <w:rsid w:val="00F21EF6"/>
    <w:pPr>
      <w:spacing w:before="240" w:after="120" w:line="240" w:lineRule="auto"/>
    </w:pPr>
    <w:rPr>
      <w:rFonts w:ascii="Arial" w:eastAsia="Times New Roman" w:hAnsi="Arial" w:cs="Times New Roman"/>
      <w:b/>
      <w:bCs/>
      <w:sz w:val="24"/>
      <w:szCs w:val="20"/>
    </w:rPr>
  </w:style>
  <w:style w:type="character" w:customStyle="1" w:styleId="Heading1Char">
    <w:name w:val="Heading 1 Char"/>
    <w:basedOn w:val="DefaultParagraphFont"/>
    <w:link w:val="Heading1"/>
    <w:uiPriority w:val="9"/>
    <w:rsid w:val="004529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29B2"/>
    <w:pPr>
      <w:outlineLvl w:val="9"/>
    </w:pPr>
  </w:style>
  <w:style w:type="paragraph" w:styleId="TOC2">
    <w:name w:val="toc 2"/>
    <w:basedOn w:val="Normal"/>
    <w:next w:val="Normal"/>
    <w:autoRedefine/>
    <w:uiPriority w:val="39"/>
    <w:unhideWhenUsed/>
    <w:rsid w:val="004529B2"/>
    <w:pPr>
      <w:spacing w:after="100"/>
      <w:ind w:left="220"/>
    </w:pPr>
  </w:style>
  <w:style w:type="table" w:styleId="TableGrid">
    <w:name w:val="Table Grid"/>
    <w:aliases w:val="checklist"/>
    <w:basedOn w:val="TableNormal"/>
    <w:rsid w:val="004112C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BottomSinglesolidlineGray-5015ptLin">
    <w:name w:val="Style Heading 1 + Bottom: (Single solid line Gray-50%  1.5 pt Lin..."/>
    <w:basedOn w:val="Heading1"/>
    <w:link w:val="StyleHeading1BottomSinglesolidlineGray-5015ptLinChar"/>
    <w:rsid w:val="00020C79"/>
    <w:pPr>
      <w:keepLines w:val="0"/>
      <w:pBdr>
        <w:bottom w:val="single" w:sz="12" w:space="1" w:color="808080"/>
      </w:pBdr>
      <w:spacing w:after="60" w:line="240" w:lineRule="auto"/>
    </w:pPr>
    <w:rPr>
      <w:rFonts w:ascii="Arial" w:eastAsia="Times New Roman" w:hAnsi="Arial" w:cs="Times New Roman"/>
      <w:b/>
      <w:bCs/>
      <w:smallCaps/>
      <w:color w:val="AF1E23"/>
      <w:kern w:val="32"/>
      <w:sz w:val="28"/>
      <w:szCs w:val="20"/>
    </w:rPr>
  </w:style>
  <w:style w:type="character" w:customStyle="1" w:styleId="StyleHeading1BottomSinglesolidlineGray-5015ptLinChar">
    <w:name w:val="Style Heading 1 + Bottom: (Single solid line Gray-50%  1.5 pt Lin... Char"/>
    <w:basedOn w:val="Heading1Char"/>
    <w:link w:val="StyleHeading1BottomSinglesolidlineGray-5015ptLin"/>
    <w:rsid w:val="00020C79"/>
    <w:rPr>
      <w:rFonts w:ascii="Arial" w:eastAsia="Times New Roman" w:hAnsi="Arial" w:cs="Times New Roman"/>
      <w:b/>
      <w:bCs/>
      <w:smallCaps/>
      <w:color w:val="AF1E23"/>
      <w:kern w:val="32"/>
      <w:sz w:val="28"/>
      <w:szCs w:val="20"/>
    </w:rPr>
  </w:style>
  <w:style w:type="paragraph" w:styleId="NoSpacing">
    <w:name w:val="No Spacing"/>
    <w:uiPriority w:val="1"/>
    <w:qFormat/>
    <w:rsid w:val="007F6353"/>
    <w:pPr>
      <w:spacing w:after="0" w:line="240" w:lineRule="auto"/>
    </w:pPr>
    <w:rPr>
      <w:rFonts w:ascii="Calibri" w:eastAsia="Calibri" w:hAnsi="Calibri" w:cs="Times New Roman"/>
    </w:rPr>
  </w:style>
  <w:style w:type="character" w:styleId="Emphasis">
    <w:name w:val="Emphasis"/>
    <w:qFormat/>
    <w:rsid w:val="00C05D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6793">
      <w:bodyDiv w:val="1"/>
      <w:marLeft w:val="0"/>
      <w:marRight w:val="0"/>
      <w:marTop w:val="0"/>
      <w:marBottom w:val="0"/>
      <w:divBdr>
        <w:top w:val="none" w:sz="0" w:space="0" w:color="auto"/>
        <w:left w:val="none" w:sz="0" w:space="0" w:color="auto"/>
        <w:bottom w:val="none" w:sz="0" w:space="0" w:color="auto"/>
        <w:right w:val="none" w:sz="0" w:space="0" w:color="auto"/>
      </w:divBdr>
      <w:divsChild>
        <w:div w:id="817457623">
          <w:marLeft w:val="0"/>
          <w:marRight w:val="0"/>
          <w:marTop w:val="0"/>
          <w:marBottom w:val="0"/>
          <w:divBdr>
            <w:top w:val="none" w:sz="0" w:space="0" w:color="auto"/>
            <w:left w:val="none" w:sz="0" w:space="0" w:color="auto"/>
            <w:bottom w:val="none" w:sz="0" w:space="0" w:color="auto"/>
            <w:right w:val="none" w:sz="0" w:space="0" w:color="auto"/>
          </w:divBdr>
          <w:divsChild>
            <w:div w:id="843712797">
              <w:marLeft w:val="0"/>
              <w:marRight w:val="0"/>
              <w:marTop w:val="0"/>
              <w:marBottom w:val="0"/>
              <w:divBdr>
                <w:top w:val="none" w:sz="0" w:space="0" w:color="auto"/>
                <w:left w:val="none" w:sz="0" w:space="0" w:color="auto"/>
                <w:bottom w:val="none" w:sz="0" w:space="0" w:color="auto"/>
                <w:right w:val="none" w:sz="0" w:space="0" w:color="auto"/>
              </w:divBdr>
              <w:divsChild>
                <w:div w:id="19943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9042">
      <w:bodyDiv w:val="1"/>
      <w:marLeft w:val="0"/>
      <w:marRight w:val="0"/>
      <w:marTop w:val="0"/>
      <w:marBottom w:val="0"/>
      <w:divBdr>
        <w:top w:val="none" w:sz="0" w:space="0" w:color="auto"/>
        <w:left w:val="none" w:sz="0" w:space="0" w:color="auto"/>
        <w:bottom w:val="none" w:sz="0" w:space="0" w:color="auto"/>
        <w:right w:val="none" w:sz="0" w:space="0" w:color="auto"/>
      </w:divBdr>
    </w:div>
    <w:div w:id="170728604">
      <w:bodyDiv w:val="1"/>
      <w:marLeft w:val="0"/>
      <w:marRight w:val="0"/>
      <w:marTop w:val="0"/>
      <w:marBottom w:val="0"/>
      <w:divBdr>
        <w:top w:val="none" w:sz="0" w:space="0" w:color="auto"/>
        <w:left w:val="none" w:sz="0" w:space="0" w:color="auto"/>
        <w:bottom w:val="none" w:sz="0" w:space="0" w:color="auto"/>
        <w:right w:val="none" w:sz="0" w:space="0" w:color="auto"/>
      </w:divBdr>
    </w:div>
    <w:div w:id="224335866">
      <w:bodyDiv w:val="1"/>
      <w:marLeft w:val="0"/>
      <w:marRight w:val="0"/>
      <w:marTop w:val="0"/>
      <w:marBottom w:val="0"/>
      <w:divBdr>
        <w:top w:val="none" w:sz="0" w:space="0" w:color="auto"/>
        <w:left w:val="none" w:sz="0" w:space="0" w:color="auto"/>
        <w:bottom w:val="none" w:sz="0" w:space="0" w:color="auto"/>
        <w:right w:val="none" w:sz="0" w:space="0" w:color="auto"/>
      </w:divBdr>
      <w:divsChild>
        <w:div w:id="489060848">
          <w:marLeft w:val="0"/>
          <w:marRight w:val="0"/>
          <w:marTop w:val="0"/>
          <w:marBottom w:val="0"/>
          <w:divBdr>
            <w:top w:val="none" w:sz="0" w:space="0" w:color="auto"/>
            <w:left w:val="none" w:sz="0" w:space="0" w:color="auto"/>
            <w:bottom w:val="none" w:sz="0" w:space="0" w:color="auto"/>
            <w:right w:val="none" w:sz="0" w:space="0" w:color="auto"/>
          </w:divBdr>
          <w:divsChild>
            <w:div w:id="1264534910">
              <w:marLeft w:val="0"/>
              <w:marRight w:val="0"/>
              <w:marTop w:val="0"/>
              <w:marBottom w:val="0"/>
              <w:divBdr>
                <w:top w:val="none" w:sz="0" w:space="0" w:color="auto"/>
                <w:left w:val="none" w:sz="0" w:space="0" w:color="auto"/>
                <w:bottom w:val="none" w:sz="0" w:space="0" w:color="auto"/>
                <w:right w:val="none" w:sz="0" w:space="0" w:color="auto"/>
              </w:divBdr>
              <w:divsChild>
                <w:div w:id="3773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26032">
      <w:bodyDiv w:val="1"/>
      <w:marLeft w:val="0"/>
      <w:marRight w:val="0"/>
      <w:marTop w:val="0"/>
      <w:marBottom w:val="0"/>
      <w:divBdr>
        <w:top w:val="none" w:sz="0" w:space="0" w:color="auto"/>
        <w:left w:val="none" w:sz="0" w:space="0" w:color="auto"/>
        <w:bottom w:val="none" w:sz="0" w:space="0" w:color="auto"/>
        <w:right w:val="none" w:sz="0" w:space="0" w:color="auto"/>
      </w:divBdr>
    </w:div>
    <w:div w:id="375007179">
      <w:bodyDiv w:val="1"/>
      <w:marLeft w:val="0"/>
      <w:marRight w:val="0"/>
      <w:marTop w:val="0"/>
      <w:marBottom w:val="0"/>
      <w:divBdr>
        <w:top w:val="none" w:sz="0" w:space="0" w:color="auto"/>
        <w:left w:val="none" w:sz="0" w:space="0" w:color="auto"/>
        <w:bottom w:val="none" w:sz="0" w:space="0" w:color="auto"/>
        <w:right w:val="none" w:sz="0" w:space="0" w:color="auto"/>
      </w:divBdr>
    </w:div>
    <w:div w:id="619456278">
      <w:bodyDiv w:val="1"/>
      <w:marLeft w:val="0"/>
      <w:marRight w:val="0"/>
      <w:marTop w:val="0"/>
      <w:marBottom w:val="0"/>
      <w:divBdr>
        <w:top w:val="none" w:sz="0" w:space="0" w:color="auto"/>
        <w:left w:val="none" w:sz="0" w:space="0" w:color="auto"/>
        <w:bottom w:val="none" w:sz="0" w:space="0" w:color="auto"/>
        <w:right w:val="none" w:sz="0" w:space="0" w:color="auto"/>
      </w:divBdr>
    </w:div>
    <w:div w:id="626011627">
      <w:bodyDiv w:val="1"/>
      <w:marLeft w:val="0"/>
      <w:marRight w:val="0"/>
      <w:marTop w:val="0"/>
      <w:marBottom w:val="0"/>
      <w:divBdr>
        <w:top w:val="none" w:sz="0" w:space="0" w:color="auto"/>
        <w:left w:val="none" w:sz="0" w:space="0" w:color="auto"/>
        <w:bottom w:val="none" w:sz="0" w:space="0" w:color="auto"/>
        <w:right w:val="none" w:sz="0" w:space="0" w:color="auto"/>
      </w:divBdr>
    </w:div>
    <w:div w:id="685399309">
      <w:bodyDiv w:val="1"/>
      <w:marLeft w:val="0"/>
      <w:marRight w:val="0"/>
      <w:marTop w:val="0"/>
      <w:marBottom w:val="0"/>
      <w:divBdr>
        <w:top w:val="none" w:sz="0" w:space="0" w:color="auto"/>
        <w:left w:val="none" w:sz="0" w:space="0" w:color="auto"/>
        <w:bottom w:val="none" w:sz="0" w:space="0" w:color="auto"/>
        <w:right w:val="none" w:sz="0" w:space="0" w:color="auto"/>
      </w:divBdr>
    </w:div>
    <w:div w:id="750003390">
      <w:bodyDiv w:val="1"/>
      <w:marLeft w:val="0"/>
      <w:marRight w:val="0"/>
      <w:marTop w:val="0"/>
      <w:marBottom w:val="0"/>
      <w:divBdr>
        <w:top w:val="none" w:sz="0" w:space="0" w:color="auto"/>
        <w:left w:val="none" w:sz="0" w:space="0" w:color="auto"/>
        <w:bottom w:val="none" w:sz="0" w:space="0" w:color="auto"/>
        <w:right w:val="none" w:sz="0" w:space="0" w:color="auto"/>
      </w:divBdr>
    </w:div>
    <w:div w:id="846556935">
      <w:bodyDiv w:val="1"/>
      <w:marLeft w:val="0"/>
      <w:marRight w:val="0"/>
      <w:marTop w:val="0"/>
      <w:marBottom w:val="0"/>
      <w:divBdr>
        <w:top w:val="none" w:sz="0" w:space="0" w:color="auto"/>
        <w:left w:val="none" w:sz="0" w:space="0" w:color="auto"/>
        <w:bottom w:val="none" w:sz="0" w:space="0" w:color="auto"/>
        <w:right w:val="none" w:sz="0" w:space="0" w:color="auto"/>
      </w:divBdr>
    </w:div>
    <w:div w:id="1160150222">
      <w:bodyDiv w:val="1"/>
      <w:marLeft w:val="0"/>
      <w:marRight w:val="0"/>
      <w:marTop w:val="0"/>
      <w:marBottom w:val="0"/>
      <w:divBdr>
        <w:top w:val="none" w:sz="0" w:space="0" w:color="auto"/>
        <w:left w:val="none" w:sz="0" w:space="0" w:color="auto"/>
        <w:bottom w:val="none" w:sz="0" w:space="0" w:color="auto"/>
        <w:right w:val="none" w:sz="0" w:space="0" w:color="auto"/>
      </w:divBdr>
    </w:div>
    <w:div w:id="1276017672">
      <w:bodyDiv w:val="1"/>
      <w:marLeft w:val="0"/>
      <w:marRight w:val="0"/>
      <w:marTop w:val="0"/>
      <w:marBottom w:val="0"/>
      <w:divBdr>
        <w:top w:val="none" w:sz="0" w:space="0" w:color="auto"/>
        <w:left w:val="none" w:sz="0" w:space="0" w:color="auto"/>
        <w:bottom w:val="none" w:sz="0" w:space="0" w:color="auto"/>
        <w:right w:val="none" w:sz="0" w:space="0" w:color="auto"/>
      </w:divBdr>
    </w:div>
    <w:div w:id="1356492616">
      <w:bodyDiv w:val="1"/>
      <w:marLeft w:val="0"/>
      <w:marRight w:val="0"/>
      <w:marTop w:val="0"/>
      <w:marBottom w:val="0"/>
      <w:divBdr>
        <w:top w:val="none" w:sz="0" w:space="0" w:color="auto"/>
        <w:left w:val="none" w:sz="0" w:space="0" w:color="auto"/>
        <w:bottom w:val="none" w:sz="0" w:space="0" w:color="auto"/>
        <w:right w:val="none" w:sz="0" w:space="0" w:color="auto"/>
      </w:divBdr>
    </w:div>
    <w:div w:id="1386948188">
      <w:bodyDiv w:val="1"/>
      <w:marLeft w:val="0"/>
      <w:marRight w:val="0"/>
      <w:marTop w:val="0"/>
      <w:marBottom w:val="0"/>
      <w:divBdr>
        <w:top w:val="none" w:sz="0" w:space="0" w:color="auto"/>
        <w:left w:val="none" w:sz="0" w:space="0" w:color="auto"/>
        <w:bottom w:val="none" w:sz="0" w:space="0" w:color="auto"/>
        <w:right w:val="none" w:sz="0" w:space="0" w:color="auto"/>
      </w:divBdr>
    </w:div>
    <w:div w:id="1469854819">
      <w:bodyDiv w:val="1"/>
      <w:marLeft w:val="0"/>
      <w:marRight w:val="0"/>
      <w:marTop w:val="0"/>
      <w:marBottom w:val="0"/>
      <w:divBdr>
        <w:top w:val="none" w:sz="0" w:space="0" w:color="auto"/>
        <w:left w:val="none" w:sz="0" w:space="0" w:color="auto"/>
        <w:bottom w:val="none" w:sz="0" w:space="0" w:color="auto"/>
        <w:right w:val="none" w:sz="0" w:space="0" w:color="auto"/>
      </w:divBdr>
    </w:div>
    <w:div w:id="1598056477">
      <w:bodyDiv w:val="1"/>
      <w:marLeft w:val="0"/>
      <w:marRight w:val="0"/>
      <w:marTop w:val="0"/>
      <w:marBottom w:val="0"/>
      <w:divBdr>
        <w:top w:val="none" w:sz="0" w:space="0" w:color="auto"/>
        <w:left w:val="none" w:sz="0" w:space="0" w:color="auto"/>
        <w:bottom w:val="none" w:sz="0" w:space="0" w:color="auto"/>
        <w:right w:val="none" w:sz="0" w:space="0" w:color="auto"/>
      </w:divBdr>
    </w:div>
    <w:div w:id="1695418484">
      <w:bodyDiv w:val="1"/>
      <w:marLeft w:val="0"/>
      <w:marRight w:val="0"/>
      <w:marTop w:val="0"/>
      <w:marBottom w:val="0"/>
      <w:divBdr>
        <w:top w:val="none" w:sz="0" w:space="0" w:color="auto"/>
        <w:left w:val="none" w:sz="0" w:space="0" w:color="auto"/>
        <w:bottom w:val="none" w:sz="0" w:space="0" w:color="auto"/>
        <w:right w:val="none" w:sz="0" w:space="0" w:color="auto"/>
      </w:divBdr>
    </w:div>
    <w:div w:id="1714039582">
      <w:bodyDiv w:val="1"/>
      <w:marLeft w:val="0"/>
      <w:marRight w:val="0"/>
      <w:marTop w:val="0"/>
      <w:marBottom w:val="0"/>
      <w:divBdr>
        <w:top w:val="none" w:sz="0" w:space="0" w:color="auto"/>
        <w:left w:val="none" w:sz="0" w:space="0" w:color="auto"/>
        <w:bottom w:val="none" w:sz="0" w:space="0" w:color="auto"/>
        <w:right w:val="none" w:sz="0" w:space="0" w:color="auto"/>
      </w:divBdr>
    </w:div>
    <w:div w:id="1727679863">
      <w:bodyDiv w:val="1"/>
      <w:marLeft w:val="0"/>
      <w:marRight w:val="0"/>
      <w:marTop w:val="0"/>
      <w:marBottom w:val="0"/>
      <w:divBdr>
        <w:top w:val="none" w:sz="0" w:space="0" w:color="auto"/>
        <w:left w:val="none" w:sz="0" w:space="0" w:color="auto"/>
        <w:bottom w:val="none" w:sz="0" w:space="0" w:color="auto"/>
        <w:right w:val="none" w:sz="0" w:space="0" w:color="auto"/>
      </w:divBdr>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823351115">
      <w:bodyDiv w:val="1"/>
      <w:marLeft w:val="0"/>
      <w:marRight w:val="0"/>
      <w:marTop w:val="0"/>
      <w:marBottom w:val="0"/>
      <w:divBdr>
        <w:top w:val="none" w:sz="0" w:space="0" w:color="auto"/>
        <w:left w:val="none" w:sz="0" w:space="0" w:color="auto"/>
        <w:bottom w:val="none" w:sz="0" w:space="0" w:color="auto"/>
        <w:right w:val="none" w:sz="0" w:space="0" w:color="auto"/>
      </w:divBdr>
    </w:div>
    <w:div w:id="1845972941">
      <w:bodyDiv w:val="1"/>
      <w:marLeft w:val="0"/>
      <w:marRight w:val="0"/>
      <w:marTop w:val="0"/>
      <w:marBottom w:val="0"/>
      <w:divBdr>
        <w:top w:val="none" w:sz="0" w:space="0" w:color="auto"/>
        <w:left w:val="none" w:sz="0" w:space="0" w:color="auto"/>
        <w:bottom w:val="none" w:sz="0" w:space="0" w:color="auto"/>
        <w:right w:val="none" w:sz="0" w:space="0" w:color="auto"/>
      </w:divBdr>
    </w:div>
    <w:div w:id="1877309009">
      <w:bodyDiv w:val="1"/>
      <w:marLeft w:val="0"/>
      <w:marRight w:val="0"/>
      <w:marTop w:val="0"/>
      <w:marBottom w:val="0"/>
      <w:divBdr>
        <w:top w:val="none" w:sz="0" w:space="0" w:color="auto"/>
        <w:left w:val="none" w:sz="0" w:space="0" w:color="auto"/>
        <w:bottom w:val="none" w:sz="0" w:space="0" w:color="auto"/>
        <w:right w:val="none" w:sz="0" w:space="0" w:color="auto"/>
      </w:divBdr>
    </w:div>
    <w:div w:id="1934976263">
      <w:bodyDiv w:val="1"/>
      <w:marLeft w:val="0"/>
      <w:marRight w:val="0"/>
      <w:marTop w:val="0"/>
      <w:marBottom w:val="0"/>
      <w:divBdr>
        <w:top w:val="none" w:sz="0" w:space="0" w:color="auto"/>
        <w:left w:val="none" w:sz="0" w:space="0" w:color="auto"/>
        <w:bottom w:val="none" w:sz="0" w:space="0" w:color="auto"/>
        <w:right w:val="none" w:sz="0" w:space="0" w:color="auto"/>
      </w:divBdr>
    </w:div>
    <w:div w:id="1969117068">
      <w:bodyDiv w:val="1"/>
      <w:marLeft w:val="0"/>
      <w:marRight w:val="0"/>
      <w:marTop w:val="0"/>
      <w:marBottom w:val="0"/>
      <w:divBdr>
        <w:top w:val="none" w:sz="0" w:space="0" w:color="auto"/>
        <w:left w:val="none" w:sz="0" w:space="0" w:color="auto"/>
        <w:bottom w:val="none" w:sz="0" w:space="0" w:color="auto"/>
        <w:right w:val="none" w:sz="0" w:space="0" w:color="auto"/>
      </w:divBdr>
    </w:div>
    <w:div w:id="2069644165">
      <w:bodyDiv w:val="1"/>
      <w:marLeft w:val="0"/>
      <w:marRight w:val="0"/>
      <w:marTop w:val="0"/>
      <w:marBottom w:val="0"/>
      <w:divBdr>
        <w:top w:val="none" w:sz="0" w:space="0" w:color="auto"/>
        <w:left w:val="none" w:sz="0" w:space="0" w:color="auto"/>
        <w:bottom w:val="none" w:sz="0" w:space="0" w:color="auto"/>
        <w:right w:val="none" w:sz="0" w:space="0" w:color="auto"/>
      </w:divBdr>
    </w:div>
    <w:div w:id="210726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qualitycenter.chep.com/qcbin/"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ramblesgroup.sharepoint.com/teams/a/sqa/_layouts/15/WopiFrame.aspx?sourcedoc=%7b3DDC27AA-2B35-4A97-A3BB-8212F21AEE76%7d&amp;file=Defects.docx&amp;action=defaul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B3708657E7845B4E74CA0615F339F" ma:contentTypeVersion="" ma:contentTypeDescription="Create a new document." ma:contentTypeScope="" ma:versionID="d955fab05d93e636bf36a39b8955a9f4">
  <xsd:schema xmlns:xsd="http://www.w3.org/2001/XMLSchema" xmlns:xs="http://www.w3.org/2001/XMLSchema" xmlns:p="http://schemas.microsoft.com/office/2006/metadata/properties" xmlns:ns2="af54ec1e-8ae3-432f-8d4c-9947ca9ce851" xmlns:ns3="57d52e66-7dc9-4ead-ba21-20fa3c2fea8a" xmlns:ns4="447dcfc7-a529-4b35-b6be-b2f7e724b722" targetNamespace="http://schemas.microsoft.com/office/2006/metadata/properties" ma:root="true" ma:fieldsID="eee75483d7e6218713e9196ff54caf9f" ns2:_="" ns3:_="" ns4:_="">
    <xsd:import namespace="af54ec1e-8ae3-432f-8d4c-9947ca9ce851"/>
    <xsd:import namespace="57d52e66-7dc9-4ead-ba21-20fa3c2fea8a"/>
    <xsd:import namespace="447dcfc7-a529-4b35-b6be-b2f7e724b722"/>
    <xsd:element name="properties">
      <xsd:complexType>
        <xsd:sequence>
          <xsd:element name="documentManagement">
            <xsd:complexType>
              <xsd:all>
                <xsd:element ref="ns2:SharedWithUsers" minOccurs="0"/>
                <xsd:element ref="ns2:SharingHintHash"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EventHashCode" minOccurs="0"/>
                <xsd:element ref="ns4:MediaServiceGenerationTime"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54ec1e-8ae3-432f-8d4c-9947ca9ce8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d52e66-7dc9-4ead-ba21-20fa3c2fea8a" elementFormDefault="qualified">
    <xsd:import namespace="http://schemas.microsoft.com/office/2006/documentManagement/types"/>
    <xsd:import namespace="http://schemas.microsoft.com/office/infopath/2007/PartnerControls"/>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47dcfc7-a529-4b35-b6be-b2f7e724b72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B5D9A-8BB7-43FF-B5A5-73426719D3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54ec1e-8ae3-432f-8d4c-9947ca9ce851"/>
    <ds:schemaRef ds:uri="57d52e66-7dc9-4ead-ba21-20fa3c2fea8a"/>
    <ds:schemaRef ds:uri="447dcfc7-a529-4b35-b6be-b2f7e724b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4CABCE-99C8-4D97-A557-143178B70A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628FC-A813-4261-9AF3-8B1B66477350}">
  <ds:schemaRefs>
    <ds:schemaRef ds:uri="http://schemas.microsoft.com/sharepoint/v3/contenttype/forms"/>
  </ds:schemaRefs>
</ds:datastoreItem>
</file>

<file path=customXml/itemProps4.xml><?xml version="1.0" encoding="utf-8"?>
<ds:datastoreItem xmlns:ds="http://schemas.openxmlformats.org/officeDocument/2006/customXml" ds:itemID="{2CA4DABB-ABB9-4E5F-A074-859E89135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2767</Words>
  <Characters>15776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QA Test Plan Template</vt:lpstr>
    </vt:vector>
  </TitlesOfParts>
  <Company>CHEP</Company>
  <LinksUpToDate>false</LinksUpToDate>
  <CharactersWithSpaces>18506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Test Plan Template</dc:title>
  <dc:subject/>
  <dc:creator>Jackson, Frederick</dc:creator>
  <cp:keywords/>
  <dc:description/>
  <cp:lastModifiedBy>Srujan Kumar reddy Mayaluru</cp:lastModifiedBy>
  <cp:revision>3</cp:revision>
  <cp:lastPrinted>2015-06-08T18:21:00Z</cp:lastPrinted>
  <dcterms:created xsi:type="dcterms:W3CDTF">2019-05-21T07:47:00Z</dcterms:created>
  <dcterms:modified xsi:type="dcterms:W3CDTF">2019-05-21T08:09:00Z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0x010100DFEB3708657E7845B4E74CA0615F339F</vt:lpwstr>
  </property>
  <property fmtid="{D5CDD505-2E9C-101B-9397-08002B2CF9AE}" pid="3" name="AuthorIds_UIVersion_1536">
    <vt:lpwstr>701</vt:lpwstr>
  </property>
</Properties>
</file>