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5B36" w14:textId="1816109C" w:rsidR="00112CAC" w:rsidRDefault="00D27006" w:rsidP="002F53AA">
      <w:pPr>
        <w:pStyle w:val="ListParagraph"/>
        <w:numPr>
          <w:ilvl w:val="0"/>
          <w:numId w:val="2"/>
        </w:numPr>
      </w:pPr>
      <w:r>
        <w:t>What is JSX?</w:t>
      </w:r>
    </w:p>
    <w:p w14:paraId="191E09EA" w14:textId="4A136F18" w:rsidR="00D27006" w:rsidRDefault="00D27006">
      <w:proofErr w:type="gramStart"/>
      <w:r>
        <w:t>Ans:-</w:t>
      </w:r>
      <w:proofErr w:type="gramEnd"/>
    </w:p>
    <w:p w14:paraId="6699D930" w14:textId="7C54BCD4" w:rsidR="00D27006" w:rsidRDefault="007C6C56">
      <w:r>
        <w:t>It is called as syntax expression to JavaScript.</w:t>
      </w:r>
      <w:r w:rsidR="00880DE3">
        <w:t xml:space="preserve"> JSX may remind you of HTML markup,</w:t>
      </w:r>
      <w:r w:rsidR="00AF0F74">
        <w:t xml:space="preserve"> </w:t>
      </w:r>
      <w:r w:rsidR="00880DE3">
        <w:t xml:space="preserve">but it comes with </w:t>
      </w:r>
      <w:proofErr w:type="gramStart"/>
      <w:r w:rsidR="00880DE3">
        <w:t>full</w:t>
      </w:r>
      <w:proofErr w:type="gramEnd"/>
      <w:r w:rsidR="00880DE3">
        <w:t xml:space="preserve"> power of </w:t>
      </w:r>
      <w:r w:rsidR="00AF0F74">
        <w:t>JavaScript</w:t>
      </w:r>
      <w:r w:rsidR="00880DE3">
        <w:t xml:space="preserve">. </w:t>
      </w:r>
      <w:r w:rsidR="005F3228">
        <w:t xml:space="preserve">JSX ultimately produces React Elements which then get converted to </w:t>
      </w:r>
      <w:r w:rsidR="00AF0F74">
        <w:t>JavaScript</w:t>
      </w:r>
      <w:r w:rsidR="005F3228">
        <w:t xml:space="preserve"> object and then to HTML(DOM).</w:t>
      </w:r>
    </w:p>
    <w:p w14:paraId="40712350" w14:textId="4F649B9D" w:rsidR="005F3228" w:rsidRDefault="005F3228"/>
    <w:p w14:paraId="61B2B0EC" w14:textId="59D65A9E" w:rsidR="005F3228" w:rsidRDefault="005F3228" w:rsidP="002F53AA">
      <w:pPr>
        <w:pStyle w:val="ListParagraph"/>
        <w:numPr>
          <w:ilvl w:val="0"/>
          <w:numId w:val="2"/>
        </w:numPr>
      </w:pPr>
      <w:r>
        <w:t xml:space="preserve">What are the </w:t>
      </w:r>
      <w:proofErr w:type="gramStart"/>
      <w:r>
        <w:t>super powers</w:t>
      </w:r>
      <w:proofErr w:type="gramEnd"/>
      <w:r>
        <w:t xml:space="preserve"> of JSX?</w:t>
      </w:r>
    </w:p>
    <w:p w14:paraId="7A7A1AE1" w14:textId="1ED7AE6D" w:rsidR="005F3228" w:rsidRDefault="005F3228">
      <w:proofErr w:type="gramStart"/>
      <w:r>
        <w:t>Ans:-</w:t>
      </w:r>
      <w:proofErr w:type="gramEnd"/>
    </w:p>
    <w:p w14:paraId="534B5FF7" w14:textId="1BABE241" w:rsidR="005F3228" w:rsidRDefault="007278D3">
      <w:r>
        <w:t xml:space="preserve">Below we are </w:t>
      </w:r>
      <w:r w:rsidR="00AF0F74">
        <w:t>declaring</w:t>
      </w:r>
      <w:r>
        <w:t xml:space="preserve"> one variable and then using it inside JSX by wrapping in curly braces.</w:t>
      </w:r>
    </w:p>
    <w:p w14:paraId="6D19559E" w14:textId="7580F105" w:rsidR="007278D3" w:rsidRDefault="007278D3">
      <w:r>
        <w:t xml:space="preserve">Const name </w:t>
      </w:r>
      <w:proofErr w:type="gramStart"/>
      <w:r>
        <w:t>=</w:t>
      </w:r>
      <w:r w:rsidR="00CC077F">
        <w:t xml:space="preserve"> </w:t>
      </w:r>
      <w:r>
        <w:t>”Srushti</w:t>
      </w:r>
      <w:proofErr w:type="gramEnd"/>
      <w:r>
        <w:t>”</w:t>
      </w:r>
      <w:r w:rsidR="00CC077F">
        <w:t>;</w:t>
      </w:r>
    </w:p>
    <w:p w14:paraId="1333CB0C" w14:textId="4892F442" w:rsidR="007278D3" w:rsidRDefault="007278D3">
      <w:r>
        <w:t xml:space="preserve">Const </w:t>
      </w:r>
      <w:r w:rsidR="00C40BCE">
        <w:t>element</w:t>
      </w:r>
      <w:r>
        <w:t xml:space="preserve"> = &lt;h1&gt;Hello</w:t>
      </w:r>
      <w:r w:rsidR="00E803FC">
        <w:t>,</w:t>
      </w:r>
      <w:r>
        <w:t xml:space="preserve"> {name} &lt;/h1</w:t>
      </w:r>
      <w:proofErr w:type="gramStart"/>
      <w:r>
        <w:t>&gt;;</w:t>
      </w:r>
      <w:proofErr w:type="gramEnd"/>
    </w:p>
    <w:p w14:paraId="48B150E2" w14:textId="4DB753A7" w:rsidR="00A42D05" w:rsidRDefault="00A42D05" w:rsidP="00A42D05">
      <w:pPr>
        <w:pStyle w:val="ListParagraph"/>
        <w:numPr>
          <w:ilvl w:val="0"/>
          <w:numId w:val="1"/>
        </w:numPr>
      </w:pPr>
      <w:r>
        <w:t>You can put any valid JS syntax inside th</w:t>
      </w:r>
      <w:r w:rsidR="004B3BF2">
        <w:t>e</w:t>
      </w:r>
      <w:r>
        <w:t xml:space="preserve"> curly braces</w:t>
      </w:r>
      <w:r w:rsidR="007D1E43">
        <w:t xml:space="preserve"> in JSX</w:t>
      </w:r>
      <w:r>
        <w:t>.</w:t>
      </w:r>
    </w:p>
    <w:p w14:paraId="0D1102DD" w14:textId="33BEFDC6" w:rsidR="006B79A7" w:rsidRDefault="006B79A7" w:rsidP="00A42D05">
      <w:pPr>
        <w:pStyle w:val="ListParagraph"/>
        <w:numPr>
          <w:ilvl w:val="0"/>
          <w:numId w:val="1"/>
        </w:numPr>
      </w:pPr>
      <w:r>
        <w:t xml:space="preserve">2. JSX is an expression too. That means </w:t>
      </w:r>
      <w:r w:rsidR="00685669">
        <w:t xml:space="preserve">after compilation, </w:t>
      </w:r>
      <w:r>
        <w:t xml:space="preserve">JSX expressions become regular JavaScript function calls and </w:t>
      </w:r>
      <w:proofErr w:type="gramStart"/>
      <w:r>
        <w:t>evaluate to</w:t>
      </w:r>
      <w:proofErr w:type="gramEnd"/>
      <w:r>
        <w:t xml:space="preserve"> </w:t>
      </w:r>
      <w:r w:rsidR="00AF0F74">
        <w:t>JavaScript</w:t>
      </w:r>
      <w:r>
        <w:t xml:space="preserve"> obje</w:t>
      </w:r>
      <w:r w:rsidR="00691CD3">
        <w:t>cts</w:t>
      </w:r>
      <w:r>
        <w:t>.</w:t>
      </w:r>
      <w:r w:rsidR="00CB4F3E">
        <w:t xml:space="preserve"> Thus, you can use JSX inside </w:t>
      </w:r>
      <w:proofErr w:type="spellStart"/>
      <w:proofErr w:type="gramStart"/>
      <w:r w:rsidR="00CB4F3E">
        <w:t>if,for</w:t>
      </w:r>
      <w:proofErr w:type="spellEnd"/>
      <w:proofErr w:type="gramEnd"/>
      <w:r w:rsidR="00CB4F3E">
        <w:t xml:space="preserve"> loops. </w:t>
      </w:r>
    </w:p>
    <w:p w14:paraId="5D1902DA" w14:textId="77777777" w:rsidR="00CB4F3E" w:rsidRDefault="00CB4F3E" w:rsidP="00CB4F3E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CB4F3E">
        <w:rPr>
          <w:rFonts w:ascii="Consolas" w:eastAsia="Times New Roman" w:hAnsi="Consolas" w:cs="Courier New"/>
          <w:color w:val="C5A5C5"/>
          <w:sz w:val="21"/>
          <w:szCs w:val="21"/>
        </w:rPr>
        <w:t>function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CB4F3E">
        <w:rPr>
          <w:rFonts w:ascii="Consolas" w:eastAsia="Times New Roman" w:hAnsi="Consolas" w:cs="Courier New"/>
          <w:color w:val="79B6F2"/>
          <w:sz w:val="21"/>
          <w:szCs w:val="21"/>
        </w:rPr>
        <w:t>getGreeting</w:t>
      </w:r>
      <w:proofErr w:type="spellEnd"/>
      <w:r w:rsidRPr="00CB4F3E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>user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</w:rPr>
        <w:t>{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ab/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</w:p>
    <w:p w14:paraId="298DEC81" w14:textId="3F31305C" w:rsidR="00CB4F3E" w:rsidRPr="00CB4F3E" w:rsidRDefault="00CB4F3E" w:rsidP="00CB4F3E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CB4F3E">
        <w:rPr>
          <w:rFonts w:ascii="Consolas" w:eastAsia="Times New Roman" w:hAnsi="Consolas" w:cs="Courier New"/>
          <w:color w:val="C5A5C5"/>
          <w:sz w:val="21"/>
          <w:szCs w:val="21"/>
        </w:rPr>
        <w:t>if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>user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</w:p>
    <w:p w14:paraId="35D00A29" w14:textId="1165F37F" w:rsidR="00CB4F3E" w:rsidRDefault="00CB4F3E" w:rsidP="00CB4F3E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CB4F3E">
        <w:rPr>
          <w:rFonts w:ascii="Consolas" w:eastAsia="Times New Roman" w:hAnsi="Consolas" w:cs="Courier New"/>
          <w:color w:val="88C6BE"/>
          <w:sz w:val="21"/>
          <w:szCs w:val="21"/>
        </w:rPr>
        <w:t>{</w:t>
      </w:r>
      <w:r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ab/>
      </w:r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</w:t>
      </w:r>
      <w:r w:rsidRPr="00CB4F3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return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</w:t>
      </w:r>
      <w:r w:rsidRPr="00CB4F3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h1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&gt;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Hello, 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{</w:t>
      </w:r>
      <w:proofErr w:type="spellStart"/>
      <w:r w:rsidRPr="00CB4F3E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formatName</w:t>
      </w:r>
      <w:proofErr w:type="spellEnd"/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user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)}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!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&lt;/</w:t>
      </w:r>
      <w:r w:rsidRPr="00CB4F3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h1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&gt;;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</w:p>
    <w:p w14:paraId="5B980CE7" w14:textId="0922A6CE" w:rsidR="00CB4F3E" w:rsidRPr="00CB4F3E" w:rsidRDefault="00CB4F3E" w:rsidP="00CB4F3E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CB4F3E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14:paraId="497D8D6C" w14:textId="77777777" w:rsidR="00CB4F3E" w:rsidRDefault="00CB4F3E" w:rsidP="00CB4F3E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</w:pPr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r w:rsidRPr="00CB4F3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return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</w:t>
      </w:r>
      <w:r w:rsidRPr="00CB4F3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h1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&gt;</w:t>
      </w:r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Hello, </w:t>
      </w:r>
      <w:proofErr w:type="gramStart"/>
      <w:r w:rsidRPr="00CB4F3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Stranger.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</w:t>
      </w:r>
      <w:proofErr w:type="gramEnd"/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/</w:t>
      </w:r>
      <w:r w:rsidRPr="00CB4F3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h1</w:t>
      </w:r>
      <w:r w:rsidRPr="00CB4F3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&gt;;</w:t>
      </w:r>
    </w:p>
    <w:p w14:paraId="250FA5F9" w14:textId="072E4488" w:rsidR="00061AE2" w:rsidRPr="00061AE2" w:rsidRDefault="00CB4F3E" w:rsidP="00061AE2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88C6BE"/>
          <w:sz w:val="21"/>
          <w:szCs w:val="21"/>
        </w:rPr>
      </w:pPr>
      <w:r w:rsidRPr="00CB4F3E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14:paraId="411A6B9F" w14:textId="072E4488" w:rsidR="00CB4F3E" w:rsidRDefault="00CB4F3E" w:rsidP="00CB4F3E">
      <w:pPr>
        <w:pStyle w:val="ListParagraph"/>
      </w:pPr>
    </w:p>
    <w:p w14:paraId="02CBDBA4" w14:textId="63408F23" w:rsidR="00CB4F3E" w:rsidRDefault="00061AE2" w:rsidP="00061AE2">
      <w:pPr>
        <w:pStyle w:val="ListParagraph"/>
        <w:numPr>
          <w:ilvl w:val="0"/>
          <w:numId w:val="1"/>
        </w:numPr>
      </w:pPr>
      <w:r>
        <w:t xml:space="preserve">JSX prevents injection attacks. </w:t>
      </w:r>
      <w:r w:rsidR="00865F85">
        <w:t>It is safe to embed user inputs in JSX.</w:t>
      </w:r>
    </w:p>
    <w:p w14:paraId="3EC0300B" w14:textId="41DA052B" w:rsidR="004D166F" w:rsidRDefault="004D166F" w:rsidP="004D166F">
      <w:pPr>
        <w:pStyle w:val="ListParagraph"/>
      </w:pPr>
      <w:proofErr w:type="spellStart"/>
      <w:r>
        <w:t>Eg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 title</w:t>
      </w:r>
      <w:proofErr w:type="gramStart"/>
      <w:r>
        <w:t>=”</w:t>
      </w:r>
      <w:proofErr w:type="spellStart"/>
      <w:r>
        <w:t>someMaliciousContent</w:t>
      </w:r>
      <w:proofErr w:type="spellEnd"/>
      <w:proofErr w:type="gramEnd"/>
      <w:r>
        <w:t>”</w:t>
      </w:r>
    </w:p>
    <w:p w14:paraId="64050BE6" w14:textId="147B3066" w:rsidR="004D166F" w:rsidRDefault="004D166F" w:rsidP="004D166F">
      <w:pPr>
        <w:pStyle w:val="ListParagraph"/>
      </w:pPr>
      <w:r>
        <w:t>Const element =&lt;h1&gt;{title}&lt;/h1&gt;</w:t>
      </w:r>
    </w:p>
    <w:p w14:paraId="54FC7D3D" w14:textId="32AC7C8F" w:rsidR="004D166F" w:rsidRDefault="00440A63" w:rsidP="004D166F">
      <w:pPr>
        <w:pStyle w:val="ListParagraph"/>
      </w:pPr>
      <w:r>
        <w:t xml:space="preserve">By </w:t>
      </w:r>
      <w:proofErr w:type="spellStart"/>
      <w:r>
        <w:t>default,react</w:t>
      </w:r>
      <w:proofErr w:type="spellEnd"/>
      <w:r>
        <w:t xml:space="preserve"> DOM escapes any values embedded in JSX before rendering them.</w:t>
      </w:r>
      <w:r w:rsidR="00CD3B75">
        <w:t xml:space="preserve"> Thus it ensures that you can never inject anything that is not written in your application.</w:t>
      </w:r>
    </w:p>
    <w:p w14:paraId="1E3335F8" w14:textId="098E32C2" w:rsidR="004B649D" w:rsidRDefault="004B649D" w:rsidP="004D166F">
      <w:pPr>
        <w:pStyle w:val="ListParagraph"/>
      </w:pPr>
      <w:r>
        <w:t xml:space="preserve">Everything is converted to string before it </w:t>
      </w:r>
      <w:r w:rsidR="007A3F77">
        <w:t>renders</w:t>
      </w:r>
      <w:r>
        <w:t>. This avoids XSS</w:t>
      </w:r>
      <w:r w:rsidR="008A291D">
        <w:t xml:space="preserve"> attacks</w:t>
      </w:r>
      <w:r w:rsidR="00672559">
        <w:t xml:space="preserve"> </w:t>
      </w:r>
      <w:r>
        <w:t>(Cross-site scripting).</w:t>
      </w:r>
    </w:p>
    <w:p w14:paraId="2F3E0276" w14:textId="6E8EB0B9" w:rsidR="00D85588" w:rsidRDefault="007159C3" w:rsidP="00D85588">
      <w:pPr>
        <w:pStyle w:val="ListParagraph"/>
        <w:numPr>
          <w:ilvl w:val="0"/>
          <w:numId w:val="1"/>
        </w:numPr>
      </w:pPr>
      <w:r>
        <w:t>Ultimately</w:t>
      </w:r>
      <w:r w:rsidR="00D85588">
        <w:t xml:space="preserve"> JSX represents objects</w:t>
      </w:r>
      <w:r w:rsidR="00AF7055">
        <w:t>/react elements</w:t>
      </w:r>
    </w:p>
    <w:p w14:paraId="731E9B52" w14:textId="05E30597" w:rsidR="007159C3" w:rsidRDefault="007159C3" w:rsidP="00D85588">
      <w:pPr>
        <w:pStyle w:val="ListParagraph"/>
        <w:numPr>
          <w:ilvl w:val="0"/>
          <w:numId w:val="1"/>
        </w:numPr>
      </w:pPr>
      <w:r>
        <w:t xml:space="preserve">You can specify attributes with </w:t>
      </w:r>
      <w:proofErr w:type="gramStart"/>
      <w:r>
        <w:t>JSX  with</w:t>
      </w:r>
      <w:proofErr w:type="gramEnd"/>
      <w:r>
        <w:t xml:space="preserve"> “ “ or { }</w:t>
      </w:r>
    </w:p>
    <w:p w14:paraId="715A3849" w14:textId="26324680" w:rsidR="007159C3" w:rsidRDefault="007159C3" w:rsidP="007159C3">
      <w:pPr>
        <w:pStyle w:val="ListParagraph"/>
      </w:pPr>
      <w:proofErr w:type="spellStart"/>
      <w:r>
        <w:t>Eg</w:t>
      </w:r>
      <w:proofErr w:type="spellEnd"/>
      <w:r>
        <w:t>: const element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=”https://</w:t>
      </w:r>
      <w:r w:rsidR="0026019B">
        <w:t>www.google.com-</w:t>
      </w:r>
      <w:r>
        <w:t>logo.</w:t>
      </w:r>
      <w:r w:rsidR="0026019B">
        <w:t>jpeg</w:t>
      </w:r>
      <w:proofErr w:type="gramEnd"/>
      <w:r>
        <w:t>&gt;&lt;/img</w:t>
      </w:r>
      <w:r w:rsidR="00652BC1">
        <w:t>&gt; OR</w:t>
      </w:r>
    </w:p>
    <w:p w14:paraId="71C755E4" w14:textId="02991365" w:rsidR="00652BC1" w:rsidRDefault="00652BC1" w:rsidP="007159C3">
      <w:pPr>
        <w:pStyle w:val="ListParagraph"/>
      </w:pPr>
      <w:r>
        <w:t>const element = &lt;</w:t>
      </w:r>
      <w:proofErr w:type="spellStart"/>
      <w:r>
        <w:t>img</w:t>
      </w:r>
      <w:proofErr w:type="spellEnd"/>
      <w:r>
        <w:t xml:space="preserve"> </w:t>
      </w:r>
      <w:proofErr w:type="spellStart"/>
      <w:r w:rsidR="0031187A">
        <w:t>src</w:t>
      </w:r>
      <w:proofErr w:type="spellEnd"/>
      <w:r w:rsidR="0031187A">
        <w:t xml:space="preserve">={ </w:t>
      </w:r>
      <w:hyperlink r:id="rId5" w:history="1">
        <w:r w:rsidR="0031187A" w:rsidRPr="007C08DB">
          <w:rPr>
            <w:rStyle w:val="Hyperlink"/>
          </w:rPr>
          <w:t>https://www.google.com-logo.jpeg</w:t>
        </w:r>
      </w:hyperlink>
      <w:r w:rsidR="0031187A">
        <w:t xml:space="preserve"> }</w:t>
      </w:r>
      <w:r>
        <w:t>&gt;&lt;/</w:t>
      </w:r>
      <w:proofErr w:type="spellStart"/>
      <w:r>
        <w:t>img</w:t>
      </w:r>
      <w:proofErr w:type="spellEnd"/>
      <w:r>
        <w:t>&gt;</w:t>
      </w:r>
    </w:p>
    <w:p w14:paraId="4589C40F" w14:textId="3BA051A6" w:rsidR="00F76B92" w:rsidRDefault="00F76B92" w:rsidP="00F76B92">
      <w:pPr>
        <w:pStyle w:val="ListParagraph"/>
        <w:numPr>
          <w:ilvl w:val="0"/>
          <w:numId w:val="1"/>
        </w:numPr>
      </w:pPr>
      <w:r>
        <w:t>You can specify more children in JSX</w:t>
      </w:r>
    </w:p>
    <w:p w14:paraId="727C7AF4" w14:textId="77777777" w:rsidR="004446C2" w:rsidRDefault="004446C2" w:rsidP="004446C2">
      <w:pPr>
        <w:pStyle w:val="ListParagraph"/>
      </w:pPr>
      <w:proofErr w:type="spellStart"/>
      <w:r>
        <w:t>Eg</w:t>
      </w:r>
      <w:proofErr w:type="spellEnd"/>
      <w:r>
        <w:t>: const element = (</w:t>
      </w:r>
    </w:p>
    <w:p w14:paraId="6F5A7A04" w14:textId="7D07E129" w:rsidR="004446C2" w:rsidRDefault="004446C2" w:rsidP="004446C2">
      <w:pPr>
        <w:pStyle w:val="ListParagraph"/>
      </w:pPr>
      <w:r>
        <w:t>&lt;div&gt;</w:t>
      </w:r>
    </w:p>
    <w:p w14:paraId="3255EFE3" w14:textId="2D7D4329" w:rsidR="004446C2" w:rsidRDefault="004446C2" w:rsidP="004446C2">
      <w:pPr>
        <w:pStyle w:val="ListParagraph"/>
      </w:pPr>
      <w:r>
        <w:tab/>
        <w:t>&lt;h1&gt;Heading 1&lt;h1&gt;</w:t>
      </w:r>
    </w:p>
    <w:p w14:paraId="39864DF1" w14:textId="6FA24F25" w:rsidR="004446C2" w:rsidRDefault="004446C2" w:rsidP="009F6991">
      <w:pPr>
        <w:pStyle w:val="ListParagraph"/>
        <w:ind w:firstLine="720"/>
      </w:pPr>
      <w:r>
        <w:t>&lt;h2&gt;Heading 2&lt;/h2&gt;</w:t>
      </w:r>
    </w:p>
    <w:p w14:paraId="15A00A14" w14:textId="77777777" w:rsidR="00B922FF" w:rsidRDefault="004446C2" w:rsidP="004446C2">
      <w:pPr>
        <w:pStyle w:val="ListParagraph"/>
      </w:pPr>
      <w:r>
        <w:t>&lt;/div&gt;</w:t>
      </w:r>
    </w:p>
    <w:p w14:paraId="10690F18" w14:textId="37AF5D36" w:rsidR="004446C2" w:rsidRDefault="004446C2" w:rsidP="004446C2">
      <w:pPr>
        <w:pStyle w:val="ListParagraph"/>
      </w:pPr>
      <w:r>
        <w:t>)</w:t>
      </w:r>
      <w:r w:rsidR="00B922FF">
        <w:t>;</w:t>
      </w:r>
    </w:p>
    <w:p w14:paraId="7E66AD4A" w14:textId="4A031D0D" w:rsidR="00652BC1" w:rsidRDefault="002F53AA" w:rsidP="002F53AA">
      <w:pPr>
        <w:pStyle w:val="ListParagraph"/>
        <w:numPr>
          <w:ilvl w:val="0"/>
          <w:numId w:val="2"/>
        </w:numPr>
      </w:pPr>
      <w:r>
        <w:lastRenderedPageBreak/>
        <w:t>{</w:t>
      </w:r>
      <w:proofErr w:type="spellStart"/>
      <w:r>
        <w:t>TitleComponent</w:t>
      </w:r>
      <w:proofErr w:type="spellEnd"/>
      <w:r>
        <w:t>} vs {&lt;</w:t>
      </w:r>
      <w:proofErr w:type="spellStart"/>
      <w:r>
        <w:t>TitleComponenet</w:t>
      </w:r>
      <w:proofErr w:type="spellEnd"/>
      <w:r>
        <w:t xml:space="preserve">/&gt;} vs </w:t>
      </w:r>
      <w:r>
        <w:t>{&lt;</w:t>
      </w:r>
      <w:proofErr w:type="spellStart"/>
      <w:r>
        <w:t>TitleComponenet</w:t>
      </w:r>
      <w:proofErr w:type="spellEnd"/>
      <w:r>
        <w:t>&gt;</w:t>
      </w:r>
      <w:r>
        <w:t>&lt;</w:t>
      </w:r>
      <w:proofErr w:type="spellStart"/>
      <w:r>
        <w:t>TitleComponent</w:t>
      </w:r>
      <w:proofErr w:type="spellEnd"/>
      <w:r>
        <w:t>/&gt;</w:t>
      </w:r>
      <w:r>
        <w:t>}</w:t>
      </w:r>
    </w:p>
    <w:p w14:paraId="747E4620" w14:textId="375B7725" w:rsidR="00A84B45" w:rsidRDefault="00A84B45" w:rsidP="00A84B45">
      <w:pPr>
        <w:pStyle w:val="ListParagraph"/>
      </w:pPr>
      <w:proofErr w:type="gramStart"/>
      <w:r>
        <w:t>Ans:-</w:t>
      </w:r>
      <w:proofErr w:type="gramEnd"/>
    </w:p>
    <w:p w14:paraId="4AF68681" w14:textId="76779B9D" w:rsidR="00A84B45" w:rsidRDefault="00A84B45" w:rsidP="00A84B45">
      <w:pPr>
        <w:pStyle w:val="ListParagraph"/>
      </w:pPr>
      <w:proofErr w:type="gramStart"/>
      <w:r>
        <w:t>First</w:t>
      </w:r>
      <w:proofErr w:type="gramEnd"/>
      <w:r>
        <w:t xml:space="preserve"> one is the way of rendering react element which gets converted to </w:t>
      </w:r>
      <w:r w:rsidR="005F51E3">
        <w:t>JavaScript</w:t>
      </w:r>
      <w:r>
        <w:t xml:space="preserve"> variable</w:t>
      </w:r>
      <w:r w:rsidR="005F51E3">
        <w:t xml:space="preserve"> behind the scenes</w:t>
      </w:r>
      <w:r>
        <w:t xml:space="preserve">. Second and </w:t>
      </w:r>
      <w:proofErr w:type="gramStart"/>
      <w:r>
        <w:t>Third</w:t>
      </w:r>
      <w:proofErr w:type="gramEnd"/>
      <w:r>
        <w:t xml:space="preserve"> is the way of rendering functional components in react.</w:t>
      </w:r>
    </w:p>
    <w:p w14:paraId="6599DE1A" w14:textId="00172523" w:rsidR="00106069" w:rsidRDefault="00106069" w:rsidP="00A84B45">
      <w:pPr>
        <w:pStyle w:val="ListParagraph"/>
      </w:pPr>
    </w:p>
    <w:p w14:paraId="722D3A49" w14:textId="5791081E" w:rsidR="00106069" w:rsidRDefault="006901E8" w:rsidP="00106069">
      <w:pPr>
        <w:pStyle w:val="ListParagraph"/>
        <w:numPr>
          <w:ilvl w:val="0"/>
          <w:numId w:val="2"/>
        </w:numPr>
      </w:pPr>
      <w:r>
        <w:t>Role of type attribute in script tag? What options can I use there?</w:t>
      </w:r>
    </w:p>
    <w:p w14:paraId="71F15A0F" w14:textId="129DC760" w:rsidR="006901E8" w:rsidRDefault="006901E8" w:rsidP="006901E8">
      <w:pPr>
        <w:pStyle w:val="ListParagraph"/>
      </w:pPr>
      <w:proofErr w:type="gramStart"/>
      <w:r>
        <w:t>Ans:-</w:t>
      </w:r>
      <w:proofErr w:type="gramEnd"/>
    </w:p>
    <w:p w14:paraId="49F66805" w14:textId="4A3DBF31" w:rsidR="006901E8" w:rsidRDefault="00A30ABD" w:rsidP="006901E8">
      <w:pPr>
        <w:pStyle w:val="ListParagraph"/>
      </w:pPr>
      <w:r>
        <w:t xml:space="preserve">Type will </w:t>
      </w:r>
      <w:proofErr w:type="gramStart"/>
      <w:r>
        <w:t>decided</w:t>
      </w:r>
      <w:proofErr w:type="gramEnd"/>
      <w:r>
        <w:t xml:space="preserve"> which type of script you are rendering in browser.</w:t>
      </w:r>
    </w:p>
    <w:p w14:paraId="3DDC9E75" w14:textId="51D6C745" w:rsidR="00A30ABD" w:rsidRDefault="00A30ABD" w:rsidP="006901E8">
      <w:pPr>
        <w:pStyle w:val="ListParagraph"/>
      </w:pPr>
      <w:r>
        <w:t>Type I have three values:</w:t>
      </w:r>
    </w:p>
    <w:p w14:paraId="37A777DC" w14:textId="2EAE0BF0" w:rsidR="006B26E8" w:rsidRDefault="006B26E8" w:rsidP="006901E8">
      <w:pPr>
        <w:pStyle w:val="ListParagraph"/>
      </w:pPr>
    </w:p>
    <w:p w14:paraId="2C6A6272" w14:textId="077CAB5F" w:rsidR="006B26E8" w:rsidRPr="006B26E8" w:rsidRDefault="006B26E8" w:rsidP="00A96705">
      <w:pPr>
        <w:pStyle w:val="ListParagraph"/>
      </w:pPr>
      <w:r w:rsidRPr="006B26E8">
        <w:t>Attribute is not set (default), an empty string, or a JavaScript MIME type</w:t>
      </w:r>
      <w:r w:rsidR="00A96705">
        <w:t xml:space="preserve">. </w:t>
      </w:r>
      <w:r w:rsidRPr="006B26E8">
        <w:t>Indicates that the script is a "classic script", containing JavaScript code. Authors are encouraged to omit the attribute if the script refers to JavaScript code rather than specify a MIME type.</w:t>
      </w:r>
    </w:p>
    <w:p w14:paraId="660CC7EF" w14:textId="77777777" w:rsidR="006B26E8" w:rsidRDefault="006B26E8" w:rsidP="006901E8">
      <w:pPr>
        <w:pStyle w:val="ListParagraph"/>
      </w:pPr>
    </w:p>
    <w:p w14:paraId="69869A29" w14:textId="5CA3104C" w:rsidR="00A30ABD" w:rsidRDefault="00A30ABD" w:rsidP="00A30ABD">
      <w:pPr>
        <w:pStyle w:val="ListParagraph"/>
        <w:numPr>
          <w:ilvl w:val="0"/>
          <w:numId w:val="3"/>
        </w:numPr>
      </w:pPr>
      <w:r>
        <w:t>Type</w:t>
      </w:r>
      <w:proofErr w:type="gramStart"/>
      <w:r>
        <w:t>=</w:t>
      </w:r>
      <w:r w:rsidR="009E7E23">
        <w:t xml:space="preserve"> </w:t>
      </w:r>
      <w:r>
        <w:t>”module</w:t>
      </w:r>
      <w:proofErr w:type="gramEnd"/>
      <w:r>
        <w:t>”</w:t>
      </w:r>
    </w:p>
    <w:p w14:paraId="2EF72E80" w14:textId="77777777" w:rsidR="00A35FC5" w:rsidRPr="00A35FC5" w:rsidRDefault="00A35FC5" w:rsidP="00C50522">
      <w:pPr>
        <w:pStyle w:val="ListParagraph"/>
        <w:ind w:left="1080"/>
      </w:pPr>
      <w:r w:rsidRPr="00A35FC5">
        <w:t>This value causes the code to be treated as a JavaScript module. The processing of the script contents is deferred. The charset and defer attributes have no effect. For information on using module, see our </w:t>
      </w:r>
      <w:hyperlink r:id="rId6" w:history="1">
        <w:r w:rsidRPr="00A35FC5">
          <w:t>JavaScript modules</w:t>
        </w:r>
      </w:hyperlink>
      <w:r w:rsidRPr="00A35FC5">
        <w:t> guide. Unlike classic scripts, module scripts require the use of the CORS protocol for cross-origin fetching.</w:t>
      </w:r>
    </w:p>
    <w:p w14:paraId="66DAADBB" w14:textId="77777777" w:rsidR="00A35FC5" w:rsidRDefault="00A35FC5" w:rsidP="00A35FC5">
      <w:pPr>
        <w:pStyle w:val="ListParagraph"/>
        <w:ind w:left="1080"/>
      </w:pPr>
    </w:p>
    <w:p w14:paraId="1026317D" w14:textId="3F915943" w:rsidR="00A30ABD" w:rsidRDefault="00A30ABD" w:rsidP="00A30ABD">
      <w:pPr>
        <w:pStyle w:val="ListParagraph"/>
        <w:numPr>
          <w:ilvl w:val="0"/>
          <w:numId w:val="3"/>
        </w:numPr>
      </w:pPr>
      <w:r>
        <w:t>Type</w:t>
      </w:r>
      <w:proofErr w:type="gramStart"/>
      <w:r>
        <w:t>=</w:t>
      </w:r>
      <w:r w:rsidR="009E7E23">
        <w:t xml:space="preserve"> </w:t>
      </w:r>
      <w:r>
        <w:t>”</w:t>
      </w:r>
      <w:proofErr w:type="spellStart"/>
      <w:r w:rsidR="00F32800">
        <w:t>importmap</w:t>
      </w:r>
      <w:proofErr w:type="spellEnd"/>
      <w:proofErr w:type="gramEnd"/>
      <w:r>
        <w:t>”</w:t>
      </w:r>
    </w:p>
    <w:p w14:paraId="1FCA95F9" w14:textId="14C50868" w:rsidR="00446961" w:rsidRDefault="00446961" w:rsidP="00C50522">
      <w:pPr>
        <w:ind w:left="1080"/>
      </w:pPr>
      <w:r w:rsidRPr="00446961">
        <w:t>This value indicates that the body of the element contains an import map. The import map is a JSON object that developers can use to control how the browser resolves module specifiers when importing </w:t>
      </w:r>
      <w:hyperlink r:id="rId7" w:anchor="importing_modules_using_import_maps" w:history="1">
        <w:r w:rsidRPr="00446961">
          <w:t>JavaScript modules</w:t>
        </w:r>
      </w:hyperlink>
      <w:r w:rsidRPr="00446961">
        <w:t>.</w:t>
      </w:r>
    </w:p>
    <w:p w14:paraId="4D74E289" w14:textId="065F6CDF" w:rsidR="00A30ABD" w:rsidRDefault="00A30ABD" w:rsidP="00A30ABD">
      <w:pPr>
        <w:pStyle w:val="ListParagraph"/>
        <w:numPr>
          <w:ilvl w:val="0"/>
          <w:numId w:val="3"/>
        </w:numPr>
      </w:pPr>
      <w:r>
        <w:t>Type</w:t>
      </w:r>
      <w:proofErr w:type="gramStart"/>
      <w:r>
        <w:t>=</w:t>
      </w:r>
      <w:r w:rsidR="009E7E23">
        <w:t xml:space="preserve"> </w:t>
      </w:r>
      <w:r>
        <w:t>”blocking</w:t>
      </w:r>
      <w:proofErr w:type="gramEnd"/>
      <w:r>
        <w:t>”</w:t>
      </w:r>
    </w:p>
    <w:p w14:paraId="15E05013" w14:textId="63442838" w:rsidR="00265E2F" w:rsidRDefault="00265E2F" w:rsidP="00265E2F">
      <w:pPr>
        <w:pStyle w:val="ListParagraph"/>
        <w:ind w:left="1080"/>
      </w:pPr>
      <w:r w:rsidRPr="00C50522">
        <w:t>This attribute explicitly indicates that certain operations should be blocked on the fetching of the script. </w:t>
      </w:r>
    </w:p>
    <w:p w14:paraId="18CC4B66" w14:textId="77777777" w:rsidR="00060EAD" w:rsidRDefault="00060EAD" w:rsidP="00060EAD">
      <w:pPr>
        <w:pStyle w:val="ListParagraph"/>
        <w:ind w:left="1080"/>
      </w:pPr>
    </w:p>
    <w:sectPr w:rsidR="0006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3D2E"/>
    <w:multiLevelType w:val="hybridMultilevel"/>
    <w:tmpl w:val="7C8A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51EC7"/>
    <w:multiLevelType w:val="hybridMultilevel"/>
    <w:tmpl w:val="DBA0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E027E"/>
    <w:multiLevelType w:val="hybridMultilevel"/>
    <w:tmpl w:val="9148D9E2"/>
    <w:lvl w:ilvl="0" w:tplc="EBA47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0573444">
    <w:abstractNumId w:val="1"/>
  </w:num>
  <w:num w:numId="2" w16cid:durableId="299464760">
    <w:abstractNumId w:val="0"/>
  </w:num>
  <w:num w:numId="3" w16cid:durableId="1861509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06"/>
    <w:rsid w:val="00060EAD"/>
    <w:rsid w:val="00061AE2"/>
    <w:rsid w:val="00106069"/>
    <w:rsid w:val="00112CAC"/>
    <w:rsid w:val="0026019B"/>
    <w:rsid w:val="00265E2F"/>
    <w:rsid w:val="002E7129"/>
    <w:rsid w:val="002F53AA"/>
    <w:rsid w:val="0031187A"/>
    <w:rsid w:val="00412268"/>
    <w:rsid w:val="00440A63"/>
    <w:rsid w:val="004446C2"/>
    <w:rsid w:val="00446961"/>
    <w:rsid w:val="004B3BF2"/>
    <w:rsid w:val="004B649D"/>
    <w:rsid w:val="004D166F"/>
    <w:rsid w:val="005F3228"/>
    <w:rsid w:val="005F51E3"/>
    <w:rsid w:val="00652BC1"/>
    <w:rsid w:val="00672559"/>
    <w:rsid w:val="00685669"/>
    <w:rsid w:val="006901E8"/>
    <w:rsid w:val="00691CD3"/>
    <w:rsid w:val="006B26E8"/>
    <w:rsid w:val="006B79A7"/>
    <w:rsid w:val="007159C3"/>
    <w:rsid w:val="007278D3"/>
    <w:rsid w:val="007A3F77"/>
    <w:rsid w:val="007C6C56"/>
    <w:rsid w:val="007D1E43"/>
    <w:rsid w:val="00865F85"/>
    <w:rsid w:val="00880DE3"/>
    <w:rsid w:val="008A291D"/>
    <w:rsid w:val="009E7E23"/>
    <w:rsid w:val="009F6991"/>
    <w:rsid w:val="00A30ABD"/>
    <w:rsid w:val="00A35FC5"/>
    <w:rsid w:val="00A42D05"/>
    <w:rsid w:val="00A84B45"/>
    <w:rsid w:val="00A96705"/>
    <w:rsid w:val="00AF0F74"/>
    <w:rsid w:val="00AF7055"/>
    <w:rsid w:val="00B922FF"/>
    <w:rsid w:val="00C40BCE"/>
    <w:rsid w:val="00C50522"/>
    <w:rsid w:val="00CB4F3E"/>
    <w:rsid w:val="00CC077F"/>
    <w:rsid w:val="00CD3B75"/>
    <w:rsid w:val="00D27006"/>
    <w:rsid w:val="00D85588"/>
    <w:rsid w:val="00E803FC"/>
    <w:rsid w:val="00F32800"/>
    <w:rsid w:val="00F7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69C"/>
  <w15:chartTrackingRefBased/>
  <w15:docId w15:val="{168C6EC4-F72F-43EE-A38C-D0DAF338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F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4F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4F3E"/>
  </w:style>
  <w:style w:type="character" w:customStyle="1" w:styleId="gatsby-highlight-code-line">
    <w:name w:val="gatsby-highlight-code-line"/>
    <w:basedOn w:val="DefaultParagraphFont"/>
    <w:rsid w:val="00CB4F3E"/>
  </w:style>
  <w:style w:type="character" w:styleId="Hyperlink">
    <w:name w:val="Hyperlink"/>
    <w:basedOn w:val="DefaultParagraphFont"/>
    <w:uiPriority w:val="99"/>
    <w:unhideWhenUsed/>
    <w:rsid w:val="00311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1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Modules" TargetMode="External"/><Relationship Id="rId5" Type="http://schemas.openxmlformats.org/officeDocument/2006/relationships/hyperlink" Target="https://www.google.com-logo.jp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Daware</dc:creator>
  <cp:keywords/>
  <dc:description/>
  <cp:lastModifiedBy>Srushti Daware</cp:lastModifiedBy>
  <cp:revision>51</cp:revision>
  <dcterms:created xsi:type="dcterms:W3CDTF">2023-01-12T07:16:00Z</dcterms:created>
  <dcterms:modified xsi:type="dcterms:W3CDTF">2023-01-12T10:31:00Z</dcterms:modified>
</cp:coreProperties>
</file>