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746E0" w14:textId="77777777" w:rsidR="00EE427A" w:rsidRPr="00EE427A" w:rsidRDefault="00EE427A" w:rsidP="00EE427A">
      <w:pPr>
        <w:pStyle w:val="NormalWeb"/>
        <w:spacing w:before="0" w:beforeAutospacing="0" w:after="0" w:afterAutospacing="0"/>
        <w:rPr>
          <w:rFonts w:ascii="Calibri" w:hAnsi="Calibri" w:cs="Calibri"/>
          <w:b/>
          <w:bCs/>
          <w:sz w:val="22"/>
          <w:szCs w:val="22"/>
          <w:lang w:val="en-US"/>
        </w:rPr>
      </w:pPr>
      <w:r w:rsidRPr="00EE427A">
        <w:rPr>
          <w:rFonts w:ascii="Calibri" w:hAnsi="Calibri" w:cs="Calibri"/>
          <w:b/>
          <w:bCs/>
          <w:sz w:val="22"/>
          <w:szCs w:val="22"/>
          <w:lang w:val="en-US"/>
        </w:rPr>
        <w:t>Introduction</w:t>
      </w:r>
    </w:p>
    <w:p w14:paraId="2A96BD91" w14:textId="4FCC5AFD" w:rsidR="00EE427A" w:rsidRDefault="00EE427A" w:rsidP="00EE427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Welcome to the </w:t>
      </w:r>
      <w:r w:rsidR="00D553F6">
        <w:rPr>
          <w:rFonts w:ascii="Calibri" w:hAnsi="Calibri" w:cs="Calibri"/>
          <w:sz w:val="22"/>
          <w:szCs w:val="22"/>
          <w:lang w:val="en-US"/>
        </w:rPr>
        <w:t>e-consent/frontend module</w:t>
      </w:r>
      <w:r>
        <w:rPr>
          <w:rFonts w:ascii="Calibri" w:hAnsi="Calibri" w:cs="Calibri"/>
          <w:sz w:val="22"/>
          <w:szCs w:val="22"/>
          <w:lang w:val="en-US"/>
        </w:rPr>
        <w:t xml:space="preserve">! This module is specifically designed to cater to the frontend aspect of the application. It consists of two submodules, namely e2e and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The e2e submodule focuses on initiating the entire frontend process, while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submodule encompasses all the code related to the frontend of the </w:t>
      </w:r>
      <w:proofErr w:type="spellStart"/>
      <w:r>
        <w:rPr>
          <w:rFonts w:ascii="Calibri" w:hAnsi="Calibri" w:cs="Calibri"/>
          <w:sz w:val="22"/>
          <w:szCs w:val="22"/>
          <w:lang w:val="en-US"/>
        </w:rPr>
        <w:t>econsent</w:t>
      </w:r>
      <w:proofErr w:type="spellEnd"/>
      <w:r>
        <w:rPr>
          <w:rFonts w:ascii="Calibri" w:hAnsi="Calibri" w:cs="Calibri"/>
          <w:sz w:val="22"/>
          <w:szCs w:val="22"/>
          <w:lang w:val="en-US"/>
        </w:rPr>
        <w:t xml:space="preserve"> app.</w:t>
      </w:r>
    </w:p>
    <w:p w14:paraId="73F3345F" w14:textId="77777777" w:rsidR="00EE427A" w:rsidRDefault="00EE427A" w:rsidP="00EE427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2D1267" w14:textId="77777777" w:rsidR="00EE427A" w:rsidRDefault="00EE427A" w:rsidP="00EE427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In this README, we will primarily focus on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submodule, as it plays a crucial role in the frontend development of the </w:t>
      </w:r>
      <w:proofErr w:type="spellStart"/>
      <w:r>
        <w:rPr>
          <w:rFonts w:ascii="Calibri" w:hAnsi="Calibri" w:cs="Calibri"/>
          <w:sz w:val="22"/>
          <w:szCs w:val="22"/>
          <w:lang w:val="en-US"/>
        </w:rPr>
        <w:t>econsent</w:t>
      </w:r>
      <w:proofErr w:type="spellEnd"/>
      <w:r>
        <w:rPr>
          <w:rFonts w:ascii="Calibri" w:hAnsi="Calibri" w:cs="Calibri"/>
          <w:sz w:val="22"/>
          <w:szCs w:val="22"/>
          <w:lang w:val="en-US"/>
        </w:rPr>
        <w:t xml:space="preserve"> app. We will explore the different sections within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module, where each section has its own set of tasks to accomplish.</w:t>
      </w:r>
    </w:p>
    <w:p w14:paraId="313D5AC0" w14:textId="77777777" w:rsidR="00D553F6" w:rsidRDefault="00D553F6" w:rsidP="00EE427A">
      <w:pPr>
        <w:pStyle w:val="NormalWeb"/>
        <w:spacing w:before="0" w:beforeAutospacing="0" w:after="0" w:afterAutospacing="0"/>
        <w:rPr>
          <w:rFonts w:ascii="Calibri" w:hAnsi="Calibri" w:cs="Calibri"/>
          <w:sz w:val="22"/>
          <w:szCs w:val="22"/>
          <w:lang w:val="en-US"/>
        </w:rPr>
      </w:pPr>
    </w:p>
    <w:p w14:paraId="76E058A7" w14:textId="77777777" w:rsidR="007528E9" w:rsidRDefault="007528E9" w:rsidP="00154D9A">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Getting Started</w:t>
      </w:r>
    </w:p>
    <w:p w14:paraId="17B5F4D5" w14:textId="77777777" w:rsidR="007528E9" w:rsidRDefault="007528E9" w:rsidP="00154D9A">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Modules</w:t>
      </w:r>
    </w:p>
    <w:p w14:paraId="3A7E5417" w14:textId="77777777" w:rsidR="007528E9" w:rsidRDefault="007528E9" w:rsidP="00154D9A">
      <w:pPr>
        <w:pStyle w:val="NormalWeb"/>
        <w:numPr>
          <w:ilvl w:val="1"/>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Consents</w:t>
      </w:r>
    </w:p>
    <w:p w14:paraId="1B6CBF7D" w14:textId="77777777" w:rsidR="007528E9" w:rsidRDefault="007528E9" w:rsidP="00154D9A">
      <w:pPr>
        <w:pStyle w:val="NormalWeb"/>
        <w:numPr>
          <w:ilvl w:val="1"/>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Login</w:t>
      </w:r>
    </w:p>
    <w:p w14:paraId="35FADCAD" w14:textId="77777777" w:rsidR="007528E9" w:rsidRDefault="007528E9" w:rsidP="00154D9A">
      <w:pPr>
        <w:pStyle w:val="NormalWeb"/>
        <w:numPr>
          <w:ilvl w:val="1"/>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Patients</w:t>
      </w:r>
    </w:p>
    <w:p w14:paraId="73F0B083" w14:textId="77777777" w:rsidR="007528E9" w:rsidRDefault="007528E9" w:rsidP="00154D9A">
      <w:pPr>
        <w:pStyle w:val="NormalWeb"/>
        <w:numPr>
          <w:ilvl w:val="1"/>
          <w:numId w:val="3"/>
        </w:numPr>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researchStudy</w:t>
      </w:r>
      <w:proofErr w:type="spellEnd"/>
    </w:p>
    <w:p w14:paraId="73B07F5B" w14:textId="77777777" w:rsidR="007528E9" w:rsidRDefault="007528E9" w:rsidP="00154D9A">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Assets</w:t>
      </w:r>
    </w:p>
    <w:p w14:paraId="5512CA4E" w14:textId="77777777" w:rsidR="007528E9" w:rsidRDefault="007528E9" w:rsidP="00154D9A">
      <w:pPr>
        <w:pStyle w:val="NormalWeb"/>
        <w:numPr>
          <w:ilvl w:val="0"/>
          <w:numId w:val="3"/>
        </w:numPr>
        <w:spacing w:before="0" w:beforeAutospacing="0" w:after="0" w:afterAutospacing="0"/>
        <w:rPr>
          <w:rFonts w:ascii="Calibri" w:hAnsi="Calibri" w:cs="Calibri"/>
          <w:sz w:val="22"/>
          <w:szCs w:val="22"/>
          <w:lang w:val="en-US"/>
        </w:rPr>
      </w:pPr>
      <w:r>
        <w:rPr>
          <w:rFonts w:ascii="Calibri" w:hAnsi="Calibri" w:cs="Calibri"/>
          <w:sz w:val="22"/>
          <w:szCs w:val="22"/>
          <w:lang w:val="en-US"/>
        </w:rPr>
        <w:t>Environment</w:t>
      </w:r>
    </w:p>
    <w:p w14:paraId="1E804371" w14:textId="77777777" w:rsidR="00D553F6" w:rsidRDefault="00D553F6" w:rsidP="00EE427A">
      <w:pPr>
        <w:pStyle w:val="NormalWeb"/>
        <w:spacing w:before="0" w:beforeAutospacing="0" w:after="0" w:afterAutospacing="0"/>
        <w:rPr>
          <w:rFonts w:ascii="Calibri" w:hAnsi="Calibri" w:cs="Calibri"/>
          <w:sz w:val="22"/>
          <w:szCs w:val="22"/>
          <w:lang w:val="en-US"/>
        </w:rPr>
      </w:pPr>
    </w:p>
    <w:p w14:paraId="5200B28B" w14:textId="77777777" w:rsidR="00154D9A" w:rsidRDefault="00154D9A" w:rsidP="00154D9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Let's begin by getting familiar with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module and its various sections.</w:t>
      </w:r>
    </w:p>
    <w:p w14:paraId="3F589FD9" w14:textId="77777777" w:rsidR="00154D9A" w:rsidRDefault="00154D9A" w:rsidP="00EE427A">
      <w:pPr>
        <w:pStyle w:val="NormalWeb"/>
        <w:spacing w:before="0" w:beforeAutospacing="0" w:after="0" w:afterAutospacing="0"/>
        <w:rPr>
          <w:rFonts w:ascii="Calibri" w:hAnsi="Calibri" w:cs="Calibri"/>
          <w:sz w:val="22"/>
          <w:szCs w:val="22"/>
          <w:lang w:val="en-US"/>
        </w:rPr>
      </w:pPr>
    </w:p>
    <w:p w14:paraId="4D2554A8" w14:textId="77777777" w:rsidR="00E277DE" w:rsidRPr="00E277DE" w:rsidRDefault="00E277DE" w:rsidP="00E277DE">
      <w:pPr>
        <w:pStyle w:val="NormalWeb"/>
        <w:spacing w:before="0" w:beforeAutospacing="0" w:after="0" w:afterAutospacing="0"/>
        <w:rPr>
          <w:rFonts w:ascii="Calibri" w:hAnsi="Calibri" w:cs="Calibri"/>
          <w:b/>
          <w:bCs/>
          <w:sz w:val="22"/>
          <w:szCs w:val="22"/>
          <w:lang w:val="en-US"/>
        </w:rPr>
      </w:pPr>
      <w:r w:rsidRPr="00E277DE">
        <w:rPr>
          <w:rFonts w:ascii="Calibri" w:hAnsi="Calibri" w:cs="Calibri"/>
          <w:b/>
          <w:bCs/>
          <w:sz w:val="22"/>
          <w:szCs w:val="22"/>
          <w:lang w:val="en-US"/>
        </w:rPr>
        <w:t>Getting Started</w:t>
      </w:r>
    </w:p>
    <w:p w14:paraId="2C2D89F9"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To get started, let's explore the different sections within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module:</w:t>
      </w:r>
    </w:p>
    <w:p w14:paraId="6A12E03C"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1314246" w14:textId="737003BA"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w:t>
      </w:r>
      <w:r w:rsidRPr="00E277DE">
        <w:rPr>
          <w:rFonts w:ascii="Calibri" w:hAnsi="Calibri" w:cs="Calibri"/>
          <w:b/>
          <w:bCs/>
          <w:sz w:val="22"/>
          <w:szCs w:val="22"/>
          <w:lang w:val="en-US"/>
        </w:rPr>
        <w:t>App</w:t>
      </w:r>
      <w:r>
        <w:rPr>
          <w:rFonts w:ascii="Calibri" w:hAnsi="Calibri" w:cs="Calibri"/>
          <w:sz w:val="22"/>
          <w:szCs w:val="22"/>
          <w:lang w:val="en-US"/>
        </w:rPr>
        <w:t>: This section encompasses all the HTML, CSS, and JavaScript files. It houses the Angular modules, configurations, services, and common webpage files.</w:t>
      </w:r>
    </w:p>
    <w:p w14:paraId="09C86787"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8384F54" w14:textId="1B6DF330"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2. </w:t>
      </w:r>
      <w:r w:rsidRPr="00E277DE">
        <w:rPr>
          <w:rFonts w:ascii="Calibri" w:hAnsi="Calibri" w:cs="Calibri"/>
          <w:b/>
          <w:bCs/>
          <w:sz w:val="22"/>
          <w:szCs w:val="22"/>
          <w:lang w:val="en-US"/>
        </w:rPr>
        <w:t>Assets</w:t>
      </w:r>
      <w:r>
        <w:rPr>
          <w:rFonts w:ascii="Calibri" w:hAnsi="Calibri" w:cs="Calibri"/>
          <w:sz w:val="22"/>
          <w:szCs w:val="22"/>
          <w:lang w:val="en-US"/>
        </w:rPr>
        <w:t>: Here, you'll find static documents and files like supporting images and static values that are used throughout the application.</w:t>
      </w:r>
    </w:p>
    <w:p w14:paraId="53482693"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1FCC62C" w14:textId="1D1831B6"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3. </w:t>
      </w:r>
      <w:r w:rsidRPr="00E277DE">
        <w:rPr>
          <w:rFonts w:ascii="Calibri" w:hAnsi="Calibri" w:cs="Calibri"/>
          <w:b/>
          <w:bCs/>
          <w:sz w:val="22"/>
          <w:szCs w:val="22"/>
          <w:lang w:val="en-US"/>
        </w:rPr>
        <w:t>Environments</w:t>
      </w:r>
      <w:r>
        <w:rPr>
          <w:rFonts w:ascii="Calibri" w:hAnsi="Calibri" w:cs="Calibri"/>
          <w:sz w:val="22"/>
          <w:szCs w:val="22"/>
          <w:lang w:val="en-US"/>
        </w:rPr>
        <w:t xml:space="preserve">: </w:t>
      </w:r>
      <w:r>
        <w:rPr>
          <w:rFonts w:ascii="Calibri" w:hAnsi="Calibri" w:cs="Calibri"/>
          <w:sz w:val="22"/>
          <w:szCs w:val="22"/>
          <w:lang w:val="en-US"/>
        </w:rPr>
        <w:t xml:space="preserve"> This section allows you to specify the deployment environment for the application.</w:t>
      </w:r>
    </w:p>
    <w:p w14:paraId="294B47A0"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8077D19" w14:textId="5616885E"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4. </w:t>
      </w:r>
      <w:r w:rsidRPr="00E277DE">
        <w:rPr>
          <w:rFonts w:ascii="Calibri" w:hAnsi="Calibri" w:cs="Calibri"/>
          <w:b/>
          <w:bCs/>
          <w:sz w:val="22"/>
          <w:szCs w:val="22"/>
          <w:lang w:val="en-US"/>
        </w:rPr>
        <w:t>Browser Lists</w:t>
      </w:r>
      <w:r>
        <w:rPr>
          <w:rFonts w:ascii="Calibri" w:hAnsi="Calibri" w:cs="Calibri"/>
          <w:sz w:val="22"/>
          <w:szCs w:val="22"/>
          <w:lang w:val="en-US"/>
        </w:rPr>
        <w:t>: It provides information about the supported browsers for the application.</w:t>
      </w:r>
    </w:p>
    <w:p w14:paraId="6256F5DB"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D22C13A" w14:textId="22064744"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5. </w:t>
      </w:r>
      <w:proofErr w:type="spellStart"/>
      <w:r w:rsidRPr="00E277DE">
        <w:rPr>
          <w:rFonts w:ascii="Calibri" w:hAnsi="Calibri" w:cs="Calibri"/>
          <w:b/>
          <w:bCs/>
          <w:sz w:val="22"/>
          <w:szCs w:val="22"/>
          <w:lang w:val="en-US"/>
        </w:rPr>
        <w:t>Main.ts</w:t>
      </w:r>
      <w:proofErr w:type="spellEnd"/>
      <w:r>
        <w:rPr>
          <w:rFonts w:ascii="Calibri" w:hAnsi="Calibri" w:cs="Calibri"/>
          <w:sz w:val="22"/>
          <w:szCs w:val="22"/>
          <w:lang w:val="en-US"/>
        </w:rPr>
        <w:t>: This file serves as the trigger for the entire application, initiating its execution.</w:t>
      </w:r>
    </w:p>
    <w:p w14:paraId="795BB2C5"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E63490" w14:textId="77777777" w:rsidR="00E277DE" w:rsidRDefault="00E277DE" w:rsidP="00E277D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By understanding these sections within the </w:t>
      </w:r>
      <w:proofErr w:type="spellStart"/>
      <w:r>
        <w:rPr>
          <w:rFonts w:ascii="Calibri" w:hAnsi="Calibri" w:cs="Calibri"/>
          <w:sz w:val="22"/>
          <w:szCs w:val="22"/>
          <w:lang w:val="en-US"/>
        </w:rPr>
        <w:t>src</w:t>
      </w:r>
      <w:proofErr w:type="spellEnd"/>
      <w:r>
        <w:rPr>
          <w:rFonts w:ascii="Calibri" w:hAnsi="Calibri" w:cs="Calibri"/>
          <w:sz w:val="22"/>
          <w:szCs w:val="22"/>
          <w:lang w:val="en-US"/>
        </w:rPr>
        <w:t xml:space="preserve"> module, you'll gain insights into the structure and components of the frontend of the </w:t>
      </w:r>
      <w:proofErr w:type="spellStart"/>
      <w:r>
        <w:rPr>
          <w:rFonts w:ascii="Calibri" w:hAnsi="Calibri" w:cs="Calibri"/>
          <w:sz w:val="22"/>
          <w:szCs w:val="22"/>
          <w:lang w:val="en-US"/>
        </w:rPr>
        <w:t>econsent</w:t>
      </w:r>
      <w:proofErr w:type="spellEnd"/>
      <w:r>
        <w:rPr>
          <w:rFonts w:ascii="Calibri" w:hAnsi="Calibri" w:cs="Calibri"/>
          <w:sz w:val="22"/>
          <w:szCs w:val="22"/>
          <w:lang w:val="en-US"/>
        </w:rPr>
        <w:t xml:space="preserve"> app.</w:t>
      </w:r>
    </w:p>
    <w:p w14:paraId="2F411396" w14:textId="77777777" w:rsidR="00E277DE" w:rsidRDefault="00E277DE" w:rsidP="00E277DE">
      <w:pPr>
        <w:pStyle w:val="NormalWeb"/>
        <w:spacing w:before="0" w:beforeAutospacing="0" w:after="0" w:afterAutospacing="0"/>
        <w:rPr>
          <w:rFonts w:ascii="Calibri" w:hAnsi="Calibri" w:cs="Calibri"/>
          <w:sz w:val="22"/>
          <w:szCs w:val="22"/>
          <w:lang w:val="en-US"/>
        </w:rPr>
      </w:pPr>
    </w:p>
    <w:p w14:paraId="0380EBDA" w14:textId="77777777" w:rsidR="00E277DE" w:rsidRDefault="00E277DE" w:rsidP="00E277DE">
      <w:pPr>
        <w:pStyle w:val="NormalWeb"/>
        <w:spacing w:before="0" w:beforeAutospacing="0" w:after="0" w:afterAutospacing="0"/>
        <w:rPr>
          <w:rFonts w:ascii="Calibri" w:hAnsi="Calibri" w:cs="Calibri"/>
          <w:sz w:val="22"/>
          <w:szCs w:val="22"/>
          <w:lang w:val="en-US"/>
        </w:rPr>
      </w:pPr>
    </w:p>
    <w:p w14:paraId="7BDCA3AB" w14:textId="77777777" w:rsidR="00E277DE" w:rsidRDefault="00E277DE" w:rsidP="00E277DE">
      <w:pPr>
        <w:pStyle w:val="NormalWeb"/>
        <w:spacing w:before="0" w:beforeAutospacing="0" w:after="0" w:afterAutospacing="0"/>
        <w:rPr>
          <w:rFonts w:ascii="Calibri" w:hAnsi="Calibri" w:cs="Calibri"/>
          <w:sz w:val="22"/>
          <w:szCs w:val="22"/>
          <w:lang w:val="en-US"/>
        </w:rPr>
      </w:pPr>
    </w:p>
    <w:p w14:paraId="728EBE43" w14:textId="77777777" w:rsidR="00E277DE" w:rsidRDefault="00E277DE" w:rsidP="00E277DE">
      <w:pPr>
        <w:pStyle w:val="NormalWeb"/>
        <w:spacing w:before="0" w:beforeAutospacing="0" w:after="0" w:afterAutospacing="0"/>
        <w:rPr>
          <w:rFonts w:ascii="Calibri" w:hAnsi="Calibri" w:cs="Calibri"/>
          <w:sz w:val="22"/>
          <w:szCs w:val="22"/>
          <w:lang w:val="en-US"/>
        </w:rPr>
      </w:pPr>
    </w:p>
    <w:p w14:paraId="73ABDDCC" w14:textId="77777777" w:rsidR="00E277DE" w:rsidRDefault="00E277DE" w:rsidP="00E277DE">
      <w:pPr>
        <w:pStyle w:val="NormalWeb"/>
        <w:spacing w:before="0" w:beforeAutospacing="0" w:after="0" w:afterAutospacing="0"/>
        <w:rPr>
          <w:rFonts w:ascii="Calibri" w:hAnsi="Calibri" w:cs="Calibri"/>
          <w:sz w:val="22"/>
          <w:szCs w:val="22"/>
          <w:lang w:val="en-US"/>
        </w:rPr>
      </w:pPr>
    </w:p>
    <w:p w14:paraId="04D2AA81" w14:textId="77777777" w:rsidR="00E277DE" w:rsidRDefault="00E277DE" w:rsidP="00E277DE">
      <w:pPr>
        <w:pStyle w:val="NormalWeb"/>
        <w:spacing w:before="0" w:beforeAutospacing="0" w:after="0" w:afterAutospacing="0"/>
        <w:rPr>
          <w:rFonts w:ascii="Calibri" w:hAnsi="Calibri" w:cs="Calibri"/>
          <w:sz w:val="22"/>
          <w:szCs w:val="22"/>
          <w:lang w:val="en-US"/>
        </w:rPr>
      </w:pPr>
    </w:p>
    <w:p w14:paraId="6034C1FD" w14:textId="77777777" w:rsidR="00E277DE" w:rsidRDefault="00E277DE" w:rsidP="00E277DE">
      <w:pPr>
        <w:pStyle w:val="NormalWeb"/>
        <w:spacing w:before="0" w:beforeAutospacing="0" w:after="0" w:afterAutospacing="0"/>
        <w:rPr>
          <w:rFonts w:ascii="Calibri" w:hAnsi="Calibri" w:cs="Calibri"/>
          <w:sz w:val="22"/>
          <w:szCs w:val="22"/>
          <w:lang w:val="en-US"/>
        </w:rPr>
      </w:pPr>
    </w:p>
    <w:p w14:paraId="024F4216" w14:textId="77777777" w:rsidR="00E277DE" w:rsidRDefault="00E277DE" w:rsidP="00E277DE">
      <w:pPr>
        <w:pStyle w:val="NormalWeb"/>
        <w:spacing w:before="0" w:beforeAutospacing="0" w:after="0" w:afterAutospacing="0"/>
        <w:rPr>
          <w:rFonts w:ascii="Calibri" w:hAnsi="Calibri" w:cs="Calibri"/>
          <w:sz w:val="22"/>
          <w:szCs w:val="22"/>
          <w:lang w:val="en-US"/>
        </w:rPr>
      </w:pPr>
    </w:p>
    <w:p w14:paraId="634150CF" w14:textId="77777777" w:rsidR="00E277DE" w:rsidRDefault="00E277DE" w:rsidP="00E277DE">
      <w:pPr>
        <w:pStyle w:val="NormalWeb"/>
        <w:spacing w:before="0" w:beforeAutospacing="0" w:after="0" w:afterAutospacing="0"/>
        <w:rPr>
          <w:rFonts w:ascii="Calibri" w:hAnsi="Calibri" w:cs="Calibri"/>
          <w:sz w:val="22"/>
          <w:szCs w:val="22"/>
          <w:lang w:val="en-US"/>
        </w:rPr>
      </w:pPr>
    </w:p>
    <w:p w14:paraId="53EE9E9D" w14:textId="77777777" w:rsidR="00E277DE" w:rsidRDefault="00E277DE" w:rsidP="00E277DE">
      <w:pPr>
        <w:pStyle w:val="NormalWeb"/>
        <w:spacing w:before="0" w:beforeAutospacing="0" w:after="0" w:afterAutospacing="0"/>
        <w:rPr>
          <w:rFonts w:ascii="Calibri" w:hAnsi="Calibri" w:cs="Calibri"/>
          <w:sz w:val="22"/>
          <w:szCs w:val="22"/>
          <w:lang w:val="en-US"/>
        </w:rPr>
      </w:pPr>
    </w:p>
    <w:p w14:paraId="52267FB7" w14:textId="77777777" w:rsidR="00E277DE" w:rsidRDefault="00E277DE" w:rsidP="00E277DE">
      <w:pPr>
        <w:pStyle w:val="NormalWeb"/>
        <w:spacing w:before="0" w:beforeAutospacing="0" w:after="0" w:afterAutospacing="0"/>
        <w:rPr>
          <w:rFonts w:ascii="Calibri" w:hAnsi="Calibri" w:cs="Calibri"/>
          <w:sz w:val="22"/>
          <w:szCs w:val="22"/>
          <w:lang w:val="en-US"/>
        </w:rPr>
      </w:pPr>
    </w:p>
    <w:p w14:paraId="2130F7E5" w14:textId="77777777" w:rsidR="00E277DE" w:rsidRDefault="00E277DE" w:rsidP="00E277DE">
      <w:pPr>
        <w:pStyle w:val="NormalWeb"/>
        <w:spacing w:before="0" w:beforeAutospacing="0" w:after="0" w:afterAutospacing="0"/>
        <w:rPr>
          <w:rFonts w:ascii="Calibri" w:hAnsi="Calibri" w:cs="Calibri"/>
          <w:sz w:val="22"/>
          <w:szCs w:val="22"/>
          <w:lang w:val="en-US"/>
        </w:rPr>
      </w:pPr>
    </w:p>
    <w:p w14:paraId="1DFCDBF3"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lastRenderedPageBreak/>
        <w:t>Config:</w:t>
      </w:r>
    </w:p>
    <w:p w14:paraId="088EBB5E"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The "config" section encompasses fundamental and commonly used values that are utilized across the entire application. It serves as a repository for essential configurations and settings that are shared among different components or modules within the application.</w:t>
      </w:r>
    </w:p>
    <w:p w14:paraId="66B6C091"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065617"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all-</w:t>
      </w:r>
      <w:proofErr w:type="spellStart"/>
      <w:r>
        <w:rPr>
          <w:rFonts w:ascii="Calibri" w:hAnsi="Calibri" w:cs="Calibri"/>
          <w:b/>
          <w:bCs/>
          <w:sz w:val="22"/>
          <w:szCs w:val="22"/>
          <w:lang w:val="en-US"/>
        </w:rPr>
        <w:t>constant.config.ts</w:t>
      </w:r>
      <w:proofErr w:type="spellEnd"/>
    </w:p>
    <w:p w14:paraId="6A217AE8"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750C38"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provided code includes several TypeScript </w:t>
      </w:r>
      <w:proofErr w:type="spellStart"/>
      <w:r>
        <w:rPr>
          <w:rFonts w:ascii="Calibri" w:hAnsi="Calibri" w:cs="Calibri"/>
          <w:sz w:val="22"/>
          <w:szCs w:val="22"/>
          <w:lang w:val="en-US"/>
        </w:rPr>
        <w:t>enums</w:t>
      </w:r>
      <w:proofErr w:type="spellEnd"/>
      <w:r>
        <w:rPr>
          <w:rFonts w:ascii="Calibri" w:hAnsi="Calibri" w:cs="Calibri"/>
          <w:sz w:val="22"/>
          <w:szCs w:val="22"/>
          <w:lang w:val="en-US"/>
        </w:rPr>
        <w:t xml:space="preserve">, which are used to define named values representing specific types or categories. Let's explore each </w:t>
      </w:r>
      <w:proofErr w:type="spellStart"/>
      <w:r>
        <w:rPr>
          <w:rFonts w:ascii="Calibri" w:hAnsi="Calibri" w:cs="Calibri"/>
          <w:sz w:val="22"/>
          <w:szCs w:val="22"/>
          <w:lang w:val="en-US"/>
        </w:rPr>
        <w:t>enum</w:t>
      </w:r>
      <w:proofErr w:type="spellEnd"/>
      <w:r>
        <w:rPr>
          <w:rFonts w:ascii="Calibri" w:hAnsi="Calibri" w:cs="Calibri"/>
          <w:sz w:val="22"/>
          <w:szCs w:val="22"/>
          <w:lang w:val="en-US"/>
        </w:rPr>
        <w:t xml:space="preserve"> and its respective values:</w:t>
      </w:r>
    </w:p>
    <w:p w14:paraId="22629670"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B321537"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1. `</w:t>
      </w:r>
      <w:proofErr w:type="spellStart"/>
      <w:r w:rsidRPr="00B65E0B">
        <w:rPr>
          <w:rFonts w:ascii="Calibri" w:hAnsi="Calibri" w:cs="Calibri"/>
          <w:b/>
          <w:bCs/>
          <w:sz w:val="22"/>
          <w:szCs w:val="22"/>
          <w:lang w:val="en-US"/>
        </w:rPr>
        <w:t>ConsentListConstant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w:t>
      </w:r>
    </w:p>
    <w:p w14:paraId="0B64A03F"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`MAXIMUM_CONSENT_LENGTH`: Denotes the maximum length of a consent, set to 16.</w:t>
      </w:r>
    </w:p>
    <w:p w14:paraId="2E644C62"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`MAX_ROWS_PER_PAGE`: Indicates the maximum number of rows per page, set to 10.</w:t>
      </w:r>
    </w:p>
    <w:p w14:paraId="58D3079E"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`MAX_NUM_ITEM_SHOW_AT_ONCE`: Represents the maximum number of items to display at once, set to 10.</w:t>
      </w:r>
    </w:p>
    <w:p w14:paraId="32D82532"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`NO_ITEM_SHOW_MAX_REACHED`: Signifies the number of items to show when the maximum limit is reached, set to 10.</w:t>
      </w:r>
    </w:p>
    <w:p w14:paraId="2917BF1D"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F0B8E1C"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2. `</w:t>
      </w:r>
      <w:proofErr w:type="spellStart"/>
      <w:r w:rsidRPr="00B65E0B">
        <w:rPr>
          <w:rFonts w:ascii="Calibri" w:hAnsi="Calibri" w:cs="Calibri"/>
          <w:b/>
          <w:bCs/>
          <w:sz w:val="22"/>
          <w:szCs w:val="22"/>
          <w:lang w:val="en-US"/>
        </w:rPr>
        <w:t>StatusCodes</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w:t>
      </w:r>
    </w:p>
    <w:p w14:paraId="49578217"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`CODE_200`, `CODE_201`, `CODE_400`, `CODE_401`, `CODE_404`, `CODE_409`, `CODE_500`, `CODE_502`, `CODE_503`: Represents commonly used HTTP status codes in web development, each associated with its respective numeric value.</w:t>
      </w:r>
    </w:p>
    <w:p w14:paraId="3D2695DB"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4FC2CF"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3. `</w:t>
      </w:r>
      <w:proofErr w:type="spellStart"/>
      <w:r w:rsidRPr="00B65E0B">
        <w:rPr>
          <w:rFonts w:ascii="Calibri" w:hAnsi="Calibri" w:cs="Calibri"/>
          <w:b/>
          <w:bCs/>
          <w:sz w:val="22"/>
          <w:szCs w:val="22"/>
          <w:lang w:val="en-US"/>
        </w:rPr>
        <w:t>LoginRoles</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w:t>
      </w:r>
    </w:p>
    <w:p w14:paraId="6AF14747"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`TECHNICIAN`, `ADMIN`, `RESEARCHER`, `PATIENT`: Represents different roles for users within a login system, with each role represented by a string value.</w:t>
      </w:r>
    </w:p>
    <w:p w14:paraId="454864F4"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555CFB8"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4. `</w:t>
      </w:r>
      <w:proofErr w:type="spellStart"/>
      <w:r w:rsidRPr="00B65E0B">
        <w:rPr>
          <w:rFonts w:ascii="Calibri" w:hAnsi="Calibri" w:cs="Calibri"/>
          <w:b/>
          <w:bCs/>
          <w:sz w:val="22"/>
          <w:szCs w:val="22"/>
          <w:lang w:val="en-US"/>
        </w:rPr>
        <w:t>DropdownConstants</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w:t>
      </w:r>
    </w:p>
    <w:p w14:paraId="480E689C"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`MAX_NUM_ITEM_SHOW_AT_ONCE`: Indicates the maximum number of items to display in a dropdown at one time, set to 3.</w:t>
      </w:r>
    </w:p>
    <w:p w14:paraId="6BD00D4C"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`NO_ITEM_SHOW_MAX_REACHED`: Denotes the number of items to show when the maximum limit is reached, set to 10.</w:t>
      </w:r>
    </w:p>
    <w:p w14:paraId="279B1AA4"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59CD23"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5. `</w:t>
      </w:r>
      <w:proofErr w:type="spellStart"/>
      <w:r w:rsidRPr="00B65E0B">
        <w:rPr>
          <w:rFonts w:ascii="Calibri" w:hAnsi="Calibri" w:cs="Calibri"/>
          <w:b/>
          <w:bCs/>
          <w:sz w:val="22"/>
          <w:szCs w:val="22"/>
          <w:lang w:val="en-US"/>
        </w:rPr>
        <w:t>GenericColors</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w:t>
      </w:r>
    </w:p>
    <w:p w14:paraId="041F7D1A"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 Represents a collection of predefined colors used in the application, with each color represented by a hexadecimal code.</w:t>
      </w:r>
    </w:p>
    <w:p w14:paraId="470F0990"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6EEBF38"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These </w:t>
      </w:r>
      <w:proofErr w:type="spellStart"/>
      <w:r>
        <w:rPr>
          <w:rFonts w:ascii="Calibri" w:hAnsi="Calibri" w:cs="Calibri"/>
          <w:sz w:val="22"/>
          <w:szCs w:val="22"/>
          <w:lang w:val="en-US"/>
        </w:rPr>
        <w:t>enums</w:t>
      </w:r>
      <w:proofErr w:type="spellEnd"/>
      <w:r>
        <w:rPr>
          <w:rFonts w:ascii="Calibri" w:hAnsi="Calibri" w:cs="Calibri"/>
          <w:sz w:val="22"/>
          <w:szCs w:val="22"/>
          <w:lang w:val="en-US"/>
        </w:rPr>
        <w:t xml:space="preserve"> offer a centralized approach to define and refer to constant values across the codebase, simplifying the maintenance and modification of these values in a single location.</w:t>
      </w:r>
    </w:p>
    <w:p w14:paraId="302A7C05"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E499E4"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F0A402" w14:textId="77777777" w:rsidR="00B65E0B" w:rsidRDefault="00B65E0B" w:rsidP="00B65E0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D0B4F2" w14:textId="77777777" w:rsidR="00B65E0B" w:rsidRDefault="00B65E0B" w:rsidP="00B65E0B">
      <w:pPr>
        <w:pStyle w:val="NormalWeb"/>
        <w:spacing w:before="0" w:beforeAutospacing="0" w:after="0" w:afterAutospacing="0"/>
        <w:rPr>
          <w:rFonts w:ascii="Calibri" w:hAnsi="Calibri" w:cs="Calibri"/>
          <w:sz w:val="22"/>
          <w:szCs w:val="22"/>
          <w:lang w:val="en-US"/>
        </w:rPr>
      </w:pPr>
      <w:proofErr w:type="spellStart"/>
      <w:r>
        <w:rPr>
          <w:rFonts w:ascii="Calibri" w:hAnsi="Calibri" w:cs="Calibri"/>
          <w:b/>
          <w:bCs/>
          <w:sz w:val="22"/>
          <w:szCs w:val="22"/>
          <w:lang w:val="en-US"/>
        </w:rPr>
        <w:t>common.config.ts</w:t>
      </w:r>
      <w:proofErr w:type="spellEnd"/>
    </w:p>
    <w:p w14:paraId="67BA880C"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A020FEB"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provided code consists of two TypeScript </w:t>
      </w:r>
      <w:proofErr w:type="spellStart"/>
      <w:r>
        <w:rPr>
          <w:rFonts w:ascii="Calibri" w:hAnsi="Calibri" w:cs="Calibri"/>
          <w:sz w:val="22"/>
          <w:szCs w:val="22"/>
          <w:lang w:val="en-US"/>
        </w:rPr>
        <w:t>enums</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ShowErrorMessage</w:t>
      </w:r>
      <w:proofErr w:type="spellEnd"/>
      <w:r>
        <w:rPr>
          <w:rFonts w:ascii="Calibri" w:hAnsi="Calibri" w:cs="Calibri"/>
          <w:sz w:val="22"/>
          <w:szCs w:val="22"/>
          <w:lang w:val="en-US"/>
        </w:rPr>
        <w:t xml:space="preserve"> and </w:t>
      </w:r>
      <w:proofErr w:type="spellStart"/>
      <w:r>
        <w:rPr>
          <w:rFonts w:ascii="Calibri" w:hAnsi="Calibri" w:cs="Calibri"/>
          <w:sz w:val="22"/>
          <w:szCs w:val="22"/>
          <w:lang w:val="en-US"/>
        </w:rPr>
        <w:t>ShowInfoMessage</w:t>
      </w:r>
      <w:proofErr w:type="spellEnd"/>
      <w:r>
        <w:rPr>
          <w:rFonts w:ascii="Calibri" w:hAnsi="Calibri" w:cs="Calibri"/>
          <w:sz w:val="22"/>
          <w:szCs w:val="22"/>
          <w:lang w:val="en-US"/>
        </w:rPr>
        <w:t xml:space="preserve">. These </w:t>
      </w:r>
      <w:proofErr w:type="spellStart"/>
      <w:r>
        <w:rPr>
          <w:rFonts w:ascii="Calibri" w:hAnsi="Calibri" w:cs="Calibri"/>
          <w:sz w:val="22"/>
          <w:szCs w:val="22"/>
          <w:lang w:val="en-US"/>
        </w:rPr>
        <w:t>enums</w:t>
      </w:r>
      <w:proofErr w:type="spellEnd"/>
      <w:r>
        <w:rPr>
          <w:rFonts w:ascii="Calibri" w:hAnsi="Calibri" w:cs="Calibri"/>
          <w:sz w:val="22"/>
          <w:szCs w:val="22"/>
          <w:lang w:val="en-US"/>
        </w:rPr>
        <w:t xml:space="preserve"> are used to define different messages for displaying error and informational notifications in an application.</w:t>
      </w:r>
    </w:p>
    <w:p w14:paraId="3C29A93A"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54DDD7B"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t>
      </w:r>
      <w:proofErr w:type="spellStart"/>
      <w:r>
        <w:rPr>
          <w:rFonts w:ascii="Calibri" w:hAnsi="Calibri" w:cs="Calibri"/>
          <w:sz w:val="22"/>
          <w:szCs w:val="22"/>
          <w:lang w:val="en-US"/>
        </w:rPr>
        <w:t>ShowErrorMessage</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 xml:space="preserve"> includes messages for various error scenarios. Each error message is associated with a specific key or code, such as UNAUTHORISED_ERROR_401 representing an </w:t>
      </w:r>
      <w:r>
        <w:rPr>
          <w:rFonts w:ascii="Calibri" w:hAnsi="Calibri" w:cs="Calibri"/>
          <w:sz w:val="22"/>
          <w:szCs w:val="22"/>
          <w:lang w:val="en-US"/>
        </w:rPr>
        <w:lastRenderedPageBreak/>
        <w:t>unauthorized login error, CONFLICT_ERROR_409 indicating a conflict during an action, and BAD_REQUEST_ERROR_400_500_502 denoting a general error with a request.</w:t>
      </w:r>
    </w:p>
    <w:p w14:paraId="37366F22"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E522EB6"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t>
      </w:r>
      <w:proofErr w:type="spellStart"/>
      <w:r>
        <w:rPr>
          <w:rFonts w:ascii="Calibri" w:hAnsi="Calibri" w:cs="Calibri"/>
          <w:sz w:val="22"/>
          <w:szCs w:val="22"/>
          <w:lang w:val="en-US"/>
        </w:rPr>
        <w:t>ShowInfoMessage</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enum</w:t>
      </w:r>
      <w:proofErr w:type="spellEnd"/>
      <w:r>
        <w:rPr>
          <w:rFonts w:ascii="Calibri" w:hAnsi="Calibri" w:cs="Calibri"/>
          <w:sz w:val="22"/>
          <w:szCs w:val="22"/>
          <w:lang w:val="en-US"/>
        </w:rPr>
        <w:t xml:space="preserve"> contains messages for displaying informational notifications. These messages cover a range of scenarios, such as the creation, update, and deletion of consent forms and research studies, success and failure messages for different operations, patient-related messages, and more.</w:t>
      </w:r>
    </w:p>
    <w:p w14:paraId="71D6E145"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B8CF625" w14:textId="77777777" w:rsidR="00B65E0B" w:rsidRDefault="00B65E0B" w:rsidP="00B65E0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By using these </w:t>
      </w:r>
      <w:proofErr w:type="spellStart"/>
      <w:r>
        <w:rPr>
          <w:rFonts w:ascii="Calibri" w:hAnsi="Calibri" w:cs="Calibri"/>
          <w:sz w:val="22"/>
          <w:szCs w:val="22"/>
          <w:lang w:val="en-US"/>
        </w:rPr>
        <w:t>enums</w:t>
      </w:r>
      <w:proofErr w:type="spellEnd"/>
      <w:r>
        <w:rPr>
          <w:rFonts w:ascii="Calibri" w:hAnsi="Calibri" w:cs="Calibri"/>
          <w:sz w:val="22"/>
          <w:szCs w:val="22"/>
          <w:lang w:val="en-US"/>
        </w:rPr>
        <w:t>, developers can easily reference and display the appropriate error or information message based on specific application scenarios. The messages are designed to provide clear and concise feedback to users about the outcome of their actions or the state of the application.</w:t>
      </w:r>
    </w:p>
    <w:p w14:paraId="366FF44C" w14:textId="77777777" w:rsidR="00B65E0B" w:rsidRDefault="00B65E0B" w:rsidP="00B65E0B">
      <w:pPr>
        <w:pStyle w:val="NormalWeb"/>
        <w:spacing w:before="0" w:beforeAutospacing="0" w:after="0" w:afterAutospacing="0"/>
        <w:rPr>
          <w:rFonts w:ascii="Calibri" w:hAnsi="Calibri" w:cs="Calibri"/>
          <w:sz w:val="22"/>
          <w:szCs w:val="22"/>
          <w:lang w:val="en-US"/>
        </w:rPr>
      </w:pPr>
    </w:p>
    <w:p w14:paraId="7D6965E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77551E3" w14:textId="77777777" w:rsidR="00B65E0B" w:rsidRDefault="00B65E0B" w:rsidP="00B65E0B">
      <w:pPr>
        <w:pStyle w:val="NormalWeb"/>
        <w:spacing w:before="0" w:beforeAutospacing="0" w:after="0" w:afterAutospacing="0"/>
        <w:rPr>
          <w:rFonts w:ascii="Calibri" w:hAnsi="Calibri" w:cs="Calibri"/>
          <w:sz w:val="22"/>
          <w:szCs w:val="22"/>
          <w:lang w:val="en-US"/>
        </w:rPr>
      </w:pPr>
    </w:p>
    <w:p w14:paraId="19D4004A"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ADAC74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BAC237D"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3FF35A9" w14:textId="77777777" w:rsidR="00B65E0B" w:rsidRDefault="00B65E0B" w:rsidP="00B65E0B">
      <w:pPr>
        <w:pStyle w:val="NormalWeb"/>
        <w:spacing w:before="0" w:beforeAutospacing="0" w:after="0" w:afterAutospacing="0"/>
        <w:rPr>
          <w:rFonts w:ascii="Calibri" w:hAnsi="Calibri" w:cs="Calibri"/>
          <w:sz w:val="22"/>
          <w:szCs w:val="22"/>
          <w:lang w:val="en-US"/>
        </w:rPr>
      </w:pPr>
    </w:p>
    <w:p w14:paraId="7CEFB0C6"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B16634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39E04D79" w14:textId="77777777" w:rsidR="00B65E0B" w:rsidRDefault="00B65E0B" w:rsidP="00B65E0B">
      <w:pPr>
        <w:pStyle w:val="NormalWeb"/>
        <w:spacing w:before="0" w:beforeAutospacing="0" w:after="0" w:afterAutospacing="0"/>
        <w:rPr>
          <w:rFonts w:ascii="Calibri" w:hAnsi="Calibri" w:cs="Calibri"/>
          <w:sz w:val="22"/>
          <w:szCs w:val="22"/>
          <w:lang w:val="en-US"/>
        </w:rPr>
      </w:pPr>
    </w:p>
    <w:p w14:paraId="0BACA766" w14:textId="77777777" w:rsidR="00B65E0B" w:rsidRDefault="00B65E0B" w:rsidP="00B65E0B">
      <w:pPr>
        <w:pStyle w:val="NormalWeb"/>
        <w:spacing w:before="0" w:beforeAutospacing="0" w:after="0" w:afterAutospacing="0"/>
        <w:rPr>
          <w:rFonts w:ascii="Calibri" w:hAnsi="Calibri" w:cs="Calibri"/>
          <w:sz w:val="22"/>
          <w:szCs w:val="22"/>
          <w:lang w:val="en-US"/>
        </w:rPr>
      </w:pPr>
    </w:p>
    <w:p w14:paraId="54A53410" w14:textId="77777777" w:rsidR="00B65E0B" w:rsidRDefault="00B65E0B" w:rsidP="00B65E0B">
      <w:pPr>
        <w:pStyle w:val="NormalWeb"/>
        <w:spacing w:before="0" w:beforeAutospacing="0" w:after="0" w:afterAutospacing="0"/>
        <w:rPr>
          <w:rFonts w:ascii="Calibri" w:hAnsi="Calibri" w:cs="Calibri"/>
          <w:sz w:val="22"/>
          <w:szCs w:val="22"/>
          <w:lang w:val="en-US"/>
        </w:rPr>
      </w:pPr>
    </w:p>
    <w:p w14:paraId="6D937EC9"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ACC7FE4" w14:textId="77777777" w:rsidR="00B65E0B" w:rsidRDefault="00B65E0B" w:rsidP="00B65E0B">
      <w:pPr>
        <w:pStyle w:val="NormalWeb"/>
        <w:spacing w:before="0" w:beforeAutospacing="0" w:after="0" w:afterAutospacing="0"/>
        <w:rPr>
          <w:rFonts w:ascii="Calibri" w:hAnsi="Calibri" w:cs="Calibri"/>
          <w:sz w:val="22"/>
          <w:szCs w:val="22"/>
          <w:lang w:val="en-US"/>
        </w:rPr>
      </w:pPr>
    </w:p>
    <w:p w14:paraId="6B847886" w14:textId="77777777" w:rsidR="00B65E0B" w:rsidRDefault="00B65E0B" w:rsidP="00B65E0B">
      <w:pPr>
        <w:pStyle w:val="NormalWeb"/>
        <w:spacing w:before="0" w:beforeAutospacing="0" w:after="0" w:afterAutospacing="0"/>
        <w:rPr>
          <w:rFonts w:ascii="Calibri" w:hAnsi="Calibri" w:cs="Calibri"/>
          <w:sz w:val="22"/>
          <w:szCs w:val="22"/>
          <w:lang w:val="en-US"/>
        </w:rPr>
      </w:pPr>
    </w:p>
    <w:p w14:paraId="1B91F0C9"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86EB602"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6C72CA2" w14:textId="77777777" w:rsidR="00B65E0B" w:rsidRDefault="00B65E0B" w:rsidP="00B65E0B">
      <w:pPr>
        <w:pStyle w:val="NormalWeb"/>
        <w:spacing w:before="0" w:beforeAutospacing="0" w:after="0" w:afterAutospacing="0"/>
        <w:rPr>
          <w:rFonts w:ascii="Calibri" w:hAnsi="Calibri" w:cs="Calibri"/>
          <w:sz w:val="22"/>
          <w:szCs w:val="22"/>
          <w:lang w:val="en-US"/>
        </w:rPr>
      </w:pPr>
    </w:p>
    <w:p w14:paraId="6D5E172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F261721" w14:textId="77777777" w:rsidR="00B65E0B" w:rsidRDefault="00B65E0B" w:rsidP="00B65E0B">
      <w:pPr>
        <w:pStyle w:val="NormalWeb"/>
        <w:spacing w:before="0" w:beforeAutospacing="0" w:after="0" w:afterAutospacing="0"/>
        <w:rPr>
          <w:rFonts w:ascii="Calibri" w:hAnsi="Calibri" w:cs="Calibri"/>
          <w:sz w:val="22"/>
          <w:szCs w:val="22"/>
          <w:lang w:val="en-US"/>
        </w:rPr>
      </w:pPr>
    </w:p>
    <w:p w14:paraId="04CA609C" w14:textId="77777777" w:rsidR="00B65E0B" w:rsidRDefault="00B65E0B" w:rsidP="00B65E0B">
      <w:pPr>
        <w:pStyle w:val="NormalWeb"/>
        <w:spacing w:before="0" w:beforeAutospacing="0" w:after="0" w:afterAutospacing="0"/>
        <w:rPr>
          <w:rFonts w:ascii="Calibri" w:hAnsi="Calibri" w:cs="Calibri"/>
          <w:sz w:val="22"/>
          <w:szCs w:val="22"/>
          <w:lang w:val="en-US"/>
        </w:rPr>
      </w:pPr>
    </w:p>
    <w:p w14:paraId="1E051D4F" w14:textId="77777777" w:rsidR="00B65E0B" w:rsidRDefault="00B65E0B" w:rsidP="00B65E0B">
      <w:pPr>
        <w:pStyle w:val="NormalWeb"/>
        <w:spacing w:before="0" w:beforeAutospacing="0" w:after="0" w:afterAutospacing="0"/>
        <w:rPr>
          <w:rFonts w:ascii="Calibri" w:hAnsi="Calibri" w:cs="Calibri"/>
          <w:sz w:val="22"/>
          <w:szCs w:val="22"/>
          <w:lang w:val="en-US"/>
        </w:rPr>
      </w:pPr>
    </w:p>
    <w:p w14:paraId="151F9D6A"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68FCBA0" w14:textId="77777777" w:rsidR="00B65E0B" w:rsidRDefault="00B65E0B" w:rsidP="00B65E0B">
      <w:pPr>
        <w:pStyle w:val="NormalWeb"/>
        <w:spacing w:before="0" w:beforeAutospacing="0" w:after="0" w:afterAutospacing="0"/>
        <w:rPr>
          <w:rFonts w:ascii="Calibri" w:hAnsi="Calibri" w:cs="Calibri"/>
          <w:sz w:val="22"/>
          <w:szCs w:val="22"/>
          <w:lang w:val="en-US"/>
        </w:rPr>
      </w:pPr>
    </w:p>
    <w:p w14:paraId="765040E1"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C7F025A"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F895F5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7EF60617"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998429E"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DEAE98A" w14:textId="77777777" w:rsidR="00B65E0B" w:rsidRDefault="00B65E0B" w:rsidP="00B65E0B">
      <w:pPr>
        <w:pStyle w:val="NormalWeb"/>
        <w:spacing w:before="0" w:beforeAutospacing="0" w:after="0" w:afterAutospacing="0"/>
        <w:rPr>
          <w:rFonts w:ascii="Calibri" w:hAnsi="Calibri" w:cs="Calibri"/>
          <w:sz w:val="22"/>
          <w:szCs w:val="22"/>
          <w:lang w:val="en-US"/>
        </w:rPr>
      </w:pPr>
    </w:p>
    <w:p w14:paraId="3F95E406"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879D90E" w14:textId="77777777" w:rsidR="00B65E0B" w:rsidRDefault="00B65E0B" w:rsidP="00B65E0B">
      <w:pPr>
        <w:pStyle w:val="NormalWeb"/>
        <w:spacing w:before="0" w:beforeAutospacing="0" w:after="0" w:afterAutospacing="0"/>
        <w:rPr>
          <w:rFonts w:ascii="Calibri" w:hAnsi="Calibri" w:cs="Calibri"/>
          <w:sz w:val="22"/>
          <w:szCs w:val="22"/>
          <w:lang w:val="en-US"/>
        </w:rPr>
      </w:pPr>
    </w:p>
    <w:p w14:paraId="48B8BFCF" w14:textId="77777777" w:rsidR="00B65E0B" w:rsidRDefault="00B65E0B" w:rsidP="00B65E0B">
      <w:pPr>
        <w:pStyle w:val="NormalWeb"/>
        <w:spacing w:before="0" w:beforeAutospacing="0" w:after="0" w:afterAutospacing="0"/>
        <w:rPr>
          <w:rFonts w:ascii="Calibri" w:hAnsi="Calibri" w:cs="Calibri"/>
          <w:sz w:val="22"/>
          <w:szCs w:val="22"/>
          <w:lang w:val="en-US"/>
        </w:rPr>
      </w:pPr>
    </w:p>
    <w:p w14:paraId="7AD61A90" w14:textId="77777777" w:rsidR="00B65E0B" w:rsidRDefault="00B65E0B" w:rsidP="00B65E0B">
      <w:pPr>
        <w:pStyle w:val="NormalWeb"/>
        <w:spacing w:before="0" w:beforeAutospacing="0" w:after="0" w:afterAutospacing="0"/>
        <w:rPr>
          <w:rFonts w:ascii="Calibri" w:hAnsi="Calibri" w:cs="Calibri"/>
          <w:sz w:val="22"/>
          <w:szCs w:val="22"/>
          <w:lang w:val="en-US"/>
        </w:rPr>
      </w:pPr>
    </w:p>
    <w:p w14:paraId="00065DF3" w14:textId="77777777" w:rsidR="00B65E0B" w:rsidRDefault="00B65E0B" w:rsidP="00B65E0B">
      <w:pPr>
        <w:pStyle w:val="NormalWeb"/>
        <w:spacing w:before="0" w:beforeAutospacing="0" w:after="0" w:afterAutospacing="0"/>
        <w:rPr>
          <w:rFonts w:ascii="Calibri" w:hAnsi="Calibri" w:cs="Calibri"/>
          <w:sz w:val="22"/>
          <w:szCs w:val="22"/>
          <w:lang w:val="en-US"/>
        </w:rPr>
      </w:pPr>
    </w:p>
    <w:p w14:paraId="5EEF1A30" w14:textId="77777777" w:rsidR="00B65E0B" w:rsidRDefault="00B65E0B" w:rsidP="00B65E0B">
      <w:pPr>
        <w:pStyle w:val="NormalWeb"/>
        <w:spacing w:before="0" w:beforeAutospacing="0" w:after="0" w:afterAutospacing="0"/>
        <w:rPr>
          <w:rFonts w:ascii="Calibri" w:hAnsi="Calibri" w:cs="Calibri"/>
          <w:sz w:val="22"/>
          <w:szCs w:val="22"/>
          <w:lang w:val="en-US"/>
        </w:rPr>
      </w:pPr>
    </w:p>
    <w:p w14:paraId="6542FCA5" w14:textId="77777777" w:rsidR="00B65E0B" w:rsidRDefault="00B65E0B" w:rsidP="00B65E0B">
      <w:pPr>
        <w:pStyle w:val="NormalWeb"/>
        <w:spacing w:before="0" w:beforeAutospacing="0" w:after="0" w:afterAutospacing="0"/>
        <w:rPr>
          <w:rFonts w:ascii="Calibri" w:hAnsi="Calibri" w:cs="Calibri"/>
          <w:sz w:val="22"/>
          <w:szCs w:val="22"/>
          <w:lang w:val="en-US"/>
        </w:rPr>
      </w:pPr>
    </w:p>
    <w:p w14:paraId="6E2326D3" w14:textId="77777777" w:rsidR="00B65E0B" w:rsidRDefault="00B65E0B" w:rsidP="00B65E0B">
      <w:pPr>
        <w:pStyle w:val="NormalWeb"/>
        <w:spacing w:before="0" w:beforeAutospacing="0" w:after="0" w:afterAutospacing="0"/>
        <w:rPr>
          <w:rFonts w:ascii="Calibri" w:hAnsi="Calibri" w:cs="Calibri"/>
          <w:sz w:val="22"/>
          <w:szCs w:val="22"/>
          <w:lang w:val="en-US"/>
        </w:rPr>
      </w:pPr>
    </w:p>
    <w:p w14:paraId="18CF2BDB" w14:textId="77777777" w:rsidR="00B65E0B" w:rsidRDefault="00B65E0B" w:rsidP="00B65E0B">
      <w:pPr>
        <w:pStyle w:val="NormalWeb"/>
        <w:spacing w:before="0" w:beforeAutospacing="0" w:after="0" w:afterAutospacing="0"/>
        <w:rPr>
          <w:rFonts w:ascii="Calibri" w:hAnsi="Calibri" w:cs="Calibri"/>
          <w:sz w:val="22"/>
          <w:szCs w:val="22"/>
          <w:lang w:val="en-US"/>
        </w:rPr>
      </w:pPr>
    </w:p>
    <w:p w14:paraId="2814833D"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The "Modules" section comprises four components:</w:t>
      </w:r>
    </w:p>
    <w:p w14:paraId="35FB73A8"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A90CC3A"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1. Consents: Responsible for managing all aspects related to consent forms, including creation, update, and deletion.</w:t>
      </w:r>
    </w:p>
    <w:p w14:paraId="6FF77887"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3D7BA60"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2. Login: Manages the login functionality for various types of users accessing the application.</w:t>
      </w:r>
    </w:p>
    <w:p w14:paraId="06159493"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F17883"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3. Patients: Handles the display and management of patient-related information and features.</w:t>
      </w:r>
    </w:p>
    <w:p w14:paraId="3EA8FA67"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39B1FD3"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4. Research Study: Deals with the creation of research studies and the addition of consent forms associated with them.</w:t>
      </w:r>
    </w:p>
    <w:p w14:paraId="2120DCC3"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C1E91A"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 summary, the "Modules" section encompasses these four components, each focusing on specific functionalities and tasks within the application.</w:t>
      </w:r>
    </w:p>
    <w:p w14:paraId="1E185022"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5C6D8FB"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7EEA9A"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let us take a look on each </w:t>
      </w:r>
      <w:proofErr w:type="gramStart"/>
      <w:r>
        <w:rPr>
          <w:rFonts w:ascii="Calibri" w:hAnsi="Calibri" w:cs="Calibri"/>
          <w:sz w:val="22"/>
          <w:szCs w:val="22"/>
          <w:lang w:val="en-US"/>
        </w:rPr>
        <w:t>module</w:t>
      </w:r>
      <w:proofErr w:type="gramEnd"/>
      <w:r>
        <w:rPr>
          <w:rFonts w:ascii="Calibri" w:hAnsi="Calibri" w:cs="Calibri"/>
          <w:sz w:val="22"/>
          <w:szCs w:val="22"/>
          <w:lang w:val="en-US"/>
        </w:rPr>
        <w:t xml:space="preserve"> </w:t>
      </w:r>
    </w:p>
    <w:p w14:paraId="17FAF27C"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1353F0A" w14:textId="77777777" w:rsidR="0004632B" w:rsidRDefault="0004632B" w:rsidP="0004632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B86F9FB" w14:textId="77777777" w:rsidR="0004632B" w:rsidRDefault="0004632B" w:rsidP="00B65E0B">
      <w:pPr>
        <w:pStyle w:val="NormalWeb"/>
        <w:spacing w:before="0" w:beforeAutospacing="0" w:after="0" w:afterAutospacing="0"/>
        <w:rPr>
          <w:rFonts w:ascii="Calibri" w:hAnsi="Calibri" w:cs="Calibri"/>
          <w:sz w:val="22"/>
          <w:szCs w:val="22"/>
          <w:lang w:val="en-US"/>
        </w:rPr>
      </w:pPr>
    </w:p>
    <w:p w14:paraId="223CF5E0" w14:textId="77777777" w:rsidR="0004632B" w:rsidRDefault="0004632B" w:rsidP="00B65E0B">
      <w:pPr>
        <w:pStyle w:val="NormalWeb"/>
        <w:spacing w:before="0" w:beforeAutospacing="0" w:after="0" w:afterAutospacing="0"/>
        <w:rPr>
          <w:rFonts w:ascii="Calibri" w:hAnsi="Calibri" w:cs="Calibri"/>
          <w:sz w:val="22"/>
          <w:szCs w:val="22"/>
          <w:lang w:val="en-US"/>
        </w:rPr>
      </w:pPr>
    </w:p>
    <w:p w14:paraId="0AE7DECC"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665F2AA"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158D9C5" w14:textId="77777777" w:rsidR="0004632B" w:rsidRDefault="0004632B" w:rsidP="00B65E0B">
      <w:pPr>
        <w:pStyle w:val="NormalWeb"/>
        <w:spacing w:before="0" w:beforeAutospacing="0" w:after="0" w:afterAutospacing="0"/>
        <w:rPr>
          <w:rFonts w:ascii="Calibri" w:hAnsi="Calibri" w:cs="Calibri"/>
          <w:sz w:val="22"/>
          <w:szCs w:val="22"/>
          <w:lang w:val="en-US"/>
        </w:rPr>
      </w:pPr>
    </w:p>
    <w:p w14:paraId="11530E4D" w14:textId="77777777" w:rsidR="0004632B" w:rsidRDefault="0004632B" w:rsidP="00B65E0B">
      <w:pPr>
        <w:pStyle w:val="NormalWeb"/>
        <w:spacing w:before="0" w:beforeAutospacing="0" w:after="0" w:afterAutospacing="0"/>
        <w:rPr>
          <w:rFonts w:ascii="Calibri" w:hAnsi="Calibri" w:cs="Calibri"/>
          <w:sz w:val="22"/>
          <w:szCs w:val="22"/>
          <w:lang w:val="en-US"/>
        </w:rPr>
      </w:pPr>
    </w:p>
    <w:p w14:paraId="6B8B9D2B" w14:textId="77777777" w:rsidR="0004632B" w:rsidRDefault="0004632B" w:rsidP="00B65E0B">
      <w:pPr>
        <w:pStyle w:val="NormalWeb"/>
        <w:spacing w:before="0" w:beforeAutospacing="0" w:after="0" w:afterAutospacing="0"/>
        <w:rPr>
          <w:rFonts w:ascii="Calibri" w:hAnsi="Calibri" w:cs="Calibri"/>
          <w:sz w:val="22"/>
          <w:szCs w:val="22"/>
          <w:lang w:val="en-US"/>
        </w:rPr>
      </w:pPr>
    </w:p>
    <w:p w14:paraId="788A196A" w14:textId="77777777" w:rsidR="0004632B" w:rsidRDefault="0004632B" w:rsidP="00B65E0B">
      <w:pPr>
        <w:pStyle w:val="NormalWeb"/>
        <w:spacing w:before="0" w:beforeAutospacing="0" w:after="0" w:afterAutospacing="0"/>
        <w:rPr>
          <w:rFonts w:ascii="Calibri" w:hAnsi="Calibri" w:cs="Calibri"/>
          <w:sz w:val="22"/>
          <w:szCs w:val="22"/>
          <w:lang w:val="en-US"/>
        </w:rPr>
      </w:pPr>
    </w:p>
    <w:p w14:paraId="7FC11F84" w14:textId="77777777" w:rsidR="0004632B" w:rsidRDefault="0004632B" w:rsidP="00B65E0B">
      <w:pPr>
        <w:pStyle w:val="NormalWeb"/>
        <w:spacing w:before="0" w:beforeAutospacing="0" w:after="0" w:afterAutospacing="0"/>
        <w:rPr>
          <w:rFonts w:ascii="Calibri" w:hAnsi="Calibri" w:cs="Calibri"/>
          <w:sz w:val="22"/>
          <w:szCs w:val="22"/>
          <w:lang w:val="en-US"/>
        </w:rPr>
      </w:pPr>
    </w:p>
    <w:p w14:paraId="5715F084" w14:textId="77777777" w:rsidR="0004632B" w:rsidRDefault="0004632B" w:rsidP="00B65E0B">
      <w:pPr>
        <w:pStyle w:val="NormalWeb"/>
        <w:spacing w:before="0" w:beforeAutospacing="0" w:after="0" w:afterAutospacing="0"/>
        <w:rPr>
          <w:rFonts w:ascii="Calibri" w:hAnsi="Calibri" w:cs="Calibri"/>
          <w:sz w:val="22"/>
          <w:szCs w:val="22"/>
          <w:lang w:val="en-US"/>
        </w:rPr>
      </w:pPr>
    </w:p>
    <w:p w14:paraId="7229B556"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09ADD90" w14:textId="77777777" w:rsidR="0004632B" w:rsidRDefault="0004632B" w:rsidP="00B65E0B">
      <w:pPr>
        <w:pStyle w:val="NormalWeb"/>
        <w:spacing w:before="0" w:beforeAutospacing="0" w:after="0" w:afterAutospacing="0"/>
        <w:rPr>
          <w:rFonts w:ascii="Calibri" w:hAnsi="Calibri" w:cs="Calibri"/>
          <w:sz w:val="22"/>
          <w:szCs w:val="22"/>
          <w:lang w:val="en-US"/>
        </w:rPr>
      </w:pPr>
    </w:p>
    <w:p w14:paraId="033095C9" w14:textId="77777777" w:rsidR="0004632B" w:rsidRDefault="0004632B" w:rsidP="00B65E0B">
      <w:pPr>
        <w:pStyle w:val="NormalWeb"/>
        <w:spacing w:before="0" w:beforeAutospacing="0" w:after="0" w:afterAutospacing="0"/>
        <w:rPr>
          <w:rFonts w:ascii="Calibri" w:hAnsi="Calibri" w:cs="Calibri"/>
          <w:sz w:val="22"/>
          <w:szCs w:val="22"/>
          <w:lang w:val="en-US"/>
        </w:rPr>
      </w:pPr>
    </w:p>
    <w:p w14:paraId="5F593CCD" w14:textId="77777777" w:rsidR="0004632B" w:rsidRDefault="0004632B" w:rsidP="00B65E0B">
      <w:pPr>
        <w:pStyle w:val="NormalWeb"/>
        <w:spacing w:before="0" w:beforeAutospacing="0" w:after="0" w:afterAutospacing="0"/>
        <w:rPr>
          <w:rFonts w:ascii="Calibri" w:hAnsi="Calibri" w:cs="Calibri"/>
          <w:sz w:val="22"/>
          <w:szCs w:val="22"/>
          <w:lang w:val="en-US"/>
        </w:rPr>
      </w:pPr>
    </w:p>
    <w:p w14:paraId="757063A9" w14:textId="77777777" w:rsidR="0004632B" w:rsidRDefault="0004632B" w:rsidP="00B65E0B">
      <w:pPr>
        <w:pStyle w:val="NormalWeb"/>
        <w:spacing w:before="0" w:beforeAutospacing="0" w:after="0" w:afterAutospacing="0"/>
        <w:rPr>
          <w:rFonts w:ascii="Calibri" w:hAnsi="Calibri" w:cs="Calibri"/>
          <w:sz w:val="22"/>
          <w:szCs w:val="22"/>
          <w:lang w:val="en-US"/>
        </w:rPr>
      </w:pPr>
    </w:p>
    <w:p w14:paraId="32A2ADBF" w14:textId="77777777" w:rsidR="0004632B" w:rsidRDefault="0004632B" w:rsidP="00B65E0B">
      <w:pPr>
        <w:pStyle w:val="NormalWeb"/>
        <w:spacing w:before="0" w:beforeAutospacing="0" w:after="0" w:afterAutospacing="0"/>
        <w:rPr>
          <w:rFonts w:ascii="Calibri" w:hAnsi="Calibri" w:cs="Calibri"/>
          <w:sz w:val="22"/>
          <w:szCs w:val="22"/>
          <w:lang w:val="en-US"/>
        </w:rPr>
      </w:pPr>
    </w:p>
    <w:p w14:paraId="0C986EE3" w14:textId="77777777" w:rsidR="0004632B" w:rsidRDefault="0004632B" w:rsidP="00B65E0B">
      <w:pPr>
        <w:pStyle w:val="NormalWeb"/>
        <w:spacing w:before="0" w:beforeAutospacing="0" w:after="0" w:afterAutospacing="0"/>
        <w:rPr>
          <w:rFonts w:ascii="Calibri" w:hAnsi="Calibri" w:cs="Calibri"/>
          <w:sz w:val="22"/>
          <w:szCs w:val="22"/>
          <w:lang w:val="en-US"/>
        </w:rPr>
      </w:pPr>
    </w:p>
    <w:p w14:paraId="6B377133" w14:textId="77777777" w:rsidR="0004632B" w:rsidRDefault="0004632B" w:rsidP="00B65E0B">
      <w:pPr>
        <w:pStyle w:val="NormalWeb"/>
        <w:spacing w:before="0" w:beforeAutospacing="0" w:after="0" w:afterAutospacing="0"/>
        <w:rPr>
          <w:rFonts w:ascii="Calibri" w:hAnsi="Calibri" w:cs="Calibri"/>
          <w:sz w:val="22"/>
          <w:szCs w:val="22"/>
          <w:lang w:val="en-US"/>
        </w:rPr>
      </w:pPr>
    </w:p>
    <w:p w14:paraId="6D31AD79" w14:textId="77777777" w:rsidR="0004632B" w:rsidRDefault="0004632B" w:rsidP="00B65E0B">
      <w:pPr>
        <w:pStyle w:val="NormalWeb"/>
        <w:spacing w:before="0" w:beforeAutospacing="0" w:after="0" w:afterAutospacing="0"/>
        <w:rPr>
          <w:rFonts w:ascii="Calibri" w:hAnsi="Calibri" w:cs="Calibri"/>
          <w:sz w:val="22"/>
          <w:szCs w:val="22"/>
          <w:lang w:val="en-US"/>
        </w:rPr>
      </w:pPr>
    </w:p>
    <w:p w14:paraId="0D22E882" w14:textId="77777777" w:rsidR="0004632B" w:rsidRDefault="0004632B" w:rsidP="00B65E0B">
      <w:pPr>
        <w:pStyle w:val="NormalWeb"/>
        <w:spacing w:before="0" w:beforeAutospacing="0" w:after="0" w:afterAutospacing="0"/>
        <w:rPr>
          <w:rFonts w:ascii="Calibri" w:hAnsi="Calibri" w:cs="Calibri"/>
          <w:sz w:val="22"/>
          <w:szCs w:val="22"/>
          <w:lang w:val="en-US"/>
        </w:rPr>
      </w:pPr>
    </w:p>
    <w:p w14:paraId="6BC9B8A3" w14:textId="77777777" w:rsidR="0004632B" w:rsidRDefault="0004632B" w:rsidP="00B65E0B">
      <w:pPr>
        <w:pStyle w:val="NormalWeb"/>
        <w:spacing w:before="0" w:beforeAutospacing="0" w:after="0" w:afterAutospacing="0"/>
        <w:rPr>
          <w:rFonts w:ascii="Calibri" w:hAnsi="Calibri" w:cs="Calibri"/>
          <w:sz w:val="22"/>
          <w:szCs w:val="22"/>
          <w:lang w:val="en-US"/>
        </w:rPr>
      </w:pPr>
    </w:p>
    <w:p w14:paraId="5859F6DE" w14:textId="77777777" w:rsidR="0004632B" w:rsidRDefault="0004632B" w:rsidP="00B65E0B">
      <w:pPr>
        <w:pStyle w:val="NormalWeb"/>
        <w:spacing w:before="0" w:beforeAutospacing="0" w:after="0" w:afterAutospacing="0"/>
        <w:rPr>
          <w:rFonts w:ascii="Calibri" w:hAnsi="Calibri" w:cs="Calibri"/>
          <w:sz w:val="22"/>
          <w:szCs w:val="22"/>
          <w:lang w:val="en-US"/>
        </w:rPr>
      </w:pPr>
    </w:p>
    <w:p w14:paraId="266F3AC4"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B783F68" w14:textId="77777777" w:rsidR="0004632B" w:rsidRDefault="0004632B" w:rsidP="00B65E0B">
      <w:pPr>
        <w:pStyle w:val="NormalWeb"/>
        <w:spacing w:before="0" w:beforeAutospacing="0" w:after="0" w:afterAutospacing="0"/>
        <w:rPr>
          <w:rFonts w:ascii="Calibri" w:hAnsi="Calibri" w:cs="Calibri"/>
          <w:sz w:val="22"/>
          <w:szCs w:val="22"/>
          <w:lang w:val="en-US"/>
        </w:rPr>
      </w:pPr>
    </w:p>
    <w:p w14:paraId="34DF9AF2"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1F92EA9" w14:textId="77777777" w:rsidR="0004632B" w:rsidRDefault="0004632B" w:rsidP="00B65E0B">
      <w:pPr>
        <w:pStyle w:val="NormalWeb"/>
        <w:spacing w:before="0" w:beforeAutospacing="0" w:after="0" w:afterAutospacing="0"/>
        <w:rPr>
          <w:rFonts w:ascii="Calibri" w:hAnsi="Calibri" w:cs="Calibri"/>
          <w:sz w:val="22"/>
          <w:szCs w:val="22"/>
          <w:lang w:val="en-US"/>
        </w:rPr>
      </w:pPr>
    </w:p>
    <w:p w14:paraId="371AFEFF"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2A13090" w14:textId="77777777" w:rsidR="0004632B" w:rsidRDefault="0004632B" w:rsidP="00B65E0B">
      <w:pPr>
        <w:pStyle w:val="NormalWeb"/>
        <w:spacing w:before="0" w:beforeAutospacing="0" w:after="0" w:afterAutospacing="0"/>
        <w:rPr>
          <w:rFonts w:ascii="Calibri" w:hAnsi="Calibri" w:cs="Calibri"/>
          <w:sz w:val="22"/>
          <w:szCs w:val="22"/>
          <w:lang w:val="en-US"/>
        </w:rPr>
      </w:pPr>
    </w:p>
    <w:p w14:paraId="3631B575"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2C4F3BA" w14:textId="77777777" w:rsidR="0004632B" w:rsidRDefault="0004632B" w:rsidP="00B65E0B">
      <w:pPr>
        <w:pStyle w:val="NormalWeb"/>
        <w:spacing w:before="0" w:beforeAutospacing="0" w:after="0" w:afterAutospacing="0"/>
        <w:rPr>
          <w:rFonts w:ascii="Calibri" w:hAnsi="Calibri" w:cs="Calibri"/>
          <w:sz w:val="22"/>
          <w:szCs w:val="22"/>
          <w:lang w:val="en-US"/>
        </w:rPr>
      </w:pPr>
    </w:p>
    <w:p w14:paraId="4F6786D3" w14:textId="77777777" w:rsidR="0004632B" w:rsidRDefault="0004632B" w:rsidP="00B65E0B">
      <w:pPr>
        <w:pStyle w:val="NormalWeb"/>
        <w:spacing w:before="0" w:beforeAutospacing="0" w:after="0" w:afterAutospacing="0"/>
        <w:rPr>
          <w:rFonts w:ascii="Calibri" w:hAnsi="Calibri" w:cs="Calibri"/>
          <w:sz w:val="22"/>
          <w:szCs w:val="22"/>
          <w:lang w:val="en-US"/>
        </w:rPr>
      </w:pPr>
    </w:p>
    <w:p w14:paraId="0FCD9364" w14:textId="77777777" w:rsidR="0004632B" w:rsidRDefault="0004632B" w:rsidP="00B65E0B">
      <w:pPr>
        <w:pStyle w:val="NormalWeb"/>
        <w:spacing w:before="0" w:beforeAutospacing="0" w:after="0" w:afterAutospacing="0"/>
        <w:rPr>
          <w:rFonts w:ascii="Calibri" w:hAnsi="Calibri" w:cs="Calibri"/>
          <w:sz w:val="22"/>
          <w:szCs w:val="22"/>
          <w:lang w:val="en-US"/>
        </w:rPr>
      </w:pPr>
    </w:p>
    <w:p w14:paraId="5D741DCD" w14:textId="77777777" w:rsidR="00A17C42" w:rsidRPr="00A17C42" w:rsidRDefault="00A17C42" w:rsidP="00A17C42">
      <w:pPr>
        <w:pStyle w:val="NormalWeb"/>
        <w:spacing w:before="0" w:beforeAutospacing="0" w:after="0" w:afterAutospacing="0"/>
        <w:rPr>
          <w:rFonts w:ascii="Calibri" w:hAnsi="Calibri" w:cs="Calibri"/>
          <w:b/>
          <w:bCs/>
          <w:sz w:val="22"/>
          <w:szCs w:val="22"/>
          <w:lang w:val="en-US"/>
        </w:rPr>
      </w:pPr>
      <w:r w:rsidRPr="00A17C42">
        <w:rPr>
          <w:rFonts w:ascii="Calibri" w:hAnsi="Calibri" w:cs="Calibri"/>
          <w:b/>
          <w:bCs/>
          <w:sz w:val="22"/>
          <w:szCs w:val="22"/>
          <w:lang w:val="en-US"/>
        </w:rPr>
        <w:lastRenderedPageBreak/>
        <w:t>Consents Component:</w:t>
      </w:r>
    </w:p>
    <w:p w14:paraId="4AA81CA9"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E605B68"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 the "Consents" component, there are several features and functionalities:</w:t>
      </w:r>
    </w:p>
    <w:p w14:paraId="419F80B8"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F19E7D1" w14:textId="77777777" w:rsidR="00A17C42" w:rsidRDefault="00A17C42" w:rsidP="00A17C42">
      <w:pPr>
        <w:pStyle w:val="NormalWeb"/>
        <w:spacing w:before="0" w:beforeAutospacing="0" w:after="0" w:afterAutospacing="0"/>
        <w:rPr>
          <w:rFonts w:ascii="Calibri" w:hAnsi="Calibri" w:cs="Calibri"/>
          <w:sz w:val="22"/>
          <w:szCs w:val="22"/>
        </w:rPr>
      </w:pPr>
      <w:r w:rsidRPr="00A17C42">
        <w:rPr>
          <w:rFonts w:ascii="Calibri" w:hAnsi="Calibri" w:cs="Calibri"/>
          <w:b/>
          <w:bCs/>
          <w:sz w:val="22"/>
          <w:szCs w:val="22"/>
          <w:lang w:val="en-US"/>
        </w:rPr>
        <w:t>Consent Lists:</w:t>
      </w:r>
      <w:r>
        <w:rPr>
          <w:rFonts w:ascii="Calibri" w:hAnsi="Calibri" w:cs="Calibri"/>
          <w:sz w:val="22"/>
          <w:szCs w:val="22"/>
          <w:lang w:val="en-US"/>
        </w:rPr>
        <w:t xml:space="preserve"> This feature manages and handles all the consent forms that have been created. It provides a way to view and organize the existing consent forms.  (</w:t>
      </w:r>
      <w:proofErr w:type="gramStart"/>
      <w:r>
        <w:rPr>
          <w:rFonts w:ascii="Calibri" w:hAnsi="Calibri" w:cs="Calibri"/>
          <w:sz w:val="22"/>
          <w:szCs w:val="22"/>
          <w:lang w:val="en-US"/>
        </w:rPr>
        <w:t>selector</w:t>
      </w:r>
      <w:proofErr w:type="gramEnd"/>
      <w:r>
        <w:rPr>
          <w:rFonts w:ascii="Calibri" w:hAnsi="Calibri" w:cs="Calibri"/>
          <w:sz w:val="22"/>
          <w:szCs w:val="22"/>
          <w:lang w:val="en-US"/>
        </w:rPr>
        <w:t xml:space="preserve"> name: </w:t>
      </w:r>
      <w:r>
        <w:rPr>
          <w:rFonts w:ascii="Consolas" w:hAnsi="Consolas" w:cs="Calibri"/>
          <w:color w:val="CB8F76"/>
          <w:sz w:val="21"/>
          <w:szCs w:val="21"/>
        </w:rPr>
        <w:t>app-consent-list</w:t>
      </w:r>
      <w:r>
        <w:rPr>
          <w:rFonts w:ascii="Calibri" w:hAnsi="Calibri" w:cs="Calibri"/>
          <w:sz w:val="22"/>
          <w:szCs w:val="22"/>
          <w:lang w:val="en-US"/>
        </w:rPr>
        <w:t>)</w:t>
      </w:r>
    </w:p>
    <w:p w14:paraId="3FDEEFA7" w14:textId="5CA045B4"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6C7C18C1" wp14:editId="3DB179F3">
            <wp:extent cx="5731510" cy="2660650"/>
            <wp:effectExtent l="0" t="0" r="254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669CB262" w14:textId="77777777" w:rsidR="00A17C42" w:rsidRDefault="00A17C42" w:rsidP="00A17C42">
      <w:pPr>
        <w:pStyle w:val="NormalWeb"/>
        <w:spacing w:before="0" w:beforeAutospacing="0" w:after="0" w:afterAutospacing="0"/>
        <w:rPr>
          <w:rFonts w:ascii="Calibri" w:hAnsi="Calibri" w:cs="Calibri"/>
          <w:sz w:val="22"/>
          <w:szCs w:val="22"/>
        </w:rPr>
      </w:pPr>
      <w:r w:rsidRPr="00A17C42">
        <w:rPr>
          <w:rFonts w:ascii="Calibri" w:hAnsi="Calibri" w:cs="Calibri"/>
          <w:b/>
          <w:bCs/>
          <w:sz w:val="22"/>
          <w:szCs w:val="22"/>
          <w:lang w:val="en-US"/>
        </w:rPr>
        <w:t>Create/Update Consent:</w:t>
      </w:r>
      <w:r>
        <w:rPr>
          <w:rFonts w:ascii="Calibri" w:hAnsi="Calibri" w:cs="Calibri"/>
          <w:sz w:val="22"/>
          <w:szCs w:val="22"/>
          <w:lang w:val="en-US"/>
        </w:rPr>
        <w:t xml:space="preserve"> This functionality is responsible for creating new consent forms or updating existing ones. It allows users to input the necessary information and configure the details of the consent form.  (</w:t>
      </w:r>
      <w:proofErr w:type="gramStart"/>
      <w:r>
        <w:rPr>
          <w:rFonts w:ascii="Calibri" w:hAnsi="Calibri" w:cs="Calibri"/>
          <w:sz w:val="22"/>
          <w:szCs w:val="22"/>
          <w:lang w:val="en-US"/>
        </w:rPr>
        <w:t>selector</w:t>
      </w:r>
      <w:proofErr w:type="gramEnd"/>
      <w:r>
        <w:rPr>
          <w:rFonts w:ascii="Calibri" w:hAnsi="Calibri" w:cs="Calibri"/>
          <w:sz w:val="22"/>
          <w:szCs w:val="22"/>
          <w:lang w:val="en-US"/>
        </w:rPr>
        <w:t xml:space="preserve"> name: </w:t>
      </w:r>
      <w:r>
        <w:rPr>
          <w:rFonts w:ascii="Consolas" w:hAnsi="Consolas" w:cs="Calibri"/>
          <w:color w:val="CB8F76"/>
          <w:sz w:val="21"/>
          <w:szCs w:val="21"/>
        </w:rPr>
        <w:t>app-create-update-consent</w:t>
      </w:r>
      <w:r>
        <w:rPr>
          <w:rFonts w:ascii="Calibri" w:hAnsi="Calibri" w:cs="Calibri"/>
          <w:sz w:val="22"/>
          <w:szCs w:val="22"/>
          <w:lang w:val="en-US"/>
        </w:rPr>
        <w:t xml:space="preserve">) </w:t>
      </w:r>
    </w:p>
    <w:p w14:paraId="247435D7" w14:textId="0BF6CF12"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6FCE9CD2" wp14:editId="38400B1B">
            <wp:extent cx="5731510" cy="304863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19424396"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E279A1A" w14:textId="203FCD13"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lastRenderedPageBreak/>
        <w:drawing>
          <wp:inline distT="0" distB="0" distL="0" distR="0" wp14:anchorId="6463161A" wp14:editId="6B5468A7">
            <wp:extent cx="5731510" cy="2945765"/>
            <wp:effectExtent l="0" t="0" r="254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704F8B4B"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69FB0C3"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74CEDB3"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47C318" w14:textId="1F9A609E"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4853E05A" wp14:editId="49355F6B">
            <wp:extent cx="5731510" cy="2987040"/>
            <wp:effectExtent l="0" t="0" r="254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inline>
        </w:drawing>
      </w:r>
    </w:p>
    <w:p w14:paraId="55144C1B"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6B8803A"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F1BF16E"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E0A0A4A"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2398025" w14:textId="77777777" w:rsidR="00A17C42" w:rsidRDefault="00A17C42" w:rsidP="00A17C42">
      <w:pPr>
        <w:pStyle w:val="NormalWeb"/>
        <w:spacing w:before="0" w:beforeAutospacing="0" w:after="0" w:afterAutospacing="0"/>
        <w:rPr>
          <w:rFonts w:ascii="Calibri" w:hAnsi="Calibri" w:cs="Calibri"/>
          <w:sz w:val="22"/>
          <w:szCs w:val="22"/>
        </w:rPr>
      </w:pPr>
      <w:r w:rsidRPr="00A17C42">
        <w:rPr>
          <w:rFonts w:ascii="Calibri" w:hAnsi="Calibri" w:cs="Calibri"/>
          <w:b/>
          <w:bCs/>
          <w:sz w:val="22"/>
          <w:szCs w:val="22"/>
          <w:lang w:val="en-US"/>
        </w:rPr>
        <w:t>Enroll Patient:</w:t>
      </w:r>
      <w:r>
        <w:rPr>
          <w:rFonts w:ascii="Calibri" w:hAnsi="Calibri" w:cs="Calibri"/>
          <w:sz w:val="22"/>
          <w:szCs w:val="22"/>
          <w:lang w:val="en-US"/>
        </w:rPr>
        <w:t xml:space="preserve"> This feature enables the creation of new patients or enrolling existing patients into a specific consent form. It facilitates the association of patients with their respective consent forms.  (</w:t>
      </w:r>
      <w:proofErr w:type="gramStart"/>
      <w:r>
        <w:rPr>
          <w:rFonts w:ascii="Calibri" w:hAnsi="Calibri" w:cs="Calibri"/>
          <w:sz w:val="22"/>
          <w:szCs w:val="22"/>
          <w:lang w:val="en-US"/>
        </w:rPr>
        <w:t>selector</w:t>
      </w:r>
      <w:proofErr w:type="gramEnd"/>
      <w:r>
        <w:rPr>
          <w:rFonts w:ascii="Calibri" w:hAnsi="Calibri" w:cs="Calibri"/>
          <w:sz w:val="22"/>
          <w:szCs w:val="22"/>
          <w:lang w:val="en-US"/>
        </w:rPr>
        <w:t xml:space="preserve"> name: </w:t>
      </w:r>
      <w:r>
        <w:rPr>
          <w:rFonts w:ascii="Consolas" w:hAnsi="Consolas" w:cs="Calibri"/>
          <w:color w:val="CB8F76"/>
          <w:sz w:val="21"/>
          <w:szCs w:val="21"/>
        </w:rPr>
        <w:t>app-</w:t>
      </w:r>
      <w:proofErr w:type="spellStart"/>
      <w:r>
        <w:rPr>
          <w:rFonts w:ascii="Consolas" w:hAnsi="Consolas" w:cs="Calibri"/>
          <w:color w:val="CB8F76"/>
          <w:sz w:val="21"/>
          <w:szCs w:val="21"/>
        </w:rPr>
        <w:t>enroll</w:t>
      </w:r>
      <w:proofErr w:type="spellEnd"/>
      <w:r>
        <w:rPr>
          <w:rFonts w:ascii="Consolas" w:hAnsi="Consolas" w:cs="Calibri"/>
          <w:color w:val="CB8F76"/>
          <w:sz w:val="21"/>
          <w:szCs w:val="21"/>
        </w:rPr>
        <w:t>-patient</w:t>
      </w:r>
      <w:r>
        <w:rPr>
          <w:rFonts w:ascii="Calibri" w:hAnsi="Calibri" w:cs="Calibri"/>
          <w:sz w:val="22"/>
          <w:szCs w:val="22"/>
          <w:lang w:val="en-US"/>
        </w:rPr>
        <w:t>)</w:t>
      </w:r>
    </w:p>
    <w:p w14:paraId="72F5B4F3"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72BC03F" w14:textId="0A41AD46"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lastRenderedPageBreak/>
        <w:drawing>
          <wp:inline distT="0" distB="0" distL="0" distR="0" wp14:anchorId="54D2AEAA" wp14:editId="0F3F4B8A">
            <wp:extent cx="5731510" cy="2976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447B05EE"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E9F5B85" w14:textId="6B2F6618"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3183A506" wp14:editId="2BFEDB4A">
            <wp:extent cx="5731510" cy="2942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0286D1EA"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92FB442"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6230EF1" w14:textId="77777777" w:rsidR="00A17C42" w:rsidRDefault="00A17C42" w:rsidP="00A17C42">
      <w:pPr>
        <w:pStyle w:val="NormalWeb"/>
        <w:spacing w:before="0" w:beforeAutospacing="0" w:after="0" w:afterAutospacing="0"/>
        <w:rPr>
          <w:rFonts w:ascii="Calibri" w:hAnsi="Calibri" w:cs="Calibri"/>
          <w:sz w:val="22"/>
          <w:szCs w:val="22"/>
        </w:rPr>
      </w:pPr>
      <w:r w:rsidRPr="00A17C42">
        <w:rPr>
          <w:rFonts w:ascii="Calibri" w:hAnsi="Calibri" w:cs="Calibri"/>
          <w:b/>
          <w:bCs/>
          <w:sz w:val="22"/>
          <w:szCs w:val="22"/>
          <w:lang w:val="en-US"/>
        </w:rPr>
        <w:t>View Consent:</w:t>
      </w:r>
      <w:r>
        <w:rPr>
          <w:rFonts w:ascii="Calibri" w:hAnsi="Calibri" w:cs="Calibri"/>
          <w:sz w:val="22"/>
          <w:szCs w:val="22"/>
          <w:lang w:val="en-US"/>
        </w:rPr>
        <w:t xml:space="preserve"> Once a consent form is created, this component allows users to view the details and content of the consent form. It provides a user-friendly interface to navigate and review the information contained within the consent form.  (</w:t>
      </w:r>
      <w:proofErr w:type="gramStart"/>
      <w:r>
        <w:rPr>
          <w:rFonts w:ascii="Calibri" w:hAnsi="Calibri" w:cs="Calibri"/>
          <w:sz w:val="22"/>
          <w:szCs w:val="22"/>
          <w:lang w:val="en-US"/>
        </w:rPr>
        <w:t>selector</w:t>
      </w:r>
      <w:proofErr w:type="gramEnd"/>
      <w:r>
        <w:rPr>
          <w:rFonts w:ascii="Calibri" w:hAnsi="Calibri" w:cs="Calibri"/>
          <w:sz w:val="22"/>
          <w:szCs w:val="22"/>
          <w:lang w:val="en-US"/>
        </w:rPr>
        <w:t xml:space="preserve"> name: </w:t>
      </w:r>
      <w:r>
        <w:rPr>
          <w:rFonts w:ascii="Consolas" w:hAnsi="Consolas" w:cs="Calibri"/>
          <w:color w:val="CB8F76"/>
          <w:sz w:val="21"/>
          <w:szCs w:val="21"/>
        </w:rPr>
        <w:t>app-view-consent</w:t>
      </w:r>
      <w:r>
        <w:rPr>
          <w:rFonts w:ascii="Calibri" w:hAnsi="Calibri" w:cs="Calibri"/>
          <w:sz w:val="22"/>
          <w:szCs w:val="22"/>
          <w:lang w:val="en-US"/>
        </w:rPr>
        <w:t>)</w:t>
      </w:r>
    </w:p>
    <w:p w14:paraId="0A00D82F" w14:textId="334F1095"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lastRenderedPageBreak/>
        <w:drawing>
          <wp:inline distT="0" distB="0" distL="0" distR="0" wp14:anchorId="225E94EC" wp14:editId="3AC85AC5">
            <wp:extent cx="5731510" cy="293243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5D7246D6"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1468C9"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E04A48A" w14:textId="7742402B" w:rsidR="00A17C42" w:rsidRDefault="00A17C42" w:rsidP="00A17C42">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2183EEFD" wp14:editId="6A987EB8">
            <wp:extent cx="5731510" cy="3038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3328FA7B"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Overall, the "Consents" component handles the management, creation, updating, enrollment of patients, and viewing of consent forms in the application.</w:t>
      </w:r>
    </w:p>
    <w:p w14:paraId="6B64090F" w14:textId="77777777" w:rsidR="00A17C42" w:rsidRDefault="00A17C42" w:rsidP="00A17C42">
      <w:pPr>
        <w:pStyle w:val="NormalWeb"/>
        <w:spacing w:before="0" w:beforeAutospacing="0" w:after="0" w:afterAutospacing="0"/>
        <w:rPr>
          <w:rFonts w:ascii="Calibri" w:hAnsi="Calibri" w:cs="Calibri"/>
          <w:sz w:val="22"/>
          <w:szCs w:val="22"/>
          <w:lang w:val="en-US"/>
        </w:rPr>
      </w:pPr>
    </w:p>
    <w:p w14:paraId="126B582F" w14:textId="77777777" w:rsidR="00A17C42" w:rsidRDefault="00A17C42" w:rsidP="00A17C42">
      <w:pPr>
        <w:pStyle w:val="NormalWeb"/>
        <w:spacing w:before="0" w:beforeAutospacing="0" w:after="0" w:afterAutospacing="0"/>
        <w:rPr>
          <w:rFonts w:ascii="Calibri" w:hAnsi="Calibri" w:cs="Calibri"/>
          <w:sz w:val="22"/>
          <w:szCs w:val="22"/>
          <w:lang w:val="en-US"/>
        </w:rPr>
      </w:pPr>
    </w:p>
    <w:p w14:paraId="4017F5FF" w14:textId="77777777" w:rsidR="00A17C42" w:rsidRDefault="00A17C42" w:rsidP="00A17C42">
      <w:pPr>
        <w:pStyle w:val="NormalWeb"/>
        <w:spacing w:before="0" w:beforeAutospacing="0" w:after="0" w:afterAutospacing="0"/>
        <w:rPr>
          <w:rFonts w:ascii="Calibri" w:hAnsi="Calibri" w:cs="Calibri"/>
          <w:sz w:val="22"/>
          <w:szCs w:val="22"/>
          <w:lang w:val="en-US"/>
        </w:rPr>
      </w:pPr>
    </w:p>
    <w:p w14:paraId="5CB11E87" w14:textId="77777777" w:rsidR="00A17C42" w:rsidRDefault="00A17C42" w:rsidP="00A17C42">
      <w:pPr>
        <w:pStyle w:val="NormalWeb"/>
        <w:spacing w:before="0" w:beforeAutospacing="0" w:after="0" w:afterAutospacing="0"/>
        <w:rPr>
          <w:rFonts w:ascii="Calibri" w:hAnsi="Calibri" w:cs="Calibri"/>
          <w:sz w:val="22"/>
          <w:szCs w:val="22"/>
          <w:lang w:val="en-US"/>
        </w:rPr>
      </w:pPr>
    </w:p>
    <w:p w14:paraId="4E7ADE14" w14:textId="77777777" w:rsidR="00A17C42" w:rsidRDefault="00A17C42" w:rsidP="00A17C42">
      <w:pPr>
        <w:pStyle w:val="NormalWeb"/>
        <w:spacing w:before="0" w:beforeAutospacing="0" w:after="0" w:afterAutospacing="0"/>
        <w:rPr>
          <w:rFonts w:ascii="Calibri" w:hAnsi="Calibri" w:cs="Calibri"/>
          <w:sz w:val="22"/>
          <w:szCs w:val="22"/>
          <w:lang w:val="en-US"/>
        </w:rPr>
      </w:pPr>
    </w:p>
    <w:p w14:paraId="425B29FA" w14:textId="77777777" w:rsidR="00A17C42" w:rsidRDefault="00A17C42" w:rsidP="00A17C42">
      <w:pPr>
        <w:pStyle w:val="NormalWeb"/>
        <w:spacing w:before="0" w:beforeAutospacing="0" w:after="0" w:afterAutospacing="0"/>
        <w:rPr>
          <w:rFonts w:ascii="Calibri" w:hAnsi="Calibri" w:cs="Calibri"/>
          <w:sz w:val="22"/>
          <w:szCs w:val="22"/>
          <w:lang w:val="en-US"/>
        </w:rPr>
      </w:pPr>
    </w:p>
    <w:p w14:paraId="73DA5268" w14:textId="77777777" w:rsidR="00A17C42" w:rsidRDefault="00A17C42" w:rsidP="00A17C42">
      <w:pPr>
        <w:pStyle w:val="NormalWeb"/>
        <w:spacing w:before="0" w:beforeAutospacing="0" w:after="0" w:afterAutospacing="0"/>
        <w:rPr>
          <w:rFonts w:ascii="Calibri" w:hAnsi="Calibri" w:cs="Calibri"/>
          <w:sz w:val="22"/>
          <w:szCs w:val="22"/>
          <w:lang w:val="en-US"/>
        </w:rPr>
      </w:pPr>
    </w:p>
    <w:p w14:paraId="03B2EECD" w14:textId="77777777" w:rsidR="00A17C42" w:rsidRDefault="00A17C42" w:rsidP="00A17C42">
      <w:pPr>
        <w:pStyle w:val="NormalWeb"/>
        <w:spacing w:before="0" w:beforeAutospacing="0" w:after="0" w:afterAutospacing="0"/>
        <w:rPr>
          <w:rFonts w:ascii="Calibri" w:hAnsi="Calibri" w:cs="Calibri"/>
          <w:sz w:val="22"/>
          <w:szCs w:val="22"/>
          <w:lang w:val="en-US"/>
        </w:rPr>
      </w:pPr>
    </w:p>
    <w:p w14:paraId="7E3FE221" w14:textId="77777777" w:rsidR="00A17C42" w:rsidRDefault="00A17C42" w:rsidP="00A17C42">
      <w:pPr>
        <w:pStyle w:val="NormalWeb"/>
        <w:spacing w:before="0" w:beforeAutospacing="0" w:after="0" w:afterAutospacing="0"/>
        <w:rPr>
          <w:rFonts w:ascii="Calibri" w:hAnsi="Calibri" w:cs="Calibri"/>
          <w:sz w:val="22"/>
          <w:szCs w:val="22"/>
          <w:lang w:val="en-US"/>
        </w:rPr>
      </w:pPr>
    </w:p>
    <w:p w14:paraId="00515608" w14:textId="77777777" w:rsidR="00A17C42" w:rsidRDefault="00A17C42" w:rsidP="00A17C42">
      <w:pPr>
        <w:pStyle w:val="NormalWeb"/>
        <w:spacing w:before="0" w:beforeAutospacing="0" w:after="0" w:afterAutospacing="0"/>
        <w:rPr>
          <w:rFonts w:ascii="Calibri" w:hAnsi="Calibri" w:cs="Calibri"/>
          <w:sz w:val="22"/>
          <w:szCs w:val="22"/>
          <w:lang w:val="en-US"/>
        </w:rPr>
      </w:pPr>
    </w:p>
    <w:p w14:paraId="76364ECE" w14:textId="77777777" w:rsidR="00A17C42" w:rsidRDefault="00A17C42" w:rsidP="00A17C42">
      <w:pPr>
        <w:pStyle w:val="NormalWeb"/>
        <w:spacing w:before="0" w:beforeAutospacing="0" w:after="0" w:afterAutospacing="0"/>
        <w:rPr>
          <w:rFonts w:ascii="Calibri" w:hAnsi="Calibri" w:cs="Calibri"/>
          <w:sz w:val="22"/>
          <w:szCs w:val="22"/>
          <w:lang w:val="en-US"/>
        </w:rPr>
      </w:pPr>
    </w:p>
    <w:p w14:paraId="462AF8BB" w14:textId="77777777" w:rsidR="00A17C42" w:rsidRDefault="00A17C42" w:rsidP="00A17C42">
      <w:pPr>
        <w:pStyle w:val="NormalWeb"/>
        <w:spacing w:before="0" w:beforeAutospacing="0" w:after="0" w:afterAutospacing="0"/>
        <w:rPr>
          <w:rFonts w:ascii="Calibri" w:hAnsi="Calibri" w:cs="Calibri"/>
          <w:sz w:val="22"/>
          <w:szCs w:val="22"/>
          <w:lang w:val="en-US"/>
        </w:rPr>
      </w:pPr>
    </w:p>
    <w:p w14:paraId="4892D85A" w14:textId="77777777" w:rsidR="00216BBD" w:rsidRDefault="00216BBD" w:rsidP="00216BB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Login module handles the login of each user. Based on the roles provided in the config list it redirects to different pages.</w:t>
      </w:r>
    </w:p>
    <w:p w14:paraId="4482DECB"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lang w:val="en-US"/>
        </w:rPr>
        <w:t xml:space="preserve">(Selector </w:t>
      </w:r>
      <w:proofErr w:type="gramStart"/>
      <w:r>
        <w:rPr>
          <w:rFonts w:ascii="Calibri" w:hAnsi="Calibri" w:cs="Calibri"/>
          <w:sz w:val="22"/>
          <w:szCs w:val="22"/>
          <w:lang w:val="en-US"/>
        </w:rPr>
        <w:t>name :</w:t>
      </w:r>
      <w:proofErr w:type="gramEnd"/>
      <w:r>
        <w:rPr>
          <w:rFonts w:ascii="Calibri" w:hAnsi="Calibri" w:cs="Calibri"/>
          <w:sz w:val="22"/>
          <w:szCs w:val="22"/>
          <w:lang w:val="en-US"/>
        </w:rPr>
        <w:t xml:space="preserve"> </w:t>
      </w:r>
      <w:r>
        <w:rPr>
          <w:rFonts w:ascii="Calibri" w:hAnsi="Calibri" w:cs="Calibri"/>
          <w:sz w:val="22"/>
          <w:szCs w:val="22"/>
        </w:rPr>
        <w:t>login-screen-example)</w:t>
      </w:r>
    </w:p>
    <w:p w14:paraId="6BA9F360"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we login as technician or admin or </w:t>
      </w:r>
      <w:proofErr w:type="gramStart"/>
      <w:r>
        <w:rPr>
          <w:rFonts w:ascii="Calibri" w:hAnsi="Calibri" w:cs="Calibri"/>
          <w:sz w:val="22"/>
          <w:szCs w:val="22"/>
        </w:rPr>
        <w:t>researcher</w:t>
      </w:r>
      <w:proofErr w:type="gramEnd"/>
      <w:r>
        <w:rPr>
          <w:rFonts w:ascii="Calibri" w:hAnsi="Calibri" w:cs="Calibri"/>
          <w:sz w:val="22"/>
          <w:szCs w:val="22"/>
        </w:rPr>
        <w:t xml:space="preserve"> then consents component functions are called)</w:t>
      </w:r>
    </w:p>
    <w:p w14:paraId="71EA9DB6"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we login as patient </w:t>
      </w:r>
      <w:proofErr w:type="gramStart"/>
      <w:r>
        <w:rPr>
          <w:rFonts w:ascii="Calibri" w:hAnsi="Calibri" w:cs="Calibri"/>
          <w:sz w:val="22"/>
          <w:szCs w:val="22"/>
        </w:rPr>
        <w:t>patients</w:t>
      </w:r>
      <w:proofErr w:type="gramEnd"/>
      <w:r>
        <w:rPr>
          <w:rFonts w:ascii="Calibri" w:hAnsi="Calibri" w:cs="Calibri"/>
          <w:sz w:val="22"/>
          <w:szCs w:val="22"/>
        </w:rPr>
        <w:t xml:space="preserve"> component is called.</w:t>
      </w:r>
    </w:p>
    <w:p w14:paraId="50B1486D"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345A6F" w14:textId="3A966569"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rPr>
        <w:drawing>
          <wp:inline distT="0" distB="0" distL="0" distR="0" wp14:anchorId="2F7F7AB2" wp14:editId="06EFDA4D">
            <wp:extent cx="5731510" cy="3045460"/>
            <wp:effectExtent l="0" t="0" r="2540" b="2540"/>
            <wp:docPr id="11" name="Picture 1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3F7E3030"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0B6F70"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BEF8E6"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6CCA8C" w14:textId="77777777" w:rsidR="00A17C42" w:rsidRDefault="00A17C42" w:rsidP="00A17C42">
      <w:pPr>
        <w:pStyle w:val="NormalWeb"/>
        <w:spacing w:before="0" w:beforeAutospacing="0" w:after="0" w:afterAutospacing="0"/>
        <w:rPr>
          <w:rFonts w:ascii="Calibri" w:hAnsi="Calibri" w:cs="Calibri"/>
          <w:sz w:val="22"/>
          <w:szCs w:val="22"/>
          <w:lang w:val="en-US"/>
        </w:rPr>
      </w:pPr>
    </w:p>
    <w:p w14:paraId="132B87D2" w14:textId="77777777" w:rsidR="00216BBD" w:rsidRDefault="00216BBD" w:rsidP="00A17C42">
      <w:pPr>
        <w:pStyle w:val="NormalWeb"/>
        <w:spacing w:before="0" w:beforeAutospacing="0" w:after="0" w:afterAutospacing="0"/>
        <w:rPr>
          <w:rFonts w:ascii="Calibri" w:hAnsi="Calibri" w:cs="Calibri"/>
          <w:sz w:val="22"/>
          <w:szCs w:val="22"/>
          <w:lang w:val="en-US"/>
        </w:rPr>
      </w:pPr>
    </w:p>
    <w:p w14:paraId="73ABD523"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CF3C5C7" w14:textId="77777777" w:rsidR="00216BBD" w:rsidRDefault="00216BBD" w:rsidP="00A17C42">
      <w:pPr>
        <w:pStyle w:val="NormalWeb"/>
        <w:spacing w:before="0" w:beforeAutospacing="0" w:after="0" w:afterAutospacing="0"/>
        <w:rPr>
          <w:rFonts w:ascii="Calibri" w:hAnsi="Calibri" w:cs="Calibri"/>
          <w:sz w:val="22"/>
          <w:szCs w:val="22"/>
          <w:lang w:val="en-US"/>
        </w:rPr>
      </w:pPr>
    </w:p>
    <w:p w14:paraId="200A9AD7"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C8B730E"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E3FB530"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FEF42B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1B7681A" w14:textId="77777777" w:rsidR="00216BBD" w:rsidRDefault="00216BBD" w:rsidP="00A17C42">
      <w:pPr>
        <w:pStyle w:val="NormalWeb"/>
        <w:spacing w:before="0" w:beforeAutospacing="0" w:after="0" w:afterAutospacing="0"/>
        <w:rPr>
          <w:rFonts w:ascii="Calibri" w:hAnsi="Calibri" w:cs="Calibri"/>
          <w:sz w:val="22"/>
          <w:szCs w:val="22"/>
          <w:lang w:val="en-US"/>
        </w:rPr>
      </w:pPr>
    </w:p>
    <w:p w14:paraId="764CC1CF"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BEC79F3" w14:textId="77777777" w:rsidR="00216BBD" w:rsidRDefault="00216BBD" w:rsidP="00A17C42">
      <w:pPr>
        <w:pStyle w:val="NormalWeb"/>
        <w:spacing w:before="0" w:beforeAutospacing="0" w:after="0" w:afterAutospacing="0"/>
        <w:rPr>
          <w:rFonts w:ascii="Calibri" w:hAnsi="Calibri" w:cs="Calibri"/>
          <w:sz w:val="22"/>
          <w:szCs w:val="22"/>
          <w:lang w:val="en-US"/>
        </w:rPr>
      </w:pPr>
    </w:p>
    <w:p w14:paraId="7DCE191D"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6406647"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803721D"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9E299E9"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8AFCD5E"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D75A18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9EFDF6A"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1E6A2E9"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8349F33" w14:textId="77777777" w:rsidR="00216BBD" w:rsidRDefault="00216BBD" w:rsidP="00A17C42">
      <w:pPr>
        <w:pStyle w:val="NormalWeb"/>
        <w:spacing w:before="0" w:beforeAutospacing="0" w:after="0" w:afterAutospacing="0"/>
        <w:rPr>
          <w:rFonts w:ascii="Calibri" w:hAnsi="Calibri" w:cs="Calibri"/>
          <w:sz w:val="22"/>
          <w:szCs w:val="22"/>
          <w:lang w:val="en-US"/>
        </w:rPr>
      </w:pPr>
    </w:p>
    <w:p w14:paraId="73377B65"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EE9BCF1"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D0DA067"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3AA35CE"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29353F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533EB73" w14:textId="77777777" w:rsidR="00216BBD" w:rsidRDefault="00216BBD" w:rsidP="00216BB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xml:space="preserve">This patient module has 5 </w:t>
      </w:r>
      <w:proofErr w:type="gramStart"/>
      <w:r>
        <w:rPr>
          <w:rFonts w:ascii="Calibri" w:hAnsi="Calibri" w:cs="Calibri"/>
          <w:sz w:val="22"/>
          <w:szCs w:val="22"/>
          <w:lang w:val="en-US"/>
        </w:rPr>
        <w:t>components</w:t>
      </w:r>
      <w:proofErr w:type="gramEnd"/>
    </w:p>
    <w:p w14:paraId="73DC7E6E"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lang w:val="en-US"/>
        </w:rPr>
        <w:t xml:space="preserve">Create update </w:t>
      </w:r>
      <w:proofErr w:type="gramStart"/>
      <w:r>
        <w:rPr>
          <w:rFonts w:ascii="Calibri" w:hAnsi="Calibri" w:cs="Calibri"/>
          <w:sz w:val="22"/>
          <w:szCs w:val="22"/>
          <w:lang w:val="en-US"/>
        </w:rPr>
        <w:t>patient :</w:t>
      </w:r>
      <w:proofErr w:type="gramEnd"/>
      <w:r>
        <w:rPr>
          <w:rFonts w:ascii="Calibri" w:hAnsi="Calibri" w:cs="Calibri"/>
          <w:sz w:val="22"/>
          <w:szCs w:val="22"/>
          <w:lang w:val="en-US"/>
        </w:rPr>
        <w:t xml:space="preserve"> in this module the </w:t>
      </w:r>
      <w:proofErr w:type="spellStart"/>
      <w:r>
        <w:rPr>
          <w:rFonts w:ascii="Calibri" w:hAnsi="Calibri" w:cs="Calibri"/>
          <w:sz w:val="22"/>
          <w:szCs w:val="22"/>
          <w:lang w:val="en-US"/>
        </w:rPr>
        <w:t>the</w:t>
      </w:r>
      <w:proofErr w:type="spellEnd"/>
      <w:r>
        <w:rPr>
          <w:rFonts w:ascii="Calibri" w:hAnsi="Calibri" w:cs="Calibri"/>
          <w:sz w:val="22"/>
          <w:szCs w:val="22"/>
          <w:lang w:val="en-US"/>
        </w:rPr>
        <w:t xml:space="preserve"> process of creating new patient account is initiated (selector name : </w:t>
      </w:r>
      <w:r>
        <w:rPr>
          <w:rFonts w:ascii="Calibri" w:hAnsi="Calibri" w:cs="Calibri"/>
          <w:sz w:val="22"/>
          <w:szCs w:val="22"/>
        </w:rPr>
        <w:t>app-create-update-patient)</w:t>
      </w:r>
    </w:p>
    <w:p w14:paraId="6CEB3220"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EEF2AF"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Patient consent </w:t>
      </w:r>
      <w:proofErr w:type="gramStart"/>
      <w:r>
        <w:rPr>
          <w:rFonts w:ascii="Calibri" w:hAnsi="Calibri" w:cs="Calibri"/>
          <w:sz w:val="22"/>
          <w:szCs w:val="22"/>
        </w:rPr>
        <w:t>lists :</w:t>
      </w:r>
      <w:proofErr w:type="gramEnd"/>
      <w:r>
        <w:rPr>
          <w:rFonts w:ascii="Calibri" w:hAnsi="Calibri" w:cs="Calibri"/>
          <w:sz w:val="22"/>
          <w:szCs w:val="22"/>
        </w:rPr>
        <w:t xml:space="preserve"> this modules tells what are all the consent forms are there for the particular patient.</w:t>
      </w:r>
    </w:p>
    <w:p w14:paraId="0AE0DD33" w14:textId="77777777" w:rsidR="00216BBD" w:rsidRDefault="00216BBD" w:rsidP="00216BBD">
      <w:pPr>
        <w:pStyle w:val="NormalWeb"/>
        <w:spacing w:before="0" w:beforeAutospacing="0" w:after="0" w:afterAutospacing="0"/>
        <w:rPr>
          <w:rFonts w:ascii="Consolas" w:hAnsi="Consolas" w:cs="Calibri"/>
          <w:sz w:val="22"/>
          <w:szCs w:val="22"/>
        </w:rPr>
      </w:pPr>
      <w:r>
        <w:rPr>
          <w:rFonts w:ascii="Consolas" w:hAnsi="Consolas" w:cs="Calibri"/>
          <w:sz w:val="22"/>
          <w:szCs w:val="22"/>
        </w:rPr>
        <w:t>(</w:t>
      </w:r>
      <w:proofErr w:type="gramStart"/>
      <w:r>
        <w:rPr>
          <w:rFonts w:ascii="Consolas" w:hAnsi="Consolas" w:cs="Calibri"/>
          <w:color w:val="72A1BA"/>
          <w:sz w:val="21"/>
          <w:szCs w:val="21"/>
        </w:rPr>
        <w:t>selector</w:t>
      </w:r>
      <w:proofErr w:type="gramEnd"/>
      <w:r>
        <w:rPr>
          <w:rFonts w:ascii="Consolas" w:hAnsi="Consolas" w:cs="Calibri"/>
          <w:color w:val="72A1BA"/>
          <w:sz w:val="21"/>
          <w:szCs w:val="21"/>
        </w:rPr>
        <w:t xml:space="preserve">: </w:t>
      </w:r>
      <w:r>
        <w:rPr>
          <w:rFonts w:ascii="Consolas" w:hAnsi="Consolas" w:cs="Calibri"/>
          <w:color w:val="CB8F76"/>
          <w:sz w:val="21"/>
          <w:szCs w:val="21"/>
        </w:rPr>
        <w:t>'app-patient-consent-list')</w:t>
      </w:r>
    </w:p>
    <w:p w14:paraId="6F9294CA"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62EA1D"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BC478F"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Renew </w:t>
      </w:r>
      <w:proofErr w:type="gramStart"/>
      <w:r>
        <w:rPr>
          <w:rFonts w:ascii="Calibri" w:hAnsi="Calibri" w:cs="Calibri"/>
          <w:sz w:val="22"/>
          <w:szCs w:val="22"/>
        </w:rPr>
        <w:t>consent :</w:t>
      </w:r>
      <w:proofErr w:type="gramEnd"/>
      <w:r>
        <w:rPr>
          <w:rFonts w:ascii="Calibri" w:hAnsi="Calibri" w:cs="Calibri"/>
          <w:sz w:val="22"/>
          <w:szCs w:val="22"/>
        </w:rPr>
        <w:t xml:space="preserve"> here patient can extend the time for their consent.</w:t>
      </w:r>
    </w:p>
    <w:p w14:paraId="3811F771" w14:textId="77777777" w:rsidR="00216BBD" w:rsidRDefault="00216BBD" w:rsidP="00216BBD">
      <w:pPr>
        <w:pStyle w:val="NormalWeb"/>
        <w:spacing w:before="0" w:beforeAutospacing="0" w:after="0" w:afterAutospacing="0"/>
        <w:rPr>
          <w:rFonts w:ascii="Consolas" w:hAnsi="Consolas" w:cs="Calibri"/>
          <w:sz w:val="22"/>
          <w:szCs w:val="22"/>
        </w:rPr>
      </w:pPr>
      <w:r>
        <w:rPr>
          <w:rFonts w:ascii="Consolas" w:hAnsi="Consolas" w:cs="Calibri"/>
          <w:sz w:val="22"/>
          <w:szCs w:val="22"/>
        </w:rPr>
        <w:t>(</w:t>
      </w:r>
      <w:proofErr w:type="gramStart"/>
      <w:r>
        <w:rPr>
          <w:rFonts w:ascii="Consolas" w:hAnsi="Consolas" w:cs="Calibri"/>
          <w:color w:val="72A1BA"/>
          <w:sz w:val="21"/>
          <w:szCs w:val="21"/>
        </w:rPr>
        <w:t>selector</w:t>
      </w:r>
      <w:proofErr w:type="gramEnd"/>
      <w:r>
        <w:rPr>
          <w:rFonts w:ascii="Consolas" w:hAnsi="Consolas" w:cs="Calibri"/>
          <w:color w:val="72A1BA"/>
          <w:sz w:val="21"/>
          <w:szCs w:val="21"/>
        </w:rPr>
        <w:t xml:space="preserve">: </w:t>
      </w:r>
      <w:r>
        <w:rPr>
          <w:rFonts w:ascii="Consolas" w:hAnsi="Consolas" w:cs="Calibri"/>
          <w:color w:val="CB8F76"/>
          <w:sz w:val="21"/>
          <w:szCs w:val="21"/>
        </w:rPr>
        <w:t>'app-view-patient')</w:t>
      </w:r>
    </w:p>
    <w:p w14:paraId="244E7043" w14:textId="77777777" w:rsidR="00216BBD" w:rsidRDefault="00216BBD" w:rsidP="00216BBD">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w:t>
      </w:r>
    </w:p>
    <w:p w14:paraId="70357561"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Renew </w:t>
      </w:r>
      <w:proofErr w:type="gramStart"/>
      <w:r>
        <w:rPr>
          <w:rFonts w:ascii="Calibri" w:hAnsi="Calibri" w:cs="Calibri"/>
          <w:sz w:val="22"/>
          <w:szCs w:val="22"/>
        </w:rPr>
        <w:t>consent :</w:t>
      </w:r>
      <w:proofErr w:type="gramEnd"/>
      <w:r>
        <w:rPr>
          <w:rFonts w:ascii="Calibri" w:hAnsi="Calibri" w:cs="Calibri"/>
          <w:sz w:val="22"/>
          <w:szCs w:val="22"/>
        </w:rPr>
        <w:t xml:space="preserve"> here patient can </w:t>
      </w:r>
      <w:proofErr w:type="spellStart"/>
      <w:r>
        <w:rPr>
          <w:rFonts w:ascii="Calibri" w:hAnsi="Calibri" w:cs="Calibri"/>
          <w:sz w:val="22"/>
          <w:szCs w:val="22"/>
        </w:rPr>
        <w:t>getback</w:t>
      </w:r>
      <w:proofErr w:type="spellEnd"/>
      <w:r>
        <w:rPr>
          <w:rFonts w:ascii="Calibri" w:hAnsi="Calibri" w:cs="Calibri"/>
          <w:sz w:val="22"/>
          <w:szCs w:val="22"/>
        </w:rPr>
        <w:t xml:space="preserve"> their consent.</w:t>
      </w:r>
    </w:p>
    <w:p w14:paraId="4DE50F89" w14:textId="77777777" w:rsidR="00216BBD" w:rsidRDefault="00216BBD" w:rsidP="00216BBD">
      <w:pPr>
        <w:pStyle w:val="NormalWeb"/>
        <w:spacing w:before="0" w:beforeAutospacing="0" w:after="0" w:afterAutospacing="0"/>
        <w:rPr>
          <w:rFonts w:ascii="Consolas" w:hAnsi="Consolas" w:cs="Calibri"/>
          <w:sz w:val="21"/>
          <w:szCs w:val="21"/>
        </w:rPr>
      </w:pPr>
      <w:r>
        <w:rPr>
          <w:rFonts w:ascii="Consolas" w:hAnsi="Consolas" w:cs="Calibri"/>
          <w:color w:val="72A1BA"/>
          <w:sz w:val="21"/>
          <w:szCs w:val="21"/>
        </w:rPr>
        <w:t>(</w:t>
      </w:r>
      <w:proofErr w:type="gramStart"/>
      <w:r>
        <w:rPr>
          <w:rFonts w:ascii="Consolas" w:hAnsi="Consolas" w:cs="Calibri"/>
          <w:color w:val="72A1BA"/>
          <w:sz w:val="21"/>
          <w:szCs w:val="21"/>
        </w:rPr>
        <w:t>selector</w:t>
      </w:r>
      <w:proofErr w:type="gramEnd"/>
      <w:r>
        <w:rPr>
          <w:rFonts w:ascii="Consolas" w:hAnsi="Consolas" w:cs="Calibri"/>
          <w:color w:val="72A1BA"/>
          <w:sz w:val="21"/>
          <w:szCs w:val="21"/>
        </w:rPr>
        <w:t xml:space="preserve">: </w:t>
      </w:r>
      <w:r>
        <w:rPr>
          <w:rFonts w:ascii="Consolas" w:hAnsi="Consolas" w:cs="Calibri"/>
          <w:color w:val="CB8F76"/>
          <w:sz w:val="21"/>
          <w:szCs w:val="21"/>
        </w:rPr>
        <w:t>'app-view-patient')</w:t>
      </w:r>
    </w:p>
    <w:p w14:paraId="6791DA00" w14:textId="77777777" w:rsidR="00216BBD" w:rsidRDefault="00216BBD" w:rsidP="00216BBD">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w:t>
      </w:r>
    </w:p>
    <w:p w14:paraId="61652D08" w14:textId="77777777" w:rsidR="00216BBD" w:rsidRDefault="00216BBD" w:rsidP="00216BBD">
      <w:pPr>
        <w:pStyle w:val="NormalWeb"/>
        <w:spacing w:before="0" w:beforeAutospacing="0" w:after="0" w:afterAutospacing="0"/>
        <w:rPr>
          <w:rFonts w:ascii="Consolas" w:hAnsi="Consolas" w:cs="Calibri"/>
          <w:color w:val="CB8F76"/>
          <w:sz w:val="21"/>
          <w:szCs w:val="21"/>
        </w:rPr>
      </w:pPr>
      <w:r>
        <w:rPr>
          <w:rFonts w:ascii="Consolas" w:hAnsi="Consolas" w:cs="Calibri"/>
          <w:color w:val="CB8F76"/>
          <w:sz w:val="21"/>
          <w:szCs w:val="21"/>
        </w:rPr>
        <w:t> </w:t>
      </w:r>
    </w:p>
    <w:p w14:paraId="017D6F7D"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View-</w:t>
      </w:r>
      <w:proofErr w:type="gramStart"/>
      <w:r>
        <w:rPr>
          <w:rFonts w:ascii="Calibri" w:hAnsi="Calibri" w:cs="Calibri"/>
          <w:sz w:val="22"/>
          <w:szCs w:val="22"/>
        </w:rPr>
        <w:t>patient :</w:t>
      </w:r>
      <w:proofErr w:type="gramEnd"/>
      <w:r>
        <w:rPr>
          <w:rFonts w:ascii="Calibri" w:hAnsi="Calibri" w:cs="Calibri"/>
          <w:sz w:val="22"/>
          <w:szCs w:val="22"/>
        </w:rPr>
        <w:t xml:space="preserve"> the patient can view their details</w:t>
      </w:r>
    </w:p>
    <w:p w14:paraId="442AD13F" w14:textId="77777777" w:rsidR="00216BBD" w:rsidRDefault="00216BBD" w:rsidP="00216BBD">
      <w:pPr>
        <w:pStyle w:val="NormalWeb"/>
        <w:spacing w:before="0" w:beforeAutospacing="0" w:after="0" w:afterAutospacing="0"/>
        <w:rPr>
          <w:rFonts w:ascii="Consolas" w:hAnsi="Consolas" w:cs="Calibri"/>
          <w:sz w:val="22"/>
          <w:szCs w:val="22"/>
        </w:rPr>
      </w:pPr>
      <w:r>
        <w:rPr>
          <w:rFonts w:ascii="Consolas" w:hAnsi="Consolas" w:cs="Calibri"/>
          <w:sz w:val="22"/>
          <w:szCs w:val="22"/>
        </w:rPr>
        <w:t>(</w:t>
      </w:r>
      <w:proofErr w:type="gramStart"/>
      <w:r>
        <w:rPr>
          <w:rFonts w:ascii="Consolas" w:hAnsi="Consolas" w:cs="Calibri"/>
          <w:color w:val="72A1BA"/>
          <w:sz w:val="21"/>
          <w:szCs w:val="21"/>
        </w:rPr>
        <w:t>selector</w:t>
      </w:r>
      <w:proofErr w:type="gramEnd"/>
      <w:r>
        <w:rPr>
          <w:rFonts w:ascii="Consolas" w:hAnsi="Consolas" w:cs="Calibri"/>
          <w:color w:val="72A1BA"/>
          <w:sz w:val="21"/>
          <w:szCs w:val="21"/>
        </w:rPr>
        <w:t xml:space="preserve">: </w:t>
      </w:r>
      <w:r>
        <w:rPr>
          <w:rFonts w:ascii="Consolas" w:hAnsi="Consolas" w:cs="Calibri"/>
          <w:color w:val="CB8F76"/>
          <w:sz w:val="21"/>
          <w:szCs w:val="21"/>
        </w:rPr>
        <w:t>'app-view-patient')</w:t>
      </w:r>
    </w:p>
    <w:p w14:paraId="39AA38A0"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4B3627" w14:textId="77777777" w:rsidR="00216BBD" w:rsidRDefault="00216BBD" w:rsidP="00216BB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42E145"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F4FC960"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46BEABB"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0DA25CC"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EADB0BF" w14:textId="77777777" w:rsidR="00216BBD" w:rsidRDefault="00216BBD" w:rsidP="00A17C42">
      <w:pPr>
        <w:pStyle w:val="NormalWeb"/>
        <w:spacing w:before="0" w:beforeAutospacing="0" w:after="0" w:afterAutospacing="0"/>
        <w:rPr>
          <w:rFonts w:ascii="Calibri" w:hAnsi="Calibri" w:cs="Calibri"/>
          <w:sz w:val="22"/>
          <w:szCs w:val="22"/>
          <w:lang w:val="en-US"/>
        </w:rPr>
      </w:pPr>
    </w:p>
    <w:p w14:paraId="2E5B168F"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B333056"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4951B50" w14:textId="77777777" w:rsidR="00216BBD" w:rsidRDefault="00216BBD" w:rsidP="00A17C42">
      <w:pPr>
        <w:pStyle w:val="NormalWeb"/>
        <w:spacing w:before="0" w:beforeAutospacing="0" w:after="0" w:afterAutospacing="0"/>
        <w:rPr>
          <w:rFonts w:ascii="Calibri" w:hAnsi="Calibri" w:cs="Calibri"/>
          <w:sz w:val="22"/>
          <w:szCs w:val="22"/>
          <w:lang w:val="en-US"/>
        </w:rPr>
      </w:pPr>
    </w:p>
    <w:p w14:paraId="21E9CF6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BA187B6" w14:textId="77777777" w:rsidR="00216BBD" w:rsidRDefault="00216BBD" w:rsidP="00A17C42">
      <w:pPr>
        <w:pStyle w:val="NormalWeb"/>
        <w:spacing w:before="0" w:beforeAutospacing="0" w:after="0" w:afterAutospacing="0"/>
        <w:rPr>
          <w:rFonts w:ascii="Calibri" w:hAnsi="Calibri" w:cs="Calibri"/>
          <w:sz w:val="22"/>
          <w:szCs w:val="22"/>
          <w:lang w:val="en-US"/>
        </w:rPr>
      </w:pPr>
    </w:p>
    <w:p w14:paraId="581393BA"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F2E8C31"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DFF715F"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F3D027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9B3D6F6"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89699EA"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834AB2A"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27AF4F9"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84E50D4" w14:textId="77777777" w:rsidR="00216BBD" w:rsidRDefault="00216BBD" w:rsidP="00A17C42">
      <w:pPr>
        <w:pStyle w:val="NormalWeb"/>
        <w:spacing w:before="0" w:beforeAutospacing="0" w:after="0" w:afterAutospacing="0"/>
        <w:rPr>
          <w:rFonts w:ascii="Calibri" w:hAnsi="Calibri" w:cs="Calibri"/>
          <w:sz w:val="22"/>
          <w:szCs w:val="22"/>
          <w:lang w:val="en-US"/>
        </w:rPr>
      </w:pPr>
    </w:p>
    <w:p w14:paraId="2D223EBD"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A54E314"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AFBDEE1" w14:textId="77777777" w:rsidR="00216BBD" w:rsidRDefault="00216BBD" w:rsidP="00A17C42">
      <w:pPr>
        <w:pStyle w:val="NormalWeb"/>
        <w:spacing w:before="0" w:beforeAutospacing="0" w:after="0" w:afterAutospacing="0"/>
        <w:rPr>
          <w:rFonts w:ascii="Calibri" w:hAnsi="Calibri" w:cs="Calibri"/>
          <w:sz w:val="22"/>
          <w:szCs w:val="22"/>
          <w:lang w:val="en-US"/>
        </w:rPr>
      </w:pPr>
    </w:p>
    <w:p w14:paraId="7F1D36BE"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93A85C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270B725" w14:textId="77777777" w:rsidR="00216BBD" w:rsidRDefault="00216BBD" w:rsidP="00A17C42">
      <w:pPr>
        <w:pStyle w:val="NormalWeb"/>
        <w:spacing w:before="0" w:beforeAutospacing="0" w:after="0" w:afterAutospacing="0"/>
        <w:rPr>
          <w:rFonts w:ascii="Calibri" w:hAnsi="Calibri" w:cs="Calibri"/>
          <w:sz w:val="22"/>
          <w:szCs w:val="22"/>
          <w:lang w:val="en-US"/>
        </w:rPr>
      </w:pPr>
    </w:p>
    <w:p w14:paraId="17D1CB26"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81F2709" w14:textId="77777777" w:rsidR="00216BBD" w:rsidRDefault="00216BBD" w:rsidP="00A17C42">
      <w:pPr>
        <w:pStyle w:val="NormalWeb"/>
        <w:spacing w:before="0" w:beforeAutospacing="0" w:after="0" w:afterAutospacing="0"/>
        <w:rPr>
          <w:rFonts w:ascii="Calibri" w:hAnsi="Calibri" w:cs="Calibri"/>
          <w:sz w:val="22"/>
          <w:szCs w:val="22"/>
          <w:lang w:val="en-US"/>
        </w:rPr>
      </w:pPr>
    </w:p>
    <w:p w14:paraId="323A7ECC"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94B314D" w14:textId="77777777" w:rsidR="00216BBD" w:rsidRDefault="00216BBD" w:rsidP="00A17C42">
      <w:pPr>
        <w:pStyle w:val="NormalWeb"/>
        <w:spacing w:before="0" w:beforeAutospacing="0" w:after="0" w:afterAutospacing="0"/>
        <w:rPr>
          <w:rFonts w:ascii="Calibri" w:hAnsi="Calibri" w:cs="Calibri"/>
          <w:sz w:val="22"/>
          <w:szCs w:val="22"/>
          <w:lang w:val="en-US"/>
        </w:rPr>
      </w:pPr>
    </w:p>
    <w:p w14:paraId="6D164E15" w14:textId="77777777" w:rsidR="00216BBD" w:rsidRDefault="00216BBD" w:rsidP="00A17C42">
      <w:pPr>
        <w:pStyle w:val="NormalWeb"/>
        <w:spacing w:before="0" w:beforeAutospacing="0" w:after="0" w:afterAutospacing="0"/>
        <w:rPr>
          <w:rFonts w:ascii="Calibri" w:hAnsi="Calibri" w:cs="Calibri"/>
          <w:sz w:val="22"/>
          <w:szCs w:val="22"/>
          <w:lang w:val="en-US"/>
        </w:rPr>
      </w:pPr>
    </w:p>
    <w:p w14:paraId="21741C3D"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BE0D9D8" w14:textId="77777777" w:rsidR="00216BBD" w:rsidRDefault="00216BBD" w:rsidP="00A17C42">
      <w:pPr>
        <w:pStyle w:val="NormalWeb"/>
        <w:spacing w:before="0" w:beforeAutospacing="0" w:after="0" w:afterAutospacing="0"/>
        <w:rPr>
          <w:rFonts w:ascii="Calibri" w:hAnsi="Calibri" w:cs="Calibri"/>
          <w:sz w:val="22"/>
          <w:szCs w:val="22"/>
          <w:lang w:val="en-US"/>
        </w:rPr>
      </w:pPr>
    </w:p>
    <w:p w14:paraId="0FA1F113"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proofErr w:type="spellStart"/>
      <w:r w:rsidRPr="00A045BA">
        <w:rPr>
          <w:rFonts w:ascii="Calibri" w:eastAsia="Times New Roman" w:hAnsi="Calibri" w:cs="Calibri"/>
          <w:kern w:val="0"/>
          <w:lang w:val="en-US" w:eastAsia="en-IN"/>
          <w14:ligatures w14:val="none"/>
        </w:rPr>
        <w:lastRenderedPageBreak/>
        <w:t>Cdal</w:t>
      </w:r>
      <w:proofErr w:type="spellEnd"/>
      <w:r w:rsidRPr="00A045BA">
        <w:rPr>
          <w:rFonts w:ascii="Calibri" w:eastAsia="Times New Roman" w:hAnsi="Calibri" w:cs="Calibri"/>
          <w:kern w:val="0"/>
          <w:lang w:val="en-US" w:eastAsia="en-IN"/>
          <w14:ligatures w14:val="none"/>
        </w:rPr>
        <w:t>-research study</w:t>
      </w:r>
    </w:p>
    <w:p w14:paraId="52AA267D" w14:textId="5527834A"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drawing>
          <wp:inline distT="0" distB="0" distL="0" distR="0" wp14:anchorId="24EEE684" wp14:editId="3BEED9D5">
            <wp:extent cx="5731510" cy="302958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64937947"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08A079E7"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0F7155FB"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xml:space="preserve">Create-update </w:t>
      </w:r>
      <w:proofErr w:type="spellStart"/>
      <w:proofErr w:type="gramStart"/>
      <w:r w:rsidRPr="00A045BA">
        <w:rPr>
          <w:rFonts w:ascii="Calibri" w:eastAsia="Times New Roman" w:hAnsi="Calibri" w:cs="Calibri"/>
          <w:kern w:val="0"/>
          <w:lang w:val="en-US" w:eastAsia="en-IN"/>
          <w14:ligatures w14:val="none"/>
        </w:rPr>
        <w:t>researchStudy</w:t>
      </w:r>
      <w:proofErr w:type="spellEnd"/>
      <w:r w:rsidRPr="00A045BA">
        <w:rPr>
          <w:rFonts w:ascii="Calibri" w:eastAsia="Times New Roman" w:hAnsi="Calibri" w:cs="Calibri"/>
          <w:kern w:val="0"/>
          <w:lang w:val="en-US" w:eastAsia="en-IN"/>
          <w14:ligatures w14:val="none"/>
        </w:rPr>
        <w:t xml:space="preserve"> :</w:t>
      </w:r>
      <w:proofErr w:type="gramEnd"/>
      <w:r w:rsidRPr="00A045BA">
        <w:rPr>
          <w:rFonts w:ascii="Calibri" w:eastAsia="Times New Roman" w:hAnsi="Calibri" w:cs="Calibri"/>
          <w:kern w:val="0"/>
          <w:lang w:val="en-US" w:eastAsia="en-IN"/>
          <w14:ligatures w14:val="none"/>
        </w:rPr>
        <w:t xml:space="preserve"> in this component we create a research study. </w:t>
      </w:r>
    </w:p>
    <w:p w14:paraId="09FC4778" w14:textId="77777777" w:rsidR="00A045BA" w:rsidRPr="00A045BA" w:rsidRDefault="00A045BA" w:rsidP="00A045BA">
      <w:pPr>
        <w:spacing w:after="0" w:line="240" w:lineRule="auto"/>
        <w:rPr>
          <w:rFonts w:ascii="Consolas" w:eastAsia="Times New Roman" w:hAnsi="Consolas" w:cs="Calibri"/>
          <w:kern w:val="0"/>
          <w:sz w:val="21"/>
          <w:szCs w:val="21"/>
          <w:lang w:eastAsia="en-IN"/>
          <w14:ligatures w14:val="none"/>
        </w:rPr>
      </w:pPr>
      <w:r w:rsidRPr="00A045BA">
        <w:rPr>
          <w:rFonts w:ascii="Consolas" w:eastAsia="Times New Roman" w:hAnsi="Consolas" w:cs="Calibri"/>
          <w:color w:val="72A1BA"/>
          <w:kern w:val="0"/>
          <w:sz w:val="21"/>
          <w:szCs w:val="21"/>
          <w:lang w:eastAsia="en-IN"/>
          <w14:ligatures w14:val="none"/>
        </w:rPr>
        <w:t xml:space="preserve">selector: </w:t>
      </w:r>
      <w:r w:rsidRPr="00A045BA">
        <w:rPr>
          <w:rFonts w:ascii="Consolas" w:eastAsia="Times New Roman" w:hAnsi="Consolas" w:cs="Calibri"/>
          <w:color w:val="CB8F76"/>
          <w:kern w:val="0"/>
          <w:sz w:val="21"/>
          <w:szCs w:val="21"/>
          <w:lang w:eastAsia="en-IN"/>
          <w14:ligatures w14:val="none"/>
        </w:rPr>
        <w:t>'app-create-update-</w:t>
      </w:r>
      <w:proofErr w:type="spellStart"/>
      <w:proofErr w:type="gramStart"/>
      <w:r w:rsidRPr="00A045BA">
        <w:rPr>
          <w:rFonts w:ascii="Consolas" w:eastAsia="Times New Roman" w:hAnsi="Consolas" w:cs="Calibri"/>
          <w:color w:val="CB8F76"/>
          <w:kern w:val="0"/>
          <w:sz w:val="21"/>
          <w:szCs w:val="21"/>
          <w:lang w:eastAsia="en-IN"/>
          <w14:ligatures w14:val="none"/>
        </w:rPr>
        <w:t>researchstudy</w:t>
      </w:r>
      <w:proofErr w:type="spellEnd"/>
      <w:r w:rsidRPr="00A045BA">
        <w:rPr>
          <w:rFonts w:ascii="Consolas" w:eastAsia="Times New Roman" w:hAnsi="Consolas" w:cs="Calibri"/>
          <w:color w:val="CB8F76"/>
          <w:kern w:val="0"/>
          <w:sz w:val="21"/>
          <w:szCs w:val="21"/>
          <w:lang w:eastAsia="en-IN"/>
          <w14:ligatures w14:val="none"/>
        </w:rPr>
        <w:t>'</w:t>
      </w:r>
      <w:proofErr w:type="gramEnd"/>
    </w:p>
    <w:p w14:paraId="2E4E6C6F" w14:textId="77777777" w:rsidR="00A045BA" w:rsidRPr="00A045BA" w:rsidRDefault="00A045BA" w:rsidP="00A045BA">
      <w:pPr>
        <w:spacing w:after="0" w:line="240" w:lineRule="auto"/>
        <w:rPr>
          <w:rFonts w:ascii="Consolas" w:eastAsia="Times New Roman" w:hAnsi="Consolas" w:cs="Calibri"/>
          <w:color w:val="CB8F76"/>
          <w:kern w:val="0"/>
          <w:sz w:val="21"/>
          <w:szCs w:val="21"/>
          <w:lang w:eastAsia="en-IN"/>
          <w14:ligatures w14:val="none"/>
        </w:rPr>
      </w:pPr>
      <w:r w:rsidRPr="00A045BA">
        <w:rPr>
          <w:rFonts w:ascii="Consolas" w:eastAsia="Times New Roman" w:hAnsi="Consolas" w:cs="Calibri"/>
          <w:color w:val="CB8F76"/>
          <w:kern w:val="0"/>
          <w:sz w:val="21"/>
          <w:szCs w:val="21"/>
          <w:lang w:eastAsia="en-IN"/>
          <w14:ligatures w14:val="none"/>
        </w:rPr>
        <w:t> </w:t>
      </w:r>
    </w:p>
    <w:p w14:paraId="11A2ADC0" w14:textId="6DB59C6C"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drawing>
          <wp:inline distT="0" distB="0" distL="0" distR="0" wp14:anchorId="7C0E0C33" wp14:editId="6F42B8BA">
            <wp:extent cx="5731510" cy="2049145"/>
            <wp:effectExtent l="0" t="0" r="2540" b="825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28F066E8"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29A8A90D" w14:textId="0B0F6739"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lastRenderedPageBreak/>
        <w:drawing>
          <wp:inline distT="0" distB="0" distL="0" distR="0" wp14:anchorId="41F6EDD9" wp14:editId="2F73DDC4">
            <wp:extent cx="5731510" cy="30759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466A183C" w14:textId="77777777"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kern w:val="0"/>
          <w:lang w:eastAsia="en-IN"/>
          <w14:ligatures w14:val="none"/>
        </w:rPr>
        <w:t> </w:t>
      </w:r>
    </w:p>
    <w:p w14:paraId="6F309EB2"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Link-study this module talks about adding a consent for to the research.</w:t>
      </w:r>
    </w:p>
    <w:p w14:paraId="3744F7E5" w14:textId="77777777" w:rsidR="00A045BA" w:rsidRPr="00A045BA" w:rsidRDefault="00A045BA" w:rsidP="00A045BA">
      <w:pPr>
        <w:spacing w:after="0" w:line="280" w:lineRule="atLeast"/>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6BE6CEF3" w14:textId="77777777" w:rsidR="00A045BA" w:rsidRPr="00A045BA" w:rsidRDefault="00A045BA" w:rsidP="00A045BA">
      <w:pPr>
        <w:spacing w:after="0" w:line="240" w:lineRule="auto"/>
        <w:rPr>
          <w:rFonts w:ascii="Consolas" w:eastAsia="Times New Roman" w:hAnsi="Consolas" w:cs="Calibri"/>
          <w:kern w:val="0"/>
          <w:sz w:val="21"/>
          <w:szCs w:val="21"/>
          <w:lang w:eastAsia="en-IN"/>
          <w14:ligatures w14:val="none"/>
        </w:rPr>
      </w:pPr>
      <w:r w:rsidRPr="00A045BA">
        <w:rPr>
          <w:rFonts w:ascii="Consolas" w:eastAsia="Times New Roman" w:hAnsi="Consolas" w:cs="Calibri"/>
          <w:color w:val="72A1BA"/>
          <w:kern w:val="0"/>
          <w:sz w:val="21"/>
          <w:szCs w:val="21"/>
          <w:lang w:eastAsia="en-IN"/>
          <w14:ligatures w14:val="none"/>
        </w:rPr>
        <w:t xml:space="preserve">selector: </w:t>
      </w:r>
      <w:r w:rsidRPr="00A045BA">
        <w:rPr>
          <w:rFonts w:ascii="Consolas" w:eastAsia="Times New Roman" w:hAnsi="Consolas" w:cs="Calibri"/>
          <w:color w:val="CB8F76"/>
          <w:kern w:val="0"/>
          <w:sz w:val="21"/>
          <w:szCs w:val="21"/>
          <w:lang w:eastAsia="en-IN"/>
          <w14:ligatures w14:val="none"/>
        </w:rPr>
        <w:t>'app-link-study</w:t>
      </w:r>
    </w:p>
    <w:p w14:paraId="109E3A6A"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2133AAFC" w14:textId="4CAA2452"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drawing>
          <wp:inline distT="0" distB="0" distL="0" distR="0" wp14:anchorId="390F7845" wp14:editId="202F2BA5">
            <wp:extent cx="5731510" cy="214058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40585"/>
                    </a:xfrm>
                    <a:prstGeom prst="rect">
                      <a:avLst/>
                    </a:prstGeom>
                    <a:noFill/>
                    <a:ln>
                      <a:noFill/>
                    </a:ln>
                  </pic:spPr>
                </pic:pic>
              </a:graphicData>
            </a:graphic>
          </wp:inline>
        </w:drawing>
      </w:r>
    </w:p>
    <w:p w14:paraId="56333B0B"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066D095D" w14:textId="5D9ECF0D"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lastRenderedPageBreak/>
        <w:drawing>
          <wp:inline distT="0" distB="0" distL="0" distR="0" wp14:anchorId="2185D220" wp14:editId="387E3AB4">
            <wp:extent cx="5731510" cy="2964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200CEBA3"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2AB87E32"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02CDFD90"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proofErr w:type="spellStart"/>
      <w:proofErr w:type="gramStart"/>
      <w:r w:rsidRPr="00A045BA">
        <w:rPr>
          <w:rFonts w:ascii="Calibri" w:eastAsia="Times New Roman" w:hAnsi="Calibri" w:cs="Calibri"/>
          <w:kern w:val="0"/>
          <w:lang w:val="en-US" w:eastAsia="en-IN"/>
          <w14:ligatures w14:val="none"/>
        </w:rPr>
        <w:t>researchStudy</w:t>
      </w:r>
      <w:proofErr w:type="spellEnd"/>
      <w:r w:rsidRPr="00A045BA">
        <w:rPr>
          <w:rFonts w:ascii="Calibri" w:eastAsia="Times New Roman" w:hAnsi="Calibri" w:cs="Calibri"/>
          <w:kern w:val="0"/>
          <w:lang w:val="en-US" w:eastAsia="en-IN"/>
          <w14:ligatures w14:val="none"/>
        </w:rPr>
        <w:t xml:space="preserve"> :</w:t>
      </w:r>
      <w:proofErr w:type="gramEnd"/>
      <w:r w:rsidRPr="00A045BA">
        <w:rPr>
          <w:rFonts w:ascii="Calibri" w:eastAsia="Times New Roman" w:hAnsi="Calibri" w:cs="Calibri"/>
          <w:kern w:val="0"/>
          <w:lang w:val="en-US" w:eastAsia="en-IN"/>
          <w14:ligatures w14:val="none"/>
        </w:rPr>
        <w:t xml:space="preserve"> this component talks about what are all the research are already created.</w:t>
      </w:r>
    </w:p>
    <w:p w14:paraId="33853609" w14:textId="1CFD4517"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drawing>
          <wp:inline distT="0" distB="0" distL="0" distR="0" wp14:anchorId="25DACE0C" wp14:editId="7D46B792">
            <wp:extent cx="5731510" cy="293878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1876BE02"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1E6408D4"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xml:space="preserve">View research </w:t>
      </w:r>
      <w:proofErr w:type="gramStart"/>
      <w:r w:rsidRPr="00A045BA">
        <w:rPr>
          <w:rFonts w:ascii="Calibri" w:eastAsia="Times New Roman" w:hAnsi="Calibri" w:cs="Calibri"/>
          <w:kern w:val="0"/>
          <w:lang w:val="en-US" w:eastAsia="en-IN"/>
          <w14:ligatures w14:val="none"/>
        </w:rPr>
        <w:t>study :</w:t>
      </w:r>
      <w:proofErr w:type="gramEnd"/>
      <w:r w:rsidRPr="00A045BA">
        <w:rPr>
          <w:rFonts w:ascii="Calibri" w:eastAsia="Times New Roman" w:hAnsi="Calibri" w:cs="Calibri"/>
          <w:kern w:val="0"/>
          <w:lang w:val="en-US" w:eastAsia="en-IN"/>
          <w14:ligatures w14:val="none"/>
        </w:rPr>
        <w:t xml:space="preserve"> this component shows you how a </w:t>
      </w:r>
      <w:proofErr w:type="spellStart"/>
      <w:r w:rsidRPr="00A045BA">
        <w:rPr>
          <w:rFonts w:ascii="Calibri" w:eastAsia="Times New Roman" w:hAnsi="Calibri" w:cs="Calibri"/>
          <w:kern w:val="0"/>
          <w:lang w:val="en-US" w:eastAsia="en-IN"/>
          <w14:ligatures w14:val="none"/>
        </w:rPr>
        <w:t>reseaarch</w:t>
      </w:r>
      <w:proofErr w:type="spellEnd"/>
      <w:r w:rsidRPr="00A045BA">
        <w:rPr>
          <w:rFonts w:ascii="Calibri" w:eastAsia="Times New Roman" w:hAnsi="Calibri" w:cs="Calibri"/>
          <w:kern w:val="0"/>
          <w:lang w:val="en-US" w:eastAsia="en-IN"/>
          <w14:ligatures w14:val="none"/>
        </w:rPr>
        <w:t xml:space="preserve"> study will look like.</w:t>
      </w:r>
    </w:p>
    <w:p w14:paraId="7EB36608" w14:textId="0E19E372" w:rsidR="00A045BA" w:rsidRPr="00A045BA" w:rsidRDefault="00A045BA" w:rsidP="00A045BA">
      <w:pPr>
        <w:spacing w:after="0" w:line="240" w:lineRule="auto"/>
        <w:rPr>
          <w:rFonts w:ascii="Calibri" w:eastAsia="Times New Roman" w:hAnsi="Calibri" w:cs="Calibri"/>
          <w:kern w:val="0"/>
          <w:lang w:eastAsia="en-IN"/>
          <w14:ligatures w14:val="none"/>
        </w:rPr>
      </w:pPr>
      <w:r w:rsidRPr="00A045BA">
        <w:rPr>
          <w:rFonts w:ascii="Calibri" w:eastAsia="Times New Roman" w:hAnsi="Calibri" w:cs="Calibri"/>
          <w:noProof/>
          <w:kern w:val="0"/>
          <w:lang w:val="en-US" w:eastAsia="en-IN"/>
          <w14:ligatures w14:val="none"/>
        </w:rPr>
        <w:lastRenderedPageBreak/>
        <w:drawing>
          <wp:inline distT="0" distB="0" distL="0" distR="0" wp14:anchorId="561F7395" wp14:editId="14F82115">
            <wp:extent cx="5731510" cy="30232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435E49E0" w14:textId="77777777" w:rsidR="00A045BA" w:rsidRPr="00A045BA" w:rsidRDefault="00A045BA" w:rsidP="00A045BA">
      <w:pPr>
        <w:spacing w:after="0" w:line="240" w:lineRule="auto"/>
        <w:rPr>
          <w:rFonts w:ascii="Calibri" w:eastAsia="Times New Roman" w:hAnsi="Calibri" w:cs="Calibri"/>
          <w:kern w:val="0"/>
          <w:lang w:val="en-US" w:eastAsia="en-IN"/>
          <w14:ligatures w14:val="none"/>
        </w:rPr>
      </w:pPr>
      <w:r w:rsidRPr="00A045BA">
        <w:rPr>
          <w:rFonts w:ascii="Calibri" w:eastAsia="Times New Roman" w:hAnsi="Calibri" w:cs="Calibri"/>
          <w:kern w:val="0"/>
          <w:lang w:val="en-US" w:eastAsia="en-IN"/>
          <w14:ligatures w14:val="none"/>
        </w:rPr>
        <w:t> </w:t>
      </w:r>
    </w:p>
    <w:p w14:paraId="7456D761" w14:textId="77777777" w:rsidR="00216BBD" w:rsidRDefault="00216BBD" w:rsidP="00A17C42">
      <w:pPr>
        <w:pStyle w:val="NormalWeb"/>
        <w:spacing w:before="0" w:beforeAutospacing="0" w:after="0" w:afterAutospacing="0"/>
        <w:rPr>
          <w:rFonts w:ascii="Calibri" w:hAnsi="Calibri" w:cs="Calibri"/>
          <w:sz w:val="22"/>
          <w:szCs w:val="22"/>
          <w:lang w:val="en-US"/>
        </w:rPr>
      </w:pPr>
    </w:p>
    <w:p w14:paraId="4665684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4B744F81" w14:textId="77777777" w:rsidR="00A045BA" w:rsidRDefault="00A045BA" w:rsidP="00A17C42">
      <w:pPr>
        <w:pStyle w:val="NormalWeb"/>
        <w:spacing w:before="0" w:beforeAutospacing="0" w:after="0" w:afterAutospacing="0"/>
        <w:rPr>
          <w:rFonts w:ascii="Calibri" w:hAnsi="Calibri" w:cs="Calibri"/>
          <w:sz w:val="22"/>
          <w:szCs w:val="22"/>
          <w:lang w:val="en-US"/>
        </w:rPr>
      </w:pPr>
    </w:p>
    <w:p w14:paraId="4A48E873" w14:textId="77777777" w:rsidR="00A045BA" w:rsidRDefault="00A045BA" w:rsidP="00A17C42">
      <w:pPr>
        <w:pStyle w:val="NormalWeb"/>
        <w:spacing w:before="0" w:beforeAutospacing="0" w:after="0" w:afterAutospacing="0"/>
        <w:rPr>
          <w:rFonts w:ascii="Calibri" w:hAnsi="Calibri" w:cs="Calibri"/>
          <w:sz w:val="22"/>
          <w:szCs w:val="22"/>
          <w:lang w:val="en-US"/>
        </w:rPr>
      </w:pPr>
    </w:p>
    <w:p w14:paraId="2C7F5382"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F244FEE" w14:textId="77777777" w:rsidR="00A045BA" w:rsidRDefault="00A045BA" w:rsidP="00A17C42">
      <w:pPr>
        <w:pStyle w:val="NormalWeb"/>
        <w:spacing w:before="0" w:beforeAutospacing="0" w:after="0" w:afterAutospacing="0"/>
        <w:rPr>
          <w:rFonts w:ascii="Calibri" w:hAnsi="Calibri" w:cs="Calibri"/>
          <w:sz w:val="22"/>
          <w:szCs w:val="22"/>
          <w:lang w:val="en-US"/>
        </w:rPr>
      </w:pPr>
    </w:p>
    <w:p w14:paraId="5C9C3667" w14:textId="77777777" w:rsidR="00A045BA" w:rsidRDefault="00A045BA" w:rsidP="00A17C42">
      <w:pPr>
        <w:pStyle w:val="NormalWeb"/>
        <w:spacing w:before="0" w:beforeAutospacing="0" w:after="0" w:afterAutospacing="0"/>
        <w:rPr>
          <w:rFonts w:ascii="Calibri" w:hAnsi="Calibri" w:cs="Calibri"/>
          <w:sz w:val="22"/>
          <w:szCs w:val="22"/>
          <w:lang w:val="en-US"/>
        </w:rPr>
      </w:pPr>
    </w:p>
    <w:p w14:paraId="7B6A0423" w14:textId="77777777" w:rsidR="00A045BA" w:rsidRDefault="00A045BA" w:rsidP="00A17C42">
      <w:pPr>
        <w:pStyle w:val="NormalWeb"/>
        <w:spacing w:before="0" w:beforeAutospacing="0" w:after="0" w:afterAutospacing="0"/>
        <w:rPr>
          <w:rFonts w:ascii="Calibri" w:hAnsi="Calibri" w:cs="Calibri"/>
          <w:sz w:val="22"/>
          <w:szCs w:val="22"/>
          <w:lang w:val="en-US"/>
        </w:rPr>
      </w:pPr>
    </w:p>
    <w:p w14:paraId="4C94BA5C"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D1F30BA" w14:textId="77777777" w:rsidR="00A045BA" w:rsidRDefault="00A045BA" w:rsidP="00A17C42">
      <w:pPr>
        <w:pStyle w:val="NormalWeb"/>
        <w:spacing w:before="0" w:beforeAutospacing="0" w:after="0" w:afterAutospacing="0"/>
        <w:rPr>
          <w:rFonts w:ascii="Calibri" w:hAnsi="Calibri" w:cs="Calibri"/>
          <w:sz w:val="22"/>
          <w:szCs w:val="22"/>
          <w:lang w:val="en-US"/>
        </w:rPr>
      </w:pPr>
    </w:p>
    <w:p w14:paraId="370B6CA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70473A4B" w14:textId="77777777" w:rsidR="00A045BA" w:rsidRDefault="00A045BA" w:rsidP="00A17C42">
      <w:pPr>
        <w:pStyle w:val="NormalWeb"/>
        <w:spacing w:before="0" w:beforeAutospacing="0" w:after="0" w:afterAutospacing="0"/>
        <w:rPr>
          <w:rFonts w:ascii="Calibri" w:hAnsi="Calibri" w:cs="Calibri"/>
          <w:sz w:val="22"/>
          <w:szCs w:val="22"/>
          <w:lang w:val="en-US"/>
        </w:rPr>
      </w:pPr>
    </w:p>
    <w:p w14:paraId="0E62AFD8"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1773896" w14:textId="77777777" w:rsidR="00A045BA" w:rsidRDefault="00A045BA" w:rsidP="00A17C42">
      <w:pPr>
        <w:pStyle w:val="NormalWeb"/>
        <w:spacing w:before="0" w:beforeAutospacing="0" w:after="0" w:afterAutospacing="0"/>
        <w:rPr>
          <w:rFonts w:ascii="Calibri" w:hAnsi="Calibri" w:cs="Calibri"/>
          <w:sz w:val="22"/>
          <w:szCs w:val="22"/>
          <w:lang w:val="en-US"/>
        </w:rPr>
      </w:pPr>
    </w:p>
    <w:p w14:paraId="0AF4EC8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7CD4B04C"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C968E10"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211AB95" w14:textId="77777777" w:rsidR="00A045BA" w:rsidRDefault="00A045BA" w:rsidP="00A17C42">
      <w:pPr>
        <w:pStyle w:val="NormalWeb"/>
        <w:spacing w:before="0" w:beforeAutospacing="0" w:after="0" w:afterAutospacing="0"/>
        <w:rPr>
          <w:rFonts w:ascii="Calibri" w:hAnsi="Calibri" w:cs="Calibri"/>
          <w:sz w:val="22"/>
          <w:szCs w:val="22"/>
          <w:lang w:val="en-US"/>
        </w:rPr>
      </w:pPr>
    </w:p>
    <w:p w14:paraId="7B44EB9F"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EDEDB22"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6BA8945" w14:textId="77777777" w:rsidR="00A045BA" w:rsidRDefault="00A045BA" w:rsidP="00A17C42">
      <w:pPr>
        <w:pStyle w:val="NormalWeb"/>
        <w:spacing w:before="0" w:beforeAutospacing="0" w:after="0" w:afterAutospacing="0"/>
        <w:rPr>
          <w:rFonts w:ascii="Calibri" w:hAnsi="Calibri" w:cs="Calibri"/>
          <w:sz w:val="22"/>
          <w:szCs w:val="22"/>
          <w:lang w:val="en-US"/>
        </w:rPr>
      </w:pPr>
    </w:p>
    <w:p w14:paraId="2468DB3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911DE13" w14:textId="77777777" w:rsidR="00A045BA" w:rsidRDefault="00A045BA" w:rsidP="00A17C42">
      <w:pPr>
        <w:pStyle w:val="NormalWeb"/>
        <w:spacing w:before="0" w:beforeAutospacing="0" w:after="0" w:afterAutospacing="0"/>
        <w:rPr>
          <w:rFonts w:ascii="Calibri" w:hAnsi="Calibri" w:cs="Calibri"/>
          <w:sz w:val="22"/>
          <w:szCs w:val="22"/>
          <w:lang w:val="en-US"/>
        </w:rPr>
      </w:pPr>
    </w:p>
    <w:p w14:paraId="410BFE2F" w14:textId="77777777" w:rsidR="00A045BA" w:rsidRDefault="00A045BA" w:rsidP="00A17C42">
      <w:pPr>
        <w:pStyle w:val="NormalWeb"/>
        <w:spacing w:before="0" w:beforeAutospacing="0" w:after="0" w:afterAutospacing="0"/>
        <w:rPr>
          <w:rFonts w:ascii="Calibri" w:hAnsi="Calibri" w:cs="Calibri"/>
          <w:sz w:val="22"/>
          <w:szCs w:val="22"/>
          <w:lang w:val="en-US"/>
        </w:rPr>
      </w:pPr>
    </w:p>
    <w:p w14:paraId="56824A0A"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2AA6BF0" w14:textId="77777777" w:rsidR="00A045BA" w:rsidRDefault="00A045BA" w:rsidP="00A17C42">
      <w:pPr>
        <w:pStyle w:val="NormalWeb"/>
        <w:spacing w:before="0" w:beforeAutospacing="0" w:after="0" w:afterAutospacing="0"/>
        <w:rPr>
          <w:rFonts w:ascii="Calibri" w:hAnsi="Calibri" w:cs="Calibri"/>
          <w:sz w:val="22"/>
          <w:szCs w:val="22"/>
          <w:lang w:val="en-US"/>
        </w:rPr>
      </w:pPr>
    </w:p>
    <w:p w14:paraId="5CC45E5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0AE0EC2"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137829D" w14:textId="77777777" w:rsidR="00A045BA" w:rsidRDefault="00A045BA" w:rsidP="00A17C42">
      <w:pPr>
        <w:pStyle w:val="NormalWeb"/>
        <w:spacing w:before="0" w:beforeAutospacing="0" w:after="0" w:afterAutospacing="0"/>
        <w:rPr>
          <w:rFonts w:ascii="Calibri" w:hAnsi="Calibri" w:cs="Calibri"/>
          <w:sz w:val="22"/>
          <w:szCs w:val="22"/>
          <w:lang w:val="en-US"/>
        </w:rPr>
      </w:pPr>
    </w:p>
    <w:p w14:paraId="55A854EF" w14:textId="77777777" w:rsidR="00A045BA" w:rsidRDefault="00A045BA" w:rsidP="00A17C42">
      <w:pPr>
        <w:pStyle w:val="NormalWeb"/>
        <w:spacing w:before="0" w:beforeAutospacing="0" w:after="0" w:afterAutospacing="0"/>
        <w:rPr>
          <w:rFonts w:ascii="Calibri" w:hAnsi="Calibri" w:cs="Calibri"/>
          <w:sz w:val="22"/>
          <w:szCs w:val="22"/>
          <w:lang w:val="en-US"/>
        </w:rPr>
      </w:pPr>
    </w:p>
    <w:p w14:paraId="688E7DCE" w14:textId="77777777" w:rsidR="00A045BA" w:rsidRDefault="00A045BA" w:rsidP="00A17C42">
      <w:pPr>
        <w:pStyle w:val="NormalWeb"/>
        <w:spacing w:before="0" w:beforeAutospacing="0" w:after="0" w:afterAutospacing="0"/>
        <w:rPr>
          <w:rFonts w:ascii="Calibri" w:hAnsi="Calibri" w:cs="Calibri"/>
          <w:sz w:val="22"/>
          <w:szCs w:val="22"/>
          <w:lang w:val="en-US"/>
        </w:rPr>
      </w:pPr>
    </w:p>
    <w:p w14:paraId="0A24BA9A" w14:textId="77777777" w:rsidR="00A045BA" w:rsidRDefault="00A045BA" w:rsidP="00A17C42">
      <w:pPr>
        <w:pStyle w:val="NormalWeb"/>
        <w:spacing w:before="0" w:beforeAutospacing="0" w:after="0" w:afterAutospacing="0"/>
        <w:rPr>
          <w:rFonts w:ascii="Calibri" w:hAnsi="Calibri" w:cs="Calibri"/>
          <w:sz w:val="22"/>
          <w:szCs w:val="22"/>
          <w:lang w:val="en-US"/>
        </w:rPr>
      </w:pPr>
    </w:p>
    <w:p w14:paraId="535B84FE" w14:textId="77777777" w:rsidR="00A045BA" w:rsidRDefault="00A045BA" w:rsidP="00A17C42">
      <w:pPr>
        <w:pStyle w:val="NormalWeb"/>
        <w:spacing w:before="0" w:beforeAutospacing="0" w:after="0" w:afterAutospacing="0"/>
        <w:rPr>
          <w:rFonts w:ascii="Calibri" w:hAnsi="Calibri" w:cs="Calibri"/>
          <w:sz w:val="22"/>
          <w:szCs w:val="22"/>
          <w:lang w:val="en-US"/>
        </w:rPr>
      </w:pPr>
    </w:p>
    <w:p w14:paraId="1EC0A8E4" w14:textId="3DD2F175" w:rsidR="00A045BA" w:rsidRDefault="00395191"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Assets:</w:t>
      </w:r>
    </w:p>
    <w:p w14:paraId="5E5A13DE" w14:textId="77777777" w:rsidR="00395191" w:rsidRDefault="00395191" w:rsidP="0039519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Here, you'll find static documents and files like supporting images and static values that are used throughout the application.</w:t>
      </w:r>
    </w:p>
    <w:p w14:paraId="0F63BBD0" w14:textId="77777777" w:rsidR="00395191" w:rsidRDefault="00395191" w:rsidP="00A17C42">
      <w:pPr>
        <w:pStyle w:val="NormalWeb"/>
        <w:spacing w:before="0" w:beforeAutospacing="0" w:after="0" w:afterAutospacing="0"/>
        <w:rPr>
          <w:rFonts w:ascii="Calibri" w:hAnsi="Calibri" w:cs="Calibri"/>
          <w:sz w:val="22"/>
          <w:szCs w:val="22"/>
          <w:lang w:val="en-US"/>
        </w:rPr>
      </w:pPr>
    </w:p>
    <w:p w14:paraId="7AC951BC" w14:textId="47C4378F" w:rsidR="00395191" w:rsidRDefault="00395191"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Environment:</w:t>
      </w:r>
    </w:p>
    <w:p w14:paraId="4CA1B0C1" w14:textId="77777777" w:rsidR="00395191" w:rsidRDefault="00395191" w:rsidP="0039519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If the environment is set to </w:t>
      </w:r>
      <w:proofErr w:type="gramStart"/>
      <w:r>
        <w:rPr>
          <w:rFonts w:ascii="Calibri" w:hAnsi="Calibri" w:cs="Calibri"/>
          <w:sz w:val="22"/>
          <w:szCs w:val="22"/>
          <w:lang w:val="en-US"/>
        </w:rPr>
        <w:t>true</w:t>
      </w:r>
      <w:proofErr w:type="gramEnd"/>
      <w:r>
        <w:rPr>
          <w:rFonts w:ascii="Calibri" w:hAnsi="Calibri" w:cs="Calibri"/>
          <w:sz w:val="22"/>
          <w:szCs w:val="22"/>
          <w:lang w:val="en-US"/>
        </w:rPr>
        <w:t xml:space="preserve"> the </w:t>
      </w:r>
      <w:proofErr w:type="spellStart"/>
      <w:r>
        <w:rPr>
          <w:rFonts w:ascii="Calibri" w:hAnsi="Calibri" w:cs="Calibri"/>
          <w:sz w:val="22"/>
          <w:szCs w:val="22"/>
          <w:lang w:val="en-US"/>
        </w:rPr>
        <w:t>aplication</w:t>
      </w:r>
      <w:proofErr w:type="spellEnd"/>
      <w:r>
        <w:rPr>
          <w:rFonts w:ascii="Calibri" w:hAnsi="Calibri" w:cs="Calibri"/>
          <w:sz w:val="22"/>
          <w:szCs w:val="22"/>
          <w:lang w:val="en-US"/>
        </w:rPr>
        <w:t xml:space="preserve"> will run in t site</w:t>
      </w:r>
    </w:p>
    <w:p w14:paraId="7206CA2E" w14:textId="77777777" w:rsidR="00395191" w:rsidRDefault="00395191" w:rsidP="0039519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If it set to false our application will run in local</w:t>
      </w:r>
    </w:p>
    <w:p w14:paraId="4CBEC673" w14:textId="77777777" w:rsidR="00395191" w:rsidRDefault="00395191" w:rsidP="00A17C42">
      <w:pPr>
        <w:pStyle w:val="NormalWeb"/>
        <w:spacing w:before="0" w:beforeAutospacing="0" w:after="0" w:afterAutospacing="0"/>
        <w:rPr>
          <w:rFonts w:ascii="Calibri" w:hAnsi="Calibri" w:cs="Calibri"/>
          <w:sz w:val="22"/>
          <w:szCs w:val="22"/>
          <w:lang w:val="en-US"/>
        </w:rPr>
      </w:pPr>
    </w:p>
    <w:p w14:paraId="461E0AF0" w14:textId="77777777" w:rsidR="00A17C42" w:rsidRDefault="00A17C42" w:rsidP="00A17C42">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ADCF95" w14:textId="77777777" w:rsidR="00E277DE" w:rsidRDefault="00E277DE" w:rsidP="00E277DE">
      <w:pPr>
        <w:pStyle w:val="NormalWeb"/>
        <w:spacing w:before="0" w:beforeAutospacing="0" w:after="0" w:afterAutospacing="0"/>
        <w:rPr>
          <w:rFonts w:ascii="Calibri" w:hAnsi="Calibri" w:cs="Calibri"/>
          <w:sz w:val="22"/>
          <w:szCs w:val="22"/>
          <w:lang w:val="en-US"/>
        </w:rPr>
      </w:pPr>
    </w:p>
    <w:p w14:paraId="79F9F9E3" w14:textId="77777777" w:rsidR="00154D9A" w:rsidRDefault="00154D9A" w:rsidP="00EE427A">
      <w:pPr>
        <w:pStyle w:val="NormalWeb"/>
        <w:spacing w:before="0" w:beforeAutospacing="0" w:after="0" w:afterAutospacing="0"/>
        <w:rPr>
          <w:rFonts w:ascii="Calibri" w:hAnsi="Calibri" w:cs="Calibri"/>
          <w:sz w:val="22"/>
          <w:szCs w:val="22"/>
          <w:lang w:val="en-US"/>
        </w:rPr>
      </w:pPr>
    </w:p>
    <w:p w14:paraId="036D9F90" w14:textId="77777777" w:rsidR="00154D9A" w:rsidRDefault="00154D9A" w:rsidP="00EE427A">
      <w:pPr>
        <w:pStyle w:val="NormalWeb"/>
        <w:spacing w:before="0" w:beforeAutospacing="0" w:after="0" w:afterAutospacing="0"/>
        <w:rPr>
          <w:rFonts w:ascii="Calibri" w:hAnsi="Calibri" w:cs="Calibri"/>
          <w:sz w:val="22"/>
          <w:szCs w:val="22"/>
          <w:lang w:val="en-US"/>
        </w:rPr>
      </w:pPr>
    </w:p>
    <w:p w14:paraId="4881BEE8" w14:textId="24343422" w:rsidR="007107A9" w:rsidRPr="00EE427A" w:rsidRDefault="007107A9" w:rsidP="007E6B38">
      <w:pPr>
        <w:rPr>
          <w:lang w:val="en-US"/>
        </w:rPr>
      </w:pPr>
    </w:p>
    <w:sectPr w:rsidR="007107A9" w:rsidRPr="00EE42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12C2E"/>
    <w:multiLevelType w:val="hybridMultilevel"/>
    <w:tmpl w:val="342E3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AA7F51"/>
    <w:multiLevelType w:val="hybridMultilevel"/>
    <w:tmpl w:val="22BE32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993E0D"/>
    <w:multiLevelType w:val="hybridMultilevel"/>
    <w:tmpl w:val="8B62C6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973958">
    <w:abstractNumId w:val="2"/>
  </w:num>
  <w:num w:numId="2" w16cid:durableId="198050552">
    <w:abstractNumId w:val="0"/>
  </w:num>
  <w:num w:numId="3" w16cid:durableId="1240406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882"/>
    <w:rsid w:val="0004632B"/>
    <w:rsid w:val="00154D9A"/>
    <w:rsid w:val="00216BBD"/>
    <w:rsid w:val="00395191"/>
    <w:rsid w:val="007107A9"/>
    <w:rsid w:val="007528E9"/>
    <w:rsid w:val="007E6B38"/>
    <w:rsid w:val="00850882"/>
    <w:rsid w:val="00A045BA"/>
    <w:rsid w:val="00A17C42"/>
    <w:rsid w:val="00A37845"/>
    <w:rsid w:val="00AF7CAB"/>
    <w:rsid w:val="00B65E0B"/>
    <w:rsid w:val="00D553F6"/>
    <w:rsid w:val="00E277DE"/>
    <w:rsid w:val="00EE427A"/>
    <w:rsid w:val="00F9761F"/>
    <w:rsid w:val="00FD5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6BDC5"/>
  <w15:chartTrackingRefBased/>
  <w15:docId w15:val="{B01BF8D5-DA8D-498B-9AF1-AB94F46D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42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0920">
      <w:bodyDiv w:val="1"/>
      <w:marLeft w:val="0"/>
      <w:marRight w:val="0"/>
      <w:marTop w:val="0"/>
      <w:marBottom w:val="0"/>
      <w:divBdr>
        <w:top w:val="none" w:sz="0" w:space="0" w:color="auto"/>
        <w:left w:val="none" w:sz="0" w:space="0" w:color="auto"/>
        <w:bottom w:val="none" w:sz="0" w:space="0" w:color="auto"/>
        <w:right w:val="none" w:sz="0" w:space="0" w:color="auto"/>
      </w:divBdr>
    </w:div>
    <w:div w:id="308442627">
      <w:bodyDiv w:val="1"/>
      <w:marLeft w:val="0"/>
      <w:marRight w:val="0"/>
      <w:marTop w:val="0"/>
      <w:marBottom w:val="0"/>
      <w:divBdr>
        <w:top w:val="none" w:sz="0" w:space="0" w:color="auto"/>
        <w:left w:val="none" w:sz="0" w:space="0" w:color="auto"/>
        <w:bottom w:val="none" w:sz="0" w:space="0" w:color="auto"/>
        <w:right w:val="none" w:sz="0" w:space="0" w:color="auto"/>
      </w:divBdr>
    </w:div>
    <w:div w:id="546989985">
      <w:bodyDiv w:val="1"/>
      <w:marLeft w:val="0"/>
      <w:marRight w:val="0"/>
      <w:marTop w:val="0"/>
      <w:marBottom w:val="0"/>
      <w:divBdr>
        <w:top w:val="none" w:sz="0" w:space="0" w:color="auto"/>
        <w:left w:val="none" w:sz="0" w:space="0" w:color="auto"/>
        <w:bottom w:val="none" w:sz="0" w:space="0" w:color="auto"/>
        <w:right w:val="none" w:sz="0" w:space="0" w:color="auto"/>
      </w:divBdr>
    </w:div>
    <w:div w:id="818959439">
      <w:bodyDiv w:val="1"/>
      <w:marLeft w:val="0"/>
      <w:marRight w:val="0"/>
      <w:marTop w:val="0"/>
      <w:marBottom w:val="0"/>
      <w:divBdr>
        <w:top w:val="none" w:sz="0" w:space="0" w:color="auto"/>
        <w:left w:val="none" w:sz="0" w:space="0" w:color="auto"/>
        <w:bottom w:val="none" w:sz="0" w:space="0" w:color="auto"/>
        <w:right w:val="none" w:sz="0" w:space="0" w:color="auto"/>
      </w:divBdr>
    </w:div>
    <w:div w:id="853493974">
      <w:bodyDiv w:val="1"/>
      <w:marLeft w:val="0"/>
      <w:marRight w:val="0"/>
      <w:marTop w:val="0"/>
      <w:marBottom w:val="0"/>
      <w:divBdr>
        <w:top w:val="none" w:sz="0" w:space="0" w:color="auto"/>
        <w:left w:val="none" w:sz="0" w:space="0" w:color="auto"/>
        <w:bottom w:val="none" w:sz="0" w:space="0" w:color="auto"/>
        <w:right w:val="none" w:sz="0" w:space="0" w:color="auto"/>
      </w:divBdr>
    </w:div>
    <w:div w:id="1285767466">
      <w:bodyDiv w:val="1"/>
      <w:marLeft w:val="0"/>
      <w:marRight w:val="0"/>
      <w:marTop w:val="0"/>
      <w:marBottom w:val="0"/>
      <w:divBdr>
        <w:top w:val="none" w:sz="0" w:space="0" w:color="auto"/>
        <w:left w:val="none" w:sz="0" w:space="0" w:color="auto"/>
        <w:bottom w:val="none" w:sz="0" w:space="0" w:color="auto"/>
        <w:right w:val="none" w:sz="0" w:space="0" w:color="auto"/>
      </w:divBdr>
    </w:div>
    <w:div w:id="1333989874">
      <w:bodyDiv w:val="1"/>
      <w:marLeft w:val="0"/>
      <w:marRight w:val="0"/>
      <w:marTop w:val="0"/>
      <w:marBottom w:val="0"/>
      <w:divBdr>
        <w:top w:val="none" w:sz="0" w:space="0" w:color="auto"/>
        <w:left w:val="none" w:sz="0" w:space="0" w:color="auto"/>
        <w:bottom w:val="none" w:sz="0" w:space="0" w:color="auto"/>
        <w:right w:val="none" w:sz="0" w:space="0" w:color="auto"/>
      </w:divBdr>
    </w:div>
    <w:div w:id="1334842547">
      <w:bodyDiv w:val="1"/>
      <w:marLeft w:val="0"/>
      <w:marRight w:val="0"/>
      <w:marTop w:val="0"/>
      <w:marBottom w:val="0"/>
      <w:divBdr>
        <w:top w:val="none" w:sz="0" w:space="0" w:color="auto"/>
        <w:left w:val="none" w:sz="0" w:space="0" w:color="auto"/>
        <w:bottom w:val="none" w:sz="0" w:space="0" w:color="auto"/>
        <w:right w:val="none" w:sz="0" w:space="0" w:color="auto"/>
      </w:divBdr>
    </w:div>
    <w:div w:id="1557817400">
      <w:bodyDiv w:val="1"/>
      <w:marLeft w:val="0"/>
      <w:marRight w:val="0"/>
      <w:marTop w:val="0"/>
      <w:marBottom w:val="0"/>
      <w:divBdr>
        <w:top w:val="none" w:sz="0" w:space="0" w:color="auto"/>
        <w:left w:val="none" w:sz="0" w:space="0" w:color="auto"/>
        <w:bottom w:val="none" w:sz="0" w:space="0" w:color="auto"/>
        <w:right w:val="none" w:sz="0" w:space="0" w:color="auto"/>
      </w:divBdr>
    </w:div>
    <w:div w:id="1795322039">
      <w:bodyDiv w:val="1"/>
      <w:marLeft w:val="0"/>
      <w:marRight w:val="0"/>
      <w:marTop w:val="0"/>
      <w:marBottom w:val="0"/>
      <w:divBdr>
        <w:top w:val="none" w:sz="0" w:space="0" w:color="auto"/>
        <w:left w:val="none" w:sz="0" w:space="0" w:color="auto"/>
        <w:bottom w:val="none" w:sz="0" w:space="0" w:color="auto"/>
        <w:right w:val="none" w:sz="0" w:space="0" w:color="auto"/>
      </w:divBdr>
    </w:div>
    <w:div w:id="1849755255">
      <w:bodyDiv w:val="1"/>
      <w:marLeft w:val="0"/>
      <w:marRight w:val="0"/>
      <w:marTop w:val="0"/>
      <w:marBottom w:val="0"/>
      <w:divBdr>
        <w:top w:val="none" w:sz="0" w:space="0" w:color="auto"/>
        <w:left w:val="none" w:sz="0" w:space="0" w:color="auto"/>
        <w:bottom w:val="none" w:sz="0" w:space="0" w:color="auto"/>
        <w:right w:val="none" w:sz="0" w:space="0" w:color="auto"/>
      </w:divBdr>
    </w:div>
    <w:div w:id="1915509536">
      <w:bodyDiv w:val="1"/>
      <w:marLeft w:val="0"/>
      <w:marRight w:val="0"/>
      <w:marTop w:val="0"/>
      <w:marBottom w:val="0"/>
      <w:divBdr>
        <w:top w:val="none" w:sz="0" w:space="0" w:color="auto"/>
        <w:left w:val="none" w:sz="0" w:space="0" w:color="auto"/>
        <w:bottom w:val="none" w:sz="0" w:space="0" w:color="auto"/>
        <w:right w:val="none" w:sz="0" w:space="0" w:color="auto"/>
      </w:divBdr>
    </w:div>
    <w:div w:id="1927808427">
      <w:bodyDiv w:val="1"/>
      <w:marLeft w:val="0"/>
      <w:marRight w:val="0"/>
      <w:marTop w:val="0"/>
      <w:marBottom w:val="0"/>
      <w:divBdr>
        <w:top w:val="none" w:sz="0" w:space="0" w:color="auto"/>
        <w:left w:val="none" w:sz="0" w:space="0" w:color="auto"/>
        <w:bottom w:val="none" w:sz="0" w:space="0" w:color="auto"/>
        <w:right w:val="none" w:sz="0" w:space="0" w:color="auto"/>
      </w:divBdr>
    </w:div>
    <w:div w:id="207515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1274</Words>
  <Characters>7266</Characters>
  <Application>Microsoft Office Word</Application>
  <DocSecurity>0</DocSecurity>
  <Lines>60</Lines>
  <Paragraphs>17</Paragraphs>
  <ScaleCrop>false</ScaleCrop>
  <Company>Philips</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Sruthi</dc:creator>
  <cp:keywords/>
  <dc:description/>
  <cp:lastModifiedBy>R, Sruthi</cp:lastModifiedBy>
  <cp:revision>14</cp:revision>
  <dcterms:created xsi:type="dcterms:W3CDTF">2023-06-05T04:29:00Z</dcterms:created>
  <dcterms:modified xsi:type="dcterms:W3CDTF">2023-07-06T08:45:00Z</dcterms:modified>
</cp:coreProperties>
</file>