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C4B" w:rsidRPr="00F51C4B" w:rsidRDefault="00F51C4B" w:rsidP="00F51C4B">
      <w:pPr>
        <w:spacing w:before="100" w:beforeAutospacing="1" w:after="100" w:afterAutospacing="1" w:line="240" w:lineRule="auto"/>
        <w:jc w:val="center"/>
        <w:outlineLvl w:val="0"/>
        <w:rPr>
          <w:rFonts w:ascii="Times New Roman" w:eastAsia="Times New Roman" w:hAnsi="Times New Roman" w:cs="Times New Roman"/>
          <w:b/>
          <w:bCs/>
          <w:kern w:val="36"/>
          <w:sz w:val="40"/>
          <w:szCs w:val="48"/>
        </w:rPr>
      </w:pPr>
      <w:r w:rsidRPr="00F51C4B">
        <w:rPr>
          <w:rFonts w:ascii="Times New Roman" w:eastAsia="Times New Roman" w:hAnsi="Times New Roman" w:cs="Times New Roman"/>
          <w:b/>
          <w:bCs/>
          <w:kern w:val="36"/>
          <w:sz w:val="40"/>
          <w:szCs w:val="48"/>
        </w:rPr>
        <w:t>SUICIDES IN INDIA — DATA ANALYSIS USING PYTHON</w: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1. Project Title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Suicides in India: Exploratory Data Analysis Using Python</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Technologies Used</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Python</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NumPy</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Pandas</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Matplotlib</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Seaborn</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Google Colab</w:t>
      </w:r>
    </w:p>
    <w:p w:rsidR="00F51C4B" w:rsidRPr="00F51C4B" w:rsidRDefault="00F51C4B" w:rsidP="00F51C4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Times New Roman" w:eastAsia="Times New Roman" w:hAnsi="Times New Roman" w:cs="Times New Roman"/>
          <w:sz w:val="24"/>
          <w:szCs w:val="24"/>
        </w:rPr>
        <w:t>Jupyter</w:t>
      </w:r>
      <w:proofErr w:type="spellEnd"/>
      <w:r w:rsidRPr="00F51C4B">
        <w:rPr>
          <w:rFonts w:ascii="Times New Roman" w:eastAsia="Times New Roman" w:hAnsi="Times New Roman" w:cs="Times New Roman"/>
          <w:sz w:val="24"/>
          <w:szCs w:val="24"/>
        </w:rPr>
        <w:t xml:space="preserve"> Notebook</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25"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 Abstract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roofErr w:type="gramStart"/>
      <w:r w:rsidRPr="00F51C4B">
        <w:rPr>
          <w:rFonts w:ascii="Times New Roman" w:eastAsia="Times New Roman" w:hAnsi="Times New Roman" w:cs="Times New Roman"/>
          <w:sz w:val="24"/>
          <w:szCs w:val="24"/>
        </w:rPr>
        <w:t xml:space="preserve">This project presents an exploratory data analysis of suicide-related records in India for the period </w:t>
      </w:r>
      <w:r w:rsidRPr="00F51C4B">
        <w:rPr>
          <w:rFonts w:ascii="Times New Roman" w:eastAsia="Times New Roman" w:hAnsi="Times New Roman" w:cs="Times New Roman"/>
          <w:b/>
          <w:bCs/>
          <w:sz w:val="24"/>
          <w:szCs w:val="24"/>
        </w:rPr>
        <w:t>2001–2012</w:t>
      </w:r>
      <w:r w:rsidRPr="00F51C4B">
        <w:rPr>
          <w:rFonts w:ascii="Times New Roman" w:eastAsia="Times New Roman" w:hAnsi="Times New Roman" w:cs="Times New Roman"/>
          <w:sz w:val="24"/>
          <w:szCs w:val="24"/>
        </w:rPr>
        <w:t xml:space="preserve"> using Python.</w:t>
      </w:r>
      <w:proofErr w:type="gramEnd"/>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analysis uses a dataset containing </w:t>
      </w:r>
      <w:r w:rsidRPr="00F51C4B">
        <w:rPr>
          <w:rFonts w:ascii="Times New Roman" w:eastAsia="Times New Roman" w:hAnsi="Times New Roman" w:cs="Times New Roman"/>
          <w:b/>
          <w:bCs/>
          <w:sz w:val="24"/>
          <w:szCs w:val="24"/>
        </w:rPr>
        <w:t>237,519 records and 7 attributes</w:t>
      </w:r>
      <w:r w:rsidRPr="00F51C4B">
        <w:rPr>
          <w:rFonts w:ascii="Times New Roman" w:eastAsia="Times New Roman" w:hAnsi="Times New Roman" w:cs="Times New Roman"/>
          <w:sz w:val="24"/>
          <w:szCs w:val="24"/>
        </w:rPr>
        <w:t>: State, Year, Type_code, Type, Gender, Age_group and Total. The project applies NumPy and Pandas for data inspection, numerical analysis, filtering and aggregation, and Matplotlib and Seaborn for graphical visualization. The notebook also examines patterns across years, states, gender, age groups, causes/social categories and education status.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project is intended to demonstrate how Python can be used to transform a large structured dataset into meaningful statistical summaries and visual insights. Because the dataset contains multiple categorical dimensions, its aggregated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values must be interpreted as dataset-record counts rather than automatically treating the grand total as a count of unique individuals.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26"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3. Introduction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Suicide is a serious social and public-health issue. Understanding patterns across time, geography, gender, age and social circumstances can help researchers and policymakers identify areas that require further investigation and prevention efforts.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This project performs an exploratory analysis of historical suicide-related data for India covering the years </w:t>
      </w:r>
      <w:r w:rsidRPr="00F51C4B">
        <w:rPr>
          <w:rFonts w:ascii="Times New Roman" w:eastAsia="Times New Roman" w:hAnsi="Times New Roman" w:cs="Times New Roman"/>
          <w:b/>
          <w:bCs/>
          <w:sz w:val="24"/>
          <w:szCs w:val="24"/>
        </w:rPr>
        <w:t>2001 to 2012</w:t>
      </w:r>
      <w:r w:rsidRPr="00F51C4B">
        <w:rPr>
          <w:rFonts w:ascii="Times New Roman" w:eastAsia="Times New Roman" w:hAnsi="Times New Roman" w:cs="Times New Roman"/>
          <w:sz w:val="24"/>
          <w:szCs w:val="24"/>
        </w:rPr>
        <w: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analysis focuses on identifying patterns rather than establishing causal relationships. The results should therefore be interpreted as descriptive observations from the supplied dataset.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27"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4. Problem Statement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Large datasets containing information about suicide-related records can be difficult to interpret directly.</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objective of this project is to use Python-based data-analysis techniques to answer questions such as:</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do the recorded totals vary from year to year?</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are the records distributed across states?</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do recorded totals differ by gender?</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do different age groups compare?</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do different category types vary over time?</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do education-status categories differ?</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What statistical characteristics can be observed in the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variable?</w:t>
      </w:r>
    </w:p>
    <w:p w:rsidR="00F51C4B" w:rsidRPr="00F51C4B" w:rsidRDefault="00F51C4B" w:rsidP="00F51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 can the findings be communicated through visualizations?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28"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5. Objectives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main objectives of the project are:</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load and inspect a large CSV dataset using Python.</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understand the structure and variables in the dataset.</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perform basic statistical analysis using NumPy.</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perform grouping and aggregation using Pandas.</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examine yearly trends.</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analyze state-wise patterns.</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compare gender-wise totals.</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analyze age-group patterns.</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investigate category and social-status information.</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create visualizations using Matplotlib and Seaborn.</w:t>
      </w:r>
    </w:p>
    <w:p w:rsidR="00F51C4B" w:rsidRPr="00F51C4B" w:rsidRDefault="00F51C4B" w:rsidP="00F51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 demonstrate practical Python data-analysis skills.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29"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6. Dataset Description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dataset contains </w:t>
      </w:r>
      <w:r w:rsidRPr="00F51C4B">
        <w:rPr>
          <w:rFonts w:ascii="Times New Roman" w:eastAsia="Times New Roman" w:hAnsi="Times New Roman" w:cs="Times New Roman"/>
          <w:b/>
          <w:bCs/>
          <w:sz w:val="24"/>
          <w:szCs w:val="24"/>
        </w:rPr>
        <w:t>237,519 rows and 7 columns</w:t>
      </w:r>
      <w:r w:rsidRPr="00F51C4B">
        <w:rPr>
          <w:rFonts w:ascii="Times New Roman" w:eastAsia="Times New Roman" w:hAnsi="Times New Roman" w:cs="Times New Roman"/>
          <w:sz w:val="24"/>
          <w:szCs w:val="24"/>
        </w:rPr>
        <w:t>. The columns identified in the notebook are:</w:t>
      </w:r>
    </w:p>
    <w:tbl>
      <w:tblPr>
        <w:tblStyle w:val="TableGrid"/>
        <w:tblW w:w="0" w:type="auto"/>
        <w:tblLook w:val="04A0"/>
      </w:tblPr>
      <w:tblGrid>
        <w:gridCol w:w="1296"/>
        <w:gridCol w:w="4108"/>
      </w:tblGrid>
      <w:tr w:rsidR="00F51C4B" w:rsidRPr="00F51C4B" w:rsidTr="00F51C4B">
        <w:tc>
          <w:tcPr>
            <w:tcW w:w="0" w:type="auto"/>
            <w:hideMark/>
          </w:tcPr>
          <w:p w:rsidR="00F51C4B" w:rsidRPr="00F51C4B" w:rsidRDefault="00F51C4B" w:rsidP="00F51C4B">
            <w:pPr>
              <w:jc w:val="center"/>
              <w:rPr>
                <w:rFonts w:ascii="Times New Roman" w:eastAsia="Times New Roman" w:hAnsi="Times New Roman" w:cs="Times New Roman"/>
                <w:b/>
                <w:bCs/>
                <w:sz w:val="24"/>
                <w:szCs w:val="24"/>
              </w:rPr>
            </w:pPr>
            <w:r w:rsidRPr="00F51C4B">
              <w:rPr>
                <w:rFonts w:ascii="Times New Roman" w:eastAsia="Times New Roman" w:hAnsi="Times New Roman" w:cs="Times New Roman"/>
                <w:b/>
                <w:bCs/>
                <w:sz w:val="24"/>
                <w:szCs w:val="24"/>
              </w:rPr>
              <w:t>Column</w:t>
            </w:r>
          </w:p>
        </w:tc>
        <w:tc>
          <w:tcPr>
            <w:tcW w:w="0" w:type="auto"/>
            <w:hideMark/>
          </w:tcPr>
          <w:p w:rsidR="00F51C4B" w:rsidRPr="00F51C4B" w:rsidRDefault="00F51C4B" w:rsidP="00F51C4B">
            <w:pPr>
              <w:jc w:val="center"/>
              <w:rPr>
                <w:rFonts w:ascii="Times New Roman" w:eastAsia="Times New Roman" w:hAnsi="Times New Roman" w:cs="Times New Roman"/>
                <w:b/>
                <w:bCs/>
                <w:sz w:val="24"/>
                <w:szCs w:val="24"/>
              </w:rPr>
            </w:pPr>
            <w:r w:rsidRPr="00F51C4B">
              <w:rPr>
                <w:rFonts w:ascii="Times New Roman" w:eastAsia="Times New Roman" w:hAnsi="Times New Roman" w:cs="Times New Roman"/>
                <w:b/>
                <w:bCs/>
                <w:sz w:val="24"/>
                <w:szCs w:val="24"/>
              </w:rPr>
              <w:t>Description</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State/territory associated with the record</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 of the record</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Type_code</w:t>
            </w:r>
          </w:p>
        </w:tc>
        <w:tc>
          <w:tcPr>
            <w:tcW w:w="0" w:type="auto"/>
            <w:hideMark/>
          </w:tcPr>
          <w:p w:rsidR="00F51C4B" w:rsidRPr="00F51C4B" w:rsidRDefault="00F51C4B" w:rsidP="00F51C4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51C4B">
              <w:rPr>
                <w:rFonts w:ascii="Times New Roman" w:eastAsia="Times New Roman" w:hAnsi="Times New Roman" w:cs="Times New Roman"/>
                <w:sz w:val="24"/>
                <w:szCs w:val="24"/>
              </w:rPr>
              <w:t>Broad classification of the record</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Type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Specific category/type</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Gender</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Male or Female</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Age_group</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 category</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Total</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Recorded count associated with the row</w:t>
            </w:r>
          </w:p>
        </w:tc>
      </w:tr>
    </w:tbl>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dataset covers the period </w:t>
      </w:r>
      <w:r w:rsidRPr="00F51C4B">
        <w:rPr>
          <w:rFonts w:ascii="Times New Roman" w:eastAsia="Times New Roman" w:hAnsi="Times New Roman" w:cs="Times New Roman"/>
          <w:b/>
          <w:bCs/>
          <w:sz w:val="24"/>
          <w:szCs w:val="24"/>
        </w:rPr>
        <w:t>2001–2012</w:t>
      </w:r>
      <w:r w:rsidRPr="00F51C4B">
        <w:rPr>
          <w:rFonts w:ascii="Times New Roman" w:eastAsia="Times New Roman" w:hAnsi="Times New Roman" w:cs="Times New Roman"/>
          <w:sz w:val="24"/>
          <w:szCs w:val="24"/>
        </w:rPr>
        <w: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notebook confirms that all seven columns contain </w:t>
      </w:r>
      <w:r w:rsidRPr="00F51C4B">
        <w:rPr>
          <w:rFonts w:ascii="Times New Roman" w:eastAsia="Times New Roman" w:hAnsi="Times New Roman" w:cs="Times New Roman"/>
          <w:b/>
          <w:bCs/>
          <w:sz w:val="24"/>
          <w:szCs w:val="24"/>
        </w:rPr>
        <w:t>237,519 non-null values</w:t>
      </w:r>
      <w:r w:rsidRPr="00F51C4B">
        <w:rPr>
          <w:rFonts w:ascii="Times New Roman" w:eastAsia="Times New Roman" w:hAnsi="Times New Roman" w:cs="Times New Roman"/>
          <w:sz w:val="24"/>
          <w:szCs w:val="24"/>
        </w:rPr>
        <w:t xml:space="preserve">, indicating that no missing values were detected through the </w:t>
      </w:r>
      <w:proofErr w:type="spellStart"/>
      <w:proofErr w:type="gramStart"/>
      <w:r w:rsidRPr="00F51C4B">
        <w:rPr>
          <w:rFonts w:ascii="Courier New" w:eastAsia="Times New Roman" w:hAnsi="Courier New" w:cs="Courier New"/>
          <w:sz w:val="20"/>
        </w:rPr>
        <w:t>isna</w:t>
      </w:r>
      <w:proofErr w:type="spellEnd"/>
      <w:r w:rsidRPr="00F51C4B">
        <w:rPr>
          <w:rFonts w:ascii="Courier New" w:eastAsia="Times New Roman" w:hAnsi="Courier New" w:cs="Courier New"/>
          <w:sz w:val="20"/>
        </w:rPr>
        <w:t>(</w:t>
      </w:r>
      <w:proofErr w:type="gramEnd"/>
      <w:r w:rsidRPr="00F51C4B">
        <w:rPr>
          <w:rFonts w:ascii="Courier New" w:eastAsia="Times New Roman" w:hAnsi="Courier New" w:cs="Courier New"/>
          <w:sz w:val="20"/>
        </w:rPr>
        <w:t>).sum()</w:t>
      </w:r>
      <w:r w:rsidRPr="00F51C4B">
        <w:rPr>
          <w:rFonts w:ascii="Times New Roman" w:eastAsia="Times New Roman" w:hAnsi="Times New Roman" w:cs="Times New Roman"/>
          <w:sz w:val="24"/>
          <w:szCs w:val="24"/>
        </w:rPr>
        <w:t xml:space="preserve"> check.</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0"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7. Data Loading</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uses Pandas to load the CSV file and NumPy for numerical processing.</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main libraries used are: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import pandas as pd</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import numpy as np</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import matplotlib.pyplot as plt</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import seaborn as sns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also uses Google Colab and Google Drive for accessing the dataset.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1"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8. Data Inspection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performs several initial inspection operations including:</w:t>
      </w:r>
    </w:p>
    <w:p w:rsidR="00F51C4B" w:rsidRPr="00F51C4B" w:rsidRDefault="00F51C4B" w:rsidP="00F51C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displaying records</w:t>
      </w:r>
    </w:p>
    <w:p w:rsidR="00F51C4B" w:rsidRPr="00F51C4B" w:rsidRDefault="00F51C4B" w:rsidP="00F51C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examining the dataset shape</w:t>
      </w:r>
    </w:p>
    <w:p w:rsidR="00F51C4B" w:rsidRPr="00F51C4B" w:rsidRDefault="00F51C4B" w:rsidP="00F51C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identifying column names</w:t>
      </w:r>
    </w:p>
    <w:p w:rsidR="00F51C4B" w:rsidRPr="00F51C4B" w:rsidRDefault="00F51C4B" w:rsidP="00F51C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checking data types</w:t>
      </w:r>
    </w:p>
    <w:p w:rsidR="00F51C4B" w:rsidRPr="00F51C4B" w:rsidRDefault="00F51C4B" w:rsidP="00F51C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checking missing values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resulting structure is: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Rows       : 237,519</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Columns    : 7</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Data types : 2 integer + 5 object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column is an integer field, while State, Type_code, Type, Gender and Age_group are categorical/object fields.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2"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9. Statistical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NumPy is used extensively to analyze the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column.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calculates:</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Mean</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Sum</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Minimum</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Maximum</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Median</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Standard deviation</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Variance</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Range</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Percentiles</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Filtered values</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Sorted values</w:t>
      </w:r>
    </w:p>
    <w:p w:rsidR="00F51C4B" w:rsidRPr="00F51C4B" w:rsidRDefault="00F51C4B" w:rsidP="00F51C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Counts satisfying conditions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reported statistics include:</w:t>
      </w:r>
    </w:p>
    <w:tbl>
      <w:tblPr>
        <w:tblStyle w:val="TableGrid"/>
        <w:tblW w:w="0" w:type="auto"/>
        <w:tblLook w:val="04A0"/>
      </w:tblPr>
      <w:tblGrid>
        <w:gridCol w:w="2023"/>
        <w:gridCol w:w="1536"/>
      </w:tblGrid>
      <w:tr w:rsidR="00F51C4B" w:rsidRPr="00F51C4B" w:rsidTr="00F51C4B">
        <w:tc>
          <w:tcPr>
            <w:tcW w:w="0" w:type="auto"/>
            <w:hideMark/>
          </w:tcPr>
          <w:p w:rsidR="00F51C4B" w:rsidRPr="00F51C4B" w:rsidRDefault="00F51C4B" w:rsidP="00F51C4B">
            <w:pPr>
              <w:jc w:val="center"/>
              <w:rPr>
                <w:rFonts w:ascii="Times New Roman" w:eastAsia="Times New Roman" w:hAnsi="Times New Roman" w:cs="Times New Roman"/>
                <w:b/>
                <w:bCs/>
                <w:sz w:val="24"/>
                <w:szCs w:val="24"/>
              </w:rPr>
            </w:pPr>
            <w:r w:rsidRPr="00F51C4B">
              <w:rPr>
                <w:rFonts w:ascii="Times New Roman" w:eastAsia="Times New Roman" w:hAnsi="Times New Roman" w:cs="Times New Roman"/>
                <w:b/>
                <w:bCs/>
                <w:sz w:val="24"/>
                <w:szCs w:val="24"/>
              </w:rPr>
              <w:t>Statistic</w:t>
            </w:r>
          </w:p>
        </w:tc>
        <w:tc>
          <w:tcPr>
            <w:tcW w:w="0" w:type="auto"/>
            <w:hideMark/>
          </w:tcPr>
          <w:p w:rsidR="00F51C4B" w:rsidRPr="00F51C4B" w:rsidRDefault="00F51C4B" w:rsidP="00F51C4B">
            <w:pPr>
              <w:jc w:val="center"/>
              <w:rPr>
                <w:rFonts w:ascii="Times New Roman" w:eastAsia="Times New Roman" w:hAnsi="Times New Roman" w:cs="Times New Roman"/>
                <w:b/>
                <w:bCs/>
                <w:sz w:val="24"/>
                <w:szCs w:val="24"/>
              </w:rPr>
            </w:pPr>
            <w:r w:rsidRPr="00F51C4B">
              <w:rPr>
                <w:rFonts w:ascii="Times New Roman" w:eastAsia="Times New Roman" w:hAnsi="Times New Roman" w:cs="Times New Roman"/>
                <w:b/>
                <w:bCs/>
                <w:sz w:val="24"/>
                <w:szCs w:val="24"/>
              </w:rPr>
              <w:t>Result</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Mean</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55.0345</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Median</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0</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Minimum</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0</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Maximum</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63,343</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Standard deviation</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792.7474</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Variance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628,448.3919</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Range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63,343</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25th percentile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0</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50th percentile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0</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75th percentile</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6</w:t>
            </w:r>
          </w:p>
        </w:tc>
      </w:tr>
    </w:tbl>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notebook reports a dataset-level sum of </w:t>
      </w:r>
      <w:r w:rsidRPr="00F51C4B">
        <w:rPr>
          <w:rFonts w:ascii="Times New Roman" w:eastAsia="Times New Roman" w:hAnsi="Times New Roman" w:cs="Times New Roman"/>
          <w:b/>
          <w:bCs/>
          <w:sz w:val="24"/>
          <w:szCs w:val="24"/>
        </w:rPr>
        <w:t>13,071,734</w:t>
      </w:r>
      <w:r w:rsidRPr="00F51C4B">
        <w:rPr>
          <w:rFonts w:ascii="Times New Roman" w:eastAsia="Times New Roman" w:hAnsi="Times New Roman" w:cs="Times New Roman"/>
          <w:sz w:val="24"/>
          <w:szCs w:val="24"/>
        </w:rPr>
        <w:t xml:space="preserve"> for the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column. Because the data contains multiple category dimensions, this figure should be treated as the sum of the dataset's row-level totals rather than as a unique national death count.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3"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10. Distribution of the Total Variable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statistical results reveal a highly uneven distribution.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median is </w:t>
      </w:r>
      <w:r w:rsidRPr="00F51C4B">
        <w:rPr>
          <w:rFonts w:ascii="Times New Roman" w:eastAsia="Times New Roman" w:hAnsi="Times New Roman" w:cs="Times New Roman"/>
          <w:b/>
          <w:bCs/>
          <w:sz w:val="24"/>
          <w:szCs w:val="24"/>
        </w:rPr>
        <w:t>0</w:t>
      </w:r>
      <w:r w:rsidRPr="00F51C4B">
        <w:rPr>
          <w:rFonts w:ascii="Times New Roman" w:eastAsia="Times New Roman" w:hAnsi="Times New Roman" w:cs="Times New Roman"/>
          <w:sz w:val="24"/>
          <w:szCs w:val="24"/>
        </w:rPr>
        <w:t xml:space="preserve">, while the mean is approximately </w:t>
      </w:r>
      <w:r w:rsidRPr="00F51C4B">
        <w:rPr>
          <w:rFonts w:ascii="Times New Roman" w:eastAsia="Times New Roman" w:hAnsi="Times New Roman" w:cs="Times New Roman"/>
          <w:b/>
          <w:bCs/>
          <w:sz w:val="24"/>
          <w:szCs w:val="24"/>
        </w:rPr>
        <w:t>55.03</w:t>
      </w:r>
      <w:r w:rsidRPr="00F51C4B">
        <w:rPr>
          <w:rFonts w:ascii="Times New Roman" w:eastAsia="Times New Roman" w:hAnsi="Times New Roman" w:cs="Times New Roman"/>
          <w:sz w:val="24"/>
          <w:szCs w:val="24"/>
        </w:rPr>
        <w:t xml:space="preserve"> and the maximum reaches </w:t>
      </w:r>
      <w:r w:rsidRPr="00F51C4B">
        <w:rPr>
          <w:rFonts w:ascii="Times New Roman" w:eastAsia="Times New Roman" w:hAnsi="Times New Roman" w:cs="Times New Roman"/>
          <w:b/>
          <w:bCs/>
          <w:sz w:val="24"/>
          <w:szCs w:val="24"/>
        </w:rPr>
        <w:t>63,343</w:t>
      </w:r>
      <w:r w:rsidRPr="00F51C4B">
        <w:rPr>
          <w:rFonts w:ascii="Times New Roman" w:eastAsia="Times New Roman" w:hAnsi="Times New Roman" w:cs="Times New Roman"/>
          <w:sz w:val="24"/>
          <w:szCs w:val="24"/>
        </w:rPr>
        <w:t xml:space="preserve">. The 75th percentile is only </w:t>
      </w:r>
      <w:r w:rsidRPr="00F51C4B">
        <w:rPr>
          <w:rFonts w:ascii="Times New Roman" w:eastAsia="Times New Roman" w:hAnsi="Times New Roman" w:cs="Times New Roman"/>
          <w:b/>
          <w:bCs/>
          <w:sz w:val="24"/>
          <w:szCs w:val="24"/>
        </w:rPr>
        <w:t>6</w:t>
      </w:r>
      <w:r w:rsidRPr="00F51C4B">
        <w:rPr>
          <w:rFonts w:ascii="Times New Roman" w:eastAsia="Times New Roman" w:hAnsi="Times New Roman" w:cs="Times New Roman"/>
          <w:sz w:val="24"/>
          <w:szCs w:val="24"/>
        </w:rPr>
        <w: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indicates that many dataset rows contain zero or relatively small values, while a comparatively small number of rows contain much larger totals.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specifically identifies: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Zero records: 135,481</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and:</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Records with Total &gt; 1000: 1,553</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demonstrates why the mean alone is not sufficient to describe the distribution.</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4"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11. Year-wise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One of the major analyses groups the data by </w:t>
      </w:r>
      <w:r w:rsidRPr="00F51C4B">
        <w:rPr>
          <w:rFonts w:ascii="Courier New" w:eastAsia="Times New Roman" w:hAnsi="Courier New" w:cs="Courier New"/>
          <w:sz w:val="20"/>
        </w:rPr>
        <w:t>Year</w:t>
      </w:r>
      <w:r w:rsidRPr="00F51C4B">
        <w:rPr>
          <w:rFonts w:ascii="Times New Roman" w:eastAsia="Times New Roman" w:hAnsi="Times New Roman" w:cs="Times New Roman"/>
          <w:sz w:val="24"/>
          <w:szCs w:val="24"/>
        </w:rPr>
        <w:t xml:space="preserve"> and calculates the sum of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reports the following values:</w:t>
      </w:r>
    </w:p>
    <w:tbl>
      <w:tblPr>
        <w:tblStyle w:val="TableGrid"/>
        <w:tblW w:w="0" w:type="auto"/>
        <w:tblLook w:val="04A0"/>
      </w:tblPr>
      <w:tblGrid>
        <w:gridCol w:w="723"/>
        <w:gridCol w:w="1596"/>
      </w:tblGrid>
      <w:tr w:rsidR="00F51C4B" w:rsidRPr="00F51C4B" w:rsidTr="00F51C4B">
        <w:tc>
          <w:tcPr>
            <w:tcW w:w="0" w:type="auto"/>
            <w:hideMark/>
          </w:tcPr>
          <w:p w:rsidR="00F51C4B" w:rsidRPr="00F51C4B" w:rsidRDefault="00F51C4B" w:rsidP="00F51C4B">
            <w:pPr>
              <w:jc w:val="center"/>
              <w:rPr>
                <w:rFonts w:ascii="Times New Roman" w:eastAsia="Times New Roman" w:hAnsi="Times New Roman" w:cs="Times New Roman"/>
                <w:b/>
                <w:bCs/>
                <w:sz w:val="24"/>
                <w:szCs w:val="24"/>
              </w:rPr>
            </w:pPr>
            <w:r w:rsidRPr="00F51C4B">
              <w:rPr>
                <w:rFonts w:ascii="Times New Roman" w:eastAsia="Times New Roman" w:hAnsi="Times New Roman" w:cs="Times New Roman"/>
                <w:b/>
                <w:bCs/>
                <w:sz w:val="24"/>
                <w:szCs w:val="24"/>
              </w:rPr>
              <w:t>Year</w:t>
            </w:r>
          </w:p>
        </w:tc>
        <w:tc>
          <w:tcPr>
            <w:tcW w:w="0" w:type="auto"/>
            <w:hideMark/>
          </w:tcPr>
          <w:p w:rsidR="00F51C4B" w:rsidRPr="00F51C4B" w:rsidRDefault="00F51C4B" w:rsidP="00F51C4B">
            <w:pPr>
              <w:jc w:val="center"/>
              <w:rPr>
                <w:rFonts w:ascii="Times New Roman" w:eastAsia="Times New Roman" w:hAnsi="Times New Roman" w:cs="Times New Roman"/>
                <w:b/>
                <w:bCs/>
                <w:sz w:val="24"/>
                <w:szCs w:val="24"/>
              </w:rPr>
            </w:pPr>
            <w:r w:rsidRPr="00F51C4B">
              <w:rPr>
                <w:rFonts w:ascii="Times New Roman" w:eastAsia="Times New Roman" w:hAnsi="Times New Roman" w:cs="Times New Roman"/>
                <w:b/>
                <w:bCs/>
                <w:sz w:val="24"/>
                <w:szCs w:val="24"/>
              </w:rPr>
              <w:t>Dataset Total</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2001</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976,464</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2002</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993,648</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2003</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997,622</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2004</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1,023,137</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2005</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1,025,201</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2006</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1,062,991</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2007</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1,103,667</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2008</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1,125,082</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2009</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1,144,033</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2010</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1,211,322</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2011</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1,219,499</w:t>
            </w:r>
          </w:p>
        </w:tc>
      </w:tr>
      <w:tr w:rsidR="00F51C4B" w:rsidRPr="00F51C4B" w:rsidTr="00F51C4B">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2012</w:t>
            </w:r>
          </w:p>
        </w:tc>
        <w:tc>
          <w:tcPr>
            <w:tcW w:w="0" w:type="auto"/>
            <w:hideMark/>
          </w:tcPr>
          <w:p w:rsidR="00F51C4B" w:rsidRPr="00F51C4B" w:rsidRDefault="00F51C4B" w:rsidP="00F51C4B">
            <w:pPr>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1,189,068</w:t>
            </w:r>
          </w:p>
        </w:tc>
      </w:tr>
    </w:tbl>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Observation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aggregated dataset values generally increase from 2001 through 2011, followed by a decrease in 2012.</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highest reported yearly aggregate 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2011 — 1,219,499</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lowest 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2001 — 976,464</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visualizes this pattern using a line chart generated from the yearly aggregation.</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Important interpretation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These figures represent the sum of the dataset's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field after grouping by year. They should not automatically be interpreted as unique annual suicide deaths because the source data contains multiple categorical records.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5"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12. State-wise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project groups the dataset by </w:t>
      </w:r>
      <w:r w:rsidRPr="00F51C4B">
        <w:rPr>
          <w:rFonts w:ascii="Courier New" w:eastAsia="Times New Roman" w:hAnsi="Courier New" w:cs="Courier New"/>
          <w:sz w:val="20"/>
        </w:rPr>
        <w:t>State</w:t>
      </w:r>
      <w:r w:rsidRPr="00F51C4B">
        <w:rPr>
          <w:rFonts w:ascii="Times New Roman" w:eastAsia="Times New Roman" w:hAnsi="Times New Roman" w:cs="Times New Roman"/>
          <w:sz w:val="24"/>
          <w:szCs w:val="24"/>
        </w:rPr>
        <w:t xml:space="preserve"> and calculates the corresponding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values.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creates a horizontal bar chart to visualize the state-wise aggregation.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analysis allows comparisons between states and helps identify states with relatively larger or smaller aggregated values in the dataset.</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Analytical purpose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State-level analysis can be useful for:</w:t>
      </w:r>
    </w:p>
    <w:p w:rsidR="00F51C4B" w:rsidRPr="00F51C4B" w:rsidRDefault="00F51C4B" w:rsidP="00F51C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identifying geographic variation</w:t>
      </w:r>
    </w:p>
    <w:p w:rsidR="00F51C4B" w:rsidRPr="00F51C4B" w:rsidRDefault="00F51C4B" w:rsidP="00F51C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comparing regional patterns</w:t>
      </w:r>
    </w:p>
    <w:p w:rsidR="00F51C4B" w:rsidRPr="00F51C4B" w:rsidRDefault="00F51C4B" w:rsidP="00F51C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identifying areas for further investigation</w:t>
      </w:r>
    </w:p>
    <w:p w:rsidR="00F51C4B" w:rsidRPr="00F51C4B" w:rsidRDefault="00F51C4B" w:rsidP="00F51C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supporting targeted research</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However, differences in population size and reporting practices should be considered before making direct comparisons between states.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6"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13. Gender-wise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dataset contains two gender categories: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Female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Male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uses NumPy filtering and Pandas grouping to examine gender-wise totals.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It also creates a year-versus-gender analysis using:</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df.groupby(</w:t>
      </w:r>
      <w:r w:rsidRPr="00F51C4B">
        <w:rPr>
          <w:rFonts w:ascii="Courier New" w:eastAsia="Times New Roman" w:hAnsi="Courier New" w:cs="Courier New"/>
          <w:sz w:val="20"/>
          <w:szCs w:val="20"/>
        </w:rPr>
        <w:t>["Year","Gender"]</w:t>
      </w:r>
      <w:r w:rsidRPr="00F51C4B">
        <w:rPr>
          <w:rFonts w:ascii="Courier New" w:eastAsia="Times New Roman" w:hAnsi="Courier New" w:cs="Courier New"/>
          <w:sz w:val="20"/>
        </w:rPr>
        <w:t>)</w:t>
      </w:r>
      <w:r w:rsidRPr="00F51C4B">
        <w:rPr>
          <w:rFonts w:ascii="Courier New" w:eastAsia="Times New Roman" w:hAnsi="Courier New" w:cs="Courier New"/>
          <w:sz w:val="20"/>
          <w:szCs w:val="20"/>
        </w:rPr>
        <w:t>["Total"]</w:t>
      </w:r>
      <w:r w:rsidRPr="00F51C4B">
        <w:rPr>
          <w:rFonts w:ascii="Courier New" w:eastAsia="Times New Roman" w:hAnsi="Courier New" w:cs="Courier New"/>
          <w:sz w:val="20"/>
        </w:rPr>
        <w:t>.sum()</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and visualizes the result using a Seaborn regression-style plot.</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Purpose of the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helps identify:</w:t>
      </w:r>
    </w:p>
    <w:p w:rsidR="00F51C4B" w:rsidRPr="00F51C4B" w:rsidRDefault="00F51C4B" w:rsidP="00F51C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differences between male and female records</w:t>
      </w:r>
    </w:p>
    <w:p w:rsidR="00F51C4B" w:rsidRPr="00F51C4B" w:rsidRDefault="00F51C4B" w:rsidP="00F51C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changes over time</w:t>
      </w:r>
    </w:p>
    <w:p w:rsidR="00F51C4B" w:rsidRPr="00F51C4B" w:rsidRDefault="00F51C4B" w:rsidP="00F51C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whether the gender pattern remains consistent across the study period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results should be interpreted descriptively rather than as evidence of causal relationships.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7"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14. Category / Type-code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groups the data using:</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df.groupby(</w:t>
      </w:r>
      <w:r w:rsidRPr="00F51C4B">
        <w:rPr>
          <w:rFonts w:ascii="Courier New" w:eastAsia="Times New Roman" w:hAnsi="Courier New" w:cs="Courier New"/>
          <w:sz w:val="20"/>
          <w:szCs w:val="20"/>
        </w:rPr>
        <w:t>["Type_code","Year"]</w:t>
      </w:r>
      <w:r w:rsidRPr="00F51C4B">
        <w:rPr>
          <w:rFonts w:ascii="Courier New" w:eastAsia="Times New Roman" w:hAnsi="Courier New" w:cs="Courier New"/>
          <w:sz w:val="20"/>
        </w:rPr>
        <w:t>)</w:t>
      </w:r>
      <w:r w:rsidRPr="00F51C4B">
        <w:rPr>
          <w:rFonts w:ascii="Courier New" w:eastAsia="Times New Roman" w:hAnsi="Courier New" w:cs="Courier New"/>
          <w:sz w:val="20"/>
          <w:szCs w:val="20"/>
        </w:rPr>
        <w:t>["Total"]</w:t>
      </w:r>
      <w:r w:rsidRPr="00F51C4B">
        <w:rPr>
          <w:rFonts w:ascii="Courier New" w:eastAsia="Times New Roman" w:hAnsi="Courier New" w:cs="Courier New"/>
          <w:sz w:val="20"/>
        </w:rPr>
        <w:t>.sum()</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It then visualizes the results using a Seaborn categorical bar chart.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allows comparison between broad categories across different years.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analysis is useful for understanding how different classifications represented in the dataset vary over time.</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8"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15. Education-status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specifically investigates:</w:t>
      </w:r>
    </w:p>
    <w:p w:rsidR="00F51C4B" w:rsidRPr="00F51C4B" w:rsidRDefault="00F51C4B" w:rsidP="00F51C4B">
      <w:pPr>
        <w:spacing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"What was the education status of people who committed </w:t>
      </w:r>
      <w:proofErr w:type="gramStart"/>
      <w:r w:rsidRPr="00F51C4B">
        <w:rPr>
          <w:rFonts w:ascii="Times New Roman" w:eastAsia="Times New Roman" w:hAnsi="Times New Roman" w:cs="Times New Roman"/>
          <w:sz w:val="24"/>
          <w:szCs w:val="24"/>
        </w:rPr>
        <w:t>suicides</w:t>
      </w:r>
      <w:proofErr w:type="gramEnd"/>
      <w:r w:rsidRPr="00F51C4B">
        <w:rPr>
          <w:rFonts w:ascii="Times New Roman" w:eastAsia="Times New Roman" w:hAnsi="Times New Roman" w:cs="Times New Roman"/>
          <w:sz w:val="24"/>
          <w:szCs w:val="24"/>
        </w:rPr>
        <w: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It filters the records where: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Type_code == "Education_Status"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and groups the data by:</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Type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Gender</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results are displayed using a Seaborn bar chart.</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Analytical value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analysis can help explore differences among education-status categories and gender.</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However, educational status should be interpreted as an observed characteristic in the dataset and not as evidence that education level causes suicide.</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39"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16. Age-group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analyzes age groups by removing the aggregate category:</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df[df</w:t>
      </w:r>
      <w:r w:rsidRPr="00F51C4B">
        <w:rPr>
          <w:rFonts w:ascii="Courier New" w:eastAsia="Times New Roman" w:hAnsi="Courier New" w:cs="Courier New"/>
          <w:sz w:val="20"/>
          <w:szCs w:val="20"/>
        </w:rPr>
        <w:t>["Age_group"]</w:t>
      </w:r>
      <w:r w:rsidRPr="00F51C4B">
        <w:rPr>
          <w:rFonts w:ascii="Courier New" w:eastAsia="Times New Roman" w:hAnsi="Courier New" w:cs="Courier New"/>
          <w:sz w:val="20"/>
        </w:rPr>
        <w:t xml:space="preserve"> != "0-100+"]</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It then creates a categorical bar chart comparing the remaining age groups.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Purpose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analysis helps determine which age categories have relatively higher recorded totals in the dataset.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Age-based analysis can provide useful descriptive information for researchers and policymakers, but should be interpreted alongside population size and demographic structure.</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0"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17. Data Visualization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uses: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Matplotlib</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roofErr w:type="gramStart"/>
      <w:r w:rsidRPr="00F51C4B">
        <w:rPr>
          <w:rFonts w:ascii="Times New Roman" w:eastAsia="Times New Roman" w:hAnsi="Times New Roman" w:cs="Times New Roman"/>
          <w:sz w:val="24"/>
          <w:szCs w:val="24"/>
        </w:rPr>
        <w:t>For basic plotting and visualization.</w:t>
      </w:r>
      <w:proofErr w:type="gramEnd"/>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Seaborn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For:</w:t>
      </w:r>
    </w:p>
    <w:p w:rsidR="00F51C4B" w:rsidRPr="00F51C4B" w:rsidRDefault="00F51C4B" w:rsidP="00F51C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bar charts</w:t>
      </w:r>
    </w:p>
    <w:p w:rsidR="00F51C4B" w:rsidRPr="00F51C4B" w:rsidRDefault="00F51C4B" w:rsidP="00F51C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categorical plots</w:t>
      </w:r>
    </w:p>
    <w:p w:rsidR="00F51C4B" w:rsidRPr="00F51C4B" w:rsidRDefault="00F51C4B" w:rsidP="00F51C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regression-style plots</w:t>
      </w:r>
    </w:p>
    <w:p w:rsidR="00F51C4B" w:rsidRPr="00F51C4B" w:rsidRDefault="00F51C4B" w:rsidP="00F51C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grouped visualizations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explicitly imports both Matplotlib and Seaborn and establishes visualization settings before generating the graphs.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main visual analyses include:</w:t>
      </w:r>
    </w:p>
    <w:p w:rsidR="00F51C4B" w:rsidRPr="00F51C4B" w:rsidRDefault="00F51C4B" w:rsidP="00F51C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Year-wise line chart</w:t>
      </w:r>
    </w:p>
    <w:p w:rsidR="00F51C4B" w:rsidRPr="00F51C4B" w:rsidRDefault="00F51C4B" w:rsidP="00F51C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State-wise bar chart</w:t>
      </w:r>
    </w:p>
    <w:p w:rsidR="00F51C4B" w:rsidRPr="00F51C4B" w:rsidRDefault="00F51C4B" w:rsidP="00F51C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Year/gender visualization</w:t>
      </w:r>
    </w:p>
    <w:p w:rsidR="00F51C4B" w:rsidRPr="00F51C4B" w:rsidRDefault="00F51C4B" w:rsidP="00F51C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Type-code/year categorical chart</w:t>
      </w:r>
    </w:p>
    <w:p w:rsidR="00F51C4B" w:rsidRPr="00F51C4B" w:rsidRDefault="00F51C4B" w:rsidP="00F51C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Education-status/gender chart</w:t>
      </w:r>
    </w:p>
    <w:p w:rsidR="00F51C4B" w:rsidRPr="00F51C4B" w:rsidRDefault="00F51C4B" w:rsidP="00F51C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Age-group chart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1"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18. Key Findings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Based on the analysis performed in the notebook, the following observations can be reported:</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 xml:space="preserve">Finding 1 — </w:t>
      </w:r>
      <w:proofErr w:type="gramStart"/>
      <w:r w:rsidRPr="00F51C4B">
        <w:rPr>
          <w:rFonts w:ascii="Times New Roman" w:eastAsia="Times New Roman" w:hAnsi="Times New Roman" w:cs="Times New Roman"/>
          <w:b/>
          <w:bCs/>
          <w:sz w:val="27"/>
          <w:szCs w:val="27"/>
        </w:rPr>
        <w:t>Large</w:t>
      </w:r>
      <w:proofErr w:type="gramEnd"/>
      <w:r w:rsidRPr="00F51C4B">
        <w:rPr>
          <w:rFonts w:ascii="Times New Roman" w:eastAsia="Times New Roman" w:hAnsi="Times New Roman" w:cs="Times New Roman"/>
          <w:b/>
          <w:bCs/>
          <w:sz w:val="27"/>
          <w:szCs w:val="27"/>
        </w:rPr>
        <w:t xml:space="preserve"> dataset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project analyzes </w:t>
      </w:r>
      <w:r w:rsidRPr="00F51C4B">
        <w:rPr>
          <w:rFonts w:ascii="Times New Roman" w:eastAsia="Times New Roman" w:hAnsi="Times New Roman" w:cs="Times New Roman"/>
          <w:b/>
          <w:bCs/>
          <w:sz w:val="24"/>
          <w:szCs w:val="24"/>
        </w:rPr>
        <w:t>237,519 records</w:t>
      </w:r>
      <w:r w:rsidRPr="00F51C4B">
        <w:rPr>
          <w:rFonts w:ascii="Times New Roman" w:eastAsia="Times New Roman" w:hAnsi="Times New Roman" w:cs="Times New Roman"/>
          <w:sz w:val="24"/>
          <w:szCs w:val="24"/>
        </w:rPr>
        <w:t>, providing a substantial dataset for exploratory analysis.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Finding 2 — No missing values detected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notebook's missing-value check reports zero missing values for all seven columns.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 xml:space="preserve">Finding 3 — </w:t>
      </w:r>
      <w:proofErr w:type="gramStart"/>
      <w:r w:rsidRPr="00F51C4B">
        <w:rPr>
          <w:rFonts w:ascii="Times New Roman" w:eastAsia="Times New Roman" w:hAnsi="Times New Roman" w:cs="Times New Roman"/>
          <w:b/>
          <w:bCs/>
          <w:sz w:val="27"/>
          <w:szCs w:val="27"/>
        </w:rPr>
        <w:t>Highly</w:t>
      </w:r>
      <w:proofErr w:type="gramEnd"/>
      <w:r w:rsidRPr="00F51C4B">
        <w:rPr>
          <w:rFonts w:ascii="Times New Roman" w:eastAsia="Times New Roman" w:hAnsi="Times New Roman" w:cs="Times New Roman"/>
          <w:b/>
          <w:bCs/>
          <w:sz w:val="27"/>
          <w:szCs w:val="27"/>
        </w:rPr>
        <w:t xml:space="preserve"> skewed Total distribution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median is 0 while the maximum is 63,343, indicating substantial variation in row-level totals.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Finding 4 — Yearly variation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grouped dataset totals increase from 976,464 in 2001 to 1,219,499 in 2011 before declining to 1,189,068 in 2012.</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Finding 5 — Geographic variation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State-level aggregation demonstrates substantial differences among states and provides a basis for geographic comparison.</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Finding 6 — Gender differences can be explored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explicitly analyzes yearly totals by gender and visualizes the two categories over time.</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 xml:space="preserve">Finding 7 — </w:t>
      </w:r>
      <w:proofErr w:type="gramStart"/>
      <w:r w:rsidRPr="00F51C4B">
        <w:rPr>
          <w:rFonts w:ascii="Times New Roman" w:eastAsia="Times New Roman" w:hAnsi="Times New Roman" w:cs="Times New Roman"/>
          <w:b/>
          <w:bCs/>
          <w:sz w:val="27"/>
          <w:szCs w:val="27"/>
        </w:rPr>
        <w:t>Multiple</w:t>
      </w:r>
      <w:proofErr w:type="gramEnd"/>
      <w:r w:rsidRPr="00F51C4B">
        <w:rPr>
          <w:rFonts w:ascii="Times New Roman" w:eastAsia="Times New Roman" w:hAnsi="Times New Roman" w:cs="Times New Roman"/>
          <w:b/>
          <w:bCs/>
          <w:sz w:val="27"/>
          <w:szCs w:val="27"/>
        </w:rPr>
        <w:t xml:space="preserve"> social dimensions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dataset supports analysis by type, education status, gender and age group, allowing multidimensional exploratory analysis.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2"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19. Python Concepts Demonstrated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project demonstrates a broad range of Python data-analysis concepts.</w: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NumPy</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Array creation</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Array slicing</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Boolean filtering</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mean()</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sum()</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min()</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max()</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median()</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std()</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Courier New" w:eastAsia="Times New Roman" w:hAnsi="Courier New" w:cs="Courier New"/>
          <w:sz w:val="20"/>
        </w:rPr>
        <w:t>var</w:t>
      </w:r>
      <w:proofErr w:type="spellEnd"/>
      <w:r w:rsidRPr="00F51C4B">
        <w:rPr>
          <w:rFonts w:ascii="Courier New" w:eastAsia="Times New Roman" w:hAnsi="Courier New" w:cs="Courier New"/>
          <w:sz w:val="20"/>
        </w:rPr>
        <w:t>()</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percentile()</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sort()</w:t>
      </w:r>
    </w:p>
    <w:p w:rsidR="00F51C4B" w:rsidRPr="00F51C4B" w:rsidRDefault="00F51C4B" w:rsidP="00F51C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1C4B">
        <w:rPr>
          <w:rFonts w:ascii="Courier New" w:eastAsia="Times New Roman" w:hAnsi="Courier New" w:cs="Courier New"/>
          <w:sz w:val="20"/>
        </w:rPr>
        <w:t>unique()</w: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Pandas</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CSV loading</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Times New Roman" w:eastAsia="Times New Roman" w:hAnsi="Times New Roman" w:cs="Times New Roman"/>
          <w:sz w:val="24"/>
          <w:szCs w:val="24"/>
        </w:rPr>
        <w:t>DataFrame</w:t>
      </w:r>
      <w:proofErr w:type="spellEnd"/>
      <w:r w:rsidRPr="00F51C4B">
        <w:rPr>
          <w:rFonts w:ascii="Times New Roman" w:eastAsia="Times New Roman" w:hAnsi="Times New Roman" w:cs="Times New Roman"/>
          <w:sz w:val="24"/>
          <w:szCs w:val="24"/>
        </w:rPr>
        <w:t xml:space="preserve"> inspection</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Column selection</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Boolean filtering</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Courier New" w:eastAsia="Times New Roman" w:hAnsi="Courier New" w:cs="Courier New"/>
          <w:sz w:val="20"/>
        </w:rPr>
        <w:t>groupby</w:t>
      </w:r>
      <w:proofErr w:type="spellEnd"/>
      <w:r w:rsidRPr="00F51C4B">
        <w:rPr>
          <w:rFonts w:ascii="Courier New" w:eastAsia="Times New Roman" w:hAnsi="Courier New" w:cs="Courier New"/>
          <w:sz w:val="20"/>
        </w:rPr>
        <w:t>()</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Aggregation</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Times New Roman" w:eastAsia="Times New Roman" w:hAnsi="Times New Roman" w:cs="Times New Roman"/>
          <w:sz w:val="24"/>
          <w:szCs w:val="24"/>
        </w:rPr>
        <w:t>DataFrame</w:t>
      </w:r>
      <w:proofErr w:type="spellEnd"/>
      <w:r w:rsidRPr="00F51C4B">
        <w:rPr>
          <w:rFonts w:ascii="Times New Roman" w:eastAsia="Times New Roman" w:hAnsi="Times New Roman" w:cs="Times New Roman"/>
          <w:sz w:val="24"/>
          <w:szCs w:val="24"/>
        </w:rPr>
        <w:t xml:space="preserve"> creation</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Resetting indexes</w:t>
      </w:r>
    </w:p>
    <w:p w:rsidR="00F51C4B" w:rsidRPr="00F51C4B" w:rsidRDefault="00F51C4B" w:rsidP="00F51C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Missing-value checking</w: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Visualization</w:t>
      </w:r>
    </w:p>
    <w:p w:rsidR="00F51C4B" w:rsidRPr="00F51C4B" w:rsidRDefault="00F51C4B" w:rsidP="00F51C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Matplotlib</w:t>
      </w:r>
    </w:p>
    <w:p w:rsidR="00F51C4B" w:rsidRPr="00F51C4B" w:rsidRDefault="00F51C4B" w:rsidP="00F51C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Seaborn</w:t>
      </w:r>
    </w:p>
    <w:p w:rsidR="00F51C4B" w:rsidRPr="00F51C4B" w:rsidRDefault="00F51C4B" w:rsidP="00F51C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Line plots</w:t>
      </w:r>
    </w:p>
    <w:p w:rsidR="00F51C4B" w:rsidRPr="00F51C4B" w:rsidRDefault="00F51C4B" w:rsidP="00F51C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Bar plots</w:t>
      </w:r>
    </w:p>
    <w:p w:rsidR="00F51C4B" w:rsidRPr="00F51C4B" w:rsidRDefault="00F51C4B" w:rsidP="00F51C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Categorical plots</w:t>
      </w:r>
    </w:p>
    <w:p w:rsidR="00F51C4B" w:rsidRPr="00F51C4B" w:rsidRDefault="00F51C4B" w:rsidP="00F51C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Regression-style plots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3"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20. Project Workflow</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overall workflow can be represented as: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DATASET</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Data Loading</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Data Inspection</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Data Quality Checking</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w:t>
      </w:r>
      <w:proofErr w:type="spellEnd"/>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w:t>
      </w:r>
      <w:proofErr w:type="spellEnd"/>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NumPy Analysis       Pandas Analysis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w:t>
      </w:r>
      <w:proofErr w:type="spellEnd"/>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w:t>
      </w:r>
      <w:proofErr w:type="spellEnd"/>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Statistics            Grouping/Aggregation</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w:t>
      </w:r>
      <w:proofErr w:type="spellEnd"/>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Data Visualization</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Observations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 xml:space="preserve">                   ▼</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 xml:space="preserve">              Conclusions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4"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21. Strengths of the Project</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1. Large dataset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works with more than 237,000 records.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2. Multiple analytical dimensions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dataset allows analysis by:</w:t>
      </w:r>
    </w:p>
    <w:p w:rsidR="00F51C4B" w:rsidRPr="00F51C4B" w:rsidRDefault="00F51C4B" w:rsidP="00F51C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time</w:t>
      </w:r>
    </w:p>
    <w:p w:rsidR="00F51C4B" w:rsidRPr="00F51C4B" w:rsidRDefault="00F51C4B" w:rsidP="00F51C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w:t>
      </w:r>
    </w:p>
    <w:p w:rsidR="00F51C4B" w:rsidRPr="00F51C4B" w:rsidRDefault="00F51C4B" w:rsidP="00F51C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gender</w:t>
      </w:r>
    </w:p>
    <w:p w:rsidR="00F51C4B" w:rsidRPr="00F51C4B" w:rsidRDefault="00F51C4B" w:rsidP="00F51C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w:t>
      </w:r>
    </w:p>
    <w:p w:rsidR="00F51C4B" w:rsidRPr="00F51C4B" w:rsidRDefault="00F51C4B" w:rsidP="00F51C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category</w:t>
      </w:r>
    </w:p>
    <w:p w:rsidR="00F51C4B" w:rsidRPr="00F51C4B" w:rsidRDefault="00F51C4B" w:rsidP="00F51C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education status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3. Good Python coverage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demonstrates both NumPy and Pandas.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4. Visualization included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does not stop at numerical calculations; it converts aggregated data into graphs.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5. Practical case study</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Rather than using an artificial toy dataset, the project examines a socially significant real-world dataset.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5"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22. Limitations and Technical Issues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current notebook is a good learning project, but several improvements would make it a professional data-analysis project.</w: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22.1 Variable inconsistency</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initially loads the CSV into:</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data</w:t>
      </w:r>
      <w:proofErr w:type="gramEnd"/>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pd.read_csv</w:t>
      </w:r>
      <w:proofErr w:type="spellEnd"/>
      <w:r w:rsidRPr="00F51C4B">
        <w:rPr>
          <w:rFonts w:ascii="Courier New" w:eastAsia="Times New Roman" w:hAnsi="Courier New" w:cs="Courier New"/>
          <w:sz w:val="20"/>
        </w:rPr>
        <w: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roofErr w:type="gramStart"/>
      <w:r w:rsidRPr="00F51C4B">
        <w:rPr>
          <w:rFonts w:ascii="Times New Roman" w:eastAsia="Times New Roman" w:hAnsi="Times New Roman" w:cs="Times New Roman"/>
          <w:sz w:val="24"/>
          <w:szCs w:val="24"/>
        </w:rPr>
        <w:t>but</w:t>
      </w:r>
      <w:proofErr w:type="gramEnd"/>
      <w:r w:rsidRPr="00F51C4B">
        <w:rPr>
          <w:rFonts w:ascii="Times New Roman" w:eastAsia="Times New Roman" w:hAnsi="Times New Roman" w:cs="Times New Roman"/>
          <w:sz w:val="24"/>
          <w:szCs w:val="24"/>
        </w:rPr>
        <w:t xml:space="preserve"> subsequently uses: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df</w:t>
      </w:r>
      <w:proofErr w:type="gramEnd"/>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roofErr w:type="gramStart"/>
      <w:r w:rsidRPr="00F51C4B">
        <w:rPr>
          <w:rFonts w:ascii="Times New Roman" w:eastAsia="Times New Roman" w:hAnsi="Times New Roman" w:cs="Times New Roman"/>
          <w:sz w:val="24"/>
          <w:szCs w:val="24"/>
        </w:rPr>
        <w:t>for</w:t>
      </w:r>
      <w:proofErr w:type="gramEnd"/>
      <w:r w:rsidRPr="00F51C4B">
        <w:rPr>
          <w:rFonts w:ascii="Times New Roman" w:eastAsia="Times New Roman" w:hAnsi="Times New Roman" w:cs="Times New Roman"/>
          <w:sz w:val="24"/>
          <w:szCs w:val="24"/>
        </w:rPr>
        <w:t xml:space="preserv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For example, the notebook contains </w:t>
      </w:r>
      <w:proofErr w:type="gramStart"/>
      <w:r w:rsidRPr="00F51C4B">
        <w:rPr>
          <w:rFonts w:ascii="Courier New" w:eastAsia="Times New Roman" w:hAnsi="Courier New" w:cs="Courier New"/>
          <w:sz w:val="20"/>
        </w:rPr>
        <w:t>print(</w:t>
      </w:r>
      <w:proofErr w:type="gramEnd"/>
      <w:r w:rsidRPr="00F51C4B">
        <w:rPr>
          <w:rFonts w:ascii="Courier New" w:eastAsia="Times New Roman" w:hAnsi="Courier New" w:cs="Courier New"/>
          <w:sz w:val="20"/>
        </w:rPr>
        <w:t>df)</w:t>
      </w:r>
      <w:r w:rsidRPr="00F51C4B">
        <w:rPr>
          <w:rFonts w:ascii="Times New Roman" w:eastAsia="Times New Roman" w:hAnsi="Times New Roman" w:cs="Times New Roman"/>
          <w:sz w:val="24"/>
          <w:szCs w:val="24"/>
        </w:rPr>
        <w:t xml:space="preserve"> after loading into </w:t>
      </w:r>
      <w:r w:rsidRPr="00F51C4B">
        <w:rPr>
          <w:rFonts w:ascii="Courier New" w:eastAsia="Times New Roman" w:hAnsi="Courier New" w:cs="Courier New"/>
          <w:sz w:val="20"/>
        </w:rPr>
        <w:t>data</w:t>
      </w:r>
      <w:r w:rsidRPr="00F51C4B">
        <w:rPr>
          <w:rFonts w:ascii="Times New Roman" w:eastAsia="Times New Roman" w:hAnsi="Times New Roman" w:cs="Times New Roman"/>
          <w:sz w:val="24"/>
          <w:szCs w:val="24"/>
        </w:rPr>
        <w:t>.</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Recommendation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Use one consistent variable: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df</w:t>
      </w:r>
      <w:proofErr w:type="gramEnd"/>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pd.read_csv</w:t>
      </w:r>
      <w:proofErr w:type="spellEnd"/>
      <w:r w:rsidRPr="00F51C4B">
        <w:rPr>
          <w:rFonts w:ascii="Courier New" w:eastAsia="Times New Roman" w:hAnsi="Courier New" w:cs="Courier New"/>
          <w:sz w:val="20"/>
        </w:rPr>
        <w:t>("Suicides in India 2001-2012.csv")</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6" style="width:0;height:1.5pt" o:hralign="center" o:hrstd="t" o:hr="t" fillcolor="#a0a0a0" stroked="f"/>
        </w:pic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22.2 Google Drive dependency</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current notebook uses a Google Drive-specific path:</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/content/</w:t>
      </w:r>
      <w:proofErr w:type="spellStart"/>
      <w:r w:rsidRPr="00F51C4B">
        <w:rPr>
          <w:rFonts w:ascii="Courier New" w:eastAsia="Times New Roman" w:hAnsi="Courier New" w:cs="Courier New"/>
          <w:sz w:val="20"/>
        </w:rPr>
        <w:t>gdrive</w:t>
      </w:r>
      <w:proofErr w:type="spellEnd"/>
      <w:r w:rsidRPr="00F51C4B">
        <w:rPr>
          <w:rFonts w:ascii="Courier New" w:eastAsia="Times New Roman" w:hAnsi="Courier New" w:cs="Courier New"/>
          <w:sz w:val="20"/>
        </w:rPr>
        <w:t>/My Drive/...</w:t>
      </w:r>
      <w:proofErr w:type="gramEnd"/>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makes the notebook less portable.</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Recommendation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Keep the CSV inside the project repository and use: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df</w:t>
      </w:r>
      <w:proofErr w:type="gramEnd"/>
      <w:r w:rsidRPr="00F51C4B">
        <w:rPr>
          <w:rFonts w:ascii="Courier New" w:eastAsia="Times New Roman" w:hAnsi="Courier New" w:cs="Courier New"/>
          <w:sz w:val="20"/>
        </w:rPr>
        <w:t xml:space="preserve"> = </w:t>
      </w:r>
      <w:proofErr w:type="spellStart"/>
      <w:r w:rsidRPr="00F51C4B">
        <w:rPr>
          <w:rFonts w:ascii="Courier New" w:eastAsia="Times New Roman" w:hAnsi="Courier New" w:cs="Courier New"/>
          <w:sz w:val="20"/>
        </w:rPr>
        <w:t>pd.read_csv</w:t>
      </w:r>
      <w:proofErr w:type="spellEnd"/>
      <w:r w:rsidRPr="00F51C4B">
        <w:rPr>
          <w:rFonts w:ascii="Courier New" w:eastAsia="Times New Roman" w:hAnsi="Courier New" w:cs="Courier New"/>
          <w:sz w:val="20"/>
        </w:rPr>
        <w:t>("data/Suicides in India 2001-2012.csv")</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7" style="width:0;height:1.5pt" o:hralign="center" o:hrstd="t" o:hr="t" fillcolor="#a0a0a0" stroked="f"/>
        </w:pic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22.3 Missing data-quality checks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checks missing values but does not appear to perform explicit duplicate detection or systematic validation of category consistency.</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Add:</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51C4B">
        <w:rPr>
          <w:rFonts w:ascii="Courier New" w:eastAsia="Times New Roman" w:hAnsi="Courier New" w:cs="Courier New"/>
          <w:sz w:val="20"/>
        </w:rPr>
        <w:t>df.duplicated</w:t>
      </w:r>
      <w:proofErr w:type="spellEnd"/>
      <w:r w:rsidRPr="00F51C4B">
        <w:rPr>
          <w:rFonts w:ascii="Courier New" w:eastAsia="Times New Roman" w:hAnsi="Courier New" w:cs="Courier New"/>
          <w:sz w:val="20"/>
        </w:rPr>
        <w:t>(</w:t>
      </w:r>
      <w:proofErr w:type="gramEnd"/>
      <w:r w:rsidRPr="00F51C4B">
        <w:rPr>
          <w:rFonts w:ascii="Courier New" w:eastAsia="Times New Roman" w:hAnsi="Courier New" w:cs="Courier New"/>
          <w:sz w:val="20"/>
        </w:rPr>
        <w:t>).sum()</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51C4B">
        <w:rPr>
          <w:rFonts w:ascii="Courier New" w:eastAsia="Times New Roman" w:hAnsi="Courier New" w:cs="Courier New"/>
          <w:sz w:val="20"/>
        </w:rPr>
        <w:t>df.nunique</w:t>
      </w:r>
      <w:proofErr w:type="spellEnd"/>
      <w:r w:rsidRPr="00F51C4B">
        <w:rPr>
          <w:rFonts w:ascii="Courier New" w:eastAsia="Times New Roman" w:hAnsi="Courier New" w:cs="Courier New"/>
          <w:sz w:val="20"/>
        </w:rPr>
        <w:t>()</w:t>
      </w:r>
      <w:proofErr w:type="gramEnd"/>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F51C4B">
        <w:rPr>
          <w:rFonts w:ascii="Courier New" w:eastAsia="Times New Roman" w:hAnsi="Courier New" w:cs="Courier New"/>
          <w:sz w:val="20"/>
        </w:rPr>
        <w:t>df</w:t>
      </w:r>
      <w:r w:rsidRPr="00F51C4B">
        <w:rPr>
          <w:rFonts w:ascii="Courier New" w:eastAsia="Times New Roman" w:hAnsi="Courier New" w:cs="Courier New"/>
          <w:sz w:val="20"/>
          <w:szCs w:val="20"/>
        </w:rPr>
        <w:t>[</w:t>
      </w:r>
      <w:proofErr w:type="gramEnd"/>
      <w:r w:rsidRPr="00F51C4B">
        <w:rPr>
          <w:rFonts w:ascii="Courier New" w:eastAsia="Times New Roman" w:hAnsi="Courier New" w:cs="Courier New"/>
          <w:sz w:val="20"/>
          <w:szCs w:val="20"/>
        </w:rPr>
        <w:t>"Year"]</w:t>
      </w:r>
      <w:r w:rsidRPr="00F51C4B">
        <w:rPr>
          <w:rFonts w:ascii="Courier New" w:eastAsia="Times New Roman" w:hAnsi="Courier New" w:cs="Courier New"/>
          <w:sz w:val="20"/>
        </w:rPr>
        <w:t>.unique()</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df</w:t>
      </w:r>
      <w:r w:rsidRPr="00F51C4B">
        <w:rPr>
          <w:rFonts w:ascii="Courier New" w:eastAsia="Times New Roman" w:hAnsi="Courier New" w:cs="Courier New"/>
          <w:sz w:val="20"/>
          <w:szCs w:val="20"/>
        </w:rPr>
        <w:t>[</w:t>
      </w:r>
      <w:proofErr w:type="gramEnd"/>
      <w:r w:rsidRPr="00F51C4B">
        <w:rPr>
          <w:rFonts w:ascii="Courier New" w:eastAsia="Times New Roman" w:hAnsi="Courier New" w:cs="Courier New"/>
          <w:sz w:val="20"/>
          <w:szCs w:val="20"/>
        </w:rPr>
        <w:t>"Gender"]</w:t>
      </w:r>
      <w:r w:rsidRPr="00F51C4B">
        <w:rPr>
          <w:rFonts w:ascii="Courier New" w:eastAsia="Times New Roman" w:hAnsi="Courier New" w:cs="Courier New"/>
          <w:sz w:val="20"/>
        </w:rPr>
        <w:t>.unique()</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8" style="width:0;height:1.5pt" o:hralign="center" o:hrstd="t" o:hr="t" fillcolor="#a0a0a0" stroked="f"/>
        </w:pic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22.4 Too much raw output</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Several cells print very large NumPy arrays.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For example, the notebook prints the complete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array and various slices/sorted versions.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For a professional portfolio, replace these with concise outputs such as: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51C4B">
        <w:rPr>
          <w:rFonts w:ascii="Courier New" w:eastAsia="Times New Roman" w:hAnsi="Courier New" w:cs="Courier New"/>
          <w:sz w:val="20"/>
        </w:rPr>
        <w:t>df</w:t>
      </w:r>
      <w:r w:rsidRPr="00F51C4B">
        <w:rPr>
          <w:rFonts w:ascii="Courier New" w:eastAsia="Times New Roman" w:hAnsi="Courier New" w:cs="Courier New"/>
          <w:sz w:val="20"/>
          <w:szCs w:val="20"/>
        </w:rPr>
        <w:t>[</w:t>
      </w:r>
      <w:proofErr w:type="gramEnd"/>
      <w:r w:rsidRPr="00F51C4B">
        <w:rPr>
          <w:rFonts w:ascii="Courier New" w:eastAsia="Times New Roman" w:hAnsi="Courier New" w:cs="Courier New"/>
          <w:sz w:val="20"/>
          <w:szCs w:val="20"/>
        </w:rPr>
        <w:t>"Total"]</w:t>
      </w:r>
      <w:r w:rsidRPr="00F51C4B">
        <w:rPr>
          <w:rFonts w:ascii="Courier New" w:eastAsia="Times New Roman" w:hAnsi="Courier New" w:cs="Courier New"/>
          <w:sz w:val="20"/>
        </w:rPr>
        <w:t>.describe()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proofErr w:type="gramStart"/>
      <w:r w:rsidRPr="00F51C4B">
        <w:rPr>
          <w:rFonts w:ascii="Times New Roman" w:eastAsia="Times New Roman" w:hAnsi="Times New Roman" w:cs="Times New Roman"/>
          <w:sz w:val="24"/>
          <w:szCs w:val="24"/>
        </w:rPr>
        <w:t>and</w:t>
      </w:r>
      <w:proofErr w:type="gramEnd"/>
      <w:r w:rsidRPr="00F51C4B">
        <w:rPr>
          <w:rFonts w:ascii="Times New Roman" w:eastAsia="Times New Roman" w:hAnsi="Times New Roman" w:cs="Times New Roman"/>
          <w:sz w:val="24"/>
          <w:szCs w:val="24"/>
        </w:rPr>
        <w:t xml:space="preserve"> selected summaries.</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49" style="width:0;height:1.5pt" o:hralign="center" o:hrstd="t" o:hr="t" fillcolor="#a0a0a0" stroked="f"/>
        </w:pic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22.5 Lack of an executive summary</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is primarily a sequence of analysis cells.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 professional project should begin with:</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Problem</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Dataset</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Objectives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Key Findings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Business/Social Insights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Conclusion</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50" style="width:0;height:1.5pt" o:hralign="center" o:hrstd="t" o:hr="t" fillcolor="#a0a0a0" stroked="f"/>
        </w:pict>
      </w:r>
    </w:p>
    <w:p w:rsidR="00F51C4B" w:rsidRPr="00F51C4B" w:rsidRDefault="00F51C4B" w:rsidP="00F51C4B">
      <w:pPr>
        <w:spacing w:before="100" w:beforeAutospacing="1" w:after="100" w:afterAutospacing="1" w:line="240" w:lineRule="auto"/>
        <w:outlineLvl w:val="1"/>
        <w:rPr>
          <w:rFonts w:ascii="Times New Roman" w:eastAsia="Times New Roman" w:hAnsi="Times New Roman" w:cs="Times New Roman"/>
          <w:b/>
          <w:bCs/>
          <w:sz w:val="36"/>
          <w:szCs w:val="36"/>
        </w:rPr>
      </w:pPr>
      <w:r w:rsidRPr="00F51C4B">
        <w:rPr>
          <w:rFonts w:ascii="Times New Roman" w:eastAsia="Times New Roman" w:hAnsi="Times New Roman" w:cs="Times New Roman"/>
          <w:b/>
          <w:bCs/>
          <w:sz w:val="36"/>
          <w:szCs w:val="36"/>
        </w:rPr>
        <w:t>22.6 Need for stronger interpretation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notebook produces several graphs, but the project would be stronger if each graph were followed by:</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Observation:</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Why it matters:</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51C4B">
        <w:rPr>
          <w:rFonts w:ascii="Courier New" w:eastAsia="Times New Roman" w:hAnsi="Courier New" w:cs="Courier New"/>
          <w:sz w:val="20"/>
        </w:rPr>
        <w:t>Possible explanation:</w:t>
      </w:r>
    </w:p>
    <w:p w:rsidR="00F51C4B" w:rsidRPr="00F51C4B" w:rsidRDefault="00F51C4B" w:rsidP="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C4B">
        <w:rPr>
          <w:rFonts w:ascii="Courier New" w:eastAsia="Times New Roman" w:hAnsi="Courier New" w:cs="Courier New"/>
          <w:sz w:val="20"/>
        </w:rPr>
        <w:t>Limitation:</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51"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23. Recommended Improvements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To convert this into a </w:t>
      </w:r>
      <w:r w:rsidRPr="00F51C4B">
        <w:rPr>
          <w:rFonts w:ascii="Times New Roman" w:eastAsia="Times New Roman" w:hAnsi="Times New Roman" w:cs="Times New Roman"/>
          <w:b/>
          <w:bCs/>
          <w:sz w:val="24"/>
          <w:szCs w:val="24"/>
        </w:rPr>
        <w:t>professional Data Analyst portfolio project</w:t>
      </w:r>
      <w:r w:rsidRPr="00F51C4B">
        <w:rPr>
          <w:rFonts w:ascii="Times New Roman" w:eastAsia="Times New Roman" w:hAnsi="Times New Roman" w:cs="Times New Roman"/>
          <w:sz w:val="24"/>
          <w:szCs w:val="24"/>
        </w:rPr>
        <w:t>, the following improvements are recommended:</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 xml:space="preserve">Phase 1 — </w:t>
      </w:r>
      <w:proofErr w:type="gramStart"/>
      <w:r w:rsidRPr="00F51C4B">
        <w:rPr>
          <w:rFonts w:ascii="Times New Roman" w:eastAsia="Times New Roman" w:hAnsi="Times New Roman" w:cs="Times New Roman"/>
          <w:b/>
          <w:bCs/>
          <w:sz w:val="27"/>
          <w:szCs w:val="27"/>
        </w:rPr>
        <w:t>Clean</w:t>
      </w:r>
      <w:proofErr w:type="gramEnd"/>
      <w:r w:rsidRPr="00F51C4B">
        <w:rPr>
          <w:rFonts w:ascii="Times New Roman" w:eastAsia="Times New Roman" w:hAnsi="Times New Roman" w:cs="Times New Roman"/>
          <w:b/>
          <w:bCs/>
          <w:sz w:val="27"/>
          <w:szCs w:val="27"/>
        </w:rPr>
        <w:t xml:space="preserve"> the notebook</w:t>
      </w:r>
    </w:p>
    <w:p w:rsidR="00F51C4B" w:rsidRPr="00F51C4B" w:rsidRDefault="00F51C4B" w:rsidP="00F51C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Remove unnecessary array-printing cells.</w:t>
      </w:r>
    </w:p>
    <w:p w:rsidR="00F51C4B" w:rsidRPr="00F51C4B" w:rsidRDefault="00F51C4B" w:rsidP="00F51C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Use </w:t>
      </w:r>
      <w:proofErr w:type="gramStart"/>
      <w:r w:rsidRPr="00F51C4B">
        <w:rPr>
          <w:rFonts w:ascii="Courier New" w:eastAsia="Times New Roman" w:hAnsi="Courier New" w:cs="Courier New"/>
          <w:sz w:val="20"/>
        </w:rPr>
        <w:t>df</w:t>
      </w:r>
      <w:proofErr w:type="gramEnd"/>
      <w:r w:rsidRPr="00F51C4B">
        <w:rPr>
          <w:rFonts w:ascii="Times New Roman" w:eastAsia="Times New Roman" w:hAnsi="Times New Roman" w:cs="Times New Roman"/>
          <w:sz w:val="24"/>
          <w:szCs w:val="24"/>
        </w:rPr>
        <w:t xml:space="preserve"> consistently.</w:t>
      </w:r>
    </w:p>
    <w:p w:rsidR="00F51C4B" w:rsidRPr="00F51C4B" w:rsidRDefault="00F51C4B" w:rsidP="00F51C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Remove duplicate exploratory cells.</w:t>
      </w:r>
    </w:p>
    <w:p w:rsidR="00F51C4B" w:rsidRPr="00F51C4B" w:rsidRDefault="00F51C4B" w:rsidP="00F51C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Add meaningful Markdown headings.</w:t>
      </w:r>
    </w:p>
    <w:p w:rsidR="00F51C4B" w:rsidRPr="00F51C4B" w:rsidRDefault="00F51C4B" w:rsidP="00F51C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Add comments explaining important operations.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Phase 2 — Improve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Add:</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Top 10 states</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Bottom 10 states</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Year-over-year percentage change</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Gender percentage distribution</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Age-group percentage distribution</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Top categories</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Correlation analysis where statistically appropriate</w:t>
      </w:r>
    </w:p>
    <w:p w:rsidR="00F51C4B" w:rsidRPr="00F51C4B" w:rsidRDefault="00F51C4B" w:rsidP="00F51C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State/year </w:t>
      </w:r>
      <w:proofErr w:type="spellStart"/>
      <w:r w:rsidRPr="00F51C4B">
        <w:rPr>
          <w:rFonts w:ascii="Times New Roman" w:eastAsia="Times New Roman" w:hAnsi="Times New Roman" w:cs="Times New Roman"/>
          <w:sz w:val="24"/>
          <w:szCs w:val="24"/>
        </w:rPr>
        <w:t>heatmap</w:t>
      </w:r>
      <w:proofErr w:type="spellEnd"/>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Phase 3 — Improve visualization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Create:</w:t>
      </w:r>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Yearly trend line chart</w:t>
      </w:r>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Top-10 states horizontal bar chart</w:t>
      </w:r>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Gender comparison chart</w:t>
      </w:r>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Age-group chart</w:t>
      </w:r>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Category comparison chart</w:t>
      </w:r>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State-year </w:t>
      </w:r>
      <w:proofErr w:type="spellStart"/>
      <w:r w:rsidRPr="00F51C4B">
        <w:rPr>
          <w:rFonts w:ascii="Times New Roman" w:eastAsia="Times New Roman" w:hAnsi="Times New Roman" w:cs="Times New Roman"/>
          <w:sz w:val="24"/>
          <w:szCs w:val="24"/>
        </w:rPr>
        <w:t>heatmap</w:t>
      </w:r>
      <w:proofErr w:type="spellEnd"/>
    </w:p>
    <w:p w:rsidR="00F51C4B" w:rsidRPr="00F51C4B" w:rsidRDefault="00F51C4B" w:rsidP="00F51C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Education-status comparison</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Phase 4 — Add insights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Every chart should have a short explanation.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Example:</w:t>
      </w:r>
    </w:p>
    <w:p w:rsidR="00F51C4B" w:rsidRPr="00F51C4B" w:rsidRDefault="00F51C4B" w:rsidP="00F51C4B">
      <w:pPr>
        <w:spacing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Observation:</w:t>
      </w:r>
      <w:r w:rsidRPr="00F51C4B">
        <w:rPr>
          <w:rFonts w:ascii="Times New Roman" w:eastAsia="Times New Roman" w:hAnsi="Times New Roman" w:cs="Times New Roman"/>
          <w:sz w:val="24"/>
          <w:szCs w:val="24"/>
        </w:rPr>
        <w:t xml:space="preserve"> The aggregated dataset total increases through 2011 and declines in 2012.</w:t>
      </w:r>
    </w:p>
    <w:p w:rsidR="00F51C4B" w:rsidRPr="00F51C4B" w:rsidRDefault="00F51C4B" w:rsidP="00F51C4B">
      <w:pPr>
        <w:spacing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Interpretation:</w:t>
      </w:r>
      <w:r w:rsidRPr="00F51C4B">
        <w:rPr>
          <w:rFonts w:ascii="Times New Roman" w:eastAsia="Times New Roman" w:hAnsi="Times New Roman" w:cs="Times New Roman"/>
          <w:sz w:val="24"/>
          <w:szCs w:val="24"/>
        </w:rPr>
        <w:t xml:space="preserve"> The pattern indicates a change in the dataset's recorded totals over the period, but additional demographic and reporting context is required before attributing the change to a specific cause.</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52"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24. Future Scope</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project can be extended in several directions.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1. Interactive dashboard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Build a Power BI dashboard with filters for:</w:t>
      </w:r>
    </w:p>
    <w:p w:rsidR="00F51C4B" w:rsidRPr="00F51C4B" w:rsidRDefault="00F51C4B" w:rsidP="00F51C4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Year</w:t>
      </w:r>
    </w:p>
    <w:p w:rsidR="00F51C4B" w:rsidRPr="00F51C4B" w:rsidRDefault="00F51C4B" w:rsidP="00F51C4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State</w:t>
      </w:r>
    </w:p>
    <w:p w:rsidR="00F51C4B" w:rsidRPr="00F51C4B" w:rsidRDefault="00F51C4B" w:rsidP="00F51C4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Gender</w:t>
      </w:r>
    </w:p>
    <w:p w:rsidR="00F51C4B" w:rsidRPr="00F51C4B" w:rsidRDefault="00F51C4B" w:rsidP="00F51C4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 group</w:t>
      </w:r>
    </w:p>
    <w:p w:rsidR="00F51C4B" w:rsidRPr="00F51C4B" w:rsidRDefault="00F51C4B" w:rsidP="00F51C4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Type</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2. Statistical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Use </w:t>
      </w:r>
      <w:proofErr w:type="spellStart"/>
      <w:r w:rsidRPr="00F51C4B">
        <w:rPr>
          <w:rFonts w:ascii="Times New Roman" w:eastAsia="Times New Roman" w:hAnsi="Times New Roman" w:cs="Times New Roman"/>
          <w:sz w:val="24"/>
          <w:szCs w:val="24"/>
        </w:rPr>
        <w:t>Statsmodels</w:t>
      </w:r>
      <w:proofErr w:type="spellEnd"/>
      <w:r w:rsidRPr="00F51C4B">
        <w:rPr>
          <w:rFonts w:ascii="Times New Roman" w:eastAsia="Times New Roman" w:hAnsi="Times New Roman" w:cs="Times New Roman"/>
          <w:sz w:val="24"/>
          <w:szCs w:val="24"/>
        </w:rPr>
        <w:t xml:space="preserve"> to investigate:</w:t>
      </w:r>
    </w:p>
    <w:p w:rsidR="00F51C4B" w:rsidRPr="00F51C4B" w:rsidRDefault="00F51C4B" w:rsidP="00F51C4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time trends</w:t>
      </w:r>
    </w:p>
    <w:p w:rsidR="00F51C4B" w:rsidRPr="00F51C4B" w:rsidRDefault="00F51C4B" w:rsidP="00F51C4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regression</w:t>
      </w:r>
    </w:p>
    <w:p w:rsidR="00F51C4B" w:rsidRPr="00F51C4B" w:rsidRDefault="00F51C4B" w:rsidP="00F51C4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hypothesis testing</w:t>
      </w:r>
    </w:p>
    <w:p w:rsidR="00F51C4B" w:rsidRPr="00F51C4B" w:rsidRDefault="00F51C4B" w:rsidP="00F51C4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relationships between variables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3. Geographic visualization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Create a state-level map to visualize geographic patterns.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4. Population-normalized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Calculate rates using appropriate population denominators rather than comparing raw totals alone.</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5. Time-series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Analyze trends over time using appropriate statistical methods.</w:t>
      </w:r>
    </w:p>
    <w:p w:rsidR="00F51C4B" w:rsidRPr="00F51C4B" w:rsidRDefault="00F51C4B" w:rsidP="00F51C4B">
      <w:pPr>
        <w:spacing w:before="100" w:beforeAutospacing="1" w:after="100" w:afterAutospacing="1" w:line="240" w:lineRule="auto"/>
        <w:outlineLvl w:val="2"/>
        <w:rPr>
          <w:rFonts w:ascii="Times New Roman" w:eastAsia="Times New Roman" w:hAnsi="Times New Roman" w:cs="Times New Roman"/>
          <w:b/>
          <w:bCs/>
          <w:sz w:val="27"/>
          <w:szCs w:val="27"/>
        </w:rPr>
      </w:pPr>
      <w:r w:rsidRPr="00F51C4B">
        <w:rPr>
          <w:rFonts w:ascii="Times New Roman" w:eastAsia="Times New Roman" w:hAnsi="Times New Roman" w:cs="Times New Roman"/>
          <w:b/>
          <w:bCs/>
          <w:sz w:val="27"/>
          <w:szCs w:val="27"/>
        </w:rPr>
        <w:t>6. Machine Learning</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Machine learning could be explored for forecasting or classification only after clearly defining a valid prediction target and avoiding leakage or causal </w:t>
      </w:r>
      <w:proofErr w:type="spellStart"/>
      <w:r w:rsidRPr="00F51C4B">
        <w:rPr>
          <w:rFonts w:ascii="Times New Roman" w:eastAsia="Times New Roman" w:hAnsi="Times New Roman" w:cs="Times New Roman"/>
          <w:sz w:val="24"/>
          <w:szCs w:val="24"/>
        </w:rPr>
        <w:t>overinterpretation</w:t>
      </w:r>
      <w:proofErr w:type="spellEnd"/>
      <w:r w:rsidRPr="00F51C4B">
        <w:rPr>
          <w:rFonts w:ascii="Times New Roman" w:eastAsia="Times New Roman" w:hAnsi="Times New Roman" w:cs="Times New Roman"/>
          <w:sz w:val="24"/>
          <w:szCs w:val="24"/>
        </w:rPr>
        <w: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53"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25. Conclusion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This project demonstrates the use of Python for exploratory analysis of a large, multidimensional dataset covering suicide-related records in India from 2001 to 2012.</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The analysis successfully demonstrates:</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data loading</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data inspection</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data-quality checking</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numerical analysis</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filtering</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grouping</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aggregation</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statistical calculations</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visualization</w:t>
      </w:r>
    </w:p>
    <w:p w:rsidR="00F51C4B" w:rsidRPr="00F51C4B" w:rsidRDefault="00F51C4B" w:rsidP="00F51C4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multidimensional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dataset contains </w:t>
      </w:r>
      <w:r w:rsidRPr="00F51C4B">
        <w:rPr>
          <w:rFonts w:ascii="Times New Roman" w:eastAsia="Times New Roman" w:hAnsi="Times New Roman" w:cs="Times New Roman"/>
          <w:b/>
          <w:bCs/>
          <w:sz w:val="24"/>
          <w:szCs w:val="24"/>
        </w:rPr>
        <w:t>237,519 records across seven variables</w:t>
      </w:r>
      <w:r w:rsidRPr="00F51C4B">
        <w:rPr>
          <w:rFonts w:ascii="Times New Roman" w:eastAsia="Times New Roman" w:hAnsi="Times New Roman" w:cs="Times New Roman"/>
          <w:sz w:val="24"/>
          <w:szCs w:val="24"/>
        </w:rPr>
        <w:t xml:space="preserve">, and the notebook investigates temporal, geographic, gender, age, </w:t>
      </w:r>
      <w:proofErr w:type="gramStart"/>
      <w:r w:rsidRPr="00F51C4B">
        <w:rPr>
          <w:rFonts w:ascii="Times New Roman" w:eastAsia="Times New Roman" w:hAnsi="Times New Roman" w:cs="Times New Roman"/>
          <w:sz w:val="24"/>
          <w:szCs w:val="24"/>
        </w:rPr>
        <w:t>category</w:t>
      </w:r>
      <w:proofErr w:type="gramEnd"/>
      <w:r w:rsidRPr="00F51C4B">
        <w:rPr>
          <w:rFonts w:ascii="Times New Roman" w:eastAsia="Times New Roman" w:hAnsi="Times New Roman" w:cs="Times New Roman"/>
          <w:sz w:val="24"/>
          <w:szCs w:val="24"/>
        </w:rPr>
        <w:t xml:space="preserve"> and education-status dimensions.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analysis shows substantial variation in the recorded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values and changing yearly aggregate values across the study period. The visualizations provide a useful way to explore these patterns.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The project should be understood as an </w:t>
      </w:r>
      <w:r w:rsidRPr="00F51C4B">
        <w:rPr>
          <w:rFonts w:ascii="Times New Roman" w:eastAsia="Times New Roman" w:hAnsi="Times New Roman" w:cs="Times New Roman"/>
          <w:b/>
          <w:bCs/>
          <w:sz w:val="24"/>
          <w:szCs w:val="24"/>
        </w:rPr>
        <w:t>exploratory data-analysis study</w:t>
      </w:r>
      <w:r w:rsidRPr="00F51C4B">
        <w:rPr>
          <w:rFonts w:ascii="Times New Roman" w:eastAsia="Times New Roman" w:hAnsi="Times New Roman" w:cs="Times New Roman"/>
          <w:sz w:val="24"/>
          <w:szCs w:val="24"/>
        </w:rPr>
        <w:t xml:space="preserve">, not as a causal investigation. In particular, the overall sum of the </w:t>
      </w:r>
      <w:r w:rsidRPr="00F51C4B">
        <w:rPr>
          <w:rFonts w:ascii="Courier New" w:eastAsia="Times New Roman" w:hAnsi="Courier New" w:cs="Courier New"/>
          <w:sz w:val="20"/>
        </w:rPr>
        <w:t>Total</w:t>
      </w:r>
      <w:r w:rsidRPr="00F51C4B">
        <w:rPr>
          <w:rFonts w:ascii="Times New Roman" w:eastAsia="Times New Roman" w:hAnsi="Times New Roman" w:cs="Times New Roman"/>
          <w:sz w:val="24"/>
          <w:szCs w:val="24"/>
        </w:rPr>
        <w:t xml:space="preserve"> column should not be interpreted as the number of unique suicide deaths because the dataset contains multiple categorical records representing different dimensions.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 xml:space="preserve">With improved documentation, cleaner code, stronger statistical interpretation, a more reproducible data-loading process and an interactive dashboard, this project can become a strong </w:t>
      </w:r>
      <w:r w:rsidRPr="00F51C4B">
        <w:rPr>
          <w:rFonts w:ascii="Times New Roman" w:eastAsia="Times New Roman" w:hAnsi="Times New Roman" w:cs="Times New Roman"/>
          <w:b/>
          <w:bCs/>
          <w:sz w:val="24"/>
          <w:szCs w:val="24"/>
        </w:rPr>
        <w:t>Data Analyst portfolio project</w:t>
      </w:r>
      <w:r w:rsidRPr="00F51C4B">
        <w:rPr>
          <w:rFonts w:ascii="Times New Roman" w:eastAsia="Times New Roman" w:hAnsi="Times New Roman" w:cs="Times New Roman"/>
          <w:sz w:val="24"/>
          <w:szCs w:val="24"/>
        </w:rPr>
        <w:t>.</w:t>
      </w:r>
    </w:p>
    <w:p w:rsidR="00F51C4B" w:rsidRPr="00F51C4B" w:rsidRDefault="00F51C4B" w:rsidP="00F51C4B">
      <w:pPr>
        <w:spacing w:after="0"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pict>
          <v:rect id="_x0000_i1054" style="width:0;height:1.5pt" o:hralign="center" o:hrstd="t" o:hr="t" fillcolor="#a0a0a0" stroked="f"/>
        </w:pict>
      </w:r>
    </w:p>
    <w:p w:rsidR="00F51C4B" w:rsidRPr="00F51C4B" w:rsidRDefault="00F51C4B" w:rsidP="00F51C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1C4B">
        <w:rPr>
          <w:rFonts w:ascii="Times New Roman" w:eastAsia="Times New Roman" w:hAnsi="Times New Roman" w:cs="Times New Roman"/>
          <w:b/>
          <w:bCs/>
          <w:kern w:val="36"/>
          <w:sz w:val="48"/>
          <w:szCs w:val="48"/>
        </w:rPr>
        <w:t>26. Skills Demonstrated</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Programming</w:t>
      </w:r>
    </w:p>
    <w:p w:rsidR="00F51C4B" w:rsidRPr="00F51C4B" w:rsidRDefault="00F51C4B" w:rsidP="00F51C4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Python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Data Analysis</w:t>
      </w:r>
    </w:p>
    <w:p w:rsidR="00F51C4B" w:rsidRPr="00F51C4B" w:rsidRDefault="00F51C4B" w:rsidP="00F51C4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NumPy</w:t>
      </w:r>
    </w:p>
    <w:p w:rsidR="00F51C4B" w:rsidRPr="00F51C4B" w:rsidRDefault="00F51C4B" w:rsidP="00F51C4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Pandas</w:t>
      </w:r>
    </w:p>
    <w:p w:rsidR="00F51C4B" w:rsidRPr="00F51C4B" w:rsidRDefault="00F51C4B" w:rsidP="00F51C4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Exploratory Data Analysis</w:t>
      </w:r>
    </w:p>
    <w:p w:rsidR="00F51C4B" w:rsidRPr="00F51C4B" w:rsidRDefault="00F51C4B" w:rsidP="00F51C4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Data Aggregation</w:t>
      </w:r>
    </w:p>
    <w:p w:rsidR="00F51C4B" w:rsidRPr="00F51C4B" w:rsidRDefault="00F51C4B" w:rsidP="00F51C4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Data Filtering</w:t>
      </w:r>
    </w:p>
    <w:p w:rsidR="00F51C4B" w:rsidRPr="00F51C4B" w:rsidRDefault="00F51C4B" w:rsidP="00F51C4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Descriptive Statistics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Visualization</w:t>
      </w:r>
    </w:p>
    <w:p w:rsidR="00F51C4B" w:rsidRPr="00F51C4B" w:rsidRDefault="00F51C4B" w:rsidP="00F51C4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Matplotlib</w:t>
      </w:r>
    </w:p>
    <w:p w:rsidR="00F51C4B" w:rsidRPr="00F51C4B" w:rsidRDefault="00F51C4B" w:rsidP="00F51C4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Seaborn</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Analytical Skills</w:t>
      </w:r>
    </w:p>
    <w:p w:rsidR="00F51C4B" w:rsidRPr="00F51C4B" w:rsidRDefault="00F51C4B" w:rsidP="00F51C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Trend Analysis</w:t>
      </w:r>
    </w:p>
    <w:p w:rsidR="00F51C4B" w:rsidRPr="00F51C4B" w:rsidRDefault="00F51C4B" w:rsidP="00F51C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Geographic Analysis</w:t>
      </w:r>
    </w:p>
    <w:p w:rsidR="00F51C4B" w:rsidRPr="00F51C4B" w:rsidRDefault="00F51C4B" w:rsidP="00F51C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Gender Analysis</w:t>
      </w:r>
    </w:p>
    <w:p w:rsidR="00F51C4B" w:rsidRPr="00F51C4B" w:rsidRDefault="00F51C4B" w:rsidP="00F51C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Age-group Analysis</w:t>
      </w:r>
    </w:p>
    <w:p w:rsidR="00F51C4B" w:rsidRPr="00F51C4B" w:rsidRDefault="00F51C4B" w:rsidP="00F51C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Category Analysis</w:t>
      </w:r>
    </w:p>
    <w:p w:rsidR="00F51C4B" w:rsidRPr="00F51C4B" w:rsidRDefault="00F51C4B" w:rsidP="00F51C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Social-status Analysis</w:t>
      </w:r>
    </w:p>
    <w:p w:rsidR="00F51C4B" w:rsidRPr="00F51C4B" w:rsidRDefault="00F51C4B" w:rsidP="00F51C4B">
      <w:p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b/>
          <w:bCs/>
          <w:sz w:val="24"/>
          <w:szCs w:val="24"/>
        </w:rPr>
        <w:t>Tools</w:t>
      </w:r>
    </w:p>
    <w:p w:rsidR="00F51C4B" w:rsidRPr="00F51C4B" w:rsidRDefault="00F51C4B" w:rsidP="00F51C4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51C4B">
        <w:rPr>
          <w:rFonts w:ascii="Times New Roman" w:eastAsia="Times New Roman" w:hAnsi="Times New Roman" w:cs="Times New Roman"/>
          <w:sz w:val="24"/>
          <w:szCs w:val="24"/>
        </w:rPr>
        <w:t>Google Colab</w:t>
      </w:r>
    </w:p>
    <w:p w:rsidR="00F51C4B" w:rsidRPr="00F51C4B" w:rsidRDefault="00F51C4B" w:rsidP="00F51C4B">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Times New Roman" w:eastAsia="Times New Roman" w:hAnsi="Times New Roman" w:cs="Times New Roman"/>
          <w:sz w:val="24"/>
          <w:szCs w:val="24"/>
        </w:rPr>
        <w:t>Jupyter</w:t>
      </w:r>
      <w:proofErr w:type="spellEnd"/>
      <w:r w:rsidRPr="00F51C4B">
        <w:rPr>
          <w:rFonts w:ascii="Times New Roman" w:eastAsia="Times New Roman" w:hAnsi="Times New Roman" w:cs="Times New Roman"/>
          <w:sz w:val="24"/>
          <w:szCs w:val="24"/>
        </w:rPr>
        <w:t xml:space="preserve"> Notebook</w:t>
      </w:r>
    </w:p>
    <w:p w:rsidR="00F51C4B" w:rsidRPr="00F51C4B" w:rsidRDefault="00F51C4B" w:rsidP="00F51C4B">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F51C4B">
        <w:rPr>
          <w:rFonts w:ascii="Times New Roman" w:eastAsia="Times New Roman" w:hAnsi="Times New Roman" w:cs="Times New Roman"/>
          <w:sz w:val="24"/>
          <w:szCs w:val="24"/>
        </w:rPr>
        <w:t>GitHub</w:t>
      </w:r>
      <w:proofErr w:type="spellEnd"/>
    </w:p>
    <w:p w:rsidR="00813FD8" w:rsidRDefault="00D33285"/>
    <w:sectPr w:rsidR="00813FD8" w:rsidSect="00892C8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0010FE"/>
    <w:multiLevelType w:val="multilevel"/>
    <w:tmpl w:val="488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53B29"/>
    <w:multiLevelType w:val="multilevel"/>
    <w:tmpl w:val="B4F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783A69"/>
    <w:multiLevelType w:val="multilevel"/>
    <w:tmpl w:val="383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BF4536"/>
    <w:multiLevelType w:val="multilevel"/>
    <w:tmpl w:val="EA5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B05095"/>
    <w:multiLevelType w:val="multilevel"/>
    <w:tmpl w:val="6E9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3B1FE4"/>
    <w:multiLevelType w:val="multilevel"/>
    <w:tmpl w:val="47D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105FB9"/>
    <w:multiLevelType w:val="multilevel"/>
    <w:tmpl w:val="0D9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44954"/>
    <w:multiLevelType w:val="multilevel"/>
    <w:tmpl w:val="E34C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1A529B"/>
    <w:multiLevelType w:val="multilevel"/>
    <w:tmpl w:val="B56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9D79FF"/>
    <w:multiLevelType w:val="multilevel"/>
    <w:tmpl w:val="11F6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573282"/>
    <w:multiLevelType w:val="multilevel"/>
    <w:tmpl w:val="CE3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1D6F38"/>
    <w:multiLevelType w:val="multilevel"/>
    <w:tmpl w:val="1F8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25458C"/>
    <w:multiLevelType w:val="multilevel"/>
    <w:tmpl w:val="8AE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9D5EF5"/>
    <w:multiLevelType w:val="multilevel"/>
    <w:tmpl w:val="61EA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8ED4DF6"/>
    <w:multiLevelType w:val="multilevel"/>
    <w:tmpl w:val="59A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554E7D"/>
    <w:multiLevelType w:val="multilevel"/>
    <w:tmpl w:val="882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244D19"/>
    <w:multiLevelType w:val="multilevel"/>
    <w:tmpl w:val="139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F25E74"/>
    <w:multiLevelType w:val="multilevel"/>
    <w:tmpl w:val="BDB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CC72E9"/>
    <w:multiLevelType w:val="multilevel"/>
    <w:tmpl w:val="3744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C15A36"/>
    <w:multiLevelType w:val="multilevel"/>
    <w:tmpl w:val="1AC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2E214D"/>
    <w:multiLevelType w:val="multilevel"/>
    <w:tmpl w:val="709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B719A8"/>
    <w:multiLevelType w:val="multilevel"/>
    <w:tmpl w:val="EBD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C270F8"/>
    <w:multiLevelType w:val="multilevel"/>
    <w:tmpl w:val="4FE8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D65E8F"/>
    <w:multiLevelType w:val="multilevel"/>
    <w:tmpl w:val="AEF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BA521F"/>
    <w:multiLevelType w:val="multilevel"/>
    <w:tmpl w:val="89E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16"/>
  </w:num>
  <w:num w:numId="4">
    <w:abstractNumId w:val="15"/>
  </w:num>
  <w:num w:numId="5">
    <w:abstractNumId w:val="14"/>
  </w:num>
  <w:num w:numId="6">
    <w:abstractNumId w:val="4"/>
  </w:num>
  <w:num w:numId="7">
    <w:abstractNumId w:val="0"/>
  </w:num>
  <w:num w:numId="8">
    <w:abstractNumId w:val="6"/>
  </w:num>
  <w:num w:numId="9">
    <w:abstractNumId w:val="13"/>
  </w:num>
  <w:num w:numId="10">
    <w:abstractNumId w:val="2"/>
  </w:num>
  <w:num w:numId="11">
    <w:abstractNumId w:val="11"/>
  </w:num>
  <w:num w:numId="12">
    <w:abstractNumId w:val="9"/>
  </w:num>
  <w:num w:numId="13">
    <w:abstractNumId w:val="19"/>
  </w:num>
  <w:num w:numId="14">
    <w:abstractNumId w:val="17"/>
  </w:num>
  <w:num w:numId="15">
    <w:abstractNumId w:val="20"/>
  </w:num>
  <w:num w:numId="16">
    <w:abstractNumId w:val="12"/>
  </w:num>
  <w:num w:numId="17">
    <w:abstractNumId w:val="1"/>
  </w:num>
  <w:num w:numId="18">
    <w:abstractNumId w:val="10"/>
  </w:num>
  <w:num w:numId="19">
    <w:abstractNumId w:val="18"/>
  </w:num>
  <w:num w:numId="20">
    <w:abstractNumId w:val="23"/>
  </w:num>
  <w:num w:numId="21">
    <w:abstractNumId w:val="5"/>
  </w:num>
  <w:num w:numId="22">
    <w:abstractNumId w:val="8"/>
  </w:num>
  <w:num w:numId="23">
    <w:abstractNumId w:val="21"/>
  </w:num>
  <w:num w:numId="24">
    <w:abstractNumId w:val="22"/>
  </w:num>
  <w:num w:numId="2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0"/>
  <w:proofState w:spelling="clean" w:grammar="clean"/>
  <w:defaultTabStop w:val="720"/>
  <w:characterSpacingControl w:val="doNotCompress"/>
  <w:compat/>
  <w:rsids>
    <w:rsidRoot w:val="00F51C4B"/>
    <w:rsid w:val="004F12F9"/>
    <w:rsid w:val="00647A15"/>
    <w:rsid w:val="00834676"/>
    <w:rsid w:val="00892C87"/>
    <w:rsid w:val="00B82D6D"/>
    <w:rsid w:val="00C72738"/>
    <w:rsid w:val="00D33285"/>
    <w:rsid w:val="00D356A9"/>
    <w:rsid w:val="00D44EBC"/>
    <w:rsid w:val="00F51C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C87"/>
  </w:style>
  <w:style w:type="paragraph" w:styleId="Heading1">
    <w:name w:val="heading 1"/>
    <w:basedOn w:val="Normal"/>
    <w:link w:val="Heading1Char"/>
    <w:uiPriority w:val="9"/>
    <w:qFormat/>
    <w:rsid w:val="00F51C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1C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1C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C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1C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1C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1C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1C4B"/>
    <w:rPr>
      <w:b/>
      <w:bCs/>
    </w:rPr>
  </w:style>
  <w:style w:type="character" w:styleId="HTMLCode">
    <w:name w:val="HTML Code"/>
    <w:basedOn w:val="DefaultParagraphFont"/>
    <w:uiPriority w:val="99"/>
    <w:semiHidden/>
    <w:unhideWhenUsed/>
    <w:rsid w:val="00F51C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1C4B"/>
    <w:rPr>
      <w:rFonts w:ascii="Courier New" w:eastAsia="Times New Roman" w:hAnsi="Courier New" w:cs="Courier New"/>
      <w:sz w:val="20"/>
      <w:szCs w:val="20"/>
    </w:rPr>
  </w:style>
  <w:style w:type="character" w:customStyle="1" w:styleId="text-token-text-primary">
    <w:name w:val="text-token-text-primary"/>
    <w:basedOn w:val="DefaultParagraphFont"/>
    <w:rsid w:val="00F51C4B"/>
  </w:style>
  <w:style w:type="table" w:styleId="TableGrid">
    <w:name w:val="Table Grid"/>
    <w:basedOn w:val="TableNormal"/>
    <w:uiPriority w:val="59"/>
    <w:rsid w:val="00F51C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30841786">
      <w:bodyDiv w:val="1"/>
      <w:marLeft w:val="0"/>
      <w:marRight w:val="0"/>
      <w:marTop w:val="0"/>
      <w:marBottom w:val="0"/>
      <w:divBdr>
        <w:top w:val="none" w:sz="0" w:space="0" w:color="auto"/>
        <w:left w:val="none" w:sz="0" w:space="0" w:color="auto"/>
        <w:bottom w:val="none" w:sz="0" w:space="0" w:color="auto"/>
        <w:right w:val="none" w:sz="0" w:space="0" w:color="auto"/>
      </w:divBdr>
      <w:divsChild>
        <w:div w:id="1947928197">
          <w:marLeft w:val="0"/>
          <w:marRight w:val="0"/>
          <w:marTop w:val="0"/>
          <w:marBottom w:val="0"/>
          <w:divBdr>
            <w:top w:val="none" w:sz="0" w:space="0" w:color="auto"/>
            <w:left w:val="none" w:sz="0" w:space="0" w:color="auto"/>
            <w:bottom w:val="none" w:sz="0" w:space="0" w:color="auto"/>
            <w:right w:val="none" w:sz="0" w:space="0" w:color="auto"/>
          </w:divBdr>
          <w:divsChild>
            <w:div w:id="1323587736">
              <w:marLeft w:val="0"/>
              <w:marRight w:val="0"/>
              <w:marTop w:val="0"/>
              <w:marBottom w:val="0"/>
              <w:divBdr>
                <w:top w:val="none" w:sz="0" w:space="0" w:color="auto"/>
                <w:left w:val="none" w:sz="0" w:space="0" w:color="auto"/>
                <w:bottom w:val="none" w:sz="0" w:space="0" w:color="auto"/>
                <w:right w:val="none" w:sz="0" w:space="0" w:color="auto"/>
              </w:divBdr>
              <w:divsChild>
                <w:div w:id="833642428">
                  <w:marLeft w:val="0"/>
                  <w:marRight w:val="0"/>
                  <w:marTop w:val="0"/>
                  <w:marBottom w:val="0"/>
                  <w:divBdr>
                    <w:top w:val="none" w:sz="0" w:space="0" w:color="auto"/>
                    <w:left w:val="none" w:sz="0" w:space="0" w:color="auto"/>
                    <w:bottom w:val="none" w:sz="0" w:space="0" w:color="auto"/>
                    <w:right w:val="none" w:sz="0" w:space="0" w:color="auto"/>
                  </w:divBdr>
                  <w:divsChild>
                    <w:div w:id="168836422">
                      <w:marLeft w:val="0"/>
                      <w:marRight w:val="0"/>
                      <w:marTop w:val="0"/>
                      <w:marBottom w:val="0"/>
                      <w:divBdr>
                        <w:top w:val="none" w:sz="0" w:space="0" w:color="auto"/>
                        <w:left w:val="none" w:sz="0" w:space="0" w:color="auto"/>
                        <w:bottom w:val="none" w:sz="0" w:space="0" w:color="auto"/>
                        <w:right w:val="none" w:sz="0" w:space="0" w:color="auto"/>
                      </w:divBdr>
                      <w:divsChild>
                        <w:div w:id="844128316">
                          <w:marLeft w:val="0"/>
                          <w:marRight w:val="0"/>
                          <w:marTop w:val="0"/>
                          <w:marBottom w:val="0"/>
                          <w:divBdr>
                            <w:top w:val="none" w:sz="0" w:space="0" w:color="auto"/>
                            <w:left w:val="none" w:sz="0" w:space="0" w:color="auto"/>
                            <w:bottom w:val="none" w:sz="0" w:space="0" w:color="auto"/>
                            <w:right w:val="none" w:sz="0" w:space="0" w:color="auto"/>
                          </w:divBdr>
                          <w:divsChild>
                            <w:div w:id="1041714202">
                              <w:marLeft w:val="0"/>
                              <w:marRight w:val="0"/>
                              <w:marTop w:val="0"/>
                              <w:marBottom w:val="0"/>
                              <w:divBdr>
                                <w:top w:val="none" w:sz="0" w:space="0" w:color="auto"/>
                                <w:left w:val="none" w:sz="0" w:space="0" w:color="auto"/>
                                <w:bottom w:val="none" w:sz="0" w:space="0" w:color="auto"/>
                                <w:right w:val="none" w:sz="0" w:space="0" w:color="auto"/>
                              </w:divBdr>
                              <w:divsChild>
                                <w:div w:id="1615752548">
                                  <w:marLeft w:val="0"/>
                                  <w:marRight w:val="0"/>
                                  <w:marTop w:val="0"/>
                                  <w:marBottom w:val="0"/>
                                  <w:divBdr>
                                    <w:top w:val="none" w:sz="0" w:space="0" w:color="auto"/>
                                    <w:left w:val="none" w:sz="0" w:space="0" w:color="auto"/>
                                    <w:bottom w:val="none" w:sz="0" w:space="0" w:color="auto"/>
                                    <w:right w:val="none" w:sz="0" w:space="0" w:color="auto"/>
                                  </w:divBdr>
                                  <w:divsChild>
                                    <w:div w:id="1925068923">
                                      <w:marLeft w:val="0"/>
                                      <w:marRight w:val="0"/>
                                      <w:marTop w:val="0"/>
                                      <w:marBottom w:val="0"/>
                                      <w:divBdr>
                                        <w:top w:val="none" w:sz="0" w:space="0" w:color="auto"/>
                                        <w:left w:val="none" w:sz="0" w:space="0" w:color="auto"/>
                                        <w:bottom w:val="none" w:sz="0" w:space="0" w:color="auto"/>
                                        <w:right w:val="none" w:sz="0" w:space="0" w:color="auto"/>
                                      </w:divBdr>
                                      <w:divsChild>
                                        <w:div w:id="2050761213">
                                          <w:marLeft w:val="0"/>
                                          <w:marRight w:val="0"/>
                                          <w:marTop w:val="0"/>
                                          <w:marBottom w:val="0"/>
                                          <w:divBdr>
                                            <w:top w:val="none" w:sz="0" w:space="0" w:color="auto"/>
                                            <w:left w:val="none" w:sz="0" w:space="0" w:color="auto"/>
                                            <w:bottom w:val="none" w:sz="0" w:space="0" w:color="auto"/>
                                            <w:right w:val="none" w:sz="0" w:space="0" w:color="auto"/>
                                          </w:divBdr>
                                          <w:divsChild>
                                            <w:div w:id="1839730295">
                                              <w:marLeft w:val="0"/>
                                              <w:marRight w:val="0"/>
                                              <w:marTop w:val="0"/>
                                              <w:marBottom w:val="0"/>
                                              <w:divBdr>
                                                <w:top w:val="none" w:sz="0" w:space="0" w:color="auto"/>
                                                <w:left w:val="none" w:sz="0" w:space="0" w:color="auto"/>
                                                <w:bottom w:val="none" w:sz="0" w:space="0" w:color="auto"/>
                                                <w:right w:val="none" w:sz="0" w:space="0" w:color="auto"/>
                                              </w:divBdr>
                                            </w:div>
                                            <w:div w:id="2129161108">
                                              <w:marLeft w:val="0"/>
                                              <w:marRight w:val="0"/>
                                              <w:marTop w:val="0"/>
                                              <w:marBottom w:val="0"/>
                                              <w:divBdr>
                                                <w:top w:val="none" w:sz="0" w:space="0" w:color="auto"/>
                                                <w:left w:val="none" w:sz="0" w:space="0" w:color="auto"/>
                                                <w:bottom w:val="none" w:sz="0" w:space="0" w:color="auto"/>
                                                <w:right w:val="none" w:sz="0" w:space="0" w:color="auto"/>
                                              </w:divBdr>
                                            </w:div>
                                            <w:div w:id="752698911">
                                              <w:marLeft w:val="0"/>
                                              <w:marRight w:val="0"/>
                                              <w:marTop w:val="0"/>
                                              <w:marBottom w:val="0"/>
                                              <w:divBdr>
                                                <w:top w:val="none" w:sz="0" w:space="0" w:color="auto"/>
                                                <w:left w:val="none" w:sz="0" w:space="0" w:color="auto"/>
                                                <w:bottom w:val="none" w:sz="0" w:space="0" w:color="auto"/>
                                                <w:right w:val="none" w:sz="0" w:space="0" w:color="auto"/>
                                              </w:divBdr>
                                            </w:div>
                                            <w:div w:id="1839467613">
                                              <w:marLeft w:val="0"/>
                                              <w:marRight w:val="0"/>
                                              <w:marTop w:val="0"/>
                                              <w:marBottom w:val="0"/>
                                              <w:divBdr>
                                                <w:top w:val="none" w:sz="0" w:space="0" w:color="auto"/>
                                                <w:left w:val="none" w:sz="0" w:space="0" w:color="auto"/>
                                                <w:bottom w:val="none" w:sz="0" w:space="0" w:color="auto"/>
                                                <w:right w:val="none" w:sz="0" w:space="0" w:color="auto"/>
                                              </w:divBdr>
                                            </w:div>
                                            <w:div w:id="675763319">
                                              <w:marLeft w:val="0"/>
                                              <w:marRight w:val="0"/>
                                              <w:marTop w:val="0"/>
                                              <w:marBottom w:val="0"/>
                                              <w:divBdr>
                                                <w:top w:val="none" w:sz="0" w:space="0" w:color="auto"/>
                                                <w:left w:val="none" w:sz="0" w:space="0" w:color="auto"/>
                                                <w:bottom w:val="none" w:sz="0" w:space="0" w:color="auto"/>
                                                <w:right w:val="none" w:sz="0" w:space="0" w:color="auto"/>
                                              </w:divBdr>
                                            </w:div>
                                            <w:div w:id="1940259931">
                                              <w:marLeft w:val="0"/>
                                              <w:marRight w:val="0"/>
                                              <w:marTop w:val="0"/>
                                              <w:marBottom w:val="0"/>
                                              <w:divBdr>
                                                <w:top w:val="none" w:sz="0" w:space="0" w:color="auto"/>
                                                <w:left w:val="none" w:sz="0" w:space="0" w:color="auto"/>
                                                <w:bottom w:val="none" w:sz="0" w:space="0" w:color="auto"/>
                                                <w:right w:val="none" w:sz="0" w:space="0" w:color="auto"/>
                                              </w:divBdr>
                                            </w:div>
                                            <w:div w:id="843739526">
                                              <w:marLeft w:val="0"/>
                                              <w:marRight w:val="0"/>
                                              <w:marTop w:val="0"/>
                                              <w:marBottom w:val="0"/>
                                              <w:divBdr>
                                                <w:top w:val="none" w:sz="0" w:space="0" w:color="auto"/>
                                                <w:left w:val="none" w:sz="0" w:space="0" w:color="auto"/>
                                                <w:bottom w:val="none" w:sz="0" w:space="0" w:color="auto"/>
                                                <w:right w:val="none" w:sz="0" w:space="0" w:color="auto"/>
                                              </w:divBdr>
                                            </w:div>
                                            <w:div w:id="568999939">
                                              <w:marLeft w:val="0"/>
                                              <w:marRight w:val="0"/>
                                              <w:marTop w:val="0"/>
                                              <w:marBottom w:val="0"/>
                                              <w:divBdr>
                                                <w:top w:val="none" w:sz="0" w:space="0" w:color="auto"/>
                                                <w:left w:val="none" w:sz="0" w:space="0" w:color="auto"/>
                                                <w:bottom w:val="none" w:sz="0" w:space="0" w:color="auto"/>
                                                <w:right w:val="none" w:sz="0" w:space="0" w:color="auto"/>
                                              </w:divBdr>
                                            </w:div>
                                            <w:div w:id="454908366">
                                              <w:marLeft w:val="0"/>
                                              <w:marRight w:val="0"/>
                                              <w:marTop w:val="0"/>
                                              <w:marBottom w:val="0"/>
                                              <w:divBdr>
                                                <w:top w:val="none" w:sz="0" w:space="0" w:color="auto"/>
                                                <w:left w:val="none" w:sz="0" w:space="0" w:color="auto"/>
                                                <w:bottom w:val="none" w:sz="0" w:space="0" w:color="auto"/>
                                                <w:right w:val="none" w:sz="0" w:space="0" w:color="auto"/>
                                              </w:divBdr>
                                            </w:div>
                                            <w:div w:id="1427076548">
                                              <w:marLeft w:val="0"/>
                                              <w:marRight w:val="0"/>
                                              <w:marTop w:val="0"/>
                                              <w:marBottom w:val="0"/>
                                              <w:divBdr>
                                                <w:top w:val="none" w:sz="0" w:space="0" w:color="auto"/>
                                                <w:left w:val="none" w:sz="0" w:space="0" w:color="auto"/>
                                                <w:bottom w:val="none" w:sz="0" w:space="0" w:color="auto"/>
                                                <w:right w:val="none" w:sz="0" w:space="0" w:color="auto"/>
                                              </w:divBdr>
                                            </w:div>
                                            <w:div w:id="2095978532">
                                              <w:marLeft w:val="0"/>
                                              <w:marRight w:val="0"/>
                                              <w:marTop w:val="0"/>
                                              <w:marBottom w:val="0"/>
                                              <w:divBdr>
                                                <w:top w:val="none" w:sz="0" w:space="0" w:color="auto"/>
                                                <w:left w:val="none" w:sz="0" w:space="0" w:color="auto"/>
                                                <w:bottom w:val="none" w:sz="0" w:space="0" w:color="auto"/>
                                                <w:right w:val="none" w:sz="0" w:space="0" w:color="auto"/>
                                              </w:divBdr>
                                            </w:div>
                                            <w:div w:id="2125296972">
                                              <w:marLeft w:val="0"/>
                                              <w:marRight w:val="0"/>
                                              <w:marTop w:val="0"/>
                                              <w:marBottom w:val="0"/>
                                              <w:divBdr>
                                                <w:top w:val="none" w:sz="0" w:space="0" w:color="auto"/>
                                                <w:left w:val="none" w:sz="0" w:space="0" w:color="auto"/>
                                                <w:bottom w:val="none" w:sz="0" w:space="0" w:color="auto"/>
                                                <w:right w:val="none" w:sz="0" w:space="0" w:color="auto"/>
                                              </w:divBdr>
                                            </w:div>
                                            <w:div w:id="1047953233">
                                              <w:marLeft w:val="0"/>
                                              <w:marRight w:val="0"/>
                                              <w:marTop w:val="0"/>
                                              <w:marBottom w:val="0"/>
                                              <w:divBdr>
                                                <w:top w:val="none" w:sz="0" w:space="0" w:color="auto"/>
                                                <w:left w:val="none" w:sz="0" w:space="0" w:color="auto"/>
                                                <w:bottom w:val="none" w:sz="0" w:space="0" w:color="auto"/>
                                                <w:right w:val="none" w:sz="0" w:space="0" w:color="auto"/>
                                              </w:divBdr>
                                            </w:div>
                                            <w:div w:id="1990594644">
                                              <w:marLeft w:val="0"/>
                                              <w:marRight w:val="0"/>
                                              <w:marTop w:val="0"/>
                                              <w:marBottom w:val="0"/>
                                              <w:divBdr>
                                                <w:top w:val="none" w:sz="0" w:space="0" w:color="auto"/>
                                                <w:left w:val="none" w:sz="0" w:space="0" w:color="auto"/>
                                                <w:bottom w:val="none" w:sz="0" w:space="0" w:color="auto"/>
                                                <w:right w:val="none" w:sz="0" w:space="0" w:color="auto"/>
                                              </w:divBdr>
                                            </w:div>
                                            <w:div w:id="209042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78854">
                                              <w:marLeft w:val="0"/>
                                              <w:marRight w:val="0"/>
                                              <w:marTop w:val="0"/>
                                              <w:marBottom w:val="0"/>
                                              <w:divBdr>
                                                <w:top w:val="none" w:sz="0" w:space="0" w:color="auto"/>
                                                <w:left w:val="none" w:sz="0" w:space="0" w:color="auto"/>
                                                <w:bottom w:val="none" w:sz="0" w:space="0" w:color="auto"/>
                                                <w:right w:val="none" w:sz="0" w:space="0" w:color="auto"/>
                                              </w:divBdr>
                                            </w:div>
                                            <w:div w:id="1908300234">
                                              <w:marLeft w:val="0"/>
                                              <w:marRight w:val="0"/>
                                              <w:marTop w:val="0"/>
                                              <w:marBottom w:val="0"/>
                                              <w:divBdr>
                                                <w:top w:val="none" w:sz="0" w:space="0" w:color="auto"/>
                                                <w:left w:val="none" w:sz="0" w:space="0" w:color="auto"/>
                                                <w:bottom w:val="none" w:sz="0" w:space="0" w:color="auto"/>
                                                <w:right w:val="none" w:sz="0" w:space="0" w:color="auto"/>
                                              </w:divBdr>
                                            </w:div>
                                            <w:div w:id="1011760580">
                                              <w:marLeft w:val="0"/>
                                              <w:marRight w:val="0"/>
                                              <w:marTop w:val="0"/>
                                              <w:marBottom w:val="0"/>
                                              <w:divBdr>
                                                <w:top w:val="none" w:sz="0" w:space="0" w:color="auto"/>
                                                <w:left w:val="none" w:sz="0" w:space="0" w:color="auto"/>
                                                <w:bottom w:val="none" w:sz="0" w:space="0" w:color="auto"/>
                                                <w:right w:val="none" w:sz="0" w:space="0" w:color="auto"/>
                                              </w:divBdr>
                                            </w:div>
                                            <w:div w:id="898134692">
                                              <w:marLeft w:val="0"/>
                                              <w:marRight w:val="0"/>
                                              <w:marTop w:val="0"/>
                                              <w:marBottom w:val="0"/>
                                              <w:divBdr>
                                                <w:top w:val="none" w:sz="0" w:space="0" w:color="auto"/>
                                                <w:left w:val="none" w:sz="0" w:space="0" w:color="auto"/>
                                                <w:bottom w:val="none" w:sz="0" w:space="0" w:color="auto"/>
                                                <w:right w:val="none" w:sz="0" w:space="0" w:color="auto"/>
                                              </w:divBdr>
                                            </w:div>
                                            <w:div w:id="1329401256">
                                              <w:marLeft w:val="0"/>
                                              <w:marRight w:val="0"/>
                                              <w:marTop w:val="0"/>
                                              <w:marBottom w:val="0"/>
                                              <w:divBdr>
                                                <w:top w:val="none" w:sz="0" w:space="0" w:color="auto"/>
                                                <w:left w:val="none" w:sz="0" w:space="0" w:color="auto"/>
                                                <w:bottom w:val="none" w:sz="0" w:space="0" w:color="auto"/>
                                                <w:right w:val="none" w:sz="0" w:space="0" w:color="auto"/>
                                              </w:divBdr>
                                            </w:div>
                                            <w:div w:id="1675495904">
                                              <w:marLeft w:val="0"/>
                                              <w:marRight w:val="0"/>
                                              <w:marTop w:val="0"/>
                                              <w:marBottom w:val="0"/>
                                              <w:divBdr>
                                                <w:top w:val="none" w:sz="0" w:space="0" w:color="auto"/>
                                                <w:left w:val="none" w:sz="0" w:space="0" w:color="auto"/>
                                                <w:bottom w:val="none" w:sz="0" w:space="0" w:color="auto"/>
                                                <w:right w:val="none" w:sz="0" w:space="0" w:color="auto"/>
                                              </w:divBdr>
                                            </w:div>
                                            <w:div w:id="1171527637">
                                              <w:marLeft w:val="0"/>
                                              <w:marRight w:val="0"/>
                                              <w:marTop w:val="0"/>
                                              <w:marBottom w:val="0"/>
                                              <w:divBdr>
                                                <w:top w:val="none" w:sz="0" w:space="0" w:color="auto"/>
                                                <w:left w:val="none" w:sz="0" w:space="0" w:color="auto"/>
                                                <w:bottom w:val="none" w:sz="0" w:space="0" w:color="auto"/>
                                                <w:right w:val="none" w:sz="0" w:space="0" w:color="auto"/>
                                              </w:divBdr>
                                            </w:div>
                                            <w:div w:id="1509439662">
                                              <w:marLeft w:val="0"/>
                                              <w:marRight w:val="0"/>
                                              <w:marTop w:val="0"/>
                                              <w:marBottom w:val="0"/>
                                              <w:divBdr>
                                                <w:top w:val="none" w:sz="0" w:space="0" w:color="auto"/>
                                                <w:left w:val="none" w:sz="0" w:space="0" w:color="auto"/>
                                                <w:bottom w:val="none" w:sz="0" w:space="0" w:color="auto"/>
                                                <w:right w:val="none" w:sz="0" w:space="0" w:color="auto"/>
                                              </w:divBdr>
                                            </w:div>
                                            <w:div w:id="2020888287">
                                              <w:marLeft w:val="0"/>
                                              <w:marRight w:val="0"/>
                                              <w:marTop w:val="0"/>
                                              <w:marBottom w:val="0"/>
                                              <w:divBdr>
                                                <w:top w:val="none" w:sz="0" w:space="0" w:color="auto"/>
                                                <w:left w:val="none" w:sz="0" w:space="0" w:color="auto"/>
                                                <w:bottom w:val="none" w:sz="0" w:space="0" w:color="auto"/>
                                                <w:right w:val="none" w:sz="0" w:space="0" w:color="auto"/>
                                              </w:divBdr>
                                            </w:div>
                                            <w:div w:id="1487429757">
                                              <w:marLeft w:val="0"/>
                                              <w:marRight w:val="0"/>
                                              <w:marTop w:val="0"/>
                                              <w:marBottom w:val="0"/>
                                              <w:divBdr>
                                                <w:top w:val="none" w:sz="0" w:space="0" w:color="auto"/>
                                                <w:left w:val="none" w:sz="0" w:space="0" w:color="auto"/>
                                                <w:bottom w:val="none" w:sz="0" w:space="0" w:color="auto"/>
                                                <w:right w:val="none" w:sz="0" w:space="0" w:color="auto"/>
                                              </w:divBdr>
                                            </w:div>
                                            <w:div w:id="1057049250">
                                              <w:marLeft w:val="0"/>
                                              <w:marRight w:val="0"/>
                                              <w:marTop w:val="0"/>
                                              <w:marBottom w:val="0"/>
                                              <w:divBdr>
                                                <w:top w:val="none" w:sz="0" w:space="0" w:color="auto"/>
                                                <w:left w:val="none" w:sz="0" w:space="0" w:color="auto"/>
                                                <w:bottom w:val="none" w:sz="0" w:space="0" w:color="auto"/>
                                                <w:right w:val="none" w:sz="0" w:space="0" w:color="auto"/>
                                              </w:divBdr>
                                            </w:div>
                                            <w:div w:id="1069424345">
                                              <w:marLeft w:val="0"/>
                                              <w:marRight w:val="0"/>
                                              <w:marTop w:val="0"/>
                                              <w:marBottom w:val="0"/>
                                              <w:divBdr>
                                                <w:top w:val="none" w:sz="0" w:space="0" w:color="auto"/>
                                                <w:left w:val="none" w:sz="0" w:space="0" w:color="auto"/>
                                                <w:bottom w:val="none" w:sz="0" w:space="0" w:color="auto"/>
                                                <w:right w:val="none" w:sz="0" w:space="0" w:color="auto"/>
                                              </w:divBdr>
                                            </w:div>
                                            <w:div w:id="1929773529">
                                              <w:marLeft w:val="0"/>
                                              <w:marRight w:val="0"/>
                                              <w:marTop w:val="0"/>
                                              <w:marBottom w:val="0"/>
                                              <w:divBdr>
                                                <w:top w:val="none" w:sz="0" w:space="0" w:color="auto"/>
                                                <w:left w:val="none" w:sz="0" w:space="0" w:color="auto"/>
                                                <w:bottom w:val="none" w:sz="0" w:space="0" w:color="auto"/>
                                                <w:right w:val="none" w:sz="0" w:space="0" w:color="auto"/>
                                              </w:divBdr>
                                            </w:div>
                                            <w:div w:id="20448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216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826963">
                                              <w:marLeft w:val="0"/>
                                              <w:marRight w:val="0"/>
                                              <w:marTop w:val="0"/>
                                              <w:marBottom w:val="0"/>
                                              <w:divBdr>
                                                <w:top w:val="none" w:sz="0" w:space="0" w:color="auto"/>
                                                <w:left w:val="none" w:sz="0" w:space="0" w:color="auto"/>
                                                <w:bottom w:val="none" w:sz="0" w:space="0" w:color="auto"/>
                                                <w:right w:val="none" w:sz="0" w:space="0" w:color="auto"/>
                                              </w:divBdr>
                                            </w:div>
                                            <w:div w:id="2004699784">
                                              <w:marLeft w:val="0"/>
                                              <w:marRight w:val="0"/>
                                              <w:marTop w:val="0"/>
                                              <w:marBottom w:val="0"/>
                                              <w:divBdr>
                                                <w:top w:val="none" w:sz="0" w:space="0" w:color="auto"/>
                                                <w:left w:val="none" w:sz="0" w:space="0" w:color="auto"/>
                                                <w:bottom w:val="none" w:sz="0" w:space="0" w:color="auto"/>
                                                <w:right w:val="none" w:sz="0" w:space="0" w:color="auto"/>
                                              </w:divBdr>
                                            </w:div>
                                            <w:div w:id="2057780271">
                                              <w:marLeft w:val="0"/>
                                              <w:marRight w:val="0"/>
                                              <w:marTop w:val="0"/>
                                              <w:marBottom w:val="0"/>
                                              <w:divBdr>
                                                <w:top w:val="none" w:sz="0" w:space="0" w:color="auto"/>
                                                <w:left w:val="none" w:sz="0" w:space="0" w:color="auto"/>
                                                <w:bottom w:val="none" w:sz="0" w:space="0" w:color="auto"/>
                                                <w:right w:val="none" w:sz="0" w:space="0" w:color="auto"/>
                                              </w:divBdr>
                                            </w:div>
                                            <w:div w:id="271204965">
                                              <w:marLeft w:val="0"/>
                                              <w:marRight w:val="0"/>
                                              <w:marTop w:val="0"/>
                                              <w:marBottom w:val="0"/>
                                              <w:divBdr>
                                                <w:top w:val="none" w:sz="0" w:space="0" w:color="auto"/>
                                                <w:left w:val="none" w:sz="0" w:space="0" w:color="auto"/>
                                                <w:bottom w:val="none" w:sz="0" w:space="0" w:color="auto"/>
                                                <w:right w:val="none" w:sz="0" w:space="0" w:color="auto"/>
                                              </w:divBdr>
                                            </w:div>
                                            <w:div w:id="12349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2674</Words>
  <Characters>15246</Characters>
  <Application>Microsoft Office Word</Application>
  <DocSecurity>0</DocSecurity>
  <Lines>127</Lines>
  <Paragraphs>35</Paragraphs>
  <ScaleCrop>false</ScaleCrop>
  <Company/>
  <LinksUpToDate>false</LinksUpToDate>
  <CharactersWithSpaces>17885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2</cp:revision>
  <dcterms:created xsi:type="dcterms:W3CDTF">2026-09-01T06:27:00Z</dcterms:created>
  <dcterms:modified xsi:type="dcterms:W3CDTF">2026-09-01T06:27:00Z</dcterms:modified>
</cp:coreProperties>
</file>