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Sandwich Sales Analysis</w:t>
      </w:r>
    </w:p>
    <w:p w:rsidR="001E6164" w:rsidRPr="001E6164" w:rsidRDefault="001E6164" w:rsidP="001E6164">
      <w:pPr>
        <w:shd w:val="clear" w:color="auto" w:fill="FFFFFF"/>
        <w:spacing w:after="0" w:line="240" w:lineRule="auto"/>
        <w:outlineLvl w:val="1"/>
        <w:rPr>
          <w:rFonts w:ascii="Segoe UI" w:eastAsia="Times New Roman" w:hAnsi="Segoe UI" w:cs="Segoe UI"/>
          <w:b/>
          <w:bCs/>
          <w:color w:val="0D0D0D"/>
          <w:sz w:val="36"/>
          <w:szCs w:val="36"/>
        </w:rPr>
      </w:pPr>
      <w:r w:rsidRPr="001E6164">
        <w:rPr>
          <w:rFonts w:ascii="Segoe UI" w:eastAsia="Times New Roman" w:hAnsi="Segoe UI" w:cs="Segoe UI"/>
          <w:b/>
          <w:bCs/>
          <w:color w:val="0D0D0D"/>
          <w:sz w:val="36"/>
          <w:szCs w:val="36"/>
        </w:rPr>
        <w:t>Power BI Case Study — Final Report</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1. Executive Summary</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w:t>
      </w:r>
      <w:r w:rsidRPr="001E6164">
        <w:rPr>
          <w:rFonts w:ascii="Segoe UI" w:eastAsia="Times New Roman" w:hAnsi="Segoe UI" w:cs="Segoe UI"/>
          <w:b/>
          <w:bCs/>
          <w:color w:val="0D0D0D"/>
          <w:sz w:val="18"/>
        </w:rPr>
        <w:t>Sandwich Sales Analysis</w:t>
      </w:r>
      <w:r w:rsidRPr="001E6164">
        <w:rPr>
          <w:rFonts w:ascii="Segoe UI" w:eastAsia="Times New Roman" w:hAnsi="Segoe UI" w:cs="Segoe UI"/>
          <w:color w:val="0D0D0D"/>
          <w:sz w:val="18"/>
          <w:szCs w:val="18"/>
        </w:rPr>
        <w:t> project is a business intelligence case study developed using Microsoft Power BI. The purpose of the project is to transform sandwich sales transaction data into an interactive analytical report that can be used to understand sales performance, product demand, and sales patterns.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project contains a transaction-level CSV dataset, a Power BI report file, and three dashboard screenshots. The combination demonstrates an end-to-end reporting workflow: data preparation, analysis, visualization, and business interpretation.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analysis is designed to move beyond raw sales records and provide a clearer view of how the sandwich business is performing and where management can focus its attention.</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25"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2. Project Background</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Sales data can contain valuable information about customer purchasing patterns, product demand, and changes in sales over time. However, raw transaction data is difficult to interpret when viewed as individual records.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project addresses that problem by using Power BI to convert the underlying sandwich sales data into an interactive dashboard.</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solution allows sales information to be explored visually rather than relying only on spreadsheets or manually calculated summaries.</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26"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3. Business Objective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primary objective of the analysis is to understand sandwich sales performance and turn transaction data into useful business information.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project is intended to help answer questions such as:</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What is the overall sales performance?</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contribute most to sales?</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have comparatively lower demand?</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How does sales performance change over time?</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What purchasing patterns can be observed from the transaction data?</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areas of the product portfolio deserve more attention?</w:t>
      </w:r>
    </w:p>
    <w:p w:rsidR="001E6164" w:rsidRPr="001E6164" w:rsidRDefault="001E6164" w:rsidP="001E616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How can sales information support better business decisions?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broader objective is to create a reporting solution that allows decision-makers to explore these questions interactively.</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27"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4. Dataset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project uses a CSV file named:</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proofErr w:type="spellStart"/>
      <w:r w:rsidRPr="001E6164">
        <w:rPr>
          <w:rFonts w:ascii="Segoe UI" w:eastAsia="Times New Roman" w:hAnsi="Segoe UI" w:cs="Segoe UI"/>
          <w:color w:val="0D0D0D"/>
          <w:sz w:val="20"/>
        </w:rPr>
        <w:t>Sandwich_Sales_PBI</w:t>
      </w:r>
      <w:proofErr w:type="spellEnd"/>
      <w:r w:rsidRPr="001E6164">
        <w:rPr>
          <w:rFonts w:ascii="Segoe UI" w:eastAsia="Times New Roman" w:hAnsi="Segoe UI" w:cs="Segoe UI"/>
          <w:color w:val="0D0D0D"/>
          <w:sz w:val="20"/>
        </w:rPr>
        <w:t xml:space="preserve"> Live.csv</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dataset represents sales transactions for a sandwich business and serves as the underlying source for the Power BI report.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dataset is loaded into the Power BI environment and used as the foundation for the report's calculations and visualizations.</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Data Flow</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Sandwich Sales CSV</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Data Preparation</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Power BI Data Model</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Calculations / Measures</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Interactive Visualizations</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Business Insights</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28"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5. Technology Used</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Microsoft Power BI</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Power BI is the primary analytical and visualization platform used for the project.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It provides the ability to:</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Load the sales dataset</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Transform and prepare data</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Create calculations and measures</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Build interactive charts</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Apply filters and slicers</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Present business KPIs</w:t>
      </w:r>
    </w:p>
    <w:p w:rsidR="001E6164" w:rsidRPr="001E6164" w:rsidRDefault="001E6164" w:rsidP="001E6164">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Explore sales performance dynamically</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29"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6. Data Preparation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Before building a dashboard, transaction data needs to be structured so that it can be analyzed consistently.</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Power BI workflow for this project includes the preparation of the source sales data for reporting.</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preparation stage is important because analytical results depend on the quality and consistency of the underlying data.</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general workflow includes:</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Loading the CSV source.</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Reviewing the available fields.</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Ensuring appropriate data types.</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Preparing fields for analysis.</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Creating the required calculations.</w:t>
      </w:r>
    </w:p>
    <w:p w:rsidR="001E6164" w:rsidRPr="001E6164" w:rsidRDefault="001E6164" w:rsidP="001E6164">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Building visuals based on the prepared data.</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approach creates a repeatable process in which the raw sales data becomes a usable analytical dataset.</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0"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7. Power BI Analysis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Power BI report is the central component of the case study.</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 xml:space="preserve">The dashboard screenshots stored in the repository show that the project contains multiple report views rather than a single static visualization. Three screenshots are provided as part of the </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report is intended to provide different perspectives on the sandwich sales data.</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Sales Performance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report provides a high-level view of sales performance so that users can understand the overall state of the business.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type of view is useful for management because it provides a starting point before moving into product-level or time-based analysis.</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Product Analysis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Product-level analysis is an important part of a sandwich sales dashboard.</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It allows users to compare products and identify differences in demand.</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can help answer:</w:t>
      </w:r>
    </w:p>
    <w:p w:rsidR="001E6164" w:rsidRPr="001E6164" w:rsidRDefault="001E6164" w:rsidP="001E6164">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are strong performers?</w:t>
      </w:r>
    </w:p>
    <w:p w:rsidR="001E6164" w:rsidRPr="001E6164" w:rsidRDefault="001E6164" w:rsidP="001E6164">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contribute less to sales?</w:t>
      </w:r>
    </w:p>
    <w:p w:rsidR="001E6164" w:rsidRPr="001E6164" w:rsidRDefault="001E6164" w:rsidP="001E6164">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may require promotional attention?</w:t>
      </w:r>
    </w:p>
    <w:p w:rsidR="001E6164" w:rsidRPr="001E6164" w:rsidRDefault="001E6164" w:rsidP="001E6164">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Which products should receive greater inventory consideration?</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Time-Based Analysis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Sales data becomes more useful when examined across time.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Time-based analysis can reveal changes in demand and help identify periods of stronger or weaker performance.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can support:</w:t>
      </w:r>
    </w:p>
    <w:p w:rsidR="001E6164" w:rsidRPr="001E6164" w:rsidRDefault="001E6164" w:rsidP="001E6164">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Inventory planning</w:t>
      </w:r>
    </w:p>
    <w:p w:rsidR="001E6164" w:rsidRPr="001E6164" w:rsidRDefault="001E6164" w:rsidP="001E6164">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Staffing decisions</w:t>
      </w:r>
    </w:p>
    <w:p w:rsidR="001E6164" w:rsidRPr="001E6164" w:rsidRDefault="001E6164" w:rsidP="001E6164">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Promotional campaigns</w:t>
      </w:r>
    </w:p>
    <w:p w:rsidR="001E6164" w:rsidRPr="001E6164" w:rsidRDefault="001E6164" w:rsidP="001E6164">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Production planning</w:t>
      </w:r>
    </w:p>
    <w:p w:rsidR="001E6164" w:rsidRPr="001E6164" w:rsidRDefault="001E6164" w:rsidP="001E6164">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Sales forecasting</w:t>
      </w:r>
    </w:p>
    <w:p w:rsidR="001E6164" w:rsidRPr="001E6164" w:rsidRDefault="001E6164" w:rsidP="001E6164">
      <w:pPr>
        <w:shd w:val="clear" w:color="auto" w:fill="FFFFFF"/>
        <w:spacing w:after="0" w:line="240" w:lineRule="auto"/>
        <w:outlineLvl w:val="2"/>
        <w:rPr>
          <w:rFonts w:ascii="Segoe UI" w:eastAsia="Times New Roman" w:hAnsi="Segoe UI" w:cs="Segoe UI"/>
          <w:b/>
          <w:bCs/>
          <w:color w:val="0D0D0D"/>
          <w:sz w:val="27"/>
          <w:szCs w:val="27"/>
        </w:rPr>
      </w:pPr>
      <w:r w:rsidRPr="001E6164">
        <w:rPr>
          <w:rFonts w:ascii="Segoe UI" w:eastAsia="Times New Roman" w:hAnsi="Segoe UI" w:cs="Segoe UI"/>
          <w:b/>
          <w:bCs/>
          <w:color w:val="0D0D0D"/>
          <w:sz w:val="27"/>
          <w:szCs w:val="27"/>
        </w:rPr>
        <w:t>Interactive Exploration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Power BI's interactive reporting environment allows users to investigate the data rather than relying on one fixed summary.</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is one of the major advantages of the project over a conventional static sales report.</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1"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8. Dashboard Design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screenshots provide visual documentation of the completed Power BI report.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use of multiple report views is valuable because sales analysis normally requires more than one level of detail.</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A good sales-reporting structure generally moves from:</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Overall Performance</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Sales Trends</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Product Performance</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Detailed Analysis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makes the dashboard useful for both quick management review and deeper exploration.</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2"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sidRPr="001E6164">
        <w:rPr>
          <w:rFonts w:ascii="Segoe UI" w:eastAsia="Times New Roman" w:hAnsi="Segoe UI" w:cs="Segoe UI"/>
          <w:b/>
          <w:bCs/>
          <w:color w:val="0D0D0D"/>
          <w:kern w:val="36"/>
          <w:sz w:val="48"/>
          <w:szCs w:val="48"/>
        </w:rPr>
        <w:t>9. Key Analytical Areas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project can be interpreted through four major analytical areas.</w:t>
      </w:r>
    </w:p>
    <w:p w:rsidR="001E6164" w:rsidRPr="001E6164" w:rsidRDefault="001E6164" w:rsidP="001E6164">
      <w:pPr>
        <w:shd w:val="clear" w:color="auto" w:fill="FFFFFF"/>
        <w:spacing w:after="0" w:line="240" w:lineRule="auto"/>
        <w:outlineLvl w:val="1"/>
        <w:rPr>
          <w:rFonts w:ascii="Segoe UI" w:eastAsia="Times New Roman" w:hAnsi="Segoe UI" w:cs="Segoe UI"/>
          <w:b/>
          <w:bCs/>
          <w:color w:val="0D0D0D"/>
          <w:sz w:val="36"/>
          <w:szCs w:val="36"/>
        </w:rPr>
      </w:pPr>
      <w:r w:rsidRPr="001E6164">
        <w:rPr>
          <w:rFonts w:ascii="Segoe UI" w:eastAsia="Times New Roman" w:hAnsi="Segoe UI" w:cs="Segoe UI"/>
          <w:b/>
          <w:bCs/>
          <w:color w:val="0D0D0D"/>
          <w:sz w:val="36"/>
          <w:szCs w:val="36"/>
        </w:rPr>
        <w:t>9.1 Overall Sales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first level of analysis focuses on understanding the overall performance of the sandwich business.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provides the context required before analyzing individual products or periods.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management question is: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"How is the business performing overall?"</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3" style="width:0;height:1.5pt" o:hralign="center" o:hrstd="t" o:hr="t" fillcolor="#a0a0a0" stroked="f"/>
        </w:pict>
      </w:r>
    </w:p>
    <w:p w:rsidR="001E6164" w:rsidRPr="001E6164" w:rsidRDefault="001E6164" w:rsidP="001E6164">
      <w:pPr>
        <w:shd w:val="clear" w:color="auto" w:fill="FFFFFF"/>
        <w:spacing w:after="0" w:line="240" w:lineRule="auto"/>
        <w:outlineLvl w:val="1"/>
        <w:rPr>
          <w:rFonts w:ascii="Segoe UI" w:eastAsia="Times New Roman" w:hAnsi="Segoe UI" w:cs="Segoe UI"/>
          <w:b/>
          <w:bCs/>
          <w:color w:val="0D0D0D"/>
          <w:sz w:val="36"/>
          <w:szCs w:val="36"/>
        </w:rPr>
      </w:pPr>
      <w:r w:rsidRPr="001E6164">
        <w:rPr>
          <w:rFonts w:ascii="Segoe UI" w:eastAsia="Times New Roman" w:hAnsi="Segoe UI" w:cs="Segoe UI"/>
          <w:b/>
          <w:bCs/>
          <w:color w:val="0D0D0D"/>
          <w:sz w:val="36"/>
          <w:szCs w:val="36"/>
        </w:rPr>
        <w:t>9.2 Product Performance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second level focuses on individual sandwich products.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Product analysis is particularly important because sales volume can differ significantly between products.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results can be used to distinguish between:</w:t>
      </w:r>
    </w:p>
    <w:p w:rsidR="001E6164" w:rsidRPr="001E6164" w:rsidRDefault="001E6164" w:rsidP="001E6164">
      <w:pPr>
        <w:numPr>
          <w:ilvl w:val="0"/>
          <w:numId w:val="7"/>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High-demand products</w:t>
      </w:r>
    </w:p>
    <w:p w:rsidR="001E6164" w:rsidRPr="001E6164" w:rsidRDefault="001E6164" w:rsidP="001E6164">
      <w:pPr>
        <w:numPr>
          <w:ilvl w:val="0"/>
          <w:numId w:val="7"/>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Moderate-demand products</w:t>
      </w:r>
    </w:p>
    <w:p w:rsidR="001E6164" w:rsidRPr="001E6164" w:rsidRDefault="001E6164" w:rsidP="001E6164">
      <w:pPr>
        <w:numPr>
          <w:ilvl w:val="0"/>
          <w:numId w:val="7"/>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Low-demand products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information can support menu planning, promotions, and inventory decisions.</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4" style="width:0;height:1.5pt" o:hralign="center" o:hrstd="t" o:hr="t" fillcolor="#a0a0a0" stroked="f"/>
        </w:pict>
      </w:r>
    </w:p>
    <w:p w:rsidR="001E6164" w:rsidRPr="001E6164" w:rsidRDefault="001E6164" w:rsidP="001E6164">
      <w:pPr>
        <w:shd w:val="clear" w:color="auto" w:fill="FFFFFF"/>
        <w:spacing w:after="0" w:line="240" w:lineRule="auto"/>
        <w:outlineLvl w:val="1"/>
        <w:rPr>
          <w:rFonts w:ascii="Segoe UI" w:eastAsia="Times New Roman" w:hAnsi="Segoe UI" w:cs="Segoe UI"/>
          <w:b/>
          <w:bCs/>
          <w:color w:val="0D0D0D"/>
          <w:sz w:val="36"/>
          <w:szCs w:val="36"/>
        </w:rPr>
      </w:pPr>
      <w:r w:rsidRPr="001E6164">
        <w:rPr>
          <w:rFonts w:ascii="Segoe UI" w:eastAsia="Times New Roman" w:hAnsi="Segoe UI" w:cs="Segoe UI"/>
          <w:b/>
          <w:bCs/>
          <w:color w:val="0D0D0D"/>
          <w:sz w:val="36"/>
          <w:szCs w:val="36"/>
        </w:rPr>
        <w:t>9.3 Sales Trends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third level examines how sales change over time.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Trend analysis helps management understand whether sales are stable, increasing, decreasing, or subject to recurring patterns.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This is particularly useful when planning inventory and staffing.</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5" style="width:0;height:1.5pt" o:hralign="center" o:hrstd="t" o:hr="t" fillcolor="#a0a0a0" stroked="f"/>
        </w:pict>
      </w:r>
    </w:p>
    <w:p w:rsidR="001E6164" w:rsidRPr="001E6164" w:rsidRDefault="001E6164" w:rsidP="001E6164">
      <w:pPr>
        <w:shd w:val="clear" w:color="auto" w:fill="FFFFFF"/>
        <w:spacing w:after="0" w:line="240" w:lineRule="auto"/>
        <w:outlineLvl w:val="1"/>
        <w:rPr>
          <w:rFonts w:ascii="Segoe UI" w:eastAsia="Times New Roman" w:hAnsi="Segoe UI" w:cs="Segoe UI"/>
          <w:b/>
          <w:bCs/>
          <w:color w:val="0D0D0D"/>
          <w:sz w:val="36"/>
          <w:szCs w:val="36"/>
        </w:rPr>
      </w:pPr>
      <w:r w:rsidRPr="001E6164">
        <w:rPr>
          <w:rFonts w:ascii="Segoe UI" w:eastAsia="Times New Roman" w:hAnsi="Segoe UI" w:cs="Segoe UI"/>
          <w:b/>
          <w:bCs/>
          <w:color w:val="0D0D0D"/>
          <w:sz w:val="36"/>
          <w:szCs w:val="36"/>
        </w:rPr>
        <w:t>9.4 Business Decision Support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final objective is not simply to display charts.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purpose of the dashboard is to support decisions.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Sales information can be used to improve:</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Product planning</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Inventory management</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Marketing campaigns</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Promotional decisions</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Operational planning</w:t>
      </w:r>
    </w:p>
    <w:p w:rsidR="001E6164" w:rsidRPr="001E6164" w:rsidRDefault="001E6164" w:rsidP="001E6164">
      <w:pPr>
        <w:numPr>
          <w:ilvl w:val="0"/>
          <w:numId w:val="8"/>
        </w:numPr>
        <w:shd w:val="clear" w:color="auto" w:fill="FFFFFF"/>
        <w:spacing w:before="100" w:beforeAutospacing="1" w:after="100" w:afterAutospacing="1" w:line="240" w:lineRule="auto"/>
        <w:ind w:left="0"/>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Sales monitoring</w:t>
      </w:r>
    </w:p>
    <w:p w:rsidR="001E6164" w:rsidRPr="001E6164" w:rsidRDefault="001E6164" w:rsidP="001E6164">
      <w:pPr>
        <w:spacing w:after="0" w:line="240" w:lineRule="auto"/>
        <w:rPr>
          <w:rFonts w:ascii="Times New Roman" w:eastAsia="Times New Roman" w:hAnsi="Times New Roman" w:cs="Times New Roman"/>
          <w:sz w:val="24"/>
          <w:szCs w:val="24"/>
        </w:rPr>
      </w:pPr>
      <w:r w:rsidRPr="001E6164">
        <w:rPr>
          <w:rFonts w:ascii="Times New Roman" w:eastAsia="Times New Roman" w:hAnsi="Times New Roman" w:cs="Times New Roman"/>
          <w:sz w:val="24"/>
          <w:szCs w:val="24"/>
        </w:rPr>
        <w:pict>
          <v:rect id="_x0000_i1036" style="width:0;height:1.5pt" o:hralign="center" o:hrstd="t" o:hr="t" fillcolor="#a0a0a0" stroked="f"/>
        </w:pict>
      </w:r>
    </w:p>
    <w:p w:rsidR="001E6164" w:rsidRPr="001E6164" w:rsidRDefault="001E6164" w:rsidP="001E6164">
      <w:pPr>
        <w:shd w:val="clear" w:color="auto" w:fill="FFFFFF"/>
        <w:spacing w:after="0" w:line="240" w:lineRule="auto"/>
        <w:outlineLvl w:val="0"/>
        <w:rPr>
          <w:rFonts w:ascii="Segoe UI" w:eastAsia="Times New Roman" w:hAnsi="Segoe UI" w:cs="Segoe UI"/>
          <w:b/>
          <w:bCs/>
          <w:color w:val="0D0D0D"/>
          <w:kern w:val="36"/>
          <w:sz w:val="48"/>
          <w:szCs w:val="48"/>
        </w:rPr>
      </w:pPr>
      <w:r>
        <w:rPr>
          <w:rFonts w:ascii="Segoe UI" w:eastAsia="Times New Roman" w:hAnsi="Segoe UI" w:cs="Segoe UI"/>
          <w:b/>
          <w:bCs/>
          <w:color w:val="0D0D0D"/>
          <w:kern w:val="36"/>
          <w:sz w:val="48"/>
          <w:szCs w:val="48"/>
        </w:rPr>
        <w:t>10</w:t>
      </w:r>
      <w:r w:rsidRPr="001E6164">
        <w:rPr>
          <w:rFonts w:ascii="Segoe UI" w:eastAsia="Times New Roman" w:hAnsi="Segoe UI" w:cs="Segoe UI"/>
          <w:b/>
          <w:bCs/>
          <w:color w:val="0D0D0D"/>
          <w:kern w:val="36"/>
          <w:sz w:val="48"/>
          <w:szCs w:val="48"/>
        </w:rPr>
        <w:t>. Conclusion</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w:t>
      </w:r>
      <w:r w:rsidRPr="001E6164">
        <w:rPr>
          <w:rFonts w:ascii="Segoe UI" w:eastAsia="Times New Roman" w:hAnsi="Segoe UI" w:cs="Segoe UI"/>
          <w:b/>
          <w:bCs/>
          <w:color w:val="0D0D0D"/>
          <w:sz w:val="18"/>
        </w:rPr>
        <w:t>Sandwich Sales Analysis</w:t>
      </w:r>
      <w:r w:rsidRPr="001E6164">
        <w:rPr>
          <w:rFonts w:ascii="Segoe UI" w:eastAsia="Times New Roman" w:hAnsi="Segoe UI" w:cs="Segoe UI"/>
          <w:color w:val="0D0D0D"/>
          <w:sz w:val="18"/>
          <w:szCs w:val="18"/>
        </w:rPr>
        <w:t> project demonstrates how Power BI can be used to turn transaction-level sales data into an interactive business intelligence report.</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project follows a practical analytical workflow:</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Raw Sales Data</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Data Preparation</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Power BI Analysis</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Interactive Dashboard</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Business Insights</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 xml:space="preserve">      ↓</w:t>
      </w:r>
    </w:p>
    <w:p w:rsidR="001E6164" w:rsidRPr="001E6164" w:rsidRDefault="001E6164" w:rsidP="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rPr>
      </w:pPr>
      <w:r w:rsidRPr="001E6164">
        <w:rPr>
          <w:rFonts w:ascii="Courier New" w:eastAsia="Times New Roman" w:hAnsi="Courier New" w:cs="Courier New"/>
          <w:color w:val="0D0D0D"/>
          <w:sz w:val="20"/>
        </w:rPr>
        <w:t>Recommendations</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The main value of the solution is that it makes sales information easier to understand and explore.</w:t>
      </w:r>
    </w:p>
    <w:p w:rsidR="001E6164"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Instead of reviewing thousands of individual transactions, users can use the Power BI report to identify sales patterns, compare product performance, monitor business activity, and support operational decisions.</w:t>
      </w:r>
    </w:p>
    <w:p w:rsidR="00813FD8" w:rsidRPr="001E6164" w:rsidRDefault="001E6164" w:rsidP="001E6164">
      <w:pPr>
        <w:shd w:val="clear" w:color="auto" w:fill="FFFFFF"/>
        <w:spacing w:after="0" w:line="240" w:lineRule="auto"/>
        <w:rPr>
          <w:rFonts w:ascii="Segoe UI" w:eastAsia="Times New Roman" w:hAnsi="Segoe UI" w:cs="Segoe UI"/>
          <w:color w:val="0D0D0D"/>
          <w:sz w:val="18"/>
          <w:szCs w:val="18"/>
        </w:rPr>
      </w:pPr>
      <w:r w:rsidRPr="001E6164">
        <w:rPr>
          <w:rFonts w:ascii="Segoe UI" w:eastAsia="Times New Roman" w:hAnsi="Segoe UI" w:cs="Segoe UI"/>
          <w:color w:val="0D0D0D"/>
          <w:sz w:val="18"/>
          <w:szCs w:val="18"/>
        </w:rPr>
        <w:t>Overall, the project is a solid demonstration of practical </w:t>
      </w:r>
      <w:r w:rsidRPr="001E6164">
        <w:rPr>
          <w:rFonts w:ascii="Segoe UI" w:eastAsia="Times New Roman" w:hAnsi="Segoe UI" w:cs="Segoe UI"/>
          <w:b/>
          <w:bCs/>
          <w:color w:val="0D0D0D"/>
          <w:sz w:val="18"/>
        </w:rPr>
        <w:t>Power BI, data visualization, sales analysis, and business intelligence skills</w:t>
      </w:r>
      <w:r w:rsidRPr="001E6164">
        <w:rPr>
          <w:rFonts w:ascii="Segoe UI" w:eastAsia="Times New Roman" w:hAnsi="Segoe UI" w:cs="Segoe UI"/>
          <w:color w:val="0D0D0D"/>
          <w:sz w:val="18"/>
          <w:szCs w:val="18"/>
        </w:rPr>
        <w:t>.</w:t>
      </w:r>
    </w:p>
    <w:sectPr w:rsidR="00813FD8" w:rsidRPr="001E6164" w:rsidSect="00892C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67E01"/>
    <w:multiLevelType w:val="multilevel"/>
    <w:tmpl w:val="605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EE76A2"/>
    <w:multiLevelType w:val="multilevel"/>
    <w:tmpl w:val="E61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527145"/>
    <w:multiLevelType w:val="multilevel"/>
    <w:tmpl w:val="4DA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10BF0"/>
    <w:multiLevelType w:val="multilevel"/>
    <w:tmpl w:val="3CA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AF13B2"/>
    <w:multiLevelType w:val="multilevel"/>
    <w:tmpl w:val="940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CA2ED5"/>
    <w:multiLevelType w:val="multilevel"/>
    <w:tmpl w:val="631E0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D5EEA"/>
    <w:multiLevelType w:val="multilevel"/>
    <w:tmpl w:val="DE7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164576"/>
    <w:multiLevelType w:val="multilevel"/>
    <w:tmpl w:val="265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8B0F18"/>
    <w:multiLevelType w:val="multilevel"/>
    <w:tmpl w:val="803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C83392"/>
    <w:multiLevelType w:val="multilevel"/>
    <w:tmpl w:val="3212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0EC6CF0"/>
    <w:multiLevelType w:val="multilevel"/>
    <w:tmpl w:val="ED6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321DC0"/>
    <w:multiLevelType w:val="multilevel"/>
    <w:tmpl w:val="0D5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4"/>
  </w:num>
  <w:num w:numId="4">
    <w:abstractNumId w:val="9"/>
  </w:num>
  <w:num w:numId="5">
    <w:abstractNumId w:val="10"/>
  </w:num>
  <w:num w:numId="6">
    <w:abstractNumId w:val="2"/>
  </w:num>
  <w:num w:numId="7">
    <w:abstractNumId w:val="1"/>
  </w:num>
  <w:num w:numId="8">
    <w:abstractNumId w:val="0"/>
  </w:num>
  <w:num w:numId="9">
    <w:abstractNumId w:val="3"/>
  </w:num>
  <w:num w:numId="10">
    <w:abstractNumId w:val="6"/>
  </w:num>
  <w:num w:numId="11">
    <w:abstractNumId w:val="7"/>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0"/>
  <w:proofState w:spelling="clean" w:grammar="clean"/>
  <w:defaultTabStop w:val="720"/>
  <w:characterSpacingControl w:val="doNotCompress"/>
  <w:compat/>
  <w:rsids>
    <w:rsidRoot w:val="001E6164"/>
    <w:rsid w:val="001E6164"/>
    <w:rsid w:val="004F12F9"/>
    <w:rsid w:val="00647A15"/>
    <w:rsid w:val="00892C87"/>
    <w:rsid w:val="00B82D6D"/>
    <w:rsid w:val="00C72738"/>
    <w:rsid w:val="00D356A9"/>
    <w:rsid w:val="00D778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C87"/>
  </w:style>
  <w:style w:type="paragraph" w:styleId="Heading1">
    <w:name w:val="heading 1"/>
    <w:basedOn w:val="Normal"/>
    <w:link w:val="Heading1Char"/>
    <w:uiPriority w:val="9"/>
    <w:qFormat/>
    <w:rsid w:val="001E61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61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61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61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616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61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6164"/>
    <w:rPr>
      <w:b/>
      <w:bCs/>
    </w:rPr>
  </w:style>
  <w:style w:type="character" w:styleId="HTMLCode">
    <w:name w:val="HTML Code"/>
    <w:basedOn w:val="DefaultParagraphFont"/>
    <w:uiPriority w:val="99"/>
    <w:semiHidden/>
    <w:unhideWhenUsed/>
    <w:rsid w:val="001E61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6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616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E61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16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6747631">
      <w:bodyDiv w:val="1"/>
      <w:marLeft w:val="0"/>
      <w:marRight w:val="0"/>
      <w:marTop w:val="0"/>
      <w:marBottom w:val="0"/>
      <w:divBdr>
        <w:top w:val="none" w:sz="0" w:space="0" w:color="auto"/>
        <w:left w:val="none" w:sz="0" w:space="0" w:color="auto"/>
        <w:bottom w:val="none" w:sz="0" w:space="0" w:color="auto"/>
        <w:right w:val="none" w:sz="0" w:space="0" w:color="auto"/>
      </w:divBdr>
      <w:divsChild>
        <w:div w:id="859858805">
          <w:blockQuote w:val="1"/>
          <w:marLeft w:val="0"/>
          <w:marRight w:val="0"/>
          <w:marTop w:val="0"/>
          <w:marBottom w:val="0"/>
          <w:divBdr>
            <w:top w:val="none" w:sz="0" w:space="0" w:color="auto"/>
            <w:left w:val="none" w:sz="0" w:space="0" w:color="auto"/>
            <w:bottom w:val="none" w:sz="0" w:space="0" w:color="auto"/>
            <w:right w:val="none" w:sz="0" w:space="0" w:color="auto"/>
          </w:divBdr>
        </w:div>
        <w:div w:id="900214177">
          <w:marLeft w:val="0"/>
          <w:marRight w:val="0"/>
          <w:marTop w:val="0"/>
          <w:marBottom w:val="0"/>
          <w:divBdr>
            <w:top w:val="none" w:sz="0" w:space="0" w:color="auto"/>
            <w:left w:val="none" w:sz="0" w:space="0" w:color="auto"/>
            <w:bottom w:val="none" w:sz="0" w:space="0" w:color="auto"/>
            <w:right w:val="none" w:sz="0" w:space="0" w:color="auto"/>
          </w:divBdr>
          <w:divsChild>
            <w:div w:id="10586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1</cp:revision>
  <dcterms:created xsi:type="dcterms:W3CDTF">2026-09-02T04:12:00Z</dcterms:created>
  <dcterms:modified xsi:type="dcterms:W3CDTF">2026-09-02T04:16:00Z</dcterms:modified>
</cp:coreProperties>
</file>