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40D" w:rsidRPr="00B605C0" w:rsidRDefault="002A740D" w:rsidP="002A74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05C0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</w:t>
      </w:r>
    </w:p>
    <w:p w:rsidR="00035919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5919">
        <w:rPr>
          <w:rFonts w:ascii="Times New Roman" w:hAnsi="Times New Roman" w:cs="Times New Roman"/>
          <w:bCs/>
          <w:sz w:val="28"/>
          <w:szCs w:val="28"/>
        </w:rPr>
        <w:t xml:space="preserve">[1] S.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Vidros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, C. </w:t>
      </w:r>
      <w:proofErr w:type="spellStart"/>
      <w:proofErr w:type="gramStart"/>
      <w:r w:rsidRPr="00035919">
        <w:rPr>
          <w:rFonts w:ascii="Times New Roman" w:hAnsi="Times New Roman" w:cs="Times New Roman"/>
          <w:bCs/>
          <w:sz w:val="28"/>
          <w:szCs w:val="28"/>
        </w:rPr>
        <w:t>Kolias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,</w:t>
      </w:r>
      <w:proofErr w:type="gram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G.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Kambourakis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,and L.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Akoglu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>, “Automatic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Detection of Online Recruitment Frauds: Characteristics, Methods, and a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Public Dataset”, Future Internet 2017, 9, 6; doi:10.3390/fi9010006.</w:t>
      </w:r>
    </w:p>
    <w:p w:rsidR="00F06643" w:rsidRPr="00035919" w:rsidRDefault="00F06643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35919" w:rsidRPr="00035919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5919">
        <w:rPr>
          <w:rFonts w:ascii="Times New Roman" w:hAnsi="Times New Roman" w:cs="Times New Roman"/>
          <w:bCs/>
          <w:sz w:val="28"/>
          <w:szCs w:val="28"/>
        </w:rPr>
        <w:t xml:space="preserve">[2] B.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Alghamdi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, F.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Alharby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>, “An Intelligent Model for Online Recruitment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 xml:space="preserve">Fraud Detection”, Journal of Information Security, 2019,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Vol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10, pp. 155176,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https://doi.org/10.4236/</w:t>
      </w:r>
      <w:proofErr w:type="gramStart"/>
      <w:r w:rsidRPr="00035919">
        <w:rPr>
          <w:rFonts w:ascii="Times New Roman" w:hAnsi="Times New Roman" w:cs="Times New Roman"/>
          <w:bCs/>
          <w:sz w:val="28"/>
          <w:szCs w:val="28"/>
        </w:rPr>
        <w:t>iis.2019.103009 .</w:t>
      </w:r>
      <w:proofErr w:type="gramEnd"/>
    </w:p>
    <w:p w:rsidR="00F06643" w:rsidRDefault="00F06643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35919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5919">
        <w:rPr>
          <w:rFonts w:ascii="Times New Roman" w:hAnsi="Times New Roman" w:cs="Times New Roman"/>
          <w:bCs/>
          <w:sz w:val="28"/>
          <w:szCs w:val="28"/>
        </w:rPr>
        <w:t xml:space="preserve">[3] Tin Van Huynh1,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Kiet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Van Nguyen,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Ngan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Luu-Thuy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Nguyen1, and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Anh</w:t>
      </w:r>
      <w:proofErr w:type="spellEnd"/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Gia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>-Tuan Nguyen, “Job Prediction: From Deep Neural Network Models to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Applications”, RIVF International Conference on Computing and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Communication Technologies (RIVF), 2020.</w:t>
      </w:r>
    </w:p>
    <w:p w:rsidR="00F06643" w:rsidRPr="00035919" w:rsidRDefault="00F06643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35919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5919">
        <w:rPr>
          <w:rFonts w:ascii="Times New Roman" w:hAnsi="Times New Roman" w:cs="Times New Roman"/>
          <w:bCs/>
          <w:sz w:val="28"/>
          <w:szCs w:val="28"/>
        </w:rPr>
        <w:t xml:space="preserve">[4]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Jiawei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Zhang, Bowen Dong, Philip S. Yu, “FAKEDETECTOR: Effective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Fake News Detection with Deep Diffusive Neural Network”, IEEE 36</w:t>
      </w:r>
      <w:r w:rsidRPr="00F06643">
        <w:rPr>
          <w:rFonts w:ascii="Times New Roman" w:hAnsi="Times New Roman" w:cs="Times New Roman"/>
          <w:bCs/>
          <w:sz w:val="28"/>
          <w:szCs w:val="28"/>
          <w:vertAlign w:val="superscript"/>
        </w:rPr>
        <w:t>th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International Conference on Data Engineering (ICDE), 2020.</w:t>
      </w:r>
    </w:p>
    <w:p w:rsidR="00F06643" w:rsidRPr="00035919" w:rsidRDefault="00F06643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35919" w:rsidRPr="00035919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5919">
        <w:rPr>
          <w:rFonts w:ascii="Times New Roman" w:hAnsi="Times New Roman" w:cs="Times New Roman"/>
          <w:bCs/>
          <w:sz w:val="28"/>
          <w:szCs w:val="28"/>
        </w:rPr>
        <w:t>[5] Scanlon, J.R. and Gerber, M.S., “Automatic Detection of Cyber Recruitment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by Violent Extremists”, Security Informatics, 3, 5, 2014,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https://doi.org/10.1186/s13388-014-0005-5</w:t>
      </w:r>
    </w:p>
    <w:p w:rsidR="00F06643" w:rsidRDefault="00F06643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35919" w:rsidRPr="00035919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5919">
        <w:rPr>
          <w:rFonts w:ascii="Times New Roman" w:hAnsi="Times New Roman" w:cs="Times New Roman"/>
          <w:bCs/>
          <w:sz w:val="28"/>
          <w:szCs w:val="28"/>
        </w:rPr>
        <w:t xml:space="preserve">[6] Y. Kim, “Convolutional neural networks for sentence classification,”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arXiv</w:t>
      </w:r>
      <w:proofErr w:type="spellEnd"/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Prepr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gramStart"/>
      <w:r w:rsidRPr="00035919">
        <w:rPr>
          <w:rFonts w:ascii="Times New Roman" w:hAnsi="Times New Roman" w:cs="Times New Roman"/>
          <w:bCs/>
          <w:sz w:val="28"/>
          <w:szCs w:val="28"/>
        </w:rPr>
        <w:t>arXiv1408.5882, 2014.</w:t>
      </w:r>
      <w:proofErr w:type="gramEnd"/>
    </w:p>
    <w:p w:rsidR="00F06643" w:rsidRDefault="00F06643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35919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591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[7] T. Van Huynh, V. D. Nguyen, K. Van Nguyen, N. L.-T. </w:t>
      </w:r>
      <w:proofErr w:type="gramStart"/>
      <w:r w:rsidRPr="00035919">
        <w:rPr>
          <w:rFonts w:ascii="Times New Roman" w:hAnsi="Times New Roman" w:cs="Times New Roman"/>
          <w:bCs/>
          <w:sz w:val="28"/>
          <w:szCs w:val="28"/>
        </w:rPr>
        <w:t>Nguyen,</w:t>
      </w:r>
      <w:proofErr w:type="gram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and A.G.-T. </w:t>
      </w:r>
      <w:proofErr w:type="gramStart"/>
      <w:r w:rsidRPr="00035919">
        <w:rPr>
          <w:rFonts w:ascii="Times New Roman" w:hAnsi="Times New Roman" w:cs="Times New Roman"/>
          <w:bCs/>
          <w:sz w:val="28"/>
          <w:szCs w:val="28"/>
        </w:rPr>
        <w:t>Nguyen, “Hate Speech Detection on Vietnamese Social Media Text using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 xml:space="preserve">the Bi-GRU-LSTM-CNN Model,”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arXiv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Prepr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035919">
        <w:rPr>
          <w:rFonts w:ascii="Times New Roman" w:hAnsi="Times New Roman" w:cs="Times New Roman"/>
          <w:bCs/>
          <w:sz w:val="28"/>
          <w:szCs w:val="28"/>
        </w:rPr>
        <w:t>arXiv1911.03644, 2019.</w:t>
      </w:r>
      <w:proofErr w:type="gramEnd"/>
    </w:p>
    <w:p w:rsidR="00F06643" w:rsidRPr="00035919" w:rsidRDefault="00F06643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35919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[8] P. Wang, B.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Xu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, J.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Xu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, G.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Tian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>, C.-L.</w:t>
      </w:r>
      <w:proofErr w:type="gram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Liu, and H.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Hao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>, “Semantic expansion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using word embedding clustering and convolutional neural network for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 xml:space="preserve">improving short text classification,”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Neurocomputing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>, vol. 174, pp. 806814,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2016.</w:t>
      </w:r>
      <w:proofErr w:type="gramEnd"/>
    </w:p>
    <w:p w:rsidR="00F06643" w:rsidRPr="00035919" w:rsidRDefault="00F06643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06643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5919">
        <w:rPr>
          <w:rFonts w:ascii="Times New Roman" w:hAnsi="Times New Roman" w:cs="Times New Roman"/>
          <w:bCs/>
          <w:sz w:val="28"/>
          <w:szCs w:val="28"/>
        </w:rPr>
        <w:t>[9] C. Li, G. Zhan, and Z. Li, “News Text Classification Based on Improved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BiLSTM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>-CNN,” in 2018 9th International Conference on Information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Technology in Medicine and Education (ITME), 2018, pp. 890-893.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F06643" w:rsidRDefault="00F06643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35919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5919">
        <w:rPr>
          <w:rFonts w:ascii="Times New Roman" w:hAnsi="Times New Roman" w:cs="Times New Roman"/>
          <w:bCs/>
          <w:sz w:val="28"/>
          <w:szCs w:val="28"/>
        </w:rPr>
        <w:t xml:space="preserve">[10] K. R.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Remya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and J. S.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Ramya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>, “Using weighted majority voting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classifier combination for relation classification in biomedical texts,”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International Conference on Control, Instrumentation, Communication and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Computational Technologies (ICCICCT), 2014, pp. 1205-1209.</w:t>
      </w:r>
    </w:p>
    <w:p w:rsidR="00F06643" w:rsidRPr="00035919" w:rsidRDefault="00F06643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35919" w:rsidRPr="00035919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5919">
        <w:rPr>
          <w:rFonts w:ascii="Times New Roman" w:hAnsi="Times New Roman" w:cs="Times New Roman"/>
          <w:bCs/>
          <w:sz w:val="28"/>
          <w:szCs w:val="28"/>
        </w:rPr>
        <w:t xml:space="preserve">[11]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Yasin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, A. and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Abuhasan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>, A. (2016) An Intelligent Classification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Model for Phishing Email Detection. International Journal of Network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Security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&amp; Its Applications, 8, 55-72.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https://doi.org/10.5121/imsa.2016.8405</w:t>
      </w:r>
    </w:p>
    <w:p w:rsidR="00F06643" w:rsidRDefault="00F06643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35919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5919">
        <w:rPr>
          <w:rFonts w:ascii="Times New Roman" w:hAnsi="Times New Roman" w:cs="Times New Roman"/>
          <w:bCs/>
          <w:sz w:val="28"/>
          <w:szCs w:val="28"/>
        </w:rPr>
        <w:t xml:space="preserve">[12]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Vong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Anh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Ho, Duong Huynh-Cong Nguyen,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Danh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Hoang Nguyen,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Linh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Thi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-Van Pham,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Duc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-Vu Nguyen,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Kiet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Van Nguyen, and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Ngan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Luu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>-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Thuy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Nguyen."</w:t>
      </w:r>
      <w:proofErr w:type="gramStart"/>
      <w:r w:rsidRPr="00035919">
        <w:rPr>
          <w:rFonts w:ascii="Times New Roman" w:hAnsi="Times New Roman" w:cs="Times New Roman"/>
          <w:bCs/>
          <w:sz w:val="28"/>
          <w:szCs w:val="28"/>
        </w:rPr>
        <w:t>Emotion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Recognition for Vietnamese Social Media Text",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arXiv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Prepr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035919">
        <w:rPr>
          <w:rFonts w:ascii="Times New Roman" w:hAnsi="Times New Roman" w:cs="Times New Roman"/>
          <w:bCs/>
          <w:sz w:val="28"/>
          <w:szCs w:val="28"/>
        </w:rPr>
        <w:t>arXiv:</w:t>
      </w:r>
      <w:proofErr w:type="gramEnd"/>
      <w:r w:rsidRPr="00035919">
        <w:rPr>
          <w:rFonts w:ascii="Times New Roman" w:hAnsi="Times New Roman" w:cs="Times New Roman"/>
          <w:bCs/>
          <w:sz w:val="28"/>
          <w:szCs w:val="28"/>
        </w:rPr>
        <w:t>1911.09339, 2019.</w:t>
      </w:r>
    </w:p>
    <w:p w:rsidR="00F06643" w:rsidRPr="00035919" w:rsidRDefault="00F06643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35919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591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[13] Thin Van Dang, Vu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Duc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Nguyen,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Kiet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Van Nguyen and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Ngan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Luu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>-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Thuy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Nguyen, “Deep learning for aspect detection on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vietnamese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reviews”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in In Proceeding of the 2018 5th NAFOSTED Conference on Information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and Computer Science (NICS), 2018, pp. 104-109.</w:t>
      </w:r>
    </w:p>
    <w:p w:rsidR="00F06643" w:rsidRPr="00035919" w:rsidRDefault="00F06643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35919" w:rsidRPr="00035919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5919">
        <w:rPr>
          <w:rFonts w:ascii="Times New Roman" w:hAnsi="Times New Roman" w:cs="Times New Roman"/>
          <w:bCs/>
          <w:sz w:val="28"/>
          <w:szCs w:val="28"/>
        </w:rPr>
        <w:t>[14] Li, H.; Chen, Z.; Liu, B.; Wei, X.; Shao, J. Spotting fake reviews via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 xml:space="preserve">collective positive-unlabeled learning. </w:t>
      </w:r>
      <w:proofErr w:type="gramStart"/>
      <w:r w:rsidRPr="00035919">
        <w:rPr>
          <w:rFonts w:ascii="Times New Roman" w:hAnsi="Times New Roman" w:cs="Times New Roman"/>
          <w:bCs/>
          <w:sz w:val="28"/>
          <w:szCs w:val="28"/>
        </w:rPr>
        <w:t>In Proceedings of the 2014 IEEE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International Conference on Data Mining (ICDM), Shenzhen, China, 14-17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December 2014; pp. 899-904.</w:t>
      </w:r>
      <w:proofErr w:type="gramEnd"/>
    </w:p>
    <w:p w:rsidR="00F06643" w:rsidRDefault="00F06643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35919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5919">
        <w:rPr>
          <w:rFonts w:ascii="Times New Roman" w:hAnsi="Times New Roman" w:cs="Times New Roman"/>
          <w:bCs/>
          <w:sz w:val="28"/>
          <w:szCs w:val="28"/>
        </w:rPr>
        <w:t xml:space="preserve">[15]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Ott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, M.;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Cardie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>, C.; Hancock, J. Estimating the prevalence of deception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 xml:space="preserve">in online review communities.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InProceedings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 of the 21st international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conference on World Wide Web, Lyon, France, 16-20 April 2012; ACM: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New York, NY, USA, 2012; pp. 201-210.</w:t>
      </w:r>
    </w:p>
    <w:p w:rsidR="00F06643" w:rsidRPr="00035919" w:rsidRDefault="00F06643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A740D" w:rsidRPr="00B605C0" w:rsidRDefault="00035919" w:rsidP="0003591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5919">
        <w:rPr>
          <w:rFonts w:ascii="Times New Roman" w:hAnsi="Times New Roman" w:cs="Times New Roman"/>
          <w:bCs/>
          <w:sz w:val="28"/>
          <w:szCs w:val="28"/>
        </w:rPr>
        <w:t xml:space="preserve">[16]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Nizamani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, S.,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Memon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 xml:space="preserve">, N., </w:t>
      </w:r>
      <w:proofErr w:type="spellStart"/>
      <w:r w:rsidRPr="00035919">
        <w:rPr>
          <w:rFonts w:ascii="Times New Roman" w:hAnsi="Times New Roman" w:cs="Times New Roman"/>
          <w:bCs/>
          <w:sz w:val="28"/>
          <w:szCs w:val="28"/>
        </w:rPr>
        <w:t>Glasdam</w:t>
      </w:r>
      <w:proofErr w:type="spellEnd"/>
      <w:r w:rsidRPr="00035919">
        <w:rPr>
          <w:rFonts w:ascii="Times New Roman" w:hAnsi="Times New Roman" w:cs="Times New Roman"/>
          <w:bCs/>
          <w:sz w:val="28"/>
          <w:szCs w:val="28"/>
        </w:rPr>
        <w:t>, M. and Nguyen, D.D. (2014)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>Detection of Fraudulent Emails by Employing Advanced Feature</w:t>
      </w:r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35919">
        <w:rPr>
          <w:rFonts w:ascii="Times New Roman" w:hAnsi="Times New Roman" w:cs="Times New Roman"/>
          <w:bCs/>
          <w:sz w:val="28"/>
          <w:szCs w:val="28"/>
        </w:rPr>
        <w:t xml:space="preserve">Abundance. </w:t>
      </w:r>
      <w:proofErr w:type="gramStart"/>
      <w:r w:rsidRPr="00035919">
        <w:rPr>
          <w:rFonts w:ascii="Times New Roman" w:hAnsi="Times New Roman" w:cs="Times New Roman"/>
          <w:bCs/>
          <w:sz w:val="28"/>
          <w:szCs w:val="28"/>
        </w:rPr>
        <w:t>Egyptian Informatics Journal, Vol.15, pp.169-174.</w:t>
      </w:r>
      <w:proofErr w:type="gramEnd"/>
      <w:r w:rsidR="00F06643">
        <w:rPr>
          <w:rFonts w:ascii="Times New Roman" w:hAnsi="Times New Roman" w:cs="Times New Roman"/>
          <w:bCs/>
          <w:sz w:val="28"/>
          <w:szCs w:val="28"/>
        </w:rPr>
        <w:t xml:space="preserve"> </w:t>
      </w:r>
      <w:bookmarkStart w:id="0" w:name="_GoBack"/>
      <w:bookmarkEnd w:id="0"/>
      <w:r w:rsidRPr="00035919">
        <w:rPr>
          <w:rFonts w:ascii="Times New Roman" w:hAnsi="Times New Roman" w:cs="Times New Roman"/>
          <w:bCs/>
          <w:sz w:val="28"/>
          <w:szCs w:val="28"/>
        </w:rPr>
        <w:t>https://doi.org/10.1016/j.eij.2014.07.002</w:t>
      </w:r>
    </w:p>
    <w:sectPr w:rsidR="002A740D" w:rsidRPr="00B605C0" w:rsidSect="00FC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A740D"/>
    <w:rsid w:val="00035919"/>
    <w:rsid w:val="00082BE3"/>
    <w:rsid w:val="002A740D"/>
    <w:rsid w:val="00546E8C"/>
    <w:rsid w:val="008A1DC6"/>
    <w:rsid w:val="00B605C0"/>
    <w:rsid w:val="00C62AB2"/>
    <w:rsid w:val="00F0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A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JP1</cp:lastModifiedBy>
  <cp:revision>6</cp:revision>
  <dcterms:created xsi:type="dcterms:W3CDTF">2012-10-10T11:08:00Z</dcterms:created>
  <dcterms:modified xsi:type="dcterms:W3CDTF">2022-01-01T16:23:00Z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