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89B4A" w14:textId="74CF42A5" w:rsidR="00B6219C" w:rsidRPr="00863C6D" w:rsidRDefault="00BF2290" w:rsidP="00172592">
      <w:pPr>
        <w:spacing w:after="0" w:line="240" w:lineRule="auto"/>
        <w:jc w:val="center"/>
        <w:rPr>
          <w:rFonts w:ascii="Arial" w:hAnsi="Arial" w:cs="Arial"/>
          <w:b/>
          <w:bCs/>
        </w:rPr>
      </w:pPr>
      <w:r w:rsidRPr="00863C6D">
        <w:rPr>
          <w:rFonts w:ascii="Arial" w:hAnsi="Arial" w:cs="Arial"/>
          <w:b/>
          <w:bCs/>
        </w:rPr>
        <w:t xml:space="preserve">ARCHITECTURE: </w:t>
      </w:r>
      <w:r w:rsidRPr="00863C6D">
        <w:rPr>
          <w:rFonts w:ascii="Arial" w:hAnsi="Arial" w:cs="Arial"/>
          <w:b/>
          <w:bCs/>
        </w:rPr>
        <w:t>MedTech 10-K Explorer</w:t>
      </w:r>
    </w:p>
    <w:p w14:paraId="0B10B729" w14:textId="079B1958" w:rsidR="00BF2290" w:rsidRPr="00863C6D" w:rsidRDefault="00BF2290" w:rsidP="00172592">
      <w:pPr>
        <w:spacing w:after="0" w:line="240" w:lineRule="auto"/>
        <w:jc w:val="center"/>
        <w:rPr>
          <w:rFonts w:ascii="Arial" w:hAnsi="Arial" w:cs="Arial"/>
          <w:sz w:val="18"/>
          <w:szCs w:val="18"/>
        </w:rPr>
      </w:pPr>
      <w:r w:rsidRPr="00863C6D">
        <w:rPr>
          <w:rFonts w:ascii="Arial" w:hAnsi="Arial" w:cs="Arial"/>
          <w:sz w:val="18"/>
          <w:szCs w:val="18"/>
        </w:rPr>
        <w:t>RAG Chatbot with Vector Database, Conversation Memory, and Source Citations</w:t>
      </w:r>
    </w:p>
    <w:p w14:paraId="6851B827" w14:textId="77777777" w:rsidR="009C7297" w:rsidRPr="00863C6D" w:rsidRDefault="00BF2290" w:rsidP="00172592">
      <w:pPr>
        <w:pStyle w:val="ListParagraph"/>
        <w:numPr>
          <w:ilvl w:val="0"/>
          <w:numId w:val="7"/>
        </w:numPr>
        <w:spacing w:before="100" w:after="0" w:line="240" w:lineRule="auto"/>
        <w:ind w:left="0" w:hanging="357"/>
        <w:rPr>
          <w:rFonts w:ascii="Arial" w:hAnsi="Arial" w:cs="Arial"/>
          <w:b/>
          <w:bCs/>
          <w:szCs w:val="22"/>
        </w:rPr>
      </w:pPr>
      <w:r w:rsidRPr="00863C6D">
        <w:rPr>
          <w:rFonts w:ascii="Arial" w:hAnsi="Arial" w:cs="Arial"/>
          <w:b/>
          <w:bCs/>
          <w:szCs w:val="22"/>
        </w:rPr>
        <w:t>System Architecture</w:t>
      </w:r>
    </w:p>
    <w:p w14:paraId="1E189F66" w14:textId="77777777" w:rsidR="0063380B" w:rsidRPr="00863C6D" w:rsidRDefault="00BF2290" w:rsidP="00172592">
      <w:pPr>
        <w:spacing w:after="0" w:line="240" w:lineRule="auto"/>
        <w:rPr>
          <w:rFonts w:ascii="Arial" w:hAnsi="Arial" w:cs="Arial"/>
          <w:szCs w:val="22"/>
        </w:rPr>
      </w:pPr>
      <w:r w:rsidRPr="00863C6D">
        <w:rPr>
          <w:rFonts w:ascii="Arial" w:hAnsi="Arial" w:cs="Arial"/>
          <w:szCs w:val="22"/>
        </w:rPr>
        <w:t>This project implements a production-ready Retrieval-Augmented Generation (RAG) chatbot that answers questions about SEC Form 10-K filings for publicly traded medical device companies. The system integrates automated document ingestion, structured text processing, persistent vector storage, semantic retrieval, LLM-based re-ranking, and conversational answer generation with citations.</w:t>
      </w:r>
    </w:p>
    <w:p w14:paraId="2BFD01F7" w14:textId="4C2E0F95" w:rsidR="00BF2290" w:rsidRPr="00BF2290" w:rsidRDefault="00BF2290" w:rsidP="00172592">
      <w:pPr>
        <w:spacing w:before="100" w:after="0" w:line="240" w:lineRule="auto"/>
        <w:rPr>
          <w:rFonts w:ascii="Arial" w:hAnsi="Arial" w:cs="Arial"/>
          <w:szCs w:val="22"/>
        </w:rPr>
      </w:pPr>
      <w:r w:rsidRPr="00BF2290">
        <w:rPr>
          <w:rFonts w:ascii="Arial" w:hAnsi="Arial" w:cs="Arial"/>
          <w:szCs w:val="22"/>
        </w:rPr>
        <w:t>The architecture consists of two main stages: an offline indexing pipeline and an online query pipeline.</w:t>
      </w:r>
    </w:p>
    <w:p w14:paraId="63A2CE9F" w14:textId="77777777" w:rsidR="00172592" w:rsidRPr="00863C6D" w:rsidRDefault="00BF2290" w:rsidP="00172592">
      <w:pPr>
        <w:pStyle w:val="ListParagraph"/>
        <w:numPr>
          <w:ilvl w:val="0"/>
          <w:numId w:val="8"/>
        </w:numPr>
        <w:spacing w:before="100" w:after="0" w:line="240" w:lineRule="auto"/>
        <w:rPr>
          <w:rFonts w:ascii="Arial" w:hAnsi="Arial" w:cs="Arial"/>
          <w:szCs w:val="22"/>
        </w:rPr>
      </w:pPr>
      <w:r w:rsidRPr="00863C6D">
        <w:rPr>
          <w:rFonts w:ascii="Arial" w:hAnsi="Arial" w:cs="Arial"/>
          <w:b/>
          <w:bCs/>
          <w:szCs w:val="22"/>
        </w:rPr>
        <w:t>Document Ingestion and Processing</w:t>
      </w:r>
    </w:p>
    <w:p w14:paraId="13363131" w14:textId="77777777" w:rsidR="00172592" w:rsidRPr="00863C6D" w:rsidRDefault="00BF2290" w:rsidP="00172592">
      <w:pPr>
        <w:pStyle w:val="ListParagraph"/>
        <w:spacing w:before="100" w:after="0" w:line="240" w:lineRule="auto"/>
        <w:rPr>
          <w:rFonts w:ascii="Arial" w:hAnsi="Arial" w:cs="Arial"/>
          <w:szCs w:val="22"/>
        </w:rPr>
      </w:pPr>
      <w:r w:rsidRPr="00BF2290">
        <w:rPr>
          <w:rFonts w:ascii="Arial" w:hAnsi="Arial" w:cs="Arial"/>
          <w:szCs w:val="22"/>
        </w:rPr>
        <w:t>SEC Form 10-K filings are downloaded automatically using the sec-</w:t>
      </w:r>
      <w:proofErr w:type="spellStart"/>
      <w:r w:rsidRPr="00BF2290">
        <w:rPr>
          <w:rFonts w:ascii="Arial" w:hAnsi="Arial" w:cs="Arial"/>
          <w:szCs w:val="22"/>
        </w:rPr>
        <w:t>edgar</w:t>
      </w:r>
      <w:proofErr w:type="spellEnd"/>
      <w:r w:rsidRPr="00BF2290">
        <w:rPr>
          <w:rFonts w:ascii="Arial" w:hAnsi="Arial" w:cs="Arial"/>
          <w:szCs w:val="22"/>
        </w:rPr>
        <w:t>-downloader library. The system retrieves the five most recent filings for ten medical device companies, resulting in 50 documents, satisfying the assignment requirement. The filings are stored locally in a structured directory under data/</w:t>
      </w:r>
      <w:proofErr w:type="spellStart"/>
      <w:r w:rsidRPr="00BF2290">
        <w:rPr>
          <w:rFonts w:ascii="Arial" w:hAnsi="Arial" w:cs="Arial"/>
          <w:szCs w:val="22"/>
        </w:rPr>
        <w:t>filings_raw</w:t>
      </w:r>
      <w:proofErr w:type="spellEnd"/>
      <w:r w:rsidRPr="00BF2290">
        <w:rPr>
          <w:rFonts w:ascii="Arial" w:hAnsi="Arial" w:cs="Arial"/>
          <w:szCs w:val="22"/>
        </w:rPr>
        <w:t>.</w:t>
      </w:r>
    </w:p>
    <w:p w14:paraId="0E062E48" w14:textId="77777777" w:rsidR="00863C6D" w:rsidRPr="00863C6D" w:rsidRDefault="00863C6D" w:rsidP="00172592">
      <w:pPr>
        <w:pStyle w:val="ListParagraph"/>
        <w:spacing w:before="100" w:after="0" w:line="240" w:lineRule="auto"/>
        <w:rPr>
          <w:rFonts w:ascii="Arial" w:hAnsi="Arial" w:cs="Arial"/>
          <w:szCs w:val="22"/>
        </w:rPr>
      </w:pPr>
    </w:p>
    <w:p w14:paraId="1BBCB17C" w14:textId="77777777" w:rsidR="00172592" w:rsidRPr="00863C6D" w:rsidRDefault="00BF2290" w:rsidP="00172592">
      <w:pPr>
        <w:pStyle w:val="ListParagraph"/>
        <w:spacing w:before="100" w:after="0" w:line="240" w:lineRule="auto"/>
        <w:rPr>
          <w:rFonts w:ascii="Arial" w:hAnsi="Arial" w:cs="Arial"/>
          <w:szCs w:val="22"/>
        </w:rPr>
      </w:pPr>
      <w:r w:rsidRPr="00BF2290">
        <w:rPr>
          <w:rFonts w:ascii="Arial" w:hAnsi="Arial" w:cs="Arial"/>
          <w:szCs w:val="22"/>
        </w:rPr>
        <w:t>During indexing, the system extracts the main filing text from either filing-details.html or full-submission.txt. When multiple document blocks exist, the system selects the most relevant content while filtering out XBRL-related data and formatting artifacts.</w:t>
      </w:r>
    </w:p>
    <w:p w14:paraId="71A71BE2" w14:textId="7BE765A2" w:rsidR="00172592" w:rsidRPr="00863C6D" w:rsidRDefault="00BF2290" w:rsidP="00172592">
      <w:pPr>
        <w:pStyle w:val="ListParagraph"/>
        <w:spacing w:before="100" w:after="0" w:line="240" w:lineRule="auto"/>
        <w:rPr>
          <w:rFonts w:ascii="Arial" w:hAnsi="Arial" w:cs="Arial"/>
          <w:szCs w:val="22"/>
        </w:rPr>
      </w:pPr>
      <w:r w:rsidRPr="00BF2290">
        <w:rPr>
          <w:rFonts w:ascii="Arial" w:hAnsi="Arial" w:cs="Arial"/>
          <w:szCs w:val="22"/>
        </w:rPr>
        <w:t>The extracted text is split into logical sections based on SEC “Item” headings such as Item 1</w:t>
      </w:r>
      <w:r w:rsidR="00DD5B12">
        <w:rPr>
          <w:rFonts w:ascii="Arial" w:hAnsi="Arial" w:cs="Arial"/>
          <w:szCs w:val="22"/>
        </w:rPr>
        <w:t>-</w:t>
      </w:r>
      <w:r w:rsidRPr="00BF2290">
        <w:rPr>
          <w:rFonts w:ascii="Arial" w:hAnsi="Arial" w:cs="Arial"/>
          <w:szCs w:val="22"/>
        </w:rPr>
        <w:t>Business and Item 1A</w:t>
      </w:r>
      <w:r w:rsidR="00DD5B12">
        <w:rPr>
          <w:rFonts w:ascii="Arial" w:hAnsi="Arial" w:cs="Arial"/>
          <w:szCs w:val="22"/>
        </w:rPr>
        <w:t>-</w:t>
      </w:r>
      <w:r w:rsidRPr="00BF2290">
        <w:rPr>
          <w:rFonts w:ascii="Arial" w:hAnsi="Arial" w:cs="Arial"/>
          <w:szCs w:val="22"/>
        </w:rPr>
        <w:t>Risk Factors. This section-aware processing improves retrieval accuracy.</w:t>
      </w:r>
    </w:p>
    <w:p w14:paraId="566D041B" w14:textId="77777777" w:rsidR="00863C6D" w:rsidRPr="00863C6D" w:rsidRDefault="00863C6D" w:rsidP="00172592">
      <w:pPr>
        <w:pStyle w:val="ListParagraph"/>
        <w:spacing w:before="100" w:after="0" w:line="240" w:lineRule="auto"/>
        <w:rPr>
          <w:rFonts w:ascii="Arial" w:hAnsi="Arial" w:cs="Arial"/>
          <w:szCs w:val="22"/>
        </w:rPr>
      </w:pPr>
    </w:p>
    <w:p w14:paraId="30B4A4D8" w14:textId="13F9CFD7" w:rsidR="00BF2290" w:rsidRDefault="00BF2290" w:rsidP="00172592">
      <w:pPr>
        <w:pStyle w:val="ListParagraph"/>
        <w:spacing w:before="100" w:after="0" w:line="240" w:lineRule="auto"/>
        <w:rPr>
          <w:rFonts w:ascii="Arial" w:hAnsi="Arial" w:cs="Arial"/>
          <w:szCs w:val="22"/>
        </w:rPr>
      </w:pPr>
      <w:r w:rsidRPr="00BF2290">
        <w:rPr>
          <w:rFonts w:ascii="Arial" w:hAnsi="Arial" w:cs="Arial"/>
          <w:szCs w:val="22"/>
        </w:rPr>
        <w:t>The project uses a paragraph-based chunking strategy with overlap, which was selected as the smart chunking approach required by the assignment. Each chunk contains approximately 700 tokens with approximately 120 tokens of overlap. This maintains context continuity while keeping chunk sizes suitable for embedding.</w:t>
      </w:r>
    </w:p>
    <w:p w14:paraId="4F7078E2" w14:textId="77777777" w:rsidR="00625D14" w:rsidRPr="00BF2290" w:rsidRDefault="00625D14" w:rsidP="00172592">
      <w:pPr>
        <w:pStyle w:val="ListParagraph"/>
        <w:spacing w:before="100" w:after="0" w:line="240" w:lineRule="auto"/>
        <w:rPr>
          <w:rFonts w:ascii="Arial" w:hAnsi="Arial" w:cs="Arial"/>
          <w:szCs w:val="22"/>
        </w:rPr>
      </w:pPr>
    </w:p>
    <w:p w14:paraId="4AFA33E7" w14:textId="77777777" w:rsidR="00172592" w:rsidRPr="00863C6D" w:rsidRDefault="00BF2290" w:rsidP="00172592">
      <w:pPr>
        <w:pStyle w:val="ListParagraph"/>
        <w:numPr>
          <w:ilvl w:val="0"/>
          <w:numId w:val="8"/>
        </w:numPr>
        <w:spacing w:after="0" w:line="240" w:lineRule="auto"/>
        <w:rPr>
          <w:rFonts w:ascii="Arial" w:hAnsi="Arial" w:cs="Arial"/>
          <w:szCs w:val="22"/>
        </w:rPr>
      </w:pPr>
      <w:r w:rsidRPr="00863C6D">
        <w:rPr>
          <w:rFonts w:ascii="Arial" w:hAnsi="Arial" w:cs="Arial"/>
          <w:b/>
          <w:bCs/>
          <w:szCs w:val="22"/>
        </w:rPr>
        <w:t>Vector Database</w:t>
      </w:r>
    </w:p>
    <w:p w14:paraId="2FB620A2" w14:textId="77777777" w:rsidR="00172592" w:rsidRPr="00863C6D" w:rsidRDefault="00BF2290" w:rsidP="00172592">
      <w:pPr>
        <w:pStyle w:val="ListParagraph"/>
        <w:spacing w:after="0" w:line="240" w:lineRule="auto"/>
        <w:rPr>
          <w:rFonts w:ascii="Arial" w:hAnsi="Arial" w:cs="Arial"/>
          <w:szCs w:val="22"/>
        </w:rPr>
      </w:pPr>
      <w:r w:rsidRPr="00BF2290">
        <w:rPr>
          <w:rFonts w:ascii="Arial" w:hAnsi="Arial" w:cs="Arial"/>
          <w:szCs w:val="22"/>
        </w:rPr>
        <w:t>The system uses Chroma as the vector database with persistent storage. Text chunks are embedded using the OpenAI embedding model text-embedding-3-small and stored in a Chroma collection located in data/chroma.</w:t>
      </w:r>
    </w:p>
    <w:p w14:paraId="75902D0C" w14:textId="4B7A5906" w:rsidR="00BF2290" w:rsidRDefault="00BF2290" w:rsidP="00172592">
      <w:pPr>
        <w:pStyle w:val="ListParagraph"/>
        <w:spacing w:after="0" w:line="240" w:lineRule="auto"/>
        <w:rPr>
          <w:rFonts w:ascii="Arial" w:hAnsi="Arial" w:cs="Arial"/>
          <w:szCs w:val="22"/>
        </w:rPr>
      </w:pPr>
      <w:r w:rsidRPr="00BF2290">
        <w:rPr>
          <w:rFonts w:ascii="Arial" w:hAnsi="Arial" w:cs="Arial"/>
          <w:szCs w:val="22"/>
        </w:rPr>
        <w:t xml:space="preserve">Each stored chunk includes metadata such as ticker symbol, filing accession number, section heading, and source file path. This metadata enables filtering and supports citation </w:t>
      </w:r>
      <w:proofErr w:type="spellStart"/>
      <w:proofErr w:type="gramStart"/>
      <w:r w:rsidRPr="00BF2290">
        <w:rPr>
          <w:rFonts w:ascii="Arial" w:hAnsi="Arial" w:cs="Arial"/>
          <w:szCs w:val="22"/>
        </w:rPr>
        <w:t>generation.Persistent</w:t>
      </w:r>
      <w:proofErr w:type="spellEnd"/>
      <w:proofErr w:type="gramEnd"/>
      <w:r w:rsidRPr="00BF2290">
        <w:rPr>
          <w:rFonts w:ascii="Arial" w:hAnsi="Arial" w:cs="Arial"/>
          <w:szCs w:val="22"/>
        </w:rPr>
        <w:t xml:space="preserve"> storage allows the chatbot to restart without rebuilding the index.</w:t>
      </w:r>
    </w:p>
    <w:p w14:paraId="58ACFF88" w14:textId="77777777" w:rsidR="00625D14" w:rsidRPr="00BF2290" w:rsidRDefault="00625D14" w:rsidP="00172592">
      <w:pPr>
        <w:pStyle w:val="ListParagraph"/>
        <w:spacing w:after="0" w:line="240" w:lineRule="auto"/>
        <w:rPr>
          <w:rFonts w:ascii="Arial" w:hAnsi="Arial" w:cs="Arial"/>
          <w:szCs w:val="22"/>
        </w:rPr>
      </w:pPr>
    </w:p>
    <w:p w14:paraId="60A7A205" w14:textId="77777777" w:rsidR="00172592" w:rsidRPr="00863C6D" w:rsidRDefault="00BF2290" w:rsidP="00172592">
      <w:pPr>
        <w:pStyle w:val="ListParagraph"/>
        <w:numPr>
          <w:ilvl w:val="0"/>
          <w:numId w:val="8"/>
        </w:numPr>
        <w:spacing w:after="0" w:line="240" w:lineRule="auto"/>
        <w:rPr>
          <w:rFonts w:ascii="Arial" w:hAnsi="Arial" w:cs="Arial"/>
          <w:szCs w:val="22"/>
        </w:rPr>
      </w:pPr>
      <w:r w:rsidRPr="00863C6D">
        <w:rPr>
          <w:rFonts w:ascii="Arial" w:hAnsi="Arial" w:cs="Arial"/>
          <w:b/>
          <w:bCs/>
          <w:szCs w:val="22"/>
        </w:rPr>
        <w:t>RAG Query Pipeline</w:t>
      </w:r>
    </w:p>
    <w:p w14:paraId="6F0B7056" w14:textId="19FF820B" w:rsidR="00BF2290" w:rsidRDefault="00BF2290" w:rsidP="00172592">
      <w:pPr>
        <w:pStyle w:val="ListParagraph"/>
        <w:spacing w:after="0" w:line="240" w:lineRule="auto"/>
        <w:rPr>
          <w:rFonts w:ascii="Arial" w:hAnsi="Arial" w:cs="Arial"/>
          <w:szCs w:val="22"/>
        </w:rPr>
      </w:pPr>
      <w:r w:rsidRPr="00BF2290">
        <w:rPr>
          <w:rFonts w:ascii="Arial" w:hAnsi="Arial" w:cs="Arial"/>
          <w:szCs w:val="22"/>
        </w:rPr>
        <w:t xml:space="preserve">The online query pipeline is implemented using a </w:t>
      </w:r>
      <w:proofErr w:type="spellStart"/>
      <w:r w:rsidRPr="00BF2290">
        <w:rPr>
          <w:rFonts w:ascii="Arial" w:hAnsi="Arial" w:cs="Arial"/>
          <w:szCs w:val="22"/>
        </w:rPr>
        <w:t>Streamlit</w:t>
      </w:r>
      <w:proofErr w:type="spellEnd"/>
      <w:r w:rsidRPr="00BF2290">
        <w:rPr>
          <w:rFonts w:ascii="Arial" w:hAnsi="Arial" w:cs="Arial"/>
          <w:szCs w:val="22"/>
        </w:rPr>
        <w:t xml:space="preserve"> web application that provides a conversational </w:t>
      </w:r>
      <w:proofErr w:type="spellStart"/>
      <w:proofErr w:type="gramStart"/>
      <w:r w:rsidRPr="00BF2290">
        <w:rPr>
          <w:rFonts w:ascii="Arial" w:hAnsi="Arial" w:cs="Arial"/>
          <w:szCs w:val="22"/>
        </w:rPr>
        <w:t>interface.When</w:t>
      </w:r>
      <w:proofErr w:type="spellEnd"/>
      <w:proofErr w:type="gramEnd"/>
      <w:r w:rsidRPr="00BF2290">
        <w:rPr>
          <w:rFonts w:ascii="Arial" w:hAnsi="Arial" w:cs="Arial"/>
          <w:szCs w:val="22"/>
        </w:rPr>
        <w:t xml:space="preserve"> a user submits a question, the system performs the following steps:</w:t>
      </w:r>
    </w:p>
    <w:p w14:paraId="09C53867" w14:textId="77777777" w:rsidR="00625D14" w:rsidRPr="00BF2290" w:rsidRDefault="00625D14" w:rsidP="00172592">
      <w:pPr>
        <w:pStyle w:val="ListParagraph"/>
        <w:spacing w:after="0" w:line="240" w:lineRule="auto"/>
        <w:rPr>
          <w:rFonts w:ascii="Arial" w:hAnsi="Arial" w:cs="Arial"/>
          <w:szCs w:val="22"/>
        </w:rPr>
      </w:pPr>
    </w:p>
    <w:p w14:paraId="1484E558" w14:textId="09D01DDC" w:rsidR="00172592" w:rsidRPr="00944A93" w:rsidRDefault="00944A93" w:rsidP="00944A93">
      <w:pPr>
        <w:spacing w:after="0" w:line="240" w:lineRule="auto"/>
        <w:ind w:left="360" w:firstLine="720"/>
        <w:rPr>
          <w:rFonts w:ascii="Arial" w:hAnsi="Arial" w:cs="Arial"/>
          <w:szCs w:val="22"/>
        </w:rPr>
      </w:pPr>
      <w:proofErr w:type="spellStart"/>
      <w:r>
        <w:rPr>
          <w:rFonts w:ascii="Arial" w:hAnsi="Arial" w:cs="Arial"/>
          <w:b/>
          <w:bCs/>
          <w:szCs w:val="22"/>
        </w:rPr>
        <w:t>i</w:t>
      </w:r>
      <w:proofErr w:type="spellEnd"/>
      <w:r>
        <w:rPr>
          <w:rFonts w:ascii="Arial" w:hAnsi="Arial" w:cs="Arial"/>
          <w:b/>
          <w:bCs/>
          <w:szCs w:val="22"/>
        </w:rPr>
        <w:t xml:space="preserve">. </w:t>
      </w:r>
      <w:r w:rsidR="00BF2290" w:rsidRPr="00944A93">
        <w:rPr>
          <w:rFonts w:ascii="Arial" w:hAnsi="Arial" w:cs="Arial"/>
          <w:b/>
          <w:bCs/>
          <w:szCs w:val="22"/>
        </w:rPr>
        <w:t>Conversation Memory</w:t>
      </w:r>
    </w:p>
    <w:p w14:paraId="2C303B0B" w14:textId="77777777" w:rsidR="00172592" w:rsidRPr="00863C6D" w:rsidRDefault="00BF2290" w:rsidP="00DC0A79">
      <w:pPr>
        <w:pStyle w:val="ListParagraph"/>
        <w:spacing w:after="0" w:line="240" w:lineRule="auto"/>
        <w:ind w:left="1080"/>
        <w:rPr>
          <w:rFonts w:ascii="Arial" w:hAnsi="Arial" w:cs="Arial"/>
          <w:szCs w:val="22"/>
        </w:rPr>
      </w:pPr>
      <w:r w:rsidRPr="00BF2290">
        <w:rPr>
          <w:rFonts w:ascii="Arial" w:hAnsi="Arial" w:cs="Arial"/>
          <w:szCs w:val="22"/>
        </w:rPr>
        <w:t>The chatbot stores conversation history and uses the last 5–10 exchanges as context. This allows the system to handle follow-up questions without requiring the user to repeat earlier information.</w:t>
      </w:r>
    </w:p>
    <w:p w14:paraId="47A35F62" w14:textId="59B2981A" w:rsidR="00172592" w:rsidRPr="00DC0A79" w:rsidRDefault="00DC0A79" w:rsidP="00DC0A79">
      <w:pPr>
        <w:spacing w:after="0" w:line="240" w:lineRule="auto"/>
        <w:ind w:left="360" w:firstLine="720"/>
        <w:rPr>
          <w:rFonts w:ascii="Arial" w:hAnsi="Arial" w:cs="Arial"/>
          <w:szCs w:val="22"/>
        </w:rPr>
      </w:pPr>
      <w:r>
        <w:rPr>
          <w:rFonts w:ascii="Arial" w:hAnsi="Arial" w:cs="Arial"/>
          <w:b/>
          <w:bCs/>
          <w:szCs w:val="22"/>
        </w:rPr>
        <w:t xml:space="preserve">ii. </w:t>
      </w:r>
      <w:r w:rsidR="00BF2290" w:rsidRPr="00DC0A79">
        <w:rPr>
          <w:rFonts w:ascii="Arial" w:hAnsi="Arial" w:cs="Arial"/>
          <w:b/>
          <w:bCs/>
          <w:szCs w:val="22"/>
        </w:rPr>
        <w:t>Query Rewriting</w:t>
      </w:r>
    </w:p>
    <w:p w14:paraId="1653D5E6" w14:textId="77777777" w:rsidR="00172592" w:rsidRPr="00863C6D" w:rsidRDefault="00BF2290" w:rsidP="00DC0A79">
      <w:pPr>
        <w:pStyle w:val="ListParagraph"/>
        <w:spacing w:after="0" w:line="240" w:lineRule="auto"/>
        <w:ind w:left="1080"/>
        <w:rPr>
          <w:rFonts w:ascii="Arial" w:hAnsi="Arial" w:cs="Arial"/>
          <w:szCs w:val="22"/>
        </w:rPr>
      </w:pPr>
      <w:r w:rsidRPr="00BF2290">
        <w:rPr>
          <w:rFonts w:ascii="Arial" w:hAnsi="Arial" w:cs="Arial"/>
          <w:szCs w:val="22"/>
        </w:rPr>
        <w:t>User questions are rewritten into standalone search queries using a language model. This improves retrieval accuracy when questions depend on previous conversation context.</w:t>
      </w:r>
    </w:p>
    <w:p w14:paraId="04C61B37" w14:textId="12751327" w:rsidR="00172592" w:rsidRPr="00944A93" w:rsidRDefault="00944A93" w:rsidP="00944A93">
      <w:pPr>
        <w:spacing w:after="0" w:line="240" w:lineRule="auto"/>
        <w:ind w:left="360" w:firstLine="720"/>
        <w:rPr>
          <w:rFonts w:ascii="Arial" w:hAnsi="Arial" w:cs="Arial"/>
          <w:szCs w:val="22"/>
        </w:rPr>
      </w:pPr>
      <w:r>
        <w:rPr>
          <w:rFonts w:ascii="Arial" w:hAnsi="Arial" w:cs="Arial"/>
          <w:b/>
          <w:bCs/>
          <w:szCs w:val="22"/>
        </w:rPr>
        <w:t xml:space="preserve">iii. </w:t>
      </w:r>
      <w:r w:rsidR="00BF2290" w:rsidRPr="00944A93">
        <w:rPr>
          <w:rFonts w:ascii="Arial" w:hAnsi="Arial" w:cs="Arial"/>
          <w:b/>
          <w:bCs/>
          <w:szCs w:val="22"/>
        </w:rPr>
        <w:t>Semantic Retrieval</w:t>
      </w:r>
    </w:p>
    <w:p w14:paraId="1CABECA2" w14:textId="77777777" w:rsidR="00172592" w:rsidRPr="00863C6D" w:rsidRDefault="00BF2290" w:rsidP="00DC0A79">
      <w:pPr>
        <w:pStyle w:val="ListParagraph"/>
        <w:spacing w:after="0" w:line="240" w:lineRule="auto"/>
        <w:ind w:left="1080"/>
        <w:rPr>
          <w:rFonts w:ascii="Arial" w:hAnsi="Arial" w:cs="Arial"/>
          <w:szCs w:val="22"/>
        </w:rPr>
      </w:pPr>
      <w:r w:rsidRPr="00BF2290">
        <w:rPr>
          <w:rFonts w:ascii="Arial" w:hAnsi="Arial" w:cs="Arial"/>
          <w:szCs w:val="22"/>
        </w:rPr>
        <w:t>The rewritten query is embedded and used to retrieve relevant chunks from the Chroma vector database. The system retrieves an initial pool of candidate chunks and optionally filters them by company using a sidebar selection.</w:t>
      </w:r>
    </w:p>
    <w:p w14:paraId="15359B9F" w14:textId="21C60F87" w:rsidR="00172592" w:rsidRPr="00DE3548" w:rsidRDefault="00BF2290" w:rsidP="00DE3548">
      <w:pPr>
        <w:pStyle w:val="ListParagraph"/>
        <w:numPr>
          <w:ilvl w:val="0"/>
          <w:numId w:val="8"/>
        </w:numPr>
        <w:spacing w:after="0" w:line="240" w:lineRule="auto"/>
        <w:rPr>
          <w:rFonts w:ascii="Arial" w:hAnsi="Arial" w:cs="Arial"/>
          <w:szCs w:val="22"/>
        </w:rPr>
      </w:pPr>
      <w:r w:rsidRPr="00DE3548">
        <w:rPr>
          <w:rFonts w:ascii="Arial" w:hAnsi="Arial" w:cs="Arial"/>
          <w:b/>
          <w:bCs/>
          <w:szCs w:val="22"/>
        </w:rPr>
        <w:lastRenderedPageBreak/>
        <w:t>Advanced Feature – Re-ranking</w:t>
      </w:r>
    </w:p>
    <w:p w14:paraId="4520B209" w14:textId="4731E28F" w:rsidR="00BF2290" w:rsidRDefault="00BF2290" w:rsidP="00172592">
      <w:pPr>
        <w:pStyle w:val="ListParagraph"/>
        <w:spacing w:after="0" w:line="240" w:lineRule="auto"/>
        <w:rPr>
          <w:rFonts w:ascii="Arial" w:hAnsi="Arial" w:cs="Arial"/>
          <w:szCs w:val="22"/>
        </w:rPr>
      </w:pPr>
      <w:r w:rsidRPr="00BF2290">
        <w:rPr>
          <w:rFonts w:ascii="Arial" w:hAnsi="Arial" w:cs="Arial"/>
          <w:szCs w:val="22"/>
        </w:rPr>
        <w:t>The project implements LLM re-ranking as the advanced feature. After initial retrieval, the language model selects the most relevant passages from the candidate pool. The top five chunks are used for answer generation.</w:t>
      </w:r>
      <w:r w:rsidR="00172592" w:rsidRPr="00863C6D">
        <w:rPr>
          <w:rFonts w:ascii="Arial" w:hAnsi="Arial" w:cs="Arial"/>
          <w:szCs w:val="22"/>
        </w:rPr>
        <w:t xml:space="preserve"> </w:t>
      </w:r>
      <w:r w:rsidRPr="00BF2290">
        <w:rPr>
          <w:rFonts w:ascii="Arial" w:hAnsi="Arial" w:cs="Arial"/>
          <w:szCs w:val="22"/>
        </w:rPr>
        <w:t>Re-ranking improves retrieval precision compared to basic vector search.</w:t>
      </w:r>
    </w:p>
    <w:p w14:paraId="63E68D92" w14:textId="77777777" w:rsidR="004A1471" w:rsidRPr="004A1471" w:rsidRDefault="004A1471" w:rsidP="004A1471">
      <w:pPr>
        <w:spacing w:after="0" w:line="240" w:lineRule="auto"/>
        <w:rPr>
          <w:rFonts w:ascii="Arial" w:hAnsi="Arial" w:cs="Arial"/>
          <w:szCs w:val="22"/>
        </w:rPr>
      </w:pPr>
    </w:p>
    <w:p w14:paraId="15A7B4C9" w14:textId="6F428131" w:rsidR="00172592" w:rsidRPr="00DE3548" w:rsidRDefault="00BF2290" w:rsidP="00DE3548">
      <w:pPr>
        <w:pStyle w:val="ListParagraph"/>
        <w:numPr>
          <w:ilvl w:val="0"/>
          <w:numId w:val="8"/>
        </w:numPr>
        <w:spacing w:after="0" w:line="240" w:lineRule="auto"/>
        <w:rPr>
          <w:rFonts w:ascii="Arial" w:hAnsi="Arial" w:cs="Arial"/>
          <w:szCs w:val="22"/>
        </w:rPr>
      </w:pPr>
      <w:r w:rsidRPr="00DE3548">
        <w:rPr>
          <w:rFonts w:ascii="Arial" w:hAnsi="Arial" w:cs="Arial"/>
          <w:b/>
          <w:bCs/>
          <w:szCs w:val="22"/>
        </w:rPr>
        <w:t>Answer Generation with Citations</w:t>
      </w:r>
    </w:p>
    <w:p w14:paraId="7EBBB133" w14:textId="6F81B8BA" w:rsidR="00BF2290" w:rsidRPr="00863C6D" w:rsidRDefault="00BF2290" w:rsidP="00D26839">
      <w:pPr>
        <w:pStyle w:val="ListParagraph"/>
        <w:spacing w:after="0" w:line="240" w:lineRule="auto"/>
        <w:rPr>
          <w:rFonts w:ascii="Arial" w:hAnsi="Arial" w:cs="Arial"/>
          <w:szCs w:val="22"/>
        </w:rPr>
      </w:pPr>
      <w:r w:rsidRPr="00BF2290">
        <w:rPr>
          <w:rFonts w:ascii="Arial" w:hAnsi="Arial" w:cs="Arial"/>
          <w:szCs w:val="22"/>
        </w:rPr>
        <w:t xml:space="preserve">The language model generates answers using only the retrieved context. Answers include inline citations such as [1] and [2], and the </w:t>
      </w:r>
      <w:proofErr w:type="spellStart"/>
      <w:r w:rsidRPr="00BF2290">
        <w:rPr>
          <w:rFonts w:ascii="Arial" w:hAnsi="Arial" w:cs="Arial"/>
          <w:szCs w:val="22"/>
        </w:rPr>
        <w:t>Streamlit</w:t>
      </w:r>
      <w:proofErr w:type="spellEnd"/>
      <w:r w:rsidRPr="00BF2290">
        <w:rPr>
          <w:rFonts w:ascii="Arial" w:hAnsi="Arial" w:cs="Arial"/>
          <w:szCs w:val="22"/>
        </w:rPr>
        <w:t xml:space="preserve"> interface displays a "Sources (Evidence Used)" section listing the company and filing section.</w:t>
      </w:r>
      <w:r w:rsidR="00172592" w:rsidRPr="00863C6D">
        <w:rPr>
          <w:rFonts w:ascii="Arial" w:hAnsi="Arial" w:cs="Arial"/>
          <w:szCs w:val="22"/>
        </w:rPr>
        <w:t xml:space="preserve"> </w:t>
      </w:r>
      <w:r w:rsidRPr="00BF2290">
        <w:rPr>
          <w:rFonts w:ascii="Arial" w:hAnsi="Arial" w:cs="Arial"/>
          <w:szCs w:val="22"/>
        </w:rPr>
        <w:t xml:space="preserve">The chatbot is deployed as a </w:t>
      </w:r>
      <w:proofErr w:type="spellStart"/>
      <w:r w:rsidRPr="00BF2290">
        <w:rPr>
          <w:rFonts w:ascii="Arial" w:hAnsi="Arial" w:cs="Arial"/>
          <w:szCs w:val="22"/>
        </w:rPr>
        <w:t>Streamlit</w:t>
      </w:r>
      <w:proofErr w:type="spellEnd"/>
      <w:r w:rsidRPr="00BF2290">
        <w:rPr>
          <w:rFonts w:ascii="Arial" w:hAnsi="Arial" w:cs="Arial"/>
          <w:szCs w:val="22"/>
        </w:rPr>
        <w:t xml:space="preserve"> application with a conversational interface and a public URL.</w:t>
      </w:r>
    </w:p>
    <w:p w14:paraId="22C9645F" w14:textId="77777777" w:rsidR="00172592" w:rsidRPr="00BF2290" w:rsidRDefault="00172592" w:rsidP="00172592">
      <w:pPr>
        <w:pStyle w:val="ListParagraph"/>
        <w:spacing w:after="0" w:line="240" w:lineRule="auto"/>
        <w:rPr>
          <w:rFonts w:ascii="Arial" w:hAnsi="Arial" w:cs="Arial"/>
          <w:szCs w:val="22"/>
        </w:rPr>
      </w:pPr>
    </w:p>
    <w:p w14:paraId="417423EE" w14:textId="77777777" w:rsidR="00C20BC6" w:rsidRPr="00863C6D" w:rsidRDefault="00BF2290" w:rsidP="00172592">
      <w:pPr>
        <w:pStyle w:val="ListParagraph"/>
        <w:numPr>
          <w:ilvl w:val="0"/>
          <w:numId w:val="7"/>
        </w:numPr>
        <w:spacing w:after="0" w:line="240" w:lineRule="auto"/>
        <w:ind w:left="0"/>
        <w:rPr>
          <w:rFonts w:ascii="Arial" w:hAnsi="Arial" w:cs="Arial"/>
          <w:szCs w:val="22"/>
        </w:rPr>
      </w:pPr>
      <w:r w:rsidRPr="00863C6D">
        <w:rPr>
          <w:rFonts w:ascii="Arial" w:hAnsi="Arial" w:cs="Arial"/>
          <w:b/>
          <w:bCs/>
          <w:szCs w:val="22"/>
        </w:rPr>
        <w:t>Challenges</w:t>
      </w:r>
    </w:p>
    <w:p w14:paraId="1CC6FB30" w14:textId="29B3B6C5" w:rsidR="00C20BC6" w:rsidRPr="00863C6D" w:rsidRDefault="00BF2290" w:rsidP="00C20BC6">
      <w:pPr>
        <w:pStyle w:val="ListParagraph"/>
        <w:spacing w:after="0" w:line="240" w:lineRule="auto"/>
        <w:ind w:left="0"/>
        <w:rPr>
          <w:rFonts w:ascii="Arial" w:hAnsi="Arial" w:cs="Arial"/>
          <w:szCs w:val="22"/>
        </w:rPr>
      </w:pPr>
      <w:r w:rsidRPr="00BF2290">
        <w:rPr>
          <w:rFonts w:ascii="Arial" w:hAnsi="Arial" w:cs="Arial"/>
          <w:szCs w:val="22"/>
        </w:rPr>
        <w:t>Several technical challenges were encountered during development</w:t>
      </w:r>
      <w:r w:rsidR="00C20BC6" w:rsidRPr="00863C6D">
        <w:rPr>
          <w:rFonts w:ascii="Arial" w:hAnsi="Arial" w:cs="Arial"/>
          <w:szCs w:val="22"/>
        </w:rPr>
        <w:t>:</w:t>
      </w:r>
    </w:p>
    <w:p w14:paraId="178742F2" w14:textId="1B86B90E" w:rsidR="00BF2290" w:rsidRPr="00863C6D" w:rsidRDefault="00BF2290" w:rsidP="00C20BC6">
      <w:pPr>
        <w:pStyle w:val="ListParagraph"/>
        <w:numPr>
          <w:ilvl w:val="0"/>
          <w:numId w:val="9"/>
        </w:numPr>
        <w:spacing w:after="0" w:line="240" w:lineRule="auto"/>
        <w:rPr>
          <w:rFonts w:ascii="Arial" w:hAnsi="Arial" w:cs="Arial"/>
          <w:szCs w:val="22"/>
        </w:rPr>
      </w:pPr>
      <w:r w:rsidRPr="00863C6D">
        <w:rPr>
          <w:rFonts w:ascii="Arial" w:hAnsi="Arial" w:cs="Arial"/>
          <w:szCs w:val="22"/>
        </w:rPr>
        <w:t>One challenge was extracting the correct 10-K text from EDGAR filings. Some submissions contain multiple document blocks, including XBRL data that is not useful for question answering. This issue was resolved by selecting the most relevant document block and filtering out XBRL-related content.</w:t>
      </w:r>
    </w:p>
    <w:p w14:paraId="3B1FEC8F" w14:textId="6FF71BF4" w:rsidR="00BF2290" w:rsidRPr="00863C6D" w:rsidRDefault="00BF2290" w:rsidP="00C20BC6">
      <w:pPr>
        <w:pStyle w:val="ListParagraph"/>
        <w:numPr>
          <w:ilvl w:val="0"/>
          <w:numId w:val="9"/>
        </w:numPr>
        <w:spacing w:after="0" w:line="240" w:lineRule="auto"/>
        <w:rPr>
          <w:rFonts w:ascii="Arial" w:hAnsi="Arial" w:cs="Arial"/>
          <w:szCs w:val="22"/>
        </w:rPr>
      </w:pPr>
      <w:r w:rsidRPr="00863C6D">
        <w:rPr>
          <w:rFonts w:ascii="Arial" w:hAnsi="Arial" w:cs="Arial"/>
          <w:szCs w:val="22"/>
        </w:rPr>
        <w:t>Another challenge was detecting Item headings reliably. Filing formats vary across companies and years, and headings sometimes include inconsistent punctuation or line breaks. A robust heading-detection approach was implemented to correctly identify sections such as Item 1A – Risk Factors.</w:t>
      </w:r>
    </w:p>
    <w:p w14:paraId="600EBFFB" w14:textId="77777777" w:rsidR="00C20BC6" w:rsidRPr="00863C6D" w:rsidRDefault="00BF2290" w:rsidP="00C20BC6">
      <w:pPr>
        <w:pStyle w:val="ListParagraph"/>
        <w:numPr>
          <w:ilvl w:val="0"/>
          <w:numId w:val="9"/>
        </w:numPr>
        <w:spacing w:after="0" w:line="240" w:lineRule="auto"/>
        <w:rPr>
          <w:rFonts w:ascii="Arial" w:hAnsi="Arial" w:cs="Arial"/>
          <w:szCs w:val="22"/>
        </w:rPr>
      </w:pPr>
      <w:r w:rsidRPr="00863C6D">
        <w:rPr>
          <w:rFonts w:ascii="Arial" w:hAnsi="Arial" w:cs="Arial"/>
          <w:szCs w:val="22"/>
        </w:rPr>
        <w:t>Embedding large numbers of text chunks sometimes triggered API rate limits. This problem was addressed by batching embedding requests and implementing retry logic.</w:t>
      </w:r>
    </w:p>
    <w:p w14:paraId="7D93A58E" w14:textId="77777777" w:rsidR="009B71E9" w:rsidRPr="00863C6D" w:rsidRDefault="00C20BC6" w:rsidP="00172592">
      <w:pPr>
        <w:pStyle w:val="ListParagraph"/>
        <w:numPr>
          <w:ilvl w:val="0"/>
          <w:numId w:val="9"/>
        </w:numPr>
        <w:spacing w:after="0" w:line="240" w:lineRule="auto"/>
        <w:rPr>
          <w:rFonts w:ascii="Arial" w:hAnsi="Arial" w:cs="Arial"/>
          <w:szCs w:val="22"/>
        </w:rPr>
      </w:pPr>
      <w:r w:rsidRPr="00863C6D">
        <w:rPr>
          <w:rFonts w:ascii="Arial" w:hAnsi="Arial" w:cs="Arial"/>
          <w:szCs w:val="22"/>
        </w:rPr>
        <w:t xml:space="preserve"> </w:t>
      </w:r>
      <w:r w:rsidR="00BF2290" w:rsidRPr="00BF2290">
        <w:rPr>
          <w:rFonts w:ascii="Arial" w:hAnsi="Arial" w:cs="Arial"/>
          <w:szCs w:val="22"/>
        </w:rPr>
        <w:t>Retrieval accuracy was another challenge. Initial semantic retrieval sometimes returned passages that were similar in wording but not relevant to the question. LLM re-ranking improved retrieval precision by selecting the most relevant passages.</w:t>
      </w:r>
    </w:p>
    <w:p w14:paraId="03136D8B" w14:textId="7162FD13" w:rsidR="00BF2290" w:rsidRPr="00BF2290" w:rsidRDefault="00BF2290" w:rsidP="00172592">
      <w:pPr>
        <w:pStyle w:val="ListParagraph"/>
        <w:numPr>
          <w:ilvl w:val="0"/>
          <w:numId w:val="9"/>
        </w:numPr>
        <w:spacing w:after="0" w:line="240" w:lineRule="auto"/>
        <w:rPr>
          <w:rFonts w:ascii="Arial" w:hAnsi="Arial" w:cs="Arial"/>
          <w:szCs w:val="22"/>
        </w:rPr>
      </w:pPr>
      <w:r w:rsidRPr="00BF2290">
        <w:rPr>
          <w:rFonts w:ascii="Arial" w:hAnsi="Arial" w:cs="Arial"/>
          <w:szCs w:val="22"/>
        </w:rPr>
        <w:t>Handling follow-up questions was also difficult initially. Query rewriting using conversation history significantly improved performance for multi-turn conversations.</w:t>
      </w:r>
    </w:p>
    <w:p w14:paraId="1B5E2518" w14:textId="59A3F414" w:rsidR="00BF2290" w:rsidRPr="00BF2290" w:rsidRDefault="00BF2290" w:rsidP="00172592">
      <w:pPr>
        <w:spacing w:after="0" w:line="240" w:lineRule="auto"/>
        <w:rPr>
          <w:rFonts w:ascii="Arial" w:hAnsi="Arial" w:cs="Arial"/>
          <w:szCs w:val="22"/>
        </w:rPr>
      </w:pPr>
    </w:p>
    <w:p w14:paraId="4DDADD9F" w14:textId="77777777" w:rsidR="009C7297" w:rsidRPr="00863C6D" w:rsidRDefault="00BF2290" w:rsidP="00172592">
      <w:pPr>
        <w:pStyle w:val="ListParagraph"/>
        <w:numPr>
          <w:ilvl w:val="0"/>
          <w:numId w:val="7"/>
        </w:numPr>
        <w:spacing w:after="0" w:line="240" w:lineRule="auto"/>
        <w:ind w:left="0"/>
        <w:rPr>
          <w:rFonts w:ascii="Arial" w:hAnsi="Arial" w:cs="Arial"/>
          <w:b/>
          <w:bCs/>
          <w:szCs w:val="22"/>
        </w:rPr>
      </w:pPr>
      <w:r w:rsidRPr="00863C6D">
        <w:rPr>
          <w:rFonts w:ascii="Arial" w:hAnsi="Arial" w:cs="Arial"/>
          <w:b/>
          <w:bCs/>
          <w:szCs w:val="22"/>
        </w:rPr>
        <w:t>Results</w:t>
      </w:r>
    </w:p>
    <w:p w14:paraId="07302666" w14:textId="77777777" w:rsidR="009C7297" w:rsidRPr="00863C6D" w:rsidRDefault="00BF2290" w:rsidP="00172592">
      <w:pPr>
        <w:pStyle w:val="ListParagraph"/>
        <w:spacing w:after="0" w:line="240" w:lineRule="auto"/>
        <w:ind w:left="0"/>
        <w:rPr>
          <w:rFonts w:ascii="Arial" w:hAnsi="Arial" w:cs="Arial"/>
          <w:b/>
          <w:bCs/>
          <w:szCs w:val="22"/>
        </w:rPr>
      </w:pPr>
      <w:r w:rsidRPr="00863C6D">
        <w:rPr>
          <w:rFonts w:ascii="Arial" w:hAnsi="Arial" w:cs="Arial"/>
          <w:szCs w:val="22"/>
        </w:rPr>
        <w:t>The final system successfully implements a complete RAG pipeline that satisfies all assignment requirements, including document processing, vector database storage, conversation memory, re-ranking, and source citations.</w:t>
      </w:r>
    </w:p>
    <w:p w14:paraId="46A47B6A" w14:textId="77777777" w:rsidR="00386548" w:rsidRPr="00863C6D" w:rsidRDefault="00386548" w:rsidP="00172592">
      <w:pPr>
        <w:pStyle w:val="ListParagraph"/>
        <w:spacing w:after="0" w:line="240" w:lineRule="auto"/>
        <w:ind w:left="0"/>
        <w:rPr>
          <w:rFonts w:ascii="Arial" w:hAnsi="Arial" w:cs="Arial"/>
          <w:szCs w:val="22"/>
        </w:rPr>
      </w:pPr>
    </w:p>
    <w:p w14:paraId="16BD0C48" w14:textId="01D7960F" w:rsidR="009C7297" w:rsidRPr="00863C6D" w:rsidRDefault="00BF2290" w:rsidP="00172592">
      <w:pPr>
        <w:pStyle w:val="ListParagraph"/>
        <w:spacing w:after="0" w:line="240" w:lineRule="auto"/>
        <w:ind w:left="0"/>
        <w:rPr>
          <w:rFonts w:ascii="Arial" w:hAnsi="Arial" w:cs="Arial"/>
          <w:szCs w:val="22"/>
        </w:rPr>
      </w:pPr>
      <w:r w:rsidRPr="00BF2290">
        <w:rPr>
          <w:rFonts w:ascii="Arial" w:hAnsi="Arial" w:cs="Arial"/>
          <w:szCs w:val="22"/>
        </w:rPr>
        <w:t>The chatbot supports multi-turn conversations and can answer questions about company operations, products, and risk factors using information from SEC filings. Answers consistently include citations that reference the correct 10-K sections.</w:t>
      </w:r>
    </w:p>
    <w:p w14:paraId="64A52FA6" w14:textId="77777777" w:rsidR="00386548" w:rsidRPr="00863C6D" w:rsidRDefault="00386548" w:rsidP="00172592">
      <w:pPr>
        <w:pStyle w:val="ListParagraph"/>
        <w:spacing w:after="0" w:line="240" w:lineRule="auto"/>
        <w:ind w:left="0"/>
        <w:rPr>
          <w:rFonts w:ascii="Arial" w:hAnsi="Arial" w:cs="Arial"/>
          <w:szCs w:val="22"/>
        </w:rPr>
      </w:pPr>
    </w:p>
    <w:p w14:paraId="77260F3A" w14:textId="2F1F73AB" w:rsidR="009C7297" w:rsidRPr="00863C6D" w:rsidRDefault="00BF2290" w:rsidP="00172592">
      <w:pPr>
        <w:pStyle w:val="ListParagraph"/>
        <w:spacing w:after="0" w:line="240" w:lineRule="auto"/>
        <w:ind w:left="0"/>
        <w:rPr>
          <w:rFonts w:ascii="Arial" w:hAnsi="Arial" w:cs="Arial"/>
          <w:szCs w:val="22"/>
        </w:rPr>
      </w:pPr>
      <w:r w:rsidRPr="00BF2290">
        <w:rPr>
          <w:rFonts w:ascii="Arial" w:hAnsi="Arial" w:cs="Arial"/>
          <w:szCs w:val="22"/>
        </w:rPr>
        <w:t>Testing showed that query rewriting and re-ranking significantly improved answer relevance compared to basic vector retrieval. The persistent vector database enables fast query response without rebuilding the index.</w:t>
      </w:r>
    </w:p>
    <w:p w14:paraId="208A9F48" w14:textId="77777777" w:rsidR="00386548" w:rsidRPr="00863C6D" w:rsidRDefault="00386548" w:rsidP="00172592">
      <w:pPr>
        <w:pStyle w:val="ListParagraph"/>
        <w:spacing w:after="0" w:line="240" w:lineRule="auto"/>
        <w:ind w:left="0"/>
        <w:rPr>
          <w:rFonts w:ascii="Arial" w:hAnsi="Arial" w:cs="Arial"/>
          <w:szCs w:val="22"/>
        </w:rPr>
      </w:pPr>
    </w:p>
    <w:p w14:paraId="7877A571" w14:textId="3021ECEA" w:rsidR="00BF2290" w:rsidRPr="00BF2290" w:rsidRDefault="00BF2290" w:rsidP="00172592">
      <w:pPr>
        <w:pStyle w:val="ListParagraph"/>
        <w:spacing w:after="0" w:line="240" w:lineRule="auto"/>
        <w:ind w:left="0"/>
        <w:rPr>
          <w:rFonts w:ascii="Arial" w:hAnsi="Arial" w:cs="Arial"/>
          <w:szCs w:val="22"/>
        </w:rPr>
      </w:pPr>
      <w:r w:rsidRPr="00BF2290">
        <w:rPr>
          <w:rFonts w:ascii="Arial" w:hAnsi="Arial" w:cs="Arial"/>
          <w:szCs w:val="22"/>
        </w:rPr>
        <w:t>Overall, the system demonstrates a production-style RAG architecture suitable for real-world document question-answering applications.</w:t>
      </w:r>
    </w:p>
    <w:p w14:paraId="369169D3" w14:textId="77777777" w:rsidR="00BF2290" w:rsidRPr="00863C6D" w:rsidRDefault="00BF2290" w:rsidP="00172592">
      <w:pPr>
        <w:spacing w:after="0" w:line="240" w:lineRule="auto"/>
        <w:rPr>
          <w:rFonts w:ascii="Arial" w:hAnsi="Arial" w:cs="Arial"/>
          <w:szCs w:val="22"/>
        </w:rPr>
      </w:pPr>
    </w:p>
    <w:sectPr w:rsidR="00BF2290" w:rsidRPr="00863C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C5543"/>
    <w:multiLevelType w:val="hybridMultilevel"/>
    <w:tmpl w:val="AC54C41A"/>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4E50D5"/>
    <w:multiLevelType w:val="multilevel"/>
    <w:tmpl w:val="7820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52BAE"/>
    <w:multiLevelType w:val="hybridMultilevel"/>
    <w:tmpl w:val="AEFC702C"/>
    <w:lvl w:ilvl="0" w:tplc="7A429F10">
      <w:start w:val="9"/>
      <w:numFmt w:val="lowerLetter"/>
      <w:lvlText w:val="%1."/>
      <w:lvlJc w:val="lef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D895295"/>
    <w:multiLevelType w:val="multilevel"/>
    <w:tmpl w:val="D23A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356C6"/>
    <w:multiLevelType w:val="multilevel"/>
    <w:tmpl w:val="76565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06B4F"/>
    <w:multiLevelType w:val="multilevel"/>
    <w:tmpl w:val="1782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E0FE8"/>
    <w:multiLevelType w:val="hybridMultilevel"/>
    <w:tmpl w:val="E0B2C6F4"/>
    <w:lvl w:ilvl="0" w:tplc="FF5ABCE6">
      <w:start w:val="1"/>
      <w:numFmt w:val="lowerLetter"/>
      <w:lvlText w:val="%1."/>
      <w:lvlJc w:val="left"/>
      <w:pPr>
        <w:ind w:left="720" w:hanging="36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466833"/>
    <w:multiLevelType w:val="hybridMultilevel"/>
    <w:tmpl w:val="2E70DEA8"/>
    <w:lvl w:ilvl="0" w:tplc="2370C7E4">
      <w:start w:val="9"/>
      <w:numFmt w:val="lowerLetter"/>
      <w:lvlText w:val="%1."/>
      <w:lvlJc w:val="left"/>
      <w:pPr>
        <w:ind w:left="1440" w:hanging="360"/>
      </w:pPr>
      <w:rPr>
        <w:rFonts w:hint="default"/>
        <w:b/>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2CCA6A3E"/>
    <w:multiLevelType w:val="hybridMultilevel"/>
    <w:tmpl w:val="3CDC1F0A"/>
    <w:lvl w:ilvl="0" w:tplc="7C6A7858">
      <w:start w:val="2"/>
      <w:numFmt w:val="lowerRoman"/>
      <w:lvlText w:val="%1."/>
      <w:lvlJc w:val="left"/>
      <w:pPr>
        <w:ind w:left="1800" w:hanging="72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45E05C2A"/>
    <w:multiLevelType w:val="multilevel"/>
    <w:tmpl w:val="1572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12C03"/>
    <w:multiLevelType w:val="hybridMultilevel"/>
    <w:tmpl w:val="5D24C05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F4F4749"/>
    <w:multiLevelType w:val="multilevel"/>
    <w:tmpl w:val="FAE6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930225">
    <w:abstractNumId w:val="5"/>
  </w:num>
  <w:num w:numId="2" w16cid:durableId="1067532150">
    <w:abstractNumId w:val="4"/>
  </w:num>
  <w:num w:numId="3" w16cid:durableId="964695237">
    <w:abstractNumId w:val="9"/>
  </w:num>
  <w:num w:numId="4" w16cid:durableId="857305279">
    <w:abstractNumId w:val="1"/>
  </w:num>
  <w:num w:numId="5" w16cid:durableId="1903178891">
    <w:abstractNumId w:val="3"/>
  </w:num>
  <w:num w:numId="6" w16cid:durableId="1533113471">
    <w:abstractNumId w:val="11"/>
  </w:num>
  <w:num w:numId="7" w16cid:durableId="749622632">
    <w:abstractNumId w:val="10"/>
  </w:num>
  <w:num w:numId="8" w16cid:durableId="1055813387">
    <w:abstractNumId w:val="0"/>
  </w:num>
  <w:num w:numId="9" w16cid:durableId="987824685">
    <w:abstractNumId w:val="6"/>
  </w:num>
  <w:num w:numId="10" w16cid:durableId="1663050033">
    <w:abstractNumId w:val="7"/>
  </w:num>
  <w:num w:numId="11" w16cid:durableId="330136572">
    <w:abstractNumId w:val="8"/>
  </w:num>
  <w:num w:numId="12" w16cid:durableId="283273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568"/>
    <w:rsid w:val="00172592"/>
    <w:rsid w:val="00386548"/>
    <w:rsid w:val="004A1471"/>
    <w:rsid w:val="004E2980"/>
    <w:rsid w:val="00531F20"/>
    <w:rsid w:val="00625D14"/>
    <w:rsid w:val="0063380B"/>
    <w:rsid w:val="00695568"/>
    <w:rsid w:val="007322EB"/>
    <w:rsid w:val="00863C6D"/>
    <w:rsid w:val="00944A93"/>
    <w:rsid w:val="009B71E9"/>
    <w:rsid w:val="009C7297"/>
    <w:rsid w:val="00B6219C"/>
    <w:rsid w:val="00B80F5E"/>
    <w:rsid w:val="00BF2290"/>
    <w:rsid w:val="00C20BC6"/>
    <w:rsid w:val="00D26839"/>
    <w:rsid w:val="00DC0A79"/>
    <w:rsid w:val="00DD5B12"/>
    <w:rsid w:val="00DE3548"/>
    <w:rsid w:val="00E36BE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2F63D"/>
  <w15:chartTrackingRefBased/>
  <w15:docId w15:val="{9FACBAB4-CEF5-471D-8C43-EED8834D3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56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9556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9556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95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56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9556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9556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95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568"/>
    <w:rPr>
      <w:rFonts w:eastAsiaTheme="majorEastAsia" w:cstheme="majorBidi"/>
      <w:color w:val="272727" w:themeColor="text1" w:themeTint="D8"/>
    </w:rPr>
  </w:style>
  <w:style w:type="paragraph" w:styleId="Title">
    <w:name w:val="Title"/>
    <w:basedOn w:val="Normal"/>
    <w:next w:val="Normal"/>
    <w:link w:val="TitleChar"/>
    <w:uiPriority w:val="10"/>
    <w:qFormat/>
    <w:rsid w:val="0069556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9556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9556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9556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95568"/>
    <w:pPr>
      <w:spacing w:before="160"/>
      <w:jc w:val="center"/>
    </w:pPr>
    <w:rPr>
      <w:i/>
      <w:iCs/>
      <w:color w:val="404040" w:themeColor="text1" w:themeTint="BF"/>
    </w:rPr>
  </w:style>
  <w:style w:type="character" w:customStyle="1" w:styleId="QuoteChar">
    <w:name w:val="Quote Char"/>
    <w:basedOn w:val="DefaultParagraphFont"/>
    <w:link w:val="Quote"/>
    <w:uiPriority w:val="29"/>
    <w:rsid w:val="00695568"/>
    <w:rPr>
      <w:i/>
      <w:iCs/>
      <w:color w:val="404040" w:themeColor="text1" w:themeTint="BF"/>
    </w:rPr>
  </w:style>
  <w:style w:type="paragraph" w:styleId="ListParagraph">
    <w:name w:val="List Paragraph"/>
    <w:basedOn w:val="Normal"/>
    <w:uiPriority w:val="34"/>
    <w:qFormat/>
    <w:rsid w:val="00695568"/>
    <w:pPr>
      <w:ind w:left="720"/>
      <w:contextualSpacing/>
    </w:pPr>
  </w:style>
  <w:style w:type="character" w:styleId="IntenseEmphasis">
    <w:name w:val="Intense Emphasis"/>
    <w:basedOn w:val="DefaultParagraphFont"/>
    <w:uiPriority w:val="21"/>
    <w:qFormat/>
    <w:rsid w:val="00695568"/>
    <w:rPr>
      <w:i/>
      <w:iCs/>
      <w:color w:val="0F4761" w:themeColor="accent1" w:themeShade="BF"/>
    </w:rPr>
  </w:style>
  <w:style w:type="paragraph" w:styleId="IntenseQuote">
    <w:name w:val="Intense Quote"/>
    <w:basedOn w:val="Normal"/>
    <w:next w:val="Normal"/>
    <w:link w:val="IntenseQuoteChar"/>
    <w:uiPriority w:val="30"/>
    <w:qFormat/>
    <w:rsid w:val="00695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568"/>
    <w:rPr>
      <w:i/>
      <w:iCs/>
      <w:color w:val="0F4761" w:themeColor="accent1" w:themeShade="BF"/>
    </w:rPr>
  </w:style>
  <w:style w:type="character" w:styleId="IntenseReference">
    <w:name w:val="Intense Reference"/>
    <w:basedOn w:val="DefaultParagraphFont"/>
    <w:uiPriority w:val="32"/>
    <w:qFormat/>
    <w:rsid w:val="006955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803</Words>
  <Characters>5069</Characters>
  <Application>Microsoft Office Word</Application>
  <DocSecurity>0</DocSecurity>
  <Lines>117</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S. Perikala</dc:creator>
  <cp:keywords/>
  <dc:description/>
  <cp:lastModifiedBy>Jaya S. Perikala</cp:lastModifiedBy>
  <cp:revision>17</cp:revision>
  <dcterms:created xsi:type="dcterms:W3CDTF">2026-03-01T11:21:00Z</dcterms:created>
  <dcterms:modified xsi:type="dcterms:W3CDTF">2026-03-01T11:33:00Z</dcterms:modified>
</cp:coreProperties>
</file>