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b7053t6qzjhv"/>
      <w:bookmarkEnd w:id="0"/>
      <w:r>
        <w:rPr/>
        <w:tab/>
        <w:tab/>
        <w:t xml:space="preserve"> SPRING FRAMEWORK</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color w:val="1155CC"/>
              <w:u w:val="single"/>
            </w:rPr>
          </w:pPr>
          <w:r>
            <w:fldChar w:fldCharType="begin"/>
          </w:r>
          <w:r>
            <w:instrText> TOC \z \o "1-9" \u \h</w:instrText>
          </w:r>
          <w:r>
            <w:fldChar w:fldCharType="separate"/>
          </w:r>
          <w:hyperlink w:anchor="_sltjkhxdk5bl">
            <w:r>
              <w:rPr>
                <w:webHidden/>
                <w:rStyle w:val="IndexLink"/>
                <w:color w:val="1155CC"/>
                <w:u w:val="single"/>
              </w:rPr>
              <w:t>Spring Framework:</w:t>
            </w:r>
          </w:hyperlink>
        </w:p>
        <w:p>
          <w:pPr>
            <w:pStyle w:val="Normal"/>
            <w:spacing w:lineRule="auto" w:line="240" w:before="60" w:after="0"/>
            <w:ind w:left="360" w:hanging="0"/>
            <w:rPr>
              <w:color w:val="1155CC"/>
              <w:u w:val="single"/>
            </w:rPr>
          </w:pPr>
          <w:hyperlink w:anchor="_m1pkvavf48yn">
            <w:r>
              <w:rPr>
                <w:webHidden/>
                <w:rStyle w:val="IndexLink"/>
                <w:color w:val="1155CC"/>
                <w:u w:val="single"/>
              </w:rPr>
              <w:t>Spring Framework architecture:</w:t>
            </w:r>
          </w:hyperlink>
        </w:p>
        <w:p>
          <w:pPr>
            <w:pStyle w:val="Normal"/>
            <w:spacing w:lineRule="auto" w:line="240" w:before="60" w:after="0"/>
            <w:ind w:left="360" w:hanging="0"/>
            <w:rPr>
              <w:color w:val="1155CC"/>
              <w:u w:val="single"/>
            </w:rPr>
          </w:pPr>
          <w:hyperlink w:anchor="_8qoddoulo3cu">
            <w:r>
              <w:rPr>
                <w:webHidden/>
                <w:rStyle w:val="IndexLink"/>
                <w:color w:val="1155CC"/>
                <w:u w:val="single"/>
              </w:rPr>
              <w:t>Inversion Of Control and Dependency Injection :</w:t>
            </w:r>
          </w:hyperlink>
        </w:p>
        <w:p>
          <w:pPr>
            <w:pStyle w:val="Normal"/>
            <w:spacing w:lineRule="auto" w:line="240" w:before="60" w:after="0"/>
            <w:ind w:left="720" w:hanging="0"/>
            <w:rPr>
              <w:color w:val="1155CC"/>
              <w:u w:val="single"/>
            </w:rPr>
          </w:pPr>
          <w:hyperlink w:anchor="_39fat0821ctg">
            <w:r>
              <w:rPr>
                <w:webHidden/>
                <w:rStyle w:val="IndexLink"/>
                <w:color w:val="1155CC"/>
                <w:u w:val="single"/>
              </w:rPr>
              <w:t>IOC containers:</w:t>
            </w:r>
          </w:hyperlink>
        </w:p>
        <w:p>
          <w:pPr>
            <w:pStyle w:val="Normal"/>
            <w:spacing w:lineRule="auto" w:line="240" w:before="60" w:after="0"/>
            <w:ind w:left="1080" w:hanging="0"/>
            <w:rPr>
              <w:color w:val="1155CC"/>
              <w:u w:val="single"/>
            </w:rPr>
          </w:pPr>
          <w:hyperlink w:anchor="_r0zpxsy90jch">
            <w:r>
              <w:rPr>
                <w:webHidden/>
                <w:rStyle w:val="IndexLink"/>
                <w:color w:val="1155CC"/>
                <w:u w:val="single"/>
              </w:rPr>
              <w:t>Spring BeanFactory Container:</w:t>
            </w:r>
          </w:hyperlink>
        </w:p>
        <w:p>
          <w:pPr>
            <w:pStyle w:val="Normal"/>
            <w:spacing w:lineRule="auto" w:line="240" w:before="60" w:after="0"/>
            <w:ind w:left="1080" w:hanging="0"/>
            <w:rPr>
              <w:color w:val="1155CC"/>
              <w:u w:val="single"/>
            </w:rPr>
          </w:pPr>
          <w:hyperlink w:anchor="_oyix6g5lu45u">
            <w:r>
              <w:rPr>
                <w:webHidden/>
                <w:rStyle w:val="IndexLink"/>
                <w:color w:val="1155CC"/>
                <w:u w:val="single"/>
              </w:rPr>
              <w:t>Spring ApplicationContext Container:</w:t>
            </w:r>
          </w:hyperlink>
        </w:p>
        <w:p>
          <w:pPr>
            <w:pStyle w:val="Normal"/>
            <w:spacing w:lineRule="auto" w:line="240" w:before="60" w:after="0"/>
            <w:ind w:left="720" w:hanging="0"/>
            <w:rPr>
              <w:color w:val="1155CC"/>
              <w:u w:val="single"/>
            </w:rPr>
          </w:pPr>
          <w:hyperlink w:anchor="_k439bo6f5bvt">
            <w:r>
              <w:rPr>
                <w:webHidden/>
                <w:rStyle w:val="IndexLink"/>
                <w:color w:val="1155CC"/>
                <w:u w:val="single"/>
              </w:rPr>
              <w:t>Spring Beans:</w:t>
            </w:r>
          </w:hyperlink>
        </w:p>
        <w:p>
          <w:pPr>
            <w:pStyle w:val="Normal"/>
            <w:spacing w:lineRule="auto" w:line="240" w:before="60" w:after="0"/>
            <w:ind w:left="1080" w:hanging="0"/>
            <w:rPr>
              <w:color w:val="1155CC"/>
              <w:u w:val="single"/>
            </w:rPr>
          </w:pPr>
          <w:hyperlink w:anchor="_o9625ujnzycu">
            <w:r>
              <w:rPr>
                <w:webHidden/>
                <w:rStyle w:val="IndexLink"/>
                <w:color w:val="1155CC"/>
                <w:u w:val="single"/>
              </w:rPr>
              <w:t>Bean LifeCycle:</w:t>
            </w:r>
          </w:hyperlink>
        </w:p>
        <w:p>
          <w:pPr>
            <w:pStyle w:val="Normal"/>
            <w:spacing w:lineRule="auto" w:line="240" w:before="60" w:after="0"/>
            <w:ind w:left="720" w:hanging="0"/>
            <w:rPr>
              <w:color w:val="1155CC"/>
              <w:u w:val="single"/>
            </w:rPr>
          </w:pPr>
          <w:hyperlink w:anchor="_wu2wu0ygnhba">
            <w:r>
              <w:rPr>
                <w:webHidden/>
                <w:rStyle w:val="IndexLink"/>
                <w:color w:val="1155CC"/>
                <w:u w:val="single"/>
              </w:rPr>
              <w:t>Dependency Injection:</w:t>
            </w:r>
          </w:hyperlink>
        </w:p>
        <w:p>
          <w:pPr>
            <w:pStyle w:val="Normal"/>
            <w:spacing w:lineRule="auto" w:line="240" w:before="60" w:after="0"/>
            <w:ind w:left="1080" w:hanging="0"/>
            <w:rPr>
              <w:color w:val="1155CC"/>
              <w:u w:val="single"/>
            </w:rPr>
          </w:pPr>
          <w:hyperlink w:anchor="_orrj21lcxgsr">
            <w:r>
              <w:rPr>
                <w:webHidden/>
                <w:rStyle w:val="IndexLink"/>
                <w:color w:val="1155CC"/>
                <w:u w:val="single"/>
              </w:rPr>
              <w:t>Constructor-based DI</w:t>
            </w:r>
          </w:hyperlink>
        </w:p>
        <w:p>
          <w:pPr>
            <w:pStyle w:val="Normal"/>
            <w:spacing w:lineRule="auto" w:line="240" w:before="60" w:after="0"/>
            <w:ind w:left="1080" w:hanging="0"/>
            <w:rPr>
              <w:color w:val="1155CC"/>
              <w:u w:val="single"/>
            </w:rPr>
          </w:pPr>
          <w:hyperlink w:anchor="_afrr7a3h0ab1">
            <w:r>
              <w:rPr>
                <w:webHidden/>
                <w:rStyle w:val="IndexLink"/>
                <w:color w:val="1155CC"/>
                <w:u w:val="single"/>
              </w:rPr>
              <w:t>Setter-based DI</w:t>
            </w:r>
          </w:hyperlink>
        </w:p>
        <w:p>
          <w:pPr>
            <w:pStyle w:val="Normal"/>
            <w:spacing w:lineRule="auto" w:line="240" w:before="60" w:after="0"/>
            <w:ind w:left="360" w:hanging="0"/>
            <w:rPr>
              <w:color w:val="1155CC"/>
              <w:u w:val="single"/>
            </w:rPr>
          </w:pPr>
          <w:hyperlink w:anchor="_wdf41wug6xn8">
            <w:r>
              <w:rPr>
                <w:webHidden/>
                <w:rStyle w:val="IndexLink"/>
                <w:color w:val="1155CC"/>
                <w:u w:val="single"/>
              </w:rPr>
              <w:t>Exercise:</w:t>
            </w:r>
          </w:hyperlink>
        </w:p>
        <w:p>
          <w:pPr>
            <w:pStyle w:val="Normal"/>
            <w:spacing w:lineRule="auto" w:line="240" w:before="60" w:after="0"/>
            <w:ind w:left="720" w:hanging="0"/>
            <w:rPr>
              <w:color w:val="1155CC"/>
              <w:u w:val="single"/>
            </w:rPr>
          </w:pPr>
          <w:hyperlink w:anchor="_353w90cdi2g5">
            <w:r>
              <w:rPr>
                <w:webHidden/>
                <w:rStyle w:val="IndexLink"/>
                <w:color w:val="1155CC"/>
                <w:u w:val="single"/>
              </w:rPr>
              <w:t>Steps:</w:t>
            </w:r>
          </w:hyperlink>
        </w:p>
        <w:p>
          <w:pPr>
            <w:pStyle w:val="Normal"/>
            <w:spacing w:lineRule="auto" w:line="240" w:before="60" w:after="80"/>
            <w:ind w:left="720" w:hanging="0"/>
            <w:rPr/>
          </w:pPr>
          <w:hyperlink w:anchor="_785mysy1w7l3">
            <w:r>
              <w:rPr>
                <w:webHidden/>
                <w:rStyle w:val="IndexLink"/>
                <w:color w:val="1155CC"/>
                <w:u w:val="single"/>
              </w:rPr>
              <w:t>Source code link:</w:t>
            </w:r>
          </w:hyperlink>
          <w:r>
            <w:fldChar w:fldCharType="end"/>
          </w:r>
        </w:p>
      </w:sdtContent>
    </w:sdt>
    <w:p>
      <w:pPr>
        <w:pStyle w:val="Normal"/>
        <w:rPr/>
      </w:pPr>
      <w:r>
        <w:rPr/>
      </w:r>
    </w:p>
    <w:p>
      <w:pPr>
        <w:pStyle w:val="Normal"/>
        <w:rPr/>
      </w:pPr>
      <w:r>
        <w:rPr/>
      </w:r>
    </w:p>
    <w:p>
      <w:pPr>
        <w:pStyle w:val="Heading1"/>
        <w:rPr/>
      </w:pPr>
      <w:bookmarkStart w:id="1" w:name="_sltjkhxdk5bl"/>
      <w:bookmarkEnd w:id="1"/>
      <w:r>
        <w:rPr/>
        <w:t>Spring Framework:</w:t>
      </w:r>
    </w:p>
    <w:p>
      <w:pPr>
        <w:pStyle w:val="Normal"/>
        <w:rPr/>
      </w:pPr>
      <w:r>
        <w:rPr/>
      </w:r>
    </w:p>
    <w:p>
      <w:pPr>
        <w:pStyle w:val="Normal"/>
        <w:shd w:val="clear" w:fill="FFFFFF"/>
        <w:rPr>
          <w:rFonts w:ascii="Verdana" w:hAnsi="Verdana" w:eastAsia="Verdana" w:cs="Verdana"/>
          <w:sz w:val="20"/>
          <w:szCs w:val="20"/>
        </w:rPr>
      </w:pPr>
      <w:r>
        <w:rPr>
          <w:rFonts w:eastAsia="Verdana" w:cs="Verdana" w:ascii="Verdana" w:hAnsi="Verdana"/>
          <w:sz w:val="20"/>
          <w:szCs w:val="20"/>
        </w:rPr>
        <w:t xml:space="preserve">Spring is a </w:t>
      </w:r>
      <w:r>
        <w:rPr>
          <w:rFonts w:eastAsia="Verdana" w:cs="Verdana" w:ascii="Verdana" w:hAnsi="Verdana"/>
          <w:i/>
          <w:sz w:val="20"/>
          <w:szCs w:val="20"/>
        </w:rPr>
        <w:t>lightweight</w:t>
      </w:r>
      <w:r>
        <w:rPr>
          <w:rFonts w:eastAsia="Verdana" w:cs="Verdana" w:ascii="Verdana" w:hAnsi="Verdana"/>
          <w:sz w:val="20"/>
          <w:szCs w:val="20"/>
        </w:rPr>
        <w:t xml:space="preserve"> framework. It can be thought of as a </w:t>
      </w:r>
      <w:r>
        <w:rPr>
          <w:rFonts w:eastAsia="Verdana" w:cs="Verdana" w:ascii="Verdana" w:hAnsi="Verdana"/>
          <w:i/>
          <w:sz w:val="20"/>
          <w:szCs w:val="20"/>
        </w:rPr>
        <w:t>framework of frameworks</w:t>
      </w:r>
      <w:r>
        <w:rPr>
          <w:rFonts w:eastAsia="Verdana" w:cs="Verdana" w:ascii="Verdana" w:hAnsi="Verdana"/>
          <w:sz w:val="20"/>
          <w:szCs w:val="20"/>
        </w:rPr>
        <w:t xml:space="preserve"> because it provides support to various frameworks such as Struts, Hibernate, Tapestry, EJB, JSF etc. The framework, in broader sense, can be defined as a structure where we find solution of the various technical problems.</w:t>
      </w:r>
    </w:p>
    <w:p>
      <w:pPr>
        <w:pStyle w:val="Normal"/>
        <w:shd w:val="clear" w:fill="FFFFFF"/>
        <w:rPr>
          <w:rFonts w:ascii="Verdana" w:hAnsi="Verdana" w:eastAsia="Verdana" w:cs="Verdana"/>
          <w:sz w:val="20"/>
          <w:szCs w:val="20"/>
        </w:rPr>
      </w:pPr>
      <w:r>
        <w:rPr>
          <w:rFonts w:eastAsia="Verdana" w:cs="Verdana" w:ascii="Verdana" w:hAnsi="Verdana"/>
          <w:sz w:val="20"/>
          <w:szCs w:val="20"/>
        </w:rPr>
        <w:t xml:space="preserve">The Spring framework comprises several modules such as IOC, AOP, DAO, Context, ORM, WEB MVC etc. </w:t>
      </w:r>
    </w:p>
    <w:p>
      <w:pPr>
        <w:pStyle w:val="Heading2"/>
        <w:rPr/>
      </w:pPr>
      <w:bookmarkStart w:id="2" w:name="_m1pkvavf48yn"/>
      <w:bookmarkStart w:id="3" w:name="_m1pkvavf48yn"/>
      <w:bookmarkEnd w:id="3"/>
      <w:r>
        <w:rPr/>
      </w:r>
    </w:p>
    <w:p>
      <w:pPr>
        <w:pStyle w:val="Heading2"/>
        <w:rPr/>
      </w:pPr>
      <w:bookmarkStart w:id="4" w:name="_m1pkvavf48yn1"/>
      <w:bookmarkEnd w:id="4"/>
      <w:r>
        <w:rPr/>
        <w:t>Spring Framework architecture:</w:t>
      </w:r>
    </w:p>
    <w:p>
      <w:pPr>
        <w:pStyle w:val="Normal"/>
        <w:rPr/>
      </w:pPr>
      <w:r>
        <w:rPr/>
      </w:r>
    </w:p>
    <w:p>
      <w:pPr>
        <w:pStyle w:val="Normal"/>
        <w:rPr/>
      </w:pPr>
      <w:r>
        <w:rPr/>
        <w:drawing>
          <wp:inline distT="0" distB="0" distL="0" distR="0">
            <wp:extent cx="5943600" cy="44577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inline>
        </w:drawing>
      </w:r>
    </w:p>
    <w:p>
      <w:pPr>
        <w:pStyle w:val="Normal"/>
        <w:rPr/>
      </w:pPr>
      <w:r>
        <w:rPr/>
      </w:r>
    </w:p>
    <w:p>
      <w:pPr>
        <w:pStyle w:val="Heading2"/>
        <w:rPr/>
      </w:pPr>
      <w:bookmarkStart w:id="5" w:name="_8qoddoulo3cu"/>
      <w:bookmarkEnd w:id="5"/>
      <w:r>
        <w:rPr/>
        <w:t>Inversion Of Control and Dependency Injection :</w:t>
      </w:r>
    </w:p>
    <w:p>
      <w:pPr>
        <w:pStyle w:val="Normal"/>
        <w:rPr/>
      </w:pPr>
      <w:r>
        <w:rPr/>
      </w:r>
    </w:p>
    <w:p>
      <w:pPr>
        <w:pStyle w:val="Normal"/>
        <w:rPr>
          <w:rFonts w:ascii="Verdana" w:hAnsi="Verdana" w:eastAsia="Verdana" w:cs="Verdana"/>
          <w:sz w:val="20"/>
          <w:szCs w:val="20"/>
          <w:highlight w:val="white"/>
        </w:rPr>
      </w:pPr>
      <w:r>
        <w:rPr>
          <w:rFonts w:eastAsia="Verdana" w:cs="Verdana" w:ascii="Verdana" w:hAnsi="Verdana"/>
          <w:sz w:val="20"/>
          <w:szCs w:val="20"/>
          <w:highlight w:val="white"/>
        </w:rPr>
        <w:t xml:space="preserve">These are the design patterns that are used to remove dependency from the programming code. They make the code easier to test and maintain. </w:t>
      </w:r>
    </w:p>
    <w:p>
      <w:pPr>
        <w:pStyle w:val="Normal"/>
        <w:numPr>
          <w:ilvl w:val="0"/>
          <w:numId w:val="2"/>
        </w:numPr>
        <w:pBdr/>
        <w:spacing w:lineRule="auto" w:line="376" w:before="60" w:afterAutospacing="0" w:after="0"/>
        <w:ind w:left="720" w:hanging="360"/>
        <w:rPr>
          <w:highlight w:val="white"/>
        </w:rPr>
      </w:pPr>
      <w:r>
        <w:rPr>
          <w:rFonts w:eastAsia="Verdana" w:cs="Verdana" w:ascii="Verdana" w:hAnsi="Verdana"/>
          <w:b/>
          <w:color w:val="006699"/>
          <w:sz w:val="20"/>
          <w:szCs w:val="20"/>
          <w:highlight w:val="white"/>
        </w:rPr>
        <w:t>class</w:t>
      </w:r>
      <w:r>
        <w:rPr>
          <w:rFonts w:eastAsia="Verdana" w:cs="Verdana" w:ascii="Verdana" w:hAnsi="Verdana"/>
          <w:sz w:val="20"/>
          <w:szCs w:val="20"/>
          <w:highlight w:val="white"/>
        </w:rPr>
        <w:t xml:space="preserve"> Employee{  </w:t>
      </w:r>
    </w:p>
    <w:p>
      <w:pPr>
        <w:pStyle w:val="Normal"/>
        <w:numPr>
          <w:ilvl w:val="0"/>
          <w:numId w:val="2"/>
        </w:numPr>
        <w:pBdr/>
        <w:spacing w:lineRule="auto" w:line="376" w:beforeAutospacing="0" w:before="0" w:afterAutospacing="0" w:after="0"/>
        <w:ind w:left="720" w:hanging="360"/>
        <w:rPr>
          <w:highlight w:val="white"/>
        </w:rPr>
      </w:pPr>
      <w:r>
        <w:rPr>
          <w:rFonts w:eastAsia="Verdana" w:cs="Verdana" w:ascii="Verdana" w:hAnsi="Verdana"/>
          <w:sz w:val="20"/>
          <w:szCs w:val="20"/>
          <w:highlight w:val="white"/>
        </w:rPr>
        <w:t xml:space="preserve">Address address;  </w:t>
      </w:r>
    </w:p>
    <w:p>
      <w:pPr>
        <w:pStyle w:val="Normal"/>
        <w:numPr>
          <w:ilvl w:val="0"/>
          <w:numId w:val="2"/>
        </w:numPr>
        <w:pBdr/>
        <w:spacing w:lineRule="auto" w:line="376" w:beforeAutospacing="0" w:before="0" w:afterAutospacing="0" w:after="0"/>
        <w:ind w:left="720" w:hanging="360"/>
        <w:rPr>
          <w:highlight w:val="white"/>
        </w:rPr>
      </w:pPr>
      <w:r>
        <w:rPr>
          <w:rFonts w:eastAsia="Verdana" w:cs="Verdana" w:ascii="Verdana" w:hAnsi="Verdana"/>
          <w:sz w:val="20"/>
          <w:szCs w:val="20"/>
          <w:highlight w:val="white"/>
        </w:rPr>
        <w:t xml:space="preserve">Employee(){  </w:t>
      </w:r>
    </w:p>
    <w:p>
      <w:pPr>
        <w:pStyle w:val="Normal"/>
        <w:numPr>
          <w:ilvl w:val="0"/>
          <w:numId w:val="2"/>
        </w:numPr>
        <w:pBdr/>
        <w:spacing w:lineRule="auto" w:line="376" w:beforeAutospacing="0" w:before="0" w:afterAutospacing="0" w:after="0"/>
        <w:ind w:left="720" w:hanging="360"/>
        <w:rPr>
          <w:highlight w:val="white"/>
        </w:rPr>
      </w:pPr>
      <w:r>
        <w:rPr>
          <w:rFonts w:eastAsia="Verdana" w:cs="Verdana" w:ascii="Verdana" w:hAnsi="Verdana"/>
          <w:sz w:val="20"/>
          <w:szCs w:val="20"/>
          <w:highlight w:val="white"/>
        </w:rPr>
        <w:t>address=</w:t>
      </w:r>
      <w:r>
        <w:rPr>
          <w:rFonts w:eastAsia="Verdana" w:cs="Verdana" w:ascii="Verdana" w:hAnsi="Verdana"/>
          <w:b/>
          <w:color w:val="006699"/>
          <w:sz w:val="20"/>
          <w:szCs w:val="20"/>
          <w:highlight w:val="white"/>
        </w:rPr>
        <w:t>new</w:t>
      </w:r>
      <w:r>
        <w:rPr>
          <w:rFonts w:eastAsia="Verdana" w:cs="Verdana" w:ascii="Verdana" w:hAnsi="Verdana"/>
          <w:sz w:val="20"/>
          <w:szCs w:val="20"/>
          <w:highlight w:val="white"/>
        </w:rPr>
        <w:t xml:space="preserve"> Address();  </w:t>
      </w:r>
    </w:p>
    <w:p>
      <w:pPr>
        <w:pStyle w:val="Normal"/>
        <w:numPr>
          <w:ilvl w:val="0"/>
          <w:numId w:val="2"/>
        </w:numPr>
        <w:pBdr/>
        <w:spacing w:lineRule="auto" w:line="376" w:beforeAutospacing="0" w:before="0" w:afterAutospacing="0" w:after="0"/>
        <w:ind w:left="720" w:hanging="360"/>
        <w:rPr>
          <w:highlight w:val="white"/>
        </w:rPr>
      </w:pPr>
      <w:r>
        <w:rPr>
          <w:rFonts w:eastAsia="Verdana" w:cs="Verdana" w:ascii="Verdana" w:hAnsi="Verdana"/>
          <w:sz w:val="20"/>
          <w:szCs w:val="20"/>
          <w:highlight w:val="white"/>
        </w:rPr>
        <w:t xml:space="preserve">}  </w:t>
      </w:r>
    </w:p>
    <w:p>
      <w:pPr>
        <w:pStyle w:val="Normal"/>
        <w:numPr>
          <w:ilvl w:val="0"/>
          <w:numId w:val="2"/>
        </w:numPr>
        <w:pBdr/>
        <w:spacing w:lineRule="auto" w:line="376" w:beforeAutospacing="0" w:before="0" w:after="0"/>
        <w:ind w:left="720" w:hanging="360"/>
        <w:rPr>
          <w:highlight w:val="white"/>
        </w:rPr>
      </w:pPr>
      <w:r>
        <w:rPr>
          <w:rFonts w:eastAsia="Verdana" w:cs="Verdana" w:ascii="Verdana" w:hAnsi="Verdana"/>
          <w:sz w:val="20"/>
          <w:szCs w:val="20"/>
          <w:highlight w:val="white"/>
        </w:rPr>
        <w:t xml:space="preserve">}  </w:t>
      </w:r>
    </w:p>
    <w:p>
      <w:pPr>
        <w:pStyle w:val="Normal"/>
        <w:pBdr/>
        <w:spacing w:lineRule="auto" w:line="376" w:before="60" w:after="0"/>
        <w:ind w:left="720" w:hanging="0"/>
        <w:rPr>
          <w:rFonts w:ascii="Verdana" w:hAnsi="Verdana" w:eastAsia="Verdana" w:cs="Verdana"/>
          <w:sz w:val="20"/>
          <w:szCs w:val="20"/>
          <w:highlight w:val="white"/>
        </w:rPr>
      </w:pPr>
      <w:r>
        <w:rPr>
          <w:rFonts w:eastAsia="Verdana" w:cs="Verdana" w:ascii="Verdana" w:hAnsi="Verdana"/>
          <w:sz w:val="20"/>
          <w:szCs w:val="20"/>
          <w:highlight w:val="white"/>
        </w:rPr>
        <w:t>In the above code,dependency between employee and address is high or it is tightly coupled .This coupling can be minimised with the help of IOC . Inversion of control makes the code loosely coupled.</w:t>
      </w:r>
    </w:p>
    <w:p>
      <w:pPr>
        <w:pStyle w:val="Normal"/>
        <w:pBdr/>
        <w:spacing w:lineRule="auto" w:line="376" w:before="60" w:after="0"/>
        <w:ind w:left="720" w:hanging="0"/>
        <w:rPr>
          <w:rFonts w:ascii="Verdana" w:hAnsi="Verdana" w:eastAsia="Verdana" w:cs="Verdana"/>
          <w:sz w:val="20"/>
          <w:szCs w:val="20"/>
          <w:highlight w:val="white"/>
        </w:rPr>
      </w:pPr>
      <w:r>
        <w:rPr>
          <w:rFonts w:eastAsia="Verdana" w:cs="Verdana" w:ascii="Verdana" w:hAnsi="Verdana"/>
          <w:sz w:val="20"/>
          <w:szCs w:val="20"/>
          <w:highlight w:val="white"/>
        </w:rPr>
        <w:t>In Spring framework, IOC container is responsible to inject the dependency.</w:t>
      </w:r>
    </w:p>
    <w:p>
      <w:pPr>
        <w:pStyle w:val="Normal"/>
        <w:pBdr/>
        <w:spacing w:lineRule="auto" w:line="376" w:before="60" w:after="0"/>
        <w:ind w:left="720" w:hanging="0"/>
        <w:rPr>
          <w:rFonts w:ascii="Verdana" w:hAnsi="Verdana" w:eastAsia="Verdana" w:cs="Verdana"/>
          <w:sz w:val="20"/>
          <w:szCs w:val="20"/>
          <w:highlight w:val="white"/>
        </w:rPr>
      </w:pPr>
      <w:r>
        <w:rPr>
          <w:rFonts w:eastAsia="Verdana" w:cs="Verdana" w:ascii="Verdana" w:hAnsi="Verdana"/>
          <w:sz w:val="20"/>
          <w:szCs w:val="20"/>
          <w:highlight w:val="white"/>
        </w:rPr>
      </w:r>
    </w:p>
    <w:p>
      <w:pPr>
        <w:pStyle w:val="Heading3"/>
        <w:pBdr/>
        <w:spacing w:lineRule="auto" w:line="376" w:before="60" w:after="80"/>
        <w:ind w:left="720" w:hanging="0"/>
        <w:rPr/>
      </w:pPr>
      <w:bookmarkStart w:id="6" w:name="_39fat0821ctg"/>
      <w:bookmarkEnd w:id="6"/>
      <w:r>
        <w:rPr/>
        <w:t>IOC containers:</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0"/>
          <w:szCs w:val="20"/>
          <w:highlight w:val="white"/>
        </w:rPr>
        <w:tab/>
      </w:r>
      <w:r>
        <w:rPr>
          <w:rFonts w:eastAsia="Verdana" w:cs="Verdana" w:ascii="Verdana" w:hAnsi="Verdana"/>
          <w:sz w:val="23"/>
          <w:szCs w:val="23"/>
          <w:highlight w:val="white"/>
        </w:rPr>
        <w:t xml:space="preserve">The Spring container is at the core of the Spring Framework. The container will create the objects, wire them together, configure them, and manage their complete life cycle from creation till destruction. The Spring container uses DI(Dependency Injection) to manage the components that make up an application. </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The container gets its instructions on what objects to instantiate, configure, and assemble by reading the configuration metadata provided. The configuration metadata can be represented either by XML, Java annotations, or Java code.</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The Spring IoC container makes use of Java POJO classes and configuration metadata to produce a fully configured and executable system or application.</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pacing w:lineRule="auto" w:line="376" w:before="60" w:after="0"/>
        <w:ind w:left="720" w:hanging="0"/>
        <w:rPr>
          <w:rFonts w:ascii="Verdana" w:hAnsi="Verdana" w:eastAsia="Verdana" w:cs="Verdana"/>
          <w:sz w:val="23"/>
          <w:szCs w:val="23"/>
          <w:highlight w:val="white"/>
        </w:rPr>
      </w:pPr>
      <w:r>
        <w:rPr/>
        <w:drawing>
          <wp:inline distT="0" distB="0" distL="0" distR="0">
            <wp:extent cx="3581400" cy="31527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581400" cy="3152775"/>
                    </a:xfrm>
                    <a:prstGeom prst="rect">
                      <a:avLst/>
                    </a:prstGeom>
                  </pic:spPr>
                </pic:pic>
              </a:graphicData>
            </a:graphic>
          </wp:inline>
        </w:drawing>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Spring provides the following two distinct types of containers:</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Spring BeanFactory Container</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Spring ApplicationContext Container</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Heading4"/>
        <w:pBdr/>
        <w:spacing w:lineRule="auto" w:line="376" w:before="60" w:after="80"/>
        <w:ind w:left="720" w:hanging="0"/>
        <w:rPr/>
      </w:pPr>
      <w:bookmarkStart w:id="7" w:name="_r0zpxsy90jch"/>
      <w:bookmarkEnd w:id="7"/>
      <w:r>
        <w:rPr/>
        <w:t>Spring BeanFactory Container:</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ab/>
        <w:t xml:space="preserve">This is the simplest container providing the basic support for DI and defined by the </w:t>
      </w:r>
      <w:r>
        <w:rPr>
          <w:rFonts w:eastAsia="Verdana" w:cs="Verdana" w:ascii="Verdana" w:hAnsi="Verdana"/>
          <w:b/>
          <w:sz w:val="23"/>
          <w:szCs w:val="23"/>
          <w:highlight w:val="white"/>
        </w:rPr>
        <w:t>org.springframework.beans.factory.BeanFactory</w:t>
      </w:r>
      <w:r>
        <w:rPr>
          <w:rFonts w:eastAsia="Verdana" w:cs="Verdana" w:ascii="Verdana" w:hAnsi="Verdana"/>
          <w:sz w:val="23"/>
          <w:szCs w:val="23"/>
          <w:highlight w:val="white"/>
        </w:rPr>
        <w:t xml:space="preserve"> interface.</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The most commonly used BeanFactory implementation is the</w:t>
      </w:r>
      <w:r>
        <w:rPr>
          <w:rFonts w:eastAsia="Verdana" w:cs="Verdana" w:ascii="Verdana" w:hAnsi="Verdana"/>
          <w:b/>
          <w:sz w:val="23"/>
          <w:szCs w:val="23"/>
          <w:highlight w:val="white"/>
        </w:rPr>
        <w:t xml:space="preserve"> XmlBeanFactory</w:t>
      </w:r>
      <w:r>
        <w:rPr>
          <w:rFonts w:eastAsia="Verdana" w:cs="Verdana" w:ascii="Verdana" w:hAnsi="Verdana"/>
          <w:sz w:val="23"/>
          <w:szCs w:val="23"/>
          <w:highlight w:val="white"/>
        </w:rPr>
        <w:t xml:space="preserve"> class.</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This container reads the configuration metadata from an XML file and uses it to create a fully configured system or application.</w:t>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Heading4"/>
        <w:pBdr/>
        <w:spacing w:lineRule="auto" w:line="376" w:before="60" w:after="80"/>
        <w:ind w:left="720" w:hanging="0"/>
        <w:rPr/>
      </w:pPr>
      <w:bookmarkStart w:id="8" w:name="_oyix6g5lu45u"/>
      <w:bookmarkEnd w:id="8"/>
      <w:r>
        <w:rPr/>
        <w:t>Spring ApplicationContext Container:</w:t>
      </w:r>
    </w:p>
    <w:p>
      <w:pPr>
        <w:pStyle w:val="Normal"/>
        <w:pBdr/>
        <w:spacing w:lineRule="auto" w:line="376" w:before="60" w:after="0"/>
        <w:ind w:left="0" w:hanging="0"/>
        <w:rPr>
          <w:rFonts w:ascii="Verdana" w:hAnsi="Verdana" w:eastAsia="Verdana" w:cs="Verdana"/>
          <w:sz w:val="23"/>
          <w:szCs w:val="23"/>
          <w:highlight w:val="white"/>
        </w:rPr>
      </w:pPr>
      <w:r>
        <w:rPr>
          <w:rFonts w:eastAsia="Verdana" w:cs="Verdana" w:ascii="Verdana" w:hAnsi="Verdana"/>
          <w:sz w:val="23"/>
          <w:szCs w:val="23"/>
          <w:highlight w:val="white"/>
        </w:rPr>
        <w:tab/>
        <w:tab/>
        <w:t xml:space="preserve">The Application Context is Spring's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w:t>
      </w:r>
      <w:r>
        <w:rPr>
          <w:rFonts w:eastAsia="Verdana" w:cs="Verdana" w:ascii="Verdana" w:hAnsi="Verdana"/>
          <w:b/>
          <w:i/>
          <w:sz w:val="23"/>
          <w:szCs w:val="23"/>
          <w:highlight w:val="white"/>
        </w:rPr>
        <w:t>org.springframework.context.ApplicationContext</w:t>
      </w:r>
      <w:r>
        <w:rPr>
          <w:rFonts w:eastAsia="Verdana" w:cs="Verdana" w:ascii="Verdana" w:hAnsi="Verdana"/>
          <w:sz w:val="23"/>
          <w:szCs w:val="23"/>
          <w:highlight w:val="white"/>
        </w:rPr>
        <w:t xml:space="preserve"> interface.</w:t>
      </w:r>
    </w:p>
    <w:p>
      <w:pPr>
        <w:pStyle w:val="Normal"/>
        <w:pBdr/>
        <w:spacing w:lineRule="auto" w:line="376" w:before="60" w:after="0"/>
        <w:ind w:left="0" w:hanging="0"/>
        <w:rPr>
          <w:rFonts w:ascii="Verdana" w:hAnsi="Verdana" w:eastAsia="Verdana" w:cs="Verdana"/>
          <w:sz w:val="23"/>
          <w:szCs w:val="23"/>
          <w:highlight w:val="white"/>
        </w:rPr>
      </w:pPr>
      <w:r>
        <w:rPr>
          <w:rFonts w:eastAsia="Arial Unicode MS" w:cs="Arial Unicode MS" w:ascii="Arial Unicode MS" w:hAnsi="Arial Unicode MS"/>
          <w:sz w:val="23"/>
          <w:szCs w:val="23"/>
          <w:highlight w:val="white"/>
        </w:rPr>
        <w:t>The most commonly used ApplicationContext implementations are − (First two</w:t>
      </w:r>
      <w:r>
        <w:rPr>
          <w:rFonts w:eastAsia="Verdana" w:cs="Verdana" w:ascii="Verdana" w:hAnsi="Verdana"/>
          <w:sz w:val="23"/>
          <w:szCs w:val="23"/>
          <w:highlight w:val="white"/>
        </w:rPr>
        <w:t xml:space="preserve"> implementations are used for  loading the definitions of the beans from an XML file.) </w:t>
      </w:r>
    </w:p>
    <w:p>
      <w:pPr>
        <w:pStyle w:val="Normal"/>
        <w:numPr>
          <w:ilvl w:val="0"/>
          <w:numId w:val="4"/>
        </w:numPr>
        <w:pBdr/>
        <w:spacing w:lineRule="auto" w:line="376" w:before="60" w:after="0"/>
        <w:ind w:left="720" w:hanging="360"/>
        <w:rPr>
          <w:rFonts w:ascii="Verdana" w:hAnsi="Verdana" w:eastAsia="Verdana" w:cs="Verdana"/>
          <w:sz w:val="23"/>
          <w:szCs w:val="23"/>
          <w:highlight w:val="white"/>
          <w:u w:val="none"/>
        </w:rPr>
      </w:pPr>
      <w:r>
        <w:rPr>
          <w:rFonts w:eastAsia="Verdana" w:cs="Verdana" w:ascii="Verdana" w:hAnsi="Verdana"/>
          <w:b/>
          <w:sz w:val="23"/>
          <w:szCs w:val="23"/>
          <w:highlight w:val="white"/>
        </w:rPr>
        <w:t xml:space="preserve">FileSystemXmlApplicationContext  -  </w:t>
      </w:r>
      <w:r>
        <w:rPr>
          <w:rFonts w:eastAsia="Verdana" w:cs="Verdana" w:ascii="Verdana" w:hAnsi="Verdana"/>
          <w:sz w:val="23"/>
          <w:szCs w:val="23"/>
          <w:highlight w:val="white"/>
        </w:rPr>
        <w:t>need to provide the full path of the XML bean configuration file to the constructor.</w:t>
      </w:r>
    </w:p>
    <w:p>
      <w:pPr>
        <w:pStyle w:val="Normal"/>
        <w:pBdr/>
        <w:spacing w:lineRule="auto" w:line="376" w:before="60" w:after="0"/>
        <w:rPr>
          <w:rFonts w:ascii="Courier New" w:hAnsi="Courier New" w:eastAsia="Courier New" w:cs="Courier New"/>
          <w:color w:val="666600"/>
          <w:sz w:val="20"/>
          <w:szCs w:val="20"/>
          <w:highlight w:val="white"/>
        </w:rPr>
      </w:pPr>
      <w:r>
        <w:rPr>
          <w:rFonts w:eastAsia="Verdana" w:cs="Verdana" w:ascii="Verdana" w:hAnsi="Verdana"/>
          <w:sz w:val="23"/>
          <w:szCs w:val="23"/>
          <w:highlight w:val="white"/>
        </w:rPr>
        <w:t xml:space="preserve">Example: </w:t>
      </w:r>
      <w:r>
        <w:rPr>
          <w:rFonts w:eastAsia="Courier New" w:cs="Courier New" w:ascii="Courier New" w:hAnsi="Courier New"/>
          <w:color w:val="7F0055"/>
          <w:sz w:val="20"/>
          <w:szCs w:val="20"/>
          <w:shd w:fill="EEEEEE" w:val="clear"/>
        </w:rPr>
        <w:t>ApplicationContext</w:t>
      </w:r>
      <w:r>
        <w:rPr>
          <w:rFonts w:eastAsia="Courier New" w:cs="Courier New" w:ascii="Courier New" w:hAnsi="Courier New"/>
          <w:color w:val="313131"/>
          <w:sz w:val="20"/>
          <w:szCs w:val="20"/>
          <w:shd w:fill="EEEEEE" w:val="clear"/>
        </w:rPr>
        <w:t xml:space="preserve"> context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0088"/>
          <w:sz w:val="20"/>
          <w:szCs w:val="20"/>
          <w:shd w:fill="EEEEEE" w:val="clear"/>
        </w:rPr>
        <w:t>new</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FileSystemXmlApplicationContext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008800"/>
          <w:sz w:val="20"/>
          <w:szCs w:val="20"/>
          <w:shd w:fill="EEEEEE" w:val="clear"/>
        </w:rPr>
        <w:t>"C:/Users/ZARA/workspace/HelloSpring/src/Beans.xml"</w:t>
      </w:r>
      <w:r>
        <w:rPr>
          <w:rFonts w:eastAsia="Courier New" w:cs="Courier New" w:ascii="Courier New" w:hAnsi="Courier New"/>
          <w:color w:val="666600"/>
          <w:sz w:val="20"/>
          <w:szCs w:val="20"/>
          <w:shd w:fill="EEEEEE" w:val="clear"/>
        </w:rPr>
        <w:t>);</w:t>
      </w:r>
    </w:p>
    <w:p>
      <w:pPr>
        <w:pStyle w:val="Normal"/>
        <w:pBdr/>
        <w:spacing w:lineRule="auto" w:line="376" w:before="60" w:after="0"/>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numPr>
          <w:ilvl w:val="0"/>
          <w:numId w:val="4"/>
        </w:numPr>
        <w:pBdr/>
        <w:spacing w:lineRule="auto" w:line="376" w:before="60" w:after="0"/>
        <w:ind w:left="720" w:hanging="360"/>
        <w:rPr>
          <w:rFonts w:ascii="Verdana" w:hAnsi="Verdana" w:eastAsia="Verdana" w:cs="Verdana"/>
          <w:sz w:val="23"/>
          <w:szCs w:val="23"/>
          <w:highlight w:val="white"/>
          <w:u w:val="none"/>
        </w:rPr>
      </w:pPr>
      <w:r>
        <w:rPr>
          <w:rFonts w:eastAsia="Verdana" w:cs="Verdana" w:ascii="Verdana" w:hAnsi="Verdana"/>
          <w:b/>
          <w:sz w:val="23"/>
          <w:szCs w:val="23"/>
          <w:highlight w:val="white"/>
        </w:rPr>
        <w:t>ClassPathXmlApplicationContext -</w:t>
      </w:r>
      <w:r>
        <w:rPr>
          <w:rFonts w:eastAsia="Verdana" w:cs="Verdana" w:ascii="Verdana" w:hAnsi="Verdana"/>
          <w:sz w:val="23"/>
          <w:szCs w:val="23"/>
          <w:highlight w:val="white"/>
        </w:rPr>
        <w:t xml:space="preserve"> do not need to provide the full path of the XML file but you need to set CLASSPATH properly because this container will look like bean configuration XML file in CLASSPATH.</w:t>
      </w:r>
    </w:p>
    <w:p>
      <w:pPr>
        <w:pStyle w:val="Normal"/>
        <w:pBdr/>
        <w:spacing w:lineRule="auto" w:line="376" w:before="60" w:after="0"/>
        <w:ind w:left="0" w:hanging="0"/>
        <w:rPr>
          <w:rFonts w:ascii="Courier New" w:hAnsi="Courier New" w:eastAsia="Courier New" w:cs="Courier New"/>
          <w:color w:val="38761D"/>
          <w:sz w:val="20"/>
          <w:szCs w:val="20"/>
          <w:highlight w:val="lightGray"/>
        </w:rPr>
      </w:pPr>
      <w:r>
        <w:rPr>
          <w:rFonts w:eastAsia="Verdana" w:cs="Verdana" w:ascii="Verdana" w:hAnsi="Verdana"/>
          <w:sz w:val="23"/>
          <w:szCs w:val="23"/>
          <w:highlight w:val="white"/>
        </w:rPr>
        <w:t xml:space="preserve">Example: </w:t>
      </w:r>
      <w:r>
        <w:rPr>
          <w:rFonts w:eastAsia="Courier New" w:cs="Courier New" w:ascii="Courier New" w:hAnsi="Courier New"/>
          <w:color w:val="7F0055"/>
          <w:sz w:val="20"/>
          <w:szCs w:val="20"/>
          <w:shd w:fill="CCCCCC" w:val="clear"/>
        </w:rPr>
        <w:t>ApplicationContext</w:t>
      </w:r>
      <w:r>
        <w:rPr>
          <w:rFonts w:eastAsia="Courier New" w:cs="Courier New" w:ascii="Courier New" w:hAnsi="Courier New"/>
          <w:color w:val="313131"/>
          <w:sz w:val="20"/>
          <w:szCs w:val="20"/>
          <w:shd w:fill="CCCCCC" w:val="clear"/>
        </w:rPr>
        <w:t xml:space="preserve"> context </w:t>
      </w:r>
      <w:r>
        <w:rPr>
          <w:rFonts w:eastAsia="Courier New" w:cs="Courier New" w:ascii="Courier New" w:hAnsi="Courier New"/>
          <w:color w:val="666600"/>
          <w:sz w:val="20"/>
          <w:szCs w:val="20"/>
          <w:shd w:fill="CCCCCC" w:val="clear"/>
        </w:rPr>
        <w:t>=</w:t>
      </w:r>
      <w:r>
        <w:rPr>
          <w:rFonts w:eastAsia="Courier New" w:cs="Courier New" w:ascii="Courier New" w:hAnsi="Courier New"/>
          <w:color w:val="313131"/>
          <w:sz w:val="20"/>
          <w:szCs w:val="20"/>
          <w:shd w:fill="CCCCCC" w:val="clear"/>
        </w:rPr>
        <w:t xml:space="preserve"> </w:t>
      </w:r>
      <w:r>
        <w:rPr>
          <w:rFonts w:eastAsia="Courier New" w:cs="Courier New" w:ascii="Courier New" w:hAnsi="Courier New"/>
          <w:color w:val="000088"/>
          <w:sz w:val="20"/>
          <w:szCs w:val="20"/>
          <w:shd w:fill="CCCCCC" w:val="clear"/>
        </w:rPr>
        <w:t xml:space="preserve">new </w:t>
      </w:r>
      <w:r>
        <w:rPr>
          <w:rFonts w:eastAsia="Verdana" w:cs="Verdana" w:ascii="Verdana" w:hAnsi="Verdana"/>
          <w:color w:val="741B47"/>
          <w:sz w:val="23"/>
          <w:szCs w:val="23"/>
          <w:shd w:fill="CCCCCC" w:val="clear"/>
        </w:rPr>
        <w:t xml:space="preserve">ClassPathXmlApplicationContext </w:t>
      </w:r>
      <w:r>
        <w:rPr>
          <w:rFonts w:eastAsia="Verdana" w:cs="Verdana" w:ascii="Verdana" w:hAnsi="Verdana"/>
          <w:color w:val="38761D"/>
          <w:sz w:val="23"/>
          <w:szCs w:val="23"/>
          <w:shd w:fill="CCCCCC" w:val="clear"/>
        </w:rPr>
        <w:t>("Beans.xml");</w:t>
      </w:r>
    </w:p>
    <w:p>
      <w:pPr>
        <w:pStyle w:val="Normal"/>
        <w:pBdr/>
        <w:spacing w:lineRule="auto" w:line="376" w:before="60" w:after="0"/>
        <w:ind w:left="0" w:hanging="0"/>
        <w:rPr>
          <w:rFonts w:ascii="Verdana" w:hAnsi="Verdana" w:eastAsia="Verdana" w:cs="Verdana"/>
          <w:sz w:val="23"/>
          <w:szCs w:val="23"/>
          <w:highlight w:val="white"/>
        </w:rPr>
      </w:pPr>
      <w:r>
        <w:rPr>
          <w:rFonts w:eastAsia="Verdana" w:cs="Verdana" w:ascii="Verdana" w:hAnsi="Verdana"/>
          <w:sz w:val="23"/>
          <w:szCs w:val="23"/>
          <w:highlight w:val="white"/>
        </w:rPr>
        <w:t xml:space="preserve">  </w:t>
      </w:r>
    </w:p>
    <w:p>
      <w:pPr>
        <w:pStyle w:val="Normal"/>
        <w:numPr>
          <w:ilvl w:val="0"/>
          <w:numId w:val="4"/>
        </w:numPr>
        <w:pBdr/>
        <w:spacing w:lineRule="auto" w:line="376" w:before="60" w:after="0"/>
        <w:ind w:left="720" w:hanging="360"/>
        <w:rPr>
          <w:rFonts w:ascii="Verdana" w:hAnsi="Verdana" w:eastAsia="Verdana" w:cs="Verdana"/>
          <w:sz w:val="23"/>
          <w:szCs w:val="23"/>
          <w:highlight w:val="white"/>
          <w:u w:val="none"/>
        </w:rPr>
      </w:pPr>
      <w:r>
        <w:rPr>
          <w:rFonts w:eastAsia="Verdana" w:cs="Verdana" w:ascii="Verdana" w:hAnsi="Verdana"/>
          <w:b/>
          <w:sz w:val="23"/>
          <w:szCs w:val="23"/>
          <w:highlight w:val="white"/>
        </w:rPr>
        <w:t xml:space="preserve">WebXmlApplicationContext - </w:t>
      </w:r>
      <w:r>
        <w:rPr>
          <w:rFonts w:eastAsia="Verdana" w:cs="Verdana" w:ascii="Verdana" w:hAnsi="Verdana"/>
          <w:sz w:val="23"/>
          <w:szCs w:val="23"/>
          <w:highlight w:val="white"/>
        </w:rPr>
        <w:t xml:space="preserve">This container loads the XML file with definitions of all beans from within a </w:t>
      </w:r>
      <w:r>
        <w:rPr>
          <w:rFonts w:eastAsia="Verdana" w:cs="Verdana" w:ascii="Verdana" w:hAnsi="Verdana"/>
          <w:b/>
          <w:sz w:val="23"/>
          <w:szCs w:val="23"/>
          <w:highlight w:val="white"/>
        </w:rPr>
        <w:t>web application.</w:t>
      </w:r>
    </w:p>
    <w:p>
      <w:pPr>
        <w:pStyle w:val="Normal"/>
        <w:pBdr/>
        <w:spacing w:lineRule="auto" w:line="376" w:before="60" w:after="0"/>
        <w:ind w:left="720" w:hanging="0"/>
        <w:rPr>
          <w:rFonts w:ascii="Verdana" w:hAnsi="Verdana" w:eastAsia="Verdana" w:cs="Verdana"/>
          <w:sz w:val="20"/>
          <w:szCs w:val="20"/>
          <w:highlight w:val="white"/>
        </w:rPr>
      </w:pPr>
      <w:r>
        <w:rPr>
          <w:rFonts w:eastAsia="Verdana" w:cs="Verdana" w:ascii="Verdana" w:hAnsi="Verdana"/>
          <w:sz w:val="20"/>
          <w:szCs w:val="20"/>
          <w:highlight w:val="white"/>
        </w:rPr>
        <w:t>XmlWebApplicationContext used to read beans.xml spring application context configuration from web location.</w:t>
      </w:r>
    </w:p>
    <w:p>
      <w:pPr>
        <w:pStyle w:val="Normal"/>
        <w:numPr>
          <w:ilvl w:val="0"/>
          <w:numId w:val="3"/>
        </w:numPr>
        <w:pBdr/>
        <w:spacing w:lineRule="auto" w:line="376" w:before="200" w:afterAutospacing="0" w:after="0"/>
        <w:ind w:left="720" w:hanging="360"/>
        <w:jc w:val="both"/>
        <w:rPr>
          <w:highlight w:val="white"/>
        </w:rPr>
      </w:pPr>
      <w:r>
        <w:rPr>
          <w:rFonts w:eastAsia="Verdana" w:cs="Verdana" w:ascii="Verdana" w:hAnsi="Verdana"/>
          <w:sz w:val="20"/>
          <w:szCs w:val="20"/>
          <w:highlight w:val="white"/>
        </w:rPr>
        <w:t>setConfigLocation method used to set path of the bean configuration file.</w:t>
      </w:r>
    </w:p>
    <w:p>
      <w:pPr>
        <w:pStyle w:val="Normal"/>
        <w:numPr>
          <w:ilvl w:val="0"/>
          <w:numId w:val="3"/>
        </w:numPr>
        <w:pBdr/>
        <w:spacing w:lineRule="auto" w:line="376" w:beforeAutospacing="0" w:before="0" w:afterAutospacing="0" w:after="0"/>
        <w:ind w:left="720" w:hanging="360"/>
        <w:jc w:val="both"/>
        <w:rPr>
          <w:highlight w:val="white"/>
        </w:rPr>
      </w:pPr>
      <w:r>
        <w:rPr>
          <w:rFonts w:eastAsia="Verdana" w:cs="Verdana" w:ascii="Verdana" w:hAnsi="Verdana"/>
          <w:sz w:val="20"/>
          <w:szCs w:val="20"/>
          <w:highlight w:val="white"/>
        </w:rPr>
        <w:t>setServletContext method used to set servletcontext instance.</w:t>
      </w:r>
    </w:p>
    <w:p>
      <w:pPr>
        <w:pStyle w:val="Normal"/>
        <w:numPr>
          <w:ilvl w:val="0"/>
          <w:numId w:val="3"/>
        </w:numPr>
        <w:pBdr/>
        <w:spacing w:lineRule="auto" w:line="376" w:beforeAutospacing="0" w:before="0" w:after="200"/>
        <w:ind w:left="720" w:hanging="360"/>
        <w:jc w:val="both"/>
        <w:rPr>
          <w:highlight w:val="white"/>
        </w:rPr>
      </w:pPr>
      <w:r>
        <w:rPr>
          <w:rFonts w:eastAsia="Verdana" w:cs="Verdana" w:ascii="Verdana" w:hAnsi="Verdana"/>
          <w:sz w:val="20"/>
          <w:szCs w:val="20"/>
          <w:highlight w:val="white"/>
        </w:rPr>
        <w:t>refresh method used to refresh the bean memory based on new config file.</w:t>
      </w:r>
    </w:p>
    <w:p>
      <w:pPr>
        <w:pStyle w:val="Normal"/>
        <w:pBdr/>
        <w:spacing w:lineRule="auto" w:line="376"/>
        <w:ind w:left="720" w:hanging="0"/>
        <w:jc w:val="both"/>
        <w:rPr>
          <w:rFonts w:ascii="Courier New" w:hAnsi="Courier New" w:eastAsia="Courier New" w:cs="Courier New"/>
          <w:color w:val="741B47"/>
          <w:sz w:val="21"/>
          <w:szCs w:val="21"/>
          <w:highlight w:val="lightGray"/>
        </w:rPr>
      </w:pPr>
      <w:r>
        <w:rPr>
          <w:rFonts w:eastAsia="Courier New" w:cs="Courier New" w:ascii="Courier New" w:hAnsi="Courier New"/>
          <w:color w:val="741B47"/>
          <w:sz w:val="21"/>
          <w:szCs w:val="21"/>
          <w:shd w:fill="D9D9D9" w:val="clear"/>
        </w:rPr>
        <w:t xml:space="preserve"> </w:t>
      </w:r>
      <w:r>
        <w:rPr>
          <w:rFonts w:eastAsia="Courier New" w:cs="Courier New" w:ascii="Courier New" w:hAnsi="Courier New"/>
          <w:color w:val="741B47"/>
          <w:sz w:val="21"/>
          <w:szCs w:val="21"/>
          <w:shd w:fill="D9D9D9" w:val="clear"/>
        </w:rPr>
        <w:t>XmlWebApplicationContext context = new XmlWebApplicationContext();</w:t>
      </w:r>
    </w:p>
    <w:p>
      <w:pPr>
        <w:pStyle w:val="Normal"/>
        <w:pBdr/>
        <w:spacing w:lineRule="auto" w:line="376"/>
        <w:ind w:left="720" w:hanging="0"/>
        <w:jc w:val="both"/>
        <w:rPr>
          <w:rFonts w:ascii="Courier New" w:hAnsi="Courier New" w:eastAsia="Courier New" w:cs="Courier New"/>
          <w:color w:val="741B47"/>
          <w:sz w:val="21"/>
          <w:szCs w:val="21"/>
          <w:highlight w:val="lightGray"/>
        </w:rPr>
      </w:pPr>
      <w:r>
        <w:rPr>
          <w:rFonts w:eastAsia="Courier New" w:cs="Courier New" w:ascii="Courier New" w:hAnsi="Courier New"/>
          <w:color w:val="741B47"/>
          <w:sz w:val="21"/>
          <w:szCs w:val="21"/>
          <w:shd w:fill="D9D9D9" w:val="clear"/>
        </w:rPr>
        <w:t xml:space="preserve">   </w:t>
      </w:r>
      <w:r>
        <w:rPr>
          <w:rFonts w:eastAsia="Courier New" w:cs="Courier New" w:ascii="Courier New" w:hAnsi="Courier New"/>
          <w:color w:val="741B47"/>
          <w:sz w:val="21"/>
          <w:szCs w:val="21"/>
          <w:shd w:fill="D9D9D9" w:val="clear"/>
        </w:rPr>
        <w:tab/>
        <w:tab/>
        <w:t xml:space="preserve"> context.setConfigLocation("/WEB-INF/beans.xml");</w:t>
      </w:r>
    </w:p>
    <w:p>
      <w:pPr>
        <w:pStyle w:val="Normal"/>
        <w:pBdr/>
        <w:spacing w:lineRule="auto" w:line="376"/>
        <w:ind w:left="720" w:hanging="0"/>
        <w:jc w:val="both"/>
        <w:rPr>
          <w:rFonts w:ascii="Courier New" w:hAnsi="Courier New" w:eastAsia="Courier New" w:cs="Courier New"/>
          <w:color w:val="741B47"/>
          <w:sz w:val="21"/>
          <w:szCs w:val="21"/>
          <w:highlight w:val="lightGray"/>
        </w:rPr>
      </w:pPr>
      <w:r>
        <w:rPr>
          <w:rFonts w:eastAsia="Courier New" w:cs="Courier New" w:ascii="Courier New" w:hAnsi="Courier New"/>
          <w:color w:val="741B47"/>
          <w:sz w:val="21"/>
          <w:szCs w:val="21"/>
          <w:shd w:fill="D9D9D9" w:val="clear"/>
        </w:rPr>
        <w:t xml:space="preserve">   </w:t>
      </w:r>
      <w:r>
        <w:rPr>
          <w:rFonts w:eastAsia="Courier New" w:cs="Courier New" w:ascii="Courier New" w:hAnsi="Courier New"/>
          <w:color w:val="741B47"/>
          <w:sz w:val="21"/>
          <w:szCs w:val="21"/>
          <w:shd w:fill="D9D9D9" w:val="clear"/>
        </w:rPr>
        <w:tab/>
        <w:tab/>
        <w:t xml:space="preserve"> context.setServletContext(request.getServletContext());</w:t>
      </w:r>
    </w:p>
    <w:p>
      <w:pPr>
        <w:pStyle w:val="Normal"/>
        <w:pBdr/>
        <w:spacing w:lineRule="auto" w:line="376"/>
        <w:ind w:left="720" w:hanging="0"/>
        <w:jc w:val="both"/>
        <w:rPr>
          <w:rFonts w:ascii="Courier New" w:hAnsi="Courier New" w:eastAsia="Courier New" w:cs="Courier New"/>
          <w:color w:val="741B47"/>
          <w:sz w:val="21"/>
          <w:szCs w:val="21"/>
          <w:highlight w:val="lightGray"/>
        </w:rPr>
      </w:pPr>
      <w:r>
        <w:rPr>
          <w:rFonts w:eastAsia="Courier New" w:cs="Courier New" w:ascii="Courier New" w:hAnsi="Courier New"/>
          <w:color w:val="741B47"/>
          <w:sz w:val="21"/>
          <w:szCs w:val="21"/>
          <w:shd w:fill="D9D9D9" w:val="clear"/>
        </w:rPr>
        <w:t xml:space="preserve">   </w:t>
      </w:r>
      <w:r>
        <w:rPr>
          <w:rFonts w:eastAsia="Courier New" w:cs="Courier New" w:ascii="Courier New" w:hAnsi="Courier New"/>
          <w:color w:val="741B47"/>
          <w:sz w:val="21"/>
          <w:szCs w:val="21"/>
          <w:shd w:fill="D9D9D9" w:val="clear"/>
        </w:rPr>
        <w:tab/>
        <w:tab/>
        <w:t xml:space="preserve"> context.refresh();</w:t>
      </w:r>
    </w:p>
    <w:p>
      <w:pPr>
        <w:pStyle w:val="Normal"/>
        <w:pBdr/>
        <w:spacing w:lineRule="auto" w:line="376"/>
        <w:ind w:left="0" w:hanging="0"/>
        <w:jc w:val="both"/>
        <w:rPr>
          <w:rFonts w:ascii="Courier New" w:hAnsi="Courier New" w:eastAsia="Courier New" w:cs="Courier New"/>
          <w:color w:val="741B47"/>
          <w:sz w:val="21"/>
          <w:szCs w:val="21"/>
          <w:shd w:fill="D9D9D9" w:val="clear"/>
        </w:rPr>
      </w:pPr>
      <w:r>
        <w:rPr>
          <w:rFonts w:eastAsia="Courier New" w:cs="Courier New" w:ascii="Courier New" w:hAnsi="Courier New"/>
          <w:color w:val="741B47"/>
          <w:sz w:val="21"/>
          <w:szCs w:val="21"/>
          <w:shd w:fill="D9D9D9" w:val="clear"/>
        </w:rPr>
      </w:r>
    </w:p>
    <w:p>
      <w:pPr>
        <w:pStyle w:val="Heading3"/>
        <w:pBdr/>
        <w:spacing w:lineRule="auto" w:line="376" w:before="200" w:after="200"/>
        <w:ind w:left="720" w:hanging="0"/>
        <w:jc w:val="both"/>
        <w:rPr/>
      </w:pPr>
      <w:bookmarkStart w:id="9" w:name="_k439bo6f5bvt"/>
      <w:bookmarkEnd w:id="9"/>
      <w:r>
        <w:rPr/>
        <w:t>Spring Beans:</w:t>
      </w:r>
    </w:p>
    <w:p>
      <w:pPr>
        <w:pStyle w:val="Normal"/>
        <w:pBdr/>
        <w:spacing w:lineRule="auto" w:line="376" w:before="200" w:after="200"/>
        <w:ind w:left="720" w:hanging="0"/>
        <w:jc w:val="both"/>
        <w:rPr>
          <w:rFonts w:ascii="Verdana" w:hAnsi="Verdana" w:eastAsia="Verdana" w:cs="Verdana"/>
          <w:sz w:val="23"/>
          <w:szCs w:val="23"/>
          <w:highlight w:val="white"/>
        </w:rPr>
      </w:pPr>
      <w:r>
        <w:rPr>
          <w:rFonts w:eastAsia="Verdana" w:cs="Verdana" w:ascii="Verdana" w:hAnsi="Verdana"/>
          <w:sz w:val="23"/>
          <w:szCs w:val="23"/>
          <w:highlight w:val="white"/>
        </w:rPr>
        <w:t xml:space="preserve">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w:t>
      </w:r>
    </w:p>
    <w:p>
      <w:pPr>
        <w:pStyle w:val="Normal"/>
        <w:pBdr/>
        <w:spacing w:lineRule="auto" w:line="376" w:before="200" w:after="200"/>
        <w:ind w:left="720" w:hanging="0"/>
        <w:jc w:val="both"/>
        <w:rPr>
          <w:rFonts w:ascii="Verdana" w:hAnsi="Verdana" w:eastAsia="Verdana" w:cs="Verdana"/>
          <w:sz w:val="23"/>
          <w:szCs w:val="23"/>
          <w:highlight w:val="white"/>
        </w:rPr>
      </w:pPr>
      <w:r>
        <w:rPr>
          <w:rFonts w:eastAsia="Verdana" w:cs="Verdana" w:ascii="Verdana" w:hAnsi="Verdana"/>
          <w:sz w:val="23"/>
          <w:szCs w:val="23"/>
          <w:highlight w:val="white"/>
        </w:rPr>
        <w:t>All the above configuration metadata translates into a set of the following properties that make up each bean definition.</w:t>
      </w:r>
    </w:p>
    <w:p>
      <w:pPr>
        <w:pStyle w:val="Normal"/>
        <w:pBdr/>
        <w:spacing w:lineRule="auto" w:line="376" w:before="200" w:after="200"/>
        <w:ind w:left="720" w:firstLine="720"/>
        <w:jc w:val="both"/>
        <w:rPr>
          <w:rFonts w:ascii="Verdana" w:hAnsi="Verdana" w:eastAsia="Verdana" w:cs="Verdana"/>
          <w:sz w:val="23"/>
          <w:szCs w:val="23"/>
          <w:highlight w:val="white"/>
        </w:rPr>
      </w:pPr>
      <w:r>
        <w:rPr>
          <w:rFonts w:eastAsia="Verdana" w:cs="Verdana" w:ascii="Verdana" w:hAnsi="Verdana"/>
          <w:sz w:val="23"/>
          <w:szCs w:val="23"/>
          <w:highlight w:val="white"/>
        </w:rPr>
        <w:t>class</w:t>
      </w:r>
    </w:p>
    <w:p>
      <w:pPr>
        <w:pStyle w:val="Normal"/>
        <w:pBdr/>
        <w:shd w:val="clear" w:fill="FFFFFF"/>
        <w:spacing w:lineRule="auto" w:line="391" w:before="0" w:after="140"/>
        <w:ind w:left="76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This attribute is mandatory and specifies the bean class to be used to create the bean.</w:t>
      </w:r>
    </w:p>
    <w:p>
      <w:pPr>
        <w:pStyle w:val="Normal"/>
        <w:pBdr/>
        <w:shd w:val="clear" w:fill="FFFFFF"/>
        <w:spacing w:lineRule="auto" w:line="391" w:before="0" w:after="140"/>
        <w:ind w:left="760" w:right="40" w:firstLine="680"/>
        <w:jc w:val="both"/>
        <w:rPr>
          <w:rFonts w:ascii="Verdana" w:hAnsi="Verdana" w:eastAsia="Verdana" w:cs="Verdana"/>
          <w:sz w:val="23"/>
          <w:szCs w:val="23"/>
          <w:highlight w:val="white"/>
        </w:rPr>
      </w:pPr>
      <w:r>
        <w:rPr>
          <w:rFonts w:eastAsia="Verdana" w:cs="Verdana" w:ascii="Verdana" w:hAnsi="Verdana"/>
          <w:sz w:val="23"/>
          <w:szCs w:val="23"/>
          <w:highlight w:val="white"/>
        </w:rPr>
        <w:t>name</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This attribute specifies the bean identifier uniquely. In XMLbased configuration metadata, you use the id and/or name attributes to specify the bean identifier(s).</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Example:</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ab/>
      </w:r>
      <w:r>
        <w:rPr>
          <w:rFonts w:eastAsia="Courier New" w:cs="Courier New" w:ascii="Courier New" w:hAnsi="Courier New"/>
          <w:color w:val="880000"/>
          <w:sz w:val="20"/>
          <w:szCs w:val="20"/>
          <w:shd w:fill="EEEEEE" w:val="clear"/>
        </w:rPr>
        <w:t>&lt;!-- A simple bean definition --&gt;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880000"/>
          <w:sz w:val="20"/>
          <w:szCs w:val="20"/>
          <w:shd w:fill="EEEEEE" w:val="clear"/>
        </w:rPr>
        <w:t>&lt;!-- collaborators and configuration for this bean go here --&gt;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&lt;/bean&gt;</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ab/>
        <w:t>lazy-initialization mode</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A lazy-initialized bean tells the IoC container to create a bean instance when it is first requested, rather than at the startup.</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Example:</w:t>
      </w:r>
    </w:p>
    <w:p>
      <w:pPr>
        <w:pStyle w:val="Normal"/>
        <w:pBdr/>
        <w:shd w:val="clear" w:fill="FFFFFF"/>
        <w:spacing w:lineRule="auto" w:line="391" w:before="0" w:after="140"/>
        <w:ind w:left="40" w:right="40" w:hanging="0"/>
        <w:jc w:val="both"/>
        <w:rPr>
          <w:rFonts w:ascii="Courier New" w:hAnsi="Courier New" w:eastAsia="Courier New" w:cs="Courier New"/>
          <w:color w:val="000088"/>
          <w:sz w:val="20"/>
          <w:szCs w:val="20"/>
          <w:highlight w:val="white"/>
        </w:rPr>
      </w:pPr>
      <w:r>
        <w:rPr>
          <w:rFonts w:eastAsia="Verdana" w:cs="Verdana" w:ascii="Verdana" w:hAnsi="Verdana"/>
          <w:sz w:val="23"/>
          <w:szCs w:val="23"/>
          <w:highlight w:val="white"/>
        </w:rPr>
        <w:tab/>
      </w:r>
      <w:r>
        <w:rPr>
          <w:rFonts w:eastAsia="Courier New" w:cs="Courier New" w:ascii="Courier New" w:hAnsi="Courier New"/>
          <w:color w:val="880000"/>
          <w:sz w:val="20"/>
          <w:szCs w:val="20"/>
          <w:shd w:fill="EEEEEE" w:val="clear"/>
        </w:rPr>
        <w:t>&lt;!-- A bean definition with lazy init set on --&gt;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lazy-init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"true"</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880000"/>
          <w:sz w:val="20"/>
          <w:szCs w:val="20"/>
          <w:shd w:fill="EEEEEE" w:val="clear"/>
        </w:rPr>
        <w:t>&lt;!-- collaborators and configuration for this bean go here --&gt;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&lt;/bean&gt;</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Heading4"/>
        <w:pBdr/>
        <w:shd w:val="clear" w:fill="FFFFFF"/>
        <w:spacing w:lineRule="auto" w:line="391" w:before="280" w:after="140"/>
        <w:ind w:left="40" w:right="40" w:hanging="0"/>
        <w:jc w:val="both"/>
        <w:rPr/>
      </w:pPr>
      <w:bookmarkStart w:id="10" w:name="_o9625ujnzycu"/>
      <w:bookmarkEnd w:id="10"/>
      <w:r>
        <w:rPr/>
        <w:t>Bean LifeCycle:</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ab/>
        <w:t xml:space="preserve">When a bean is instantiated, it may be required to perform some initialization to get it into a usable state. Similarly, when the bean is no longer required and is removed from the container, some cleanup may be required. To define setup and teardown for a bean, we simply declare the &lt;bean&gt; with </w:t>
      </w:r>
      <w:r>
        <w:rPr>
          <w:rFonts w:eastAsia="Verdana" w:cs="Verdana" w:ascii="Verdana" w:hAnsi="Verdana"/>
          <w:b/>
          <w:color w:val="FF0000"/>
          <w:sz w:val="23"/>
          <w:szCs w:val="23"/>
          <w:highlight w:val="white"/>
        </w:rPr>
        <w:t>init-method</w:t>
      </w:r>
      <w:r>
        <w:rPr>
          <w:rFonts w:eastAsia="Verdana" w:cs="Verdana" w:ascii="Verdana" w:hAnsi="Verdana"/>
          <w:sz w:val="23"/>
          <w:szCs w:val="23"/>
          <w:highlight w:val="white"/>
        </w:rPr>
        <w:t xml:space="preserve"> and/or </w:t>
      </w:r>
      <w:r>
        <w:rPr>
          <w:rFonts w:eastAsia="Verdana" w:cs="Verdana" w:ascii="Verdana" w:hAnsi="Verdana"/>
          <w:b/>
          <w:color w:val="073763"/>
          <w:sz w:val="23"/>
          <w:szCs w:val="23"/>
          <w:highlight w:val="white"/>
        </w:rPr>
        <w:t>destroy-method</w:t>
      </w:r>
      <w:r>
        <w:rPr>
          <w:rFonts w:eastAsia="Verdana" w:cs="Verdana" w:ascii="Verdana" w:hAnsi="Verdana"/>
          <w:b/>
          <w:sz w:val="23"/>
          <w:szCs w:val="23"/>
          <w:highlight w:val="white"/>
        </w:rPr>
        <w:t xml:space="preserve"> </w:t>
      </w:r>
      <w:r>
        <w:rPr>
          <w:rFonts w:eastAsia="Verdana" w:cs="Verdana" w:ascii="Verdana" w:hAnsi="Verdana"/>
          <w:sz w:val="23"/>
          <w:szCs w:val="23"/>
          <w:highlight w:val="white"/>
        </w:rPr>
        <w:t>parameters. The init-method attribute specifies a method that is to be called on the bean immediately</w:t>
      </w:r>
      <w:r>
        <w:rPr>
          <w:rFonts w:eastAsia="Verdana" w:cs="Verdana" w:ascii="Verdana" w:hAnsi="Verdana"/>
          <w:color w:val="CC4125"/>
          <w:sz w:val="23"/>
          <w:szCs w:val="23"/>
          <w:highlight w:val="white"/>
        </w:rPr>
        <w:t xml:space="preserve"> </w:t>
      </w:r>
      <w:r>
        <w:rPr>
          <w:rFonts w:eastAsia="Verdana" w:cs="Verdana" w:ascii="Verdana" w:hAnsi="Verdana"/>
          <w:b/>
          <w:color w:val="FF0000"/>
          <w:sz w:val="23"/>
          <w:szCs w:val="23"/>
          <w:highlight w:val="white"/>
        </w:rPr>
        <w:t>upon instantiation</w:t>
      </w:r>
      <w:r>
        <w:rPr>
          <w:rFonts w:eastAsia="Verdana" w:cs="Verdana" w:ascii="Verdana" w:hAnsi="Verdana"/>
          <w:sz w:val="23"/>
          <w:szCs w:val="23"/>
          <w:highlight w:val="white"/>
        </w:rPr>
        <w:t>. Similarly, destroymethod specifies a method that is called</w:t>
      </w:r>
      <w:r>
        <w:rPr>
          <w:rFonts w:eastAsia="Verdana" w:cs="Verdana" w:ascii="Verdana" w:hAnsi="Verdana"/>
          <w:b/>
          <w:color w:val="1C4587"/>
          <w:sz w:val="23"/>
          <w:szCs w:val="23"/>
          <w:highlight w:val="white"/>
        </w:rPr>
        <w:t xml:space="preserve"> just before a bean is removed</w:t>
      </w:r>
      <w:r>
        <w:rPr>
          <w:rFonts w:eastAsia="Verdana" w:cs="Verdana" w:ascii="Verdana" w:hAnsi="Verdana"/>
          <w:sz w:val="23"/>
          <w:szCs w:val="23"/>
          <w:highlight w:val="white"/>
        </w:rPr>
        <w:t xml:space="preserve"> from the container.</w:t>
      </w:r>
    </w:p>
    <w:p>
      <w:pPr>
        <w:pStyle w:val="Normal"/>
        <w:pBdr/>
        <w:shd w:val="clear" w:fill="FFFFFF"/>
        <w:spacing w:lineRule="auto" w:line="391" w:before="0" w:after="140"/>
        <w:ind w:left="40" w:right="40" w:firstLine="680"/>
        <w:jc w:val="both"/>
        <w:rPr>
          <w:rFonts w:ascii="Verdana" w:hAnsi="Verdana" w:eastAsia="Verdana" w:cs="Verdana"/>
          <w:sz w:val="23"/>
          <w:szCs w:val="23"/>
          <w:highlight w:val="white"/>
        </w:rPr>
      </w:pPr>
      <w:r>
        <w:rPr>
          <w:rFonts w:eastAsia="Verdana" w:cs="Verdana" w:ascii="Verdana" w:hAnsi="Verdana"/>
          <w:sz w:val="23"/>
          <w:szCs w:val="23"/>
          <w:highlight w:val="white"/>
        </w:rPr>
        <w:t>initialization method</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A callback to be called just after all necessary properties on the bean have been set by the container.</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Example:</w:t>
      </w:r>
    </w:p>
    <w:p>
      <w:pPr>
        <w:pStyle w:val="Normal"/>
        <w:pBdr/>
        <w:shd w:val="clear" w:fill="FFFFFF"/>
        <w:spacing w:lineRule="auto" w:line="391" w:before="0" w:after="140"/>
        <w:ind w:left="40" w:right="40" w:hanging="0"/>
        <w:jc w:val="both"/>
        <w:rPr>
          <w:rFonts w:ascii="Courier New" w:hAnsi="Courier New" w:eastAsia="Courier New" w:cs="Courier New"/>
          <w:color w:val="000088"/>
          <w:sz w:val="20"/>
          <w:szCs w:val="20"/>
          <w:highlight w:val="white"/>
        </w:rPr>
      </w:pPr>
      <w:r>
        <w:rPr>
          <w:rFonts w:eastAsia="Verdana" w:cs="Verdana" w:ascii="Verdana" w:hAnsi="Verdana"/>
          <w:sz w:val="23"/>
          <w:szCs w:val="23"/>
          <w:highlight w:val="white"/>
        </w:rPr>
        <w:tab/>
      </w:r>
      <w:r>
        <w:rPr>
          <w:rFonts w:eastAsia="Courier New" w:cs="Courier New" w:ascii="Courier New" w:hAnsi="Courier New"/>
          <w:color w:val="880000"/>
          <w:sz w:val="20"/>
          <w:szCs w:val="20"/>
          <w:shd w:fill="EEEEEE" w:val="clear"/>
        </w:rPr>
        <w:t>&lt;!-- A bean definition with initialization method --&gt;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init-method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880000"/>
          <w:sz w:val="20"/>
          <w:szCs w:val="20"/>
          <w:shd w:fill="EEEEEE" w:val="clear"/>
        </w:rPr>
        <w:t>&lt;!-- collaborators and configuration for this bean go here --&gt;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&lt;/bean&gt;</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destruction method</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A callback to be used when the container containing the bean is destroyed.</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Example:</w:t>
      </w:r>
    </w:p>
    <w:p>
      <w:pPr>
        <w:pStyle w:val="Normal"/>
        <w:pBdr/>
        <w:shd w:val="clear" w:fill="FFFFFF"/>
        <w:spacing w:lineRule="auto" w:line="391" w:before="0" w:after="140"/>
        <w:ind w:left="40" w:right="40" w:hanging="0"/>
        <w:jc w:val="both"/>
        <w:rPr>
          <w:rFonts w:ascii="Courier New" w:hAnsi="Courier New" w:eastAsia="Courier New" w:cs="Courier New"/>
          <w:color w:val="313131"/>
          <w:sz w:val="20"/>
          <w:szCs w:val="20"/>
          <w:highlight w:val="white"/>
        </w:rPr>
      </w:pPr>
      <w:r>
        <w:rPr>
          <w:rFonts w:eastAsia="Verdana" w:cs="Verdana" w:ascii="Verdana" w:hAnsi="Verdana"/>
          <w:sz w:val="23"/>
          <w:szCs w:val="23"/>
          <w:highlight w:val="white"/>
        </w:rPr>
        <w:tab/>
      </w:r>
      <w:r>
        <w:rPr>
          <w:rFonts w:eastAsia="Courier New" w:cs="Courier New" w:ascii="Courier New" w:hAnsi="Courier New"/>
          <w:color w:val="880000"/>
          <w:sz w:val="20"/>
          <w:szCs w:val="20"/>
          <w:shd w:fill="EEEEEE" w:val="clear"/>
        </w:rPr>
        <w:t>&lt;!-- A bean definition with destruction method --&gt;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destroy-method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880000"/>
          <w:sz w:val="20"/>
          <w:szCs w:val="20"/>
          <w:shd w:fill="EEEEEE" w:val="clear"/>
        </w:rPr>
        <w:t>&lt;!-- collaborators and configuration for this bean go here --&gt;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&lt;/bean&gt;</w:t>
      </w:r>
      <w:r>
        <w:rPr>
          <w:rFonts w:eastAsia="Courier New" w:cs="Courier New" w:ascii="Courier New" w:hAnsi="Courier New"/>
          <w:color w:val="313131"/>
          <w:sz w:val="20"/>
          <w:szCs w:val="20"/>
          <w:shd w:fill="EEEEEE" w:val="clear"/>
        </w:rPr>
        <w:br/>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Destroying Context object:</w:t>
      </w:r>
    </w:p>
    <w:p>
      <w:pPr>
        <w:pStyle w:val="Normal"/>
        <w:pBdr/>
        <w:shd w:val="clear" w:fill="FFFFFF"/>
        <w:spacing w:lineRule="auto" w:line="391" w:before="0" w:after="140"/>
        <w:ind w:left="40" w:right="40" w:hanging="0"/>
        <w:jc w:val="both"/>
        <w:rPr>
          <w:rFonts w:ascii="Courier New" w:hAnsi="Courier New" w:eastAsia="Courier New" w:cs="Courier New"/>
          <w:sz w:val="20"/>
          <w:szCs w:val="20"/>
          <w:highlight w:val="lightGray"/>
        </w:rPr>
      </w:pPr>
      <w:r>
        <w:rPr>
          <w:rFonts w:eastAsia="Courier New" w:cs="Courier New" w:ascii="Courier New" w:hAnsi="Courier New"/>
          <w:sz w:val="20"/>
          <w:szCs w:val="20"/>
          <w:shd w:fill="CCCCCC" w:val="clear"/>
        </w:rPr>
        <w:t>((ClassPathXmlApplicationContext) context).close();</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 xml:space="preserve">Or </w:t>
      </w:r>
    </w:p>
    <w:p>
      <w:pPr>
        <w:pStyle w:val="Normal"/>
        <w:pBdr/>
        <w:shd w:val="clear" w:fill="FFFFFF"/>
        <w:spacing w:lineRule="auto" w:line="259" w:before="220" w:after="160"/>
        <w:ind w:left="40" w:right="40" w:hanging="0"/>
        <w:jc w:val="both"/>
        <w:rPr>
          <w:rFonts w:ascii="Courier New" w:hAnsi="Courier New" w:eastAsia="Courier New" w:cs="Courier New"/>
          <w:color w:val="666600"/>
          <w:sz w:val="20"/>
          <w:szCs w:val="20"/>
          <w:highlight w:val="white"/>
        </w:rPr>
      </w:pPr>
      <w:r>
        <w:rPr>
          <w:rFonts w:eastAsia="Courier New" w:cs="Courier New" w:ascii="Courier New" w:hAnsi="Courier New"/>
          <w:color w:val="313131"/>
          <w:sz w:val="20"/>
          <w:szCs w:val="20"/>
          <w:shd w:fill="EEEEEE" w:val="clear"/>
        </w:rPr>
        <w:t>context</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registerShutdownHook</w:t>
      </w:r>
      <w:r>
        <w:rPr>
          <w:rFonts w:eastAsia="Courier New" w:cs="Courier New" w:ascii="Courier New" w:hAnsi="Courier New"/>
          <w:color w:val="666600"/>
          <w:sz w:val="20"/>
          <w:szCs w:val="20"/>
          <w:shd w:fill="EEEEEE" w:val="clear"/>
        </w:rPr>
        <w:t>();</w:t>
      </w:r>
    </w:p>
    <w:p>
      <w:pPr>
        <w:pStyle w:val="Normal"/>
        <w:pBdr/>
        <w:shd w:val="clear" w:fill="FFFFFF"/>
        <w:spacing w:lineRule="auto" w:line="259" w:before="220" w:after="160"/>
        <w:ind w:left="40" w:right="40" w:hanging="0"/>
        <w:jc w:val="both"/>
        <w:rPr>
          <w:rFonts w:ascii="Courier New" w:hAnsi="Courier New" w:eastAsia="Courier New" w:cs="Courier New"/>
          <w:sz w:val="20"/>
          <w:szCs w:val="20"/>
        </w:rPr>
      </w:pPr>
      <w:r>
        <w:rPr>
          <w:rFonts w:eastAsia="Courier New" w:cs="Courier New" w:ascii="Courier New" w:hAnsi="Courier New"/>
          <w:sz w:val="20"/>
          <w:szCs w:val="20"/>
        </w:rPr>
        <w:t>The above two call will call the “destroy method” specified in destroy-method inside bean.xml.</w:t>
      </w:r>
    </w:p>
    <w:p>
      <w:pPr>
        <w:pStyle w:val="Normal"/>
        <w:pBdr/>
        <w:shd w:val="clear" w:fill="FFFFFF"/>
        <w:spacing w:lineRule="auto" w:line="259" w:before="220" w:after="160"/>
        <w:ind w:left="4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Heading3"/>
        <w:pBdr/>
        <w:shd w:val="clear" w:fill="FFFFFF"/>
        <w:spacing w:lineRule="auto" w:line="259" w:before="220" w:after="160"/>
        <w:ind w:left="40" w:right="40" w:hanging="0"/>
        <w:jc w:val="both"/>
        <w:rPr/>
      </w:pPr>
      <w:bookmarkStart w:id="11" w:name="_wu2wu0ygnhba"/>
      <w:bookmarkEnd w:id="11"/>
      <w:r>
        <w:rPr/>
        <w:t>Dependency Injection:</w:t>
      </w:r>
    </w:p>
    <w:p>
      <w:pPr>
        <w:pStyle w:val="Normal"/>
        <w:pBdr/>
        <w:shd w:val="clear" w:fill="FFFFFF"/>
        <w:spacing w:lineRule="auto" w:line="259" w:before="220" w:after="16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When writing a complex Java application, application classes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p>
      <w:pPr>
        <w:pStyle w:val="Normal"/>
        <w:pBdr/>
        <w:shd w:val="clear" w:fill="FFFFFF"/>
        <w:spacing w:lineRule="auto" w:line="259" w:before="220" w:after="16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Consider an example similar to the employee address example stated previously.</w:t>
      </w:r>
    </w:p>
    <w:p>
      <w:pPr>
        <w:pStyle w:val="Normal"/>
        <w:pBdr/>
        <w:shd w:val="clear" w:fill="FFFFFF"/>
        <w:spacing w:lineRule="auto" w:line="259" w:before="220" w:after="160"/>
        <w:ind w:left="40" w:right="40" w:hanging="0"/>
        <w:jc w:val="both"/>
        <w:rPr>
          <w:rFonts w:ascii="Courier New" w:hAnsi="Courier New" w:eastAsia="Courier New" w:cs="Courier New"/>
          <w:color w:val="666600"/>
          <w:sz w:val="20"/>
          <w:szCs w:val="20"/>
          <w:highlight w:val="white"/>
        </w:rPr>
      </w:pPr>
      <w:r>
        <w:rPr>
          <w:rFonts w:eastAsia="Courier New" w:cs="Courier New" w:ascii="Courier New" w:hAnsi="Courier New"/>
          <w:color w:val="000088"/>
          <w:sz w:val="20"/>
          <w:szCs w:val="20"/>
          <w:shd w:fill="EEEEEE" w:val="clear"/>
        </w:rPr>
        <w:t>public</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0088"/>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TextEditor</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private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SpellChecker</w:t>
      </w:r>
      <w:r>
        <w:rPr>
          <w:rFonts w:eastAsia="Courier New" w:cs="Courier New" w:ascii="Courier New" w:hAnsi="Courier New"/>
          <w:color w:val="313131"/>
          <w:sz w:val="20"/>
          <w:szCs w:val="20"/>
          <w:shd w:fill="EEEEEE" w:val="clear"/>
        </w:rPr>
        <w:t xml:space="preserve"> spellChecker</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t xml:space="preserve">   </w:t>
        <w:br/>
        <w:t xml:space="preserve">   </w:t>
      </w:r>
      <w:r>
        <w:rPr>
          <w:rFonts w:eastAsia="Courier New" w:cs="Courier New" w:ascii="Courier New" w:hAnsi="Courier New"/>
          <w:color w:val="000088"/>
          <w:sz w:val="20"/>
          <w:szCs w:val="20"/>
          <w:shd w:fill="EEEEEE" w:val="clear"/>
        </w:rPr>
        <w:t>public</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TextEditor</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t xml:space="preserve">      spellChecker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0088"/>
          <w:sz w:val="20"/>
          <w:szCs w:val="20"/>
          <w:shd w:fill="EEEEEE" w:val="clear"/>
        </w:rPr>
        <w:t>new</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SpellChecker</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r>
      <w:r>
        <w:rPr>
          <w:rFonts w:eastAsia="Courier New" w:cs="Courier New" w:ascii="Courier New" w:hAnsi="Courier New"/>
          <w:color w:val="666600"/>
          <w:sz w:val="20"/>
          <w:szCs w:val="20"/>
          <w:shd w:fill="EEEEEE" w:val="clear"/>
        </w:rPr>
        <w:t>}</w:t>
      </w:r>
    </w:p>
    <w:p>
      <w:pPr>
        <w:pStyle w:val="Normal"/>
        <w:pBdr/>
        <w:shd w:val="clear" w:fill="FFFFFF"/>
        <w:spacing w:lineRule="auto" w:line="259" w:before="220" w:after="16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As in the previous example dependency between TextEditor and SpellChecker is high. This is solved by the Dependency Injection.</w:t>
      </w:r>
    </w:p>
    <w:p>
      <w:pPr>
        <w:pStyle w:val="Normal"/>
        <w:pBdr/>
        <w:shd w:val="clear" w:fill="FFFFFF"/>
        <w:spacing w:lineRule="auto" w:line="259" w:before="220" w:after="160"/>
        <w:ind w:left="40" w:right="40" w:hanging="0"/>
        <w:jc w:val="both"/>
        <w:rPr>
          <w:rFonts w:ascii="Courier New" w:hAnsi="Courier New" w:eastAsia="Courier New" w:cs="Courier New"/>
          <w:color w:val="666600"/>
          <w:sz w:val="20"/>
          <w:szCs w:val="20"/>
          <w:highlight w:val="white"/>
        </w:rPr>
      </w:pPr>
      <w:r>
        <w:rPr>
          <w:rFonts w:eastAsia="Courier New" w:cs="Courier New" w:ascii="Courier New" w:hAnsi="Courier New"/>
          <w:color w:val="000088"/>
          <w:sz w:val="20"/>
          <w:szCs w:val="20"/>
          <w:shd w:fill="EEEEEE" w:val="clear"/>
        </w:rPr>
        <w:t>public</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0088"/>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TextEditor</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private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SpellChecker</w:t>
      </w:r>
      <w:r>
        <w:rPr>
          <w:rFonts w:eastAsia="Courier New" w:cs="Courier New" w:ascii="Courier New" w:hAnsi="Courier New"/>
          <w:color w:val="313131"/>
          <w:sz w:val="20"/>
          <w:szCs w:val="20"/>
          <w:shd w:fill="EEEEEE" w:val="clear"/>
        </w:rPr>
        <w:t xml:space="preserve"> spellChecker</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t xml:space="preserve">   </w:t>
        <w:br/>
        <w:t xml:space="preserve">   </w:t>
      </w:r>
      <w:r>
        <w:rPr>
          <w:rFonts w:eastAsia="Courier New" w:cs="Courier New" w:ascii="Courier New" w:hAnsi="Courier New"/>
          <w:color w:val="000088"/>
          <w:sz w:val="20"/>
          <w:szCs w:val="20"/>
          <w:shd w:fill="EEEEEE" w:val="clear"/>
        </w:rPr>
        <w:t>public</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TextEditor</w:t>
      </w:r>
      <w:r>
        <w:rPr>
          <w:rFonts w:eastAsia="Courier New" w:cs="Courier New" w:ascii="Courier New" w:hAnsi="Courier New"/>
          <w:color w:val="666600"/>
          <w:sz w:val="20"/>
          <w:szCs w:val="20"/>
          <w:shd w:fill="EEEEEE" w:val="clear"/>
        </w:rPr>
        <w:t>(</w:t>
      </w:r>
      <w:r>
        <w:rPr>
          <w:rFonts w:eastAsia="Courier New" w:cs="Courier New" w:ascii="Courier New" w:hAnsi="Courier New"/>
          <w:color w:val="7F0055"/>
          <w:sz w:val="20"/>
          <w:szCs w:val="20"/>
          <w:shd w:fill="EEEEEE" w:val="clear"/>
        </w:rPr>
        <w:t>SpellChecker</w:t>
      </w:r>
      <w:r>
        <w:rPr>
          <w:rFonts w:eastAsia="Courier New" w:cs="Courier New" w:ascii="Courier New" w:hAnsi="Courier New"/>
          <w:color w:val="313131"/>
          <w:sz w:val="20"/>
          <w:szCs w:val="20"/>
          <w:shd w:fill="EEEEEE" w:val="clear"/>
        </w:rPr>
        <w:t xml:space="preserve"> spellChecker</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this</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spellChecker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spellChecker</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br/>
      </w:r>
      <w:r>
        <w:rPr>
          <w:rFonts w:eastAsia="Courier New" w:cs="Courier New" w:ascii="Courier New" w:hAnsi="Courier New"/>
          <w:color w:val="666600"/>
          <w:sz w:val="20"/>
          <w:szCs w:val="20"/>
          <w:shd w:fill="EEEEEE" w:val="clear"/>
        </w:rPr>
        <w:t>}</w:t>
      </w:r>
    </w:p>
    <w:p>
      <w:pPr>
        <w:pStyle w:val="Normal"/>
        <w:pBdr/>
        <w:shd w:val="clear" w:fill="FFFFFF"/>
        <w:spacing w:lineRule="auto" w:line="259" w:before="220" w:after="16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By inversion of control, the dependency between TextEditor and SpellChecker is minimised.</w:t>
      </w:r>
    </w:p>
    <w:p>
      <w:pPr>
        <w:pStyle w:val="Normal"/>
        <w:pBdr/>
        <w:shd w:val="clear" w:fill="FFFFFF"/>
        <w:spacing w:lineRule="auto" w:line="391" w:before="0" w:after="14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 xml:space="preserve">We have removed total control from the TextEditor and kept it somewhere else (i.e. XML configuration file) and the dependency (i.e. class SpellChecker) is being injected into the class TextEditor through a </w:t>
      </w:r>
      <w:r>
        <w:rPr>
          <w:rFonts w:eastAsia="Verdana" w:cs="Verdana" w:ascii="Verdana" w:hAnsi="Verdana"/>
          <w:b/>
          <w:color w:val="FF0000"/>
          <w:sz w:val="23"/>
          <w:szCs w:val="23"/>
          <w:highlight w:val="white"/>
        </w:rPr>
        <w:t>Class Constructor.</w:t>
      </w:r>
      <w:r>
        <w:rPr>
          <w:rFonts w:eastAsia="Verdana" w:cs="Verdana" w:ascii="Verdana" w:hAnsi="Verdana"/>
          <w:sz w:val="23"/>
          <w:szCs w:val="23"/>
          <w:highlight w:val="white"/>
        </w:rPr>
        <w:t xml:space="preserve"> Thus the flow of control has been "inverted" by</w:t>
      </w:r>
      <w:r>
        <w:rPr>
          <w:rFonts w:eastAsia="Verdana" w:cs="Verdana" w:ascii="Verdana" w:hAnsi="Verdana"/>
          <w:b/>
          <w:sz w:val="23"/>
          <w:szCs w:val="23"/>
          <w:highlight w:val="white"/>
        </w:rPr>
        <w:t xml:space="preserve"> Dependency Injection (DI)</w:t>
      </w:r>
      <w:r>
        <w:rPr>
          <w:rFonts w:eastAsia="Verdana" w:cs="Verdana" w:ascii="Verdana" w:hAnsi="Verdana"/>
          <w:sz w:val="23"/>
          <w:szCs w:val="23"/>
          <w:highlight w:val="white"/>
        </w:rPr>
        <w:t xml:space="preserve"> because you have effectively delegated dependances to some external system.</w:t>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 xml:space="preserve">The second method of injecting dependency is through </w:t>
      </w:r>
      <w:r>
        <w:rPr>
          <w:rFonts w:eastAsia="Verdana" w:cs="Verdana" w:ascii="Verdana" w:hAnsi="Verdana"/>
          <w:b/>
          <w:color w:val="FF0000"/>
          <w:sz w:val="23"/>
          <w:szCs w:val="23"/>
          <w:highlight w:val="white"/>
        </w:rPr>
        <w:t xml:space="preserve">Setter Methods </w:t>
      </w:r>
      <w:r>
        <w:rPr>
          <w:rFonts w:eastAsia="Verdana" w:cs="Verdana" w:ascii="Verdana" w:hAnsi="Verdana"/>
          <w:sz w:val="23"/>
          <w:szCs w:val="23"/>
          <w:highlight w:val="white"/>
        </w:rPr>
        <w:t>of the TextEditor class where we will create a SpellChecker instance. This instance will be used to call setter methods to initialize TextEditor's properties.</w:t>
      </w:r>
    </w:p>
    <w:p>
      <w:pPr>
        <w:pStyle w:val="Normal"/>
        <w:pBdr/>
        <w:shd w:val="clear" w:fill="FFFFFF"/>
        <w:spacing w:lineRule="auto" w:line="259" w:before="220" w:after="16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DI exists in two major variants:</w:t>
      </w:r>
    </w:p>
    <w:p>
      <w:pPr>
        <w:pStyle w:val="Heading4"/>
        <w:pBdr/>
        <w:shd w:val="clear" w:fill="FFFFFF"/>
        <w:spacing w:lineRule="auto" w:line="259" w:before="220" w:after="160"/>
        <w:ind w:right="40" w:hanging="0"/>
        <w:jc w:val="both"/>
        <w:rPr/>
      </w:pPr>
      <w:bookmarkStart w:id="12" w:name="_orrj21lcxgsr"/>
      <w:bookmarkEnd w:id="12"/>
      <w:r>
        <w:rPr/>
        <w:t>Constructor-based DI</w:t>
      </w:r>
    </w:p>
    <w:p>
      <w:pPr>
        <w:pStyle w:val="Normal"/>
        <w:pBdr/>
        <w:shd w:val="clear" w:fill="FFFFFF"/>
        <w:spacing w:lineRule="auto" w:line="259" w:before="220" w:after="160"/>
        <w:ind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Constructor-based DI is accomplished when the container invokes a class constructor with a number of arguments, each representing a dependency on the other class.</w:t>
      </w:r>
    </w:p>
    <w:p>
      <w:pPr>
        <w:pStyle w:val="Normal"/>
        <w:pBdr/>
        <w:shd w:val="clear" w:fill="FFFFFF"/>
        <w:spacing w:lineRule="auto" w:line="259" w:before="220" w:after="16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hd w:val="clear" w:fill="FFFFFF"/>
        <w:spacing w:lineRule="auto" w:line="259" w:before="220" w:after="160"/>
        <w:ind w:left="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 xml:space="preserve"> </w:t>
      </w:r>
      <w:r>
        <w:rPr>
          <w:rFonts w:eastAsia="Verdana" w:cs="Verdana" w:ascii="Verdana" w:hAnsi="Verdana"/>
          <w:sz w:val="23"/>
          <w:szCs w:val="23"/>
          <w:highlight w:val="white"/>
        </w:rPr>
        <w:t xml:space="preserve">if you are passing a value directly then you should use </w:t>
      </w:r>
      <w:r>
        <w:rPr>
          <w:rFonts w:eastAsia="Verdana" w:cs="Verdana" w:ascii="Verdana" w:hAnsi="Verdana"/>
          <w:b/>
          <w:sz w:val="23"/>
          <w:szCs w:val="23"/>
          <w:highlight w:val="white"/>
        </w:rPr>
        <w:t>value</w:t>
      </w:r>
      <w:r>
        <w:rPr>
          <w:rFonts w:eastAsia="Verdana" w:cs="Verdana" w:ascii="Verdana" w:hAnsi="Verdana"/>
          <w:sz w:val="23"/>
          <w:szCs w:val="23"/>
          <w:highlight w:val="white"/>
        </w:rPr>
        <w:t xml:space="preserve"> attribute </w:t>
      </w:r>
    </w:p>
    <w:p>
      <w:pPr>
        <w:pStyle w:val="Normal"/>
        <w:pBdr/>
        <w:shd w:val="clear" w:fill="FFFFFF"/>
        <w:spacing w:lineRule="auto" w:line="259" w:before="220" w:after="160"/>
        <w:ind w:left="4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&lt;beans&gt;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"exampleBean"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"examples.ExampleBean"</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&lt;constructor-arg</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type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"int"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value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"2001"</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&lt;constructor-arg</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type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"java.lang.String"</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value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"Zara"</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&lt;/bean&gt;</w:t>
      </w:r>
      <w:r>
        <w:rPr>
          <w:rFonts w:eastAsia="Courier New" w:cs="Courier New" w:ascii="Courier New" w:hAnsi="Courier New"/>
          <w:color w:val="313131"/>
          <w:sz w:val="20"/>
          <w:szCs w:val="20"/>
          <w:shd w:fill="EEEEEE" w:val="clear"/>
        </w:rPr>
        <w:br/>
      </w:r>
      <w:r>
        <w:rPr>
          <w:rFonts w:eastAsia="Courier New" w:cs="Courier New" w:ascii="Courier New" w:hAnsi="Courier New"/>
          <w:color w:val="000088"/>
          <w:sz w:val="20"/>
          <w:szCs w:val="20"/>
          <w:shd w:fill="EEEEEE" w:val="clear"/>
        </w:rPr>
        <w:t>&lt;/beans&gt;</w:t>
      </w:r>
    </w:p>
    <w:p>
      <w:pPr>
        <w:pStyle w:val="Normal"/>
        <w:pBdr/>
        <w:shd w:val="clear" w:fill="FFFFFF"/>
        <w:spacing w:lineRule="auto" w:line="259" w:before="220" w:after="160"/>
        <w:ind w:left="40" w:right="40" w:hanging="0"/>
        <w:jc w:val="both"/>
        <w:rPr>
          <w:sz w:val="20"/>
          <w:szCs w:val="20"/>
        </w:rPr>
      </w:pPr>
      <w:r>
        <w:rPr>
          <w:sz w:val="20"/>
          <w:szCs w:val="20"/>
        </w:rPr>
        <w:t>Another way to pass values to constructor is:</w:t>
      </w:r>
    </w:p>
    <w:p>
      <w:pPr>
        <w:pStyle w:val="Normal"/>
        <w:pBdr/>
        <w:shd w:val="clear" w:fill="FFFFFF"/>
        <w:spacing w:lineRule="auto" w:line="259" w:before="220" w:after="160"/>
        <w:ind w:left="4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&lt;beans&gt;</w:t>
      </w:r>
      <w:r>
        <w:rPr>
          <w:rFonts w:eastAsia="Courier New" w:cs="Courier New" w:ascii="Courier New" w:hAnsi="Courier New"/>
          <w:color w:val="313131"/>
          <w:sz w:val="20"/>
          <w:szCs w:val="20"/>
          <w:shd w:fill="EEEEEE" w:val="clear"/>
        </w:rPr>
        <w:br/>
        <w:br/>
        <w:t xml:space="preserve">   </w:t>
      </w: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"exampleBean"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"examples.ExampleBean"</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&lt;constructor-arg</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index</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"0"</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value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"2001"</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&lt;constructor-arg</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index</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"1"</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value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"Zara"</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&lt;/bean&gt;</w:t>
      </w:r>
      <w:r>
        <w:rPr>
          <w:rFonts w:eastAsia="Courier New" w:cs="Courier New" w:ascii="Courier New" w:hAnsi="Courier New"/>
          <w:color w:val="313131"/>
          <w:sz w:val="20"/>
          <w:szCs w:val="20"/>
          <w:shd w:fill="EEEEEE" w:val="clear"/>
        </w:rPr>
        <w:br/>
        <w:br/>
      </w:r>
      <w:r>
        <w:rPr>
          <w:rFonts w:eastAsia="Courier New" w:cs="Courier New" w:ascii="Courier New" w:hAnsi="Courier New"/>
          <w:color w:val="000088"/>
          <w:sz w:val="20"/>
          <w:szCs w:val="20"/>
          <w:shd w:fill="EEEEEE" w:val="clear"/>
        </w:rPr>
        <w:t>&lt;/beans&gt;</w:t>
      </w:r>
    </w:p>
    <w:p>
      <w:pPr>
        <w:pStyle w:val="Normal"/>
        <w:pBdr/>
        <w:shd w:val="clear" w:fill="FFFFFF"/>
        <w:spacing w:lineRule="auto" w:line="259" w:before="220" w:after="160"/>
        <w:ind w:left="40" w:right="40" w:hanging="0"/>
        <w:jc w:val="both"/>
        <w:rPr>
          <w:rFonts w:ascii="Courier New" w:hAnsi="Courier New" w:eastAsia="Courier New" w:cs="Courier New"/>
          <w:color w:val="000088"/>
          <w:sz w:val="20"/>
          <w:szCs w:val="20"/>
          <w:shd w:fill="EEEEEE" w:val="clear"/>
        </w:rPr>
      </w:pPr>
      <w:r>
        <w:rPr>
          <w:rFonts w:eastAsia="Courier New" w:cs="Courier New" w:ascii="Courier New" w:hAnsi="Courier New"/>
          <w:color w:val="000088"/>
          <w:sz w:val="20"/>
          <w:szCs w:val="20"/>
          <w:shd w:fill="EEEEEE" w:val="clear"/>
        </w:rPr>
      </w:r>
    </w:p>
    <w:p>
      <w:pPr>
        <w:pStyle w:val="Normal"/>
        <w:pBdr/>
        <w:shd w:val="clear" w:fill="FFFFFF"/>
        <w:spacing w:lineRule="auto" w:line="259" w:before="220" w:after="160"/>
        <w:ind w:left="40" w:right="40" w:hanging="0"/>
        <w:jc w:val="both"/>
        <w:rPr>
          <w:rFonts w:ascii="Courier New" w:hAnsi="Courier New" w:eastAsia="Courier New" w:cs="Courier New"/>
          <w:sz w:val="20"/>
          <w:szCs w:val="20"/>
          <w:highlight w:val="white"/>
        </w:rPr>
      </w:pPr>
      <w:r>
        <w:rPr>
          <w:rFonts w:eastAsia="Verdana" w:cs="Verdana" w:ascii="Verdana" w:hAnsi="Verdana"/>
          <w:sz w:val="23"/>
          <w:szCs w:val="23"/>
          <w:highlight w:val="white"/>
        </w:rPr>
        <w:t xml:space="preserve">in case you are passing a reference to an object, you need to use </w:t>
      </w:r>
      <w:r>
        <w:rPr>
          <w:rFonts w:eastAsia="Verdana" w:cs="Verdana" w:ascii="Verdana" w:hAnsi="Verdana"/>
          <w:b/>
          <w:sz w:val="23"/>
          <w:szCs w:val="23"/>
          <w:highlight w:val="white"/>
        </w:rPr>
        <w:t xml:space="preserve">ref </w:t>
      </w:r>
      <w:r>
        <w:rPr>
          <w:rFonts w:eastAsia="Verdana" w:cs="Verdana" w:ascii="Verdana" w:hAnsi="Verdana"/>
          <w:sz w:val="23"/>
          <w:szCs w:val="23"/>
          <w:highlight w:val="white"/>
        </w:rPr>
        <w:t>attribute of &lt;constructor-arg&gt; tag</w:t>
      </w:r>
    </w:p>
    <w:p>
      <w:pPr>
        <w:pStyle w:val="Normal"/>
        <w:pBdr/>
        <w:shd w:val="clear" w:fill="FFFFFF"/>
        <w:spacing w:lineRule="auto" w:line="259" w:before="220" w:after="160"/>
        <w:ind w:left="4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"textEditor"</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"com.tutorialspoint.TextEditor"</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&lt;constructor-arg</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ref</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"spellChecker"</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&lt;/bean&gt;</w:t>
      </w:r>
    </w:p>
    <w:p>
      <w:pPr>
        <w:pStyle w:val="Heading4"/>
        <w:pBdr/>
        <w:shd w:val="clear" w:fill="FFFFFF"/>
        <w:spacing w:lineRule="auto" w:line="259" w:before="220" w:after="160"/>
        <w:ind w:right="40" w:hanging="0"/>
        <w:jc w:val="both"/>
        <w:rPr/>
      </w:pPr>
      <w:bookmarkStart w:id="13" w:name="_afrr7a3h0ab1"/>
      <w:bookmarkEnd w:id="13"/>
      <w:r>
        <w:rPr/>
        <w:t>Setter-based DI</w:t>
      </w:r>
    </w:p>
    <w:p>
      <w:pPr>
        <w:pStyle w:val="Normal"/>
        <w:pBdr/>
        <w:shd w:val="clear" w:fill="FFFFFF"/>
        <w:spacing w:lineRule="auto" w:line="259" w:before="220" w:after="160"/>
        <w:ind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t>Setter-based DI is accomplished by the container calling setter methods on your beans after invoking a no-argument constructor or no-argument static factory method to instantiate your bean.</w:t>
      </w:r>
    </w:p>
    <w:p>
      <w:pPr>
        <w:pStyle w:val="Normal"/>
        <w:pBdr/>
        <w:shd w:val="clear" w:fill="FFFFFF"/>
        <w:spacing w:lineRule="auto" w:line="259" w:before="220" w:after="160"/>
        <w:ind w:left="40" w:right="40" w:hanging="0"/>
        <w:jc w:val="both"/>
        <w:rPr>
          <w:rFonts w:ascii="Courier New" w:hAnsi="Courier New" w:eastAsia="Courier New" w:cs="Courier New"/>
          <w:color w:val="000088"/>
          <w:sz w:val="20"/>
          <w:szCs w:val="20"/>
          <w:highlight w:val="white"/>
        </w:rPr>
      </w:pP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"textEditor"</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"com.tutorialspoint.TextEditor"</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&lt;property</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name</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"spellChecker"</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ref</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"spellChecker"</w:t>
      </w:r>
      <w:r>
        <w:rPr>
          <w:rFonts w:eastAsia="Courier New" w:cs="Courier New" w:ascii="Courier New" w:hAnsi="Courier New"/>
          <w:color w:val="000088"/>
          <w:sz w:val="20"/>
          <w:szCs w:val="20"/>
          <w:shd w:fill="EEEEEE" w:val="clear"/>
        </w:rPr>
        <w:t>/&gt;</w:t>
      </w:r>
      <w:r>
        <w:rPr>
          <w:rFonts w:eastAsia="Courier New" w:cs="Courier New" w:ascii="Courier New" w:hAnsi="Courier New"/>
          <w:color w:val="313131"/>
          <w:sz w:val="20"/>
          <w:szCs w:val="20"/>
          <w:shd w:fill="EEEEEE" w:val="clear"/>
        </w:rPr>
        <w:br/>
        <w:t xml:space="preserve">   </w:t>
      </w:r>
      <w:r>
        <w:rPr>
          <w:rFonts w:eastAsia="Courier New" w:cs="Courier New" w:ascii="Courier New" w:hAnsi="Courier New"/>
          <w:color w:val="000088"/>
          <w:sz w:val="20"/>
          <w:szCs w:val="20"/>
          <w:shd w:fill="EEEEEE" w:val="clear"/>
        </w:rPr>
        <w:t>&lt;/bean&gt;</w:t>
      </w:r>
      <w:r>
        <w:rPr>
          <w:rFonts w:eastAsia="Courier New" w:cs="Courier New" w:ascii="Courier New" w:hAnsi="Courier New"/>
          <w:color w:val="313131"/>
          <w:sz w:val="20"/>
          <w:szCs w:val="20"/>
          <w:shd w:fill="EEEEEE" w:val="clear"/>
        </w:rPr>
        <w:br/>
        <w:br/>
        <w:t xml:space="preserve">   </w:t>
      </w:r>
      <w:r>
        <w:rPr>
          <w:rFonts w:eastAsia="Courier New" w:cs="Courier New" w:ascii="Courier New" w:hAnsi="Courier New"/>
          <w:color w:val="000088"/>
          <w:sz w:val="20"/>
          <w:szCs w:val="20"/>
          <w:shd w:fill="EEEEEE" w:val="clear"/>
        </w:rPr>
        <w:t>&lt;bean</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id</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"spellChecker"</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7F0055"/>
          <w:sz w:val="20"/>
          <w:szCs w:val="20"/>
          <w:shd w:fill="EEEEEE" w:val="clear"/>
        </w:rPr>
        <w:t>class</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666600"/>
          <w:sz w:val="20"/>
          <w:szCs w:val="20"/>
          <w:shd w:fill="EEEEEE" w:val="clear"/>
        </w:rPr>
        <w:t>=</w:t>
      </w:r>
      <w:r>
        <w:rPr>
          <w:rFonts w:eastAsia="Courier New" w:cs="Courier New" w:ascii="Courier New" w:hAnsi="Courier New"/>
          <w:color w:val="313131"/>
          <w:sz w:val="20"/>
          <w:szCs w:val="20"/>
          <w:shd w:fill="EEEEEE" w:val="clear"/>
        </w:rPr>
        <w:t xml:space="preserve"> </w:t>
      </w:r>
      <w:r>
        <w:rPr>
          <w:rFonts w:eastAsia="Courier New" w:cs="Courier New" w:ascii="Courier New" w:hAnsi="Courier New"/>
          <w:color w:val="008800"/>
          <w:sz w:val="20"/>
          <w:szCs w:val="20"/>
          <w:shd w:fill="EEEEEE" w:val="clear"/>
        </w:rPr>
        <w:t>"com.tutorialspoint.SpellChecker"</w:t>
      </w:r>
      <w:r>
        <w:rPr>
          <w:rFonts w:eastAsia="Courier New" w:cs="Courier New" w:ascii="Courier New" w:hAnsi="Courier New"/>
          <w:color w:val="000088"/>
          <w:sz w:val="20"/>
          <w:szCs w:val="20"/>
          <w:shd w:fill="EEEEEE" w:val="clear"/>
        </w:rPr>
        <w:t>&gt;&lt;/bean&gt;</w:t>
      </w:r>
    </w:p>
    <w:p>
      <w:pPr>
        <w:pStyle w:val="Normal"/>
        <w:pBdr/>
        <w:shd w:val="clear" w:fill="FFFFFF"/>
        <w:spacing w:lineRule="auto" w:line="259" w:before="220" w:after="160"/>
        <w:ind w:left="40" w:right="40" w:hanging="0"/>
        <w:jc w:val="both"/>
        <w:rPr>
          <w:rFonts w:ascii="Courier New" w:hAnsi="Courier New" w:eastAsia="Courier New" w:cs="Courier New"/>
          <w:color w:val="313131"/>
          <w:sz w:val="20"/>
          <w:szCs w:val="20"/>
          <w:shd w:fill="EEEEEE" w:val="clear"/>
        </w:rPr>
      </w:pPr>
      <w:r>
        <w:rPr>
          <w:rFonts w:eastAsia="Courier New" w:cs="Courier New" w:ascii="Courier New" w:hAnsi="Courier New"/>
          <w:color w:val="313131"/>
          <w:sz w:val="20"/>
          <w:szCs w:val="20"/>
          <w:shd w:fill="EEEEEE" w:val="clear"/>
        </w:rPr>
      </w:r>
    </w:p>
    <w:p>
      <w:pPr>
        <w:pStyle w:val="Heading2"/>
        <w:pBdr/>
        <w:shd w:val="clear" w:fill="FFFFFF"/>
        <w:spacing w:lineRule="auto" w:line="259" w:before="220" w:after="160"/>
        <w:ind w:right="40" w:hanging="0"/>
        <w:jc w:val="both"/>
        <w:rPr/>
      </w:pPr>
      <w:bookmarkStart w:id="14" w:name="_wdf41wug6xn8"/>
      <w:bookmarkEnd w:id="14"/>
      <w:r>
        <w:rPr/>
        <w:t>Exercise:</w:t>
      </w:r>
    </w:p>
    <w:p>
      <w:pPr>
        <w:pStyle w:val="Normal"/>
        <w:pBdr/>
        <w:shd w:val="clear" w:fill="FFFFFF"/>
        <w:spacing w:lineRule="auto" w:line="259" w:before="220" w:after="160"/>
        <w:ind w:left="40" w:right="40" w:hanging="0"/>
        <w:jc w:val="both"/>
        <w:rPr>
          <w:sz w:val="24"/>
          <w:szCs w:val="24"/>
        </w:rPr>
      </w:pPr>
      <w:r>
        <w:rPr>
          <w:sz w:val="24"/>
          <w:szCs w:val="24"/>
        </w:rPr>
        <w:t>Implement dependency injection and IoC in a basic Spring application and explore the bean lifecycle ( Create a Maven project )</w:t>
      </w:r>
    </w:p>
    <w:p>
      <w:pPr>
        <w:pStyle w:val="Heading3"/>
        <w:pBdr/>
        <w:shd w:val="clear" w:fill="FFFFFF"/>
        <w:spacing w:lineRule="auto" w:line="259" w:before="220" w:after="160"/>
        <w:ind w:left="40" w:right="40" w:hanging="0"/>
        <w:jc w:val="both"/>
        <w:rPr/>
      </w:pPr>
      <w:bookmarkStart w:id="15" w:name="_353w90cdi2g5"/>
      <w:bookmarkEnd w:id="15"/>
      <w:r>
        <w:rPr/>
        <w:t>Steps:</w:t>
      </w:r>
    </w:p>
    <w:p>
      <w:pPr>
        <w:pStyle w:val="Normal"/>
        <w:numPr>
          <w:ilvl w:val="0"/>
          <w:numId w:val="1"/>
        </w:numPr>
        <w:pBdr/>
        <w:shd w:val="clear" w:fill="FFFFFF"/>
        <w:spacing w:lineRule="auto" w:line="259" w:before="22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Create a Maven project</w:t>
      </w:r>
    </w:p>
    <w:p>
      <w:pPr>
        <w:pStyle w:val="Normal"/>
        <w:numPr>
          <w:ilvl w:val="0"/>
          <w:numId w:val="1"/>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You will be getting a pom.xml file by default on creation of a maven project.</w:t>
      </w:r>
    </w:p>
    <w:p>
      <w:pPr>
        <w:pStyle w:val="Normal"/>
        <w:numPr>
          <w:ilvl w:val="0"/>
          <w:numId w:val="1"/>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Add spring dependencies in this pom.xml files , all these dependendencies will be downloaded and stored under maven dependencies.</w:t>
      </w:r>
    </w:p>
    <w:p>
      <w:pPr>
        <w:pStyle w:val="Normal"/>
        <w:numPr>
          <w:ilvl w:val="0"/>
          <w:numId w:val="1"/>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Now create a simple POJO class that has name and age attributes,generate getters and setters, have a method that prints both name and age.</w:t>
      </w:r>
    </w:p>
    <w:p>
      <w:pPr>
        <w:pStyle w:val="Normal"/>
        <w:numPr>
          <w:ilvl w:val="0"/>
          <w:numId w:val="1"/>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Have initmethod and cleanup methods that gets invoked when bean is created and destroyed.</w:t>
      </w:r>
    </w:p>
    <w:p>
      <w:pPr>
        <w:pStyle w:val="Normal"/>
        <w:numPr>
          <w:ilvl w:val="0"/>
          <w:numId w:val="1"/>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Now create applicationContext.xml file inside source/main/resources folder.</w:t>
      </w:r>
    </w:p>
    <w:p>
      <w:pPr>
        <w:pStyle w:val="Normal"/>
        <w:numPr>
          <w:ilvl w:val="0"/>
          <w:numId w:val="1"/>
        </w:numPr>
        <w:pBdr/>
        <w:shd w:val="clear" w:fill="FFFFFF"/>
        <w:spacing w:lineRule="auto" w:line="259" w:beforeAutospacing="0" w:before="0" w:after="16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Define the bean class inside applicationContext.xml file.You can set values to the class with the help of setter methods.</w:t>
      </w:r>
    </w:p>
    <w:p>
      <w:pPr>
        <w:pStyle w:val="Normal"/>
        <w:pBdr/>
        <w:shd w:val="clear" w:fill="FFFFFF"/>
        <w:spacing w:lineRule="auto" w:line="259" w:before="220" w:after="160"/>
        <w:ind w:left="72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&lt;bean id="helloWorld" class="com.zilker.bean.HelloWorld" init-method="initIt" destroy-method="cleanUp"&gt;</w:t>
      </w:r>
    </w:p>
    <w:p>
      <w:pPr>
        <w:pStyle w:val="Normal"/>
        <w:pBdr/>
        <w:shd w:val="clear" w:fill="FFFFFF"/>
        <w:spacing w:lineRule="auto" w:line="259" w:before="220" w:after="160"/>
        <w:ind w:left="216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&lt;property name="name" value="anu" /&gt;</w:t>
      </w:r>
    </w:p>
    <w:p>
      <w:pPr>
        <w:pStyle w:val="Normal"/>
        <w:pBdr/>
        <w:shd w:val="clear" w:fill="FFFFFF"/>
        <w:spacing w:lineRule="auto" w:line="259" w:before="220" w:after="160"/>
        <w:ind w:left="216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 xml:space="preserve"> </w:t>
      </w:r>
      <w:r>
        <w:rPr>
          <w:rFonts w:eastAsia="Courier New" w:cs="Courier New" w:ascii="Courier New" w:hAnsi="Courier New"/>
          <w:color w:val="741B47"/>
          <w:sz w:val="20"/>
          <w:szCs w:val="20"/>
          <w:shd w:fill="EFEFEF" w:val="clear"/>
        </w:rPr>
        <w:t>&lt;property name="age" value="16" /&gt;</w:t>
        <w:tab/>
      </w:r>
    </w:p>
    <w:p>
      <w:pPr>
        <w:pStyle w:val="Normal"/>
        <w:pBdr/>
        <w:shd w:val="clear" w:fill="FFFFFF"/>
        <w:spacing w:lineRule="auto" w:line="259" w:before="220" w:after="160"/>
        <w:ind w:left="72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&lt;/bean&gt;</w:t>
      </w:r>
    </w:p>
    <w:p>
      <w:pPr>
        <w:pStyle w:val="Normal"/>
        <w:numPr>
          <w:ilvl w:val="0"/>
          <w:numId w:val="1"/>
        </w:numPr>
        <w:pBdr/>
        <w:shd w:val="clear" w:fill="FFFFFF"/>
        <w:spacing w:lineRule="auto" w:line="259" w:before="22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Now this bean class(HelloWorld) can be referenced with the help of this id “helloWorld”.</w:t>
      </w:r>
    </w:p>
    <w:p>
      <w:pPr>
        <w:pStyle w:val="Normal"/>
        <w:numPr>
          <w:ilvl w:val="0"/>
          <w:numId w:val="1"/>
        </w:numPr>
        <w:pBdr/>
        <w:shd w:val="clear" w:fill="FFFFFF"/>
        <w:spacing w:lineRule="auto" w:line="259" w:beforeAutospacing="0" w:before="0" w:after="16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Create another java class(HelloWorldOperation) inside a different package and use one of IOC implementation variants to access the bean from XML file and create an object of the bean type, this object can be further used to access the methods inside the bean class.</w:t>
      </w:r>
    </w:p>
    <w:p>
      <w:pPr>
        <w:pStyle w:val="Normal"/>
        <w:pBdr/>
        <w:shd w:val="clear" w:fill="FFFFFF"/>
        <w:spacing w:lineRule="auto" w:line="259" w:before="220" w:after="160"/>
        <w:ind w:left="72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ApplicationContext context = new ClassPathXmlApplicationContext("applicationContext.xml");</w:t>
      </w:r>
    </w:p>
    <w:p>
      <w:pPr>
        <w:pStyle w:val="Normal"/>
        <w:pBdr/>
        <w:shd w:val="clear" w:fill="FFFFFF"/>
        <w:spacing w:lineRule="auto" w:line="259" w:before="220" w:after="160"/>
        <w:ind w:left="720" w:right="40" w:hanging="0"/>
        <w:jc w:val="both"/>
        <w:rPr>
          <w:rFonts w:ascii="Courier New" w:hAnsi="Courier New" w:eastAsia="Courier New" w:cs="Courier New"/>
          <w:color w:val="38761D"/>
          <w:sz w:val="20"/>
          <w:szCs w:val="20"/>
          <w:highlight w:val="white"/>
        </w:rPr>
      </w:pPr>
      <w:r>
        <w:rPr>
          <w:rFonts w:eastAsia="Courier New" w:cs="Courier New" w:ascii="Courier New" w:hAnsi="Courier New"/>
          <w:color w:val="741B47"/>
          <w:sz w:val="20"/>
          <w:szCs w:val="20"/>
          <w:shd w:fill="EFEFEF" w:val="clear"/>
        </w:rPr>
        <w:t xml:space="preserve">HelloWorld service = (HelloWorld) context.getBean("helloWorld") ;  </w:t>
      </w:r>
      <w:r>
        <w:rPr>
          <w:rFonts w:eastAsia="Courier New" w:cs="Courier New" w:ascii="Courier New" w:hAnsi="Courier New"/>
          <w:color w:val="38761D"/>
          <w:sz w:val="20"/>
          <w:szCs w:val="20"/>
          <w:shd w:fill="EFEFEF" w:val="clear"/>
        </w:rPr>
        <w:t>//creates bean object and initIt method gets called//</w:t>
      </w:r>
    </w:p>
    <w:p>
      <w:pPr>
        <w:pStyle w:val="Normal"/>
        <w:pBdr/>
        <w:shd w:val="clear" w:fill="FFFFFF"/>
        <w:spacing w:lineRule="auto" w:line="259" w:before="220" w:after="160"/>
        <w:ind w:left="216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String message = service.sayHello();</w:t>
      </w:r>
    </w:p>
    <w:p>
      <w:pPr>
        <w:pStyle w:val="Normal"/>
        <w:pBdr/>
        <w:shd w:val="clear" w:fill="FFFFFF"/>
        <w:spacing w:lineRule="auto" w:line="259" w:before="220" w:after="160"/>
        <w:ind w:left="216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System.out.println(message);</w:t>
      </w:r>
    </w:p>
    <w:p>
      <w:pPr>
        <w:pStyle w:val="Normal"/>
        <w:pBdr/>
        <w:shd w:val="clear" w:fill="FFFFFF"/>
        <w:spacing w:lineRule="auto" w:line="259" w:before="220" w:after="160"/>
        <w:ind w:left="720" w:right="40" w:hanging="0"/>
        <w:jc w:val="both"/>
        <w:rPr>
          <w:rFonts w:ascii="Courier New" w:hAnsi="Courier New" w:eastAsia="Courier New" w:cs="Courier New"/>
          <w:color w:val="38761D"/>
          <w:sz w:val="20"/>
          <w:szCs w:val="20"/>
          <w:highlight w:val="white"/>
        </w:rPr>
      </w:pPr>
      <w:r>
        <w:rPr>
          <w:rFonts w:eastAsia="Courier New" w:cs="Courier New" w:ascii="Courier New" w:hAnsi="Courier New"/>
          <w:color w:val="741B47"/>
          <w:sz w:val="20"/>
          <w:szCs w:val="20"/>
          <w:shd w:fill="EFEFEF" w:val="clear"/>
        </w:rPr>
        <w:t xml:space="preserve">((ClassPathXmlApplicationContext) context).close();    </w:t>
      </w:r>
      <w:r>
        <w:rPr>
          <w:rFonts w:eastAsia="Courier New" w:cs="Courier New" w:ascii="Courier New" w:hAnsi="Courier New"/>
          <w:color w:val="38761D"/>
          <w:sz w:val="20"/>
          <w:szCs w:val="20"/>
          <w:shd w:fill="EFEFEF" w:val="clear"/>
        </w:rPr>
        <w:t xml:space="preserve"> //used to close the bean definition -- and cleanUp method gets invoked//</w:t>
      </w:r>
    </w:p>
    <w:p>
      <w:pPr>
        <w:pStyle w:val="Normal"/>
        <w:pBdr/>
        <w:shd w:val="clear" w:fill="FFFFFF"/>
        <w:spacing w:lineRule="auto" w:line="259" w:before="220" w:after="160"/>
        <w:ind w:left="72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numPr>
          <w:ilvl w:val="0"/>
          <w:numId w:val="1"/>
        </w:numPr>
        <w:pBdr/>
        <w:shd w:val="clear" w:fill="FFFFFF"/>
        <w:spacing w:lineRule="auto" w:line="259" w:before="22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Now for constructor-based DI:</w:t>
      </w:r>
    </w:p>
    <w:p>
      <w:pPr>
        <w:pStyle w:val="Normal"/>
        <w:numPr>
          <w:ilvl w:val="0"/>
          <w:numId w:val="1"/>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Create another class under bean package with same attributes with constructors and init and cleanUp method as before.</w:t>
      </w:r>
    </w:p>
    <w:p>
      <w:pPr>
        <w:pStyle w:val="Normal"/>
        <w:numPr>
          <w:ilvl w:val="0"/>
          <w:numId w:val="1"/>
        </w:numPr>
        <w:pBdr/>
        <w:shd w:val="clear" w:fill="FFFFFF"/>
        <w:spacing w:lineRule="auto" w:line="259" w:beforeAutospacing="0" w:before="0" w:afterAutospacing="0" w:after="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 xml:space="preserve">Now in applicationContext.xml, </w:t>
      </w:r>
    </w:p>
    <w:p>
      <w:pPr>
        <w:pStyle w:val="Normal"/>
        <w:numPr>
          <w:ilvl w:val="0"/>
          <w:numId w:val="1"/>
        </w:numPr>
        <w:pBdr/>
        <w:shd w:val="clear" w:fill="FFFFFF"/>
        <w:spacing w:lineRule="auto" w:line="259" w:beforeAutospacing="0" w:before="0" w:after="16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 xml:space="preserve"> </w:t>
      </w:r>
      <w:r>
        <w:rPr>
          <w:rFonts w:eastAsia="Courier New" w:cs="Courier New" w:ascii="Courier New" w:hAnsi="Courier New"/>
          <w:color w:val="741B47"/>
          <w:sz w:val="20"/>
          <w:szCs w:val="20"/>
          <w:shd w:fill="EFEFEF" w:val="clear"/>
        </w:rPr>
        <w:t>&lt;bean id="helloWorld1" class="com.zilker.bean.ConstructorDependency"   init-method="initIt" destroy-method="cleanUp"&gt;</w:t>
      </w:r>
    </w:p>
    <w:p>
      <w:pPr>
        <w:pStyle w:val="Normal"/>
        <w:pBdr/>
        <w:shd w:val="clear" w:fill="FFFFFF"/>
        <w:spacing w:lineRule="auto" w:line="259" w:before="220" w:after="160"/>
        <w:ind w:left="216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 xml:space="preserve">&lt;constructor-arg value="sruthi"&gt;&lt;/constructor-arg&gt; </w:t>
        <w:tab/>
        <w:tab/>
        <w:t xml:space="preserve">  </w:t>
        <w:tab/>
        <w:tab/>
        <w:tab/>
        <w:tab/>
        <w:t xml:space="preserve">&lt;constructor-arg value="20" type="int"&gt;&lt;/constructor-arg&gt; </w:t>
      </w:r>
    </w:p>
    <w:p>
      <w:pPr>
        <w:pStyle w:val="Normal"/>
        <w:pBdr/>
        <w:shd w:val="clear" w:fill="FFFFFF"/>
        <w:spacing w:lineRule="auto" w:line="259" w:before="220" w:after="160"/>
        <w:ind w:left="72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&lt;/bean&gt;</w:t>
      </w:r>
    </w:p>
    <w:p>
      <w:pPr>
        <w:pStyle w:val="Normal"/>
        <w:pBdr/>
        <w:shd w:val="clear" w:fill="FFFFFF"/>
        <w:spacing w:lineRule="auto" w:line="259" w:before="220" w:after="160"/>
        <w:ind w:left="72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color w:val="741B47"/>
          <w:sz w:val="20"/>
          <w:szCs w:val="20"/>
          <w:shd w:fill="EFEFEF" w:val="clear"/>
        </w:rPr>
        <w:t xml:space="preserve"> </w:t>
      </w:r>
    </w:p>
    <w:p>
      <w:pPr>
        <w:pStyle w:val="Normal"/>
        <w:numPr>
          <w:ilvl w:val="0"/>
          <w:numId w:val="1"/>
        </w:numPr>
        <w:pBdr/>
        <w:shd w:val="clear" w:fill="FFFFFF"/>
        <w:spacing w:lineRule="auto" w:line="259" w:before="220" w:after="160"/>
        <w:ind w:left="720" w:right="40" w:hanging="360"/>
        <w:jc w:val="both"/>
        <w:rPr>
          <w:rFonts w:ascii="Courier New" w:hAnsi="Courier New" w:eastAsia="Courier New" w:cs="Courier New"/>
          <w:sz w:val="20"/>
          <w:szCs w:val="20"/>
          <w:u w:val="none"/>
        </w:rPr>
      </w:pPr>
      <w:r>
        <w:rPr>
          <w:rFonts w:eastAsia="Courier New" w:cs="Courier New" w:ascii="Courier New" w:hAnsi="Courier New"/>
          <w:sz w:val="20"/>
          <w:szCs w:val="20"/>
        </w:rPr>
        <w:t>Perform the same steps as done before in HelloworldOperation except for referencing the new bean id(helloWorld1) instead of helloworld.</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Heading3"/>
        <w:pBdr/>
        <w:shd w:val="clear" w:fill="FFFFFF"/>
        <w:spacing w:lineRule="auto" w:line="259" w:before="220" w:after="160"/>
        <w:ind w:right="40" w:hanging="0"/>
        <w:jc w:val="both"/>
        <w:rPr/>
      </w:pPr>
      <w:bookmarkStart w:id="16" w:name="_785mysy1w7l3"/>
      <w:bookmarkEnd w:id="16"/>
      <w:r>
        <w:rPr/>
        <w:t>Source code link:</w:t>
      </w:r>
    </w:p>
    <w:p>
      <w:pPr>
        <w:pStyle w:val="Normal"/>
        <w:pBdr/>
        <w:shd w:val="clear" w:fill="FFFFFF"/>
        <w:spacing w:lineRule="auto" w:line="259" w:before="220" w:after="160"/>
        <w:ind w:left="0" w:right="40" w:hanging="0"/>
        <w:jc w:val="both"/>
        <w:rPr/>
      </w:pPr>
      <w:hyperlink r:id="rId4">
        <w:r>
          <w:rPr>
            <w:webHidden/>
            <w:rFonts w:eastAsia="Courier New" w:cs="Courier New" w:ascii="Courier New" w:hAnsi="Courier New"/>
            <w:color w:val="1155CC"/>
            <w:sz w:val="20"/>
            <w:szCs w:val="20"/>
            <w:u w:val="single"/>
          </w:rPr>
          <w:t>https://github.com/sruthiviswanathan/Zterns-19-Sruthi/tree/master/SpringFramework</w:t>
        </w:r>
      </w:hyperlink>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0" w:right="40" w:hanging="0"/>
        <w:jc w:val="both"/>
        <w:rPr>
          <w:rFonts w:ascii="Courier New" w:hAnsi="Courier New" w:eastAsia="Courier New" w:cs="Courier New"/>
          <w:color w:val="741B47"/>
          <w:sz w:val="20"/>
          <w:szCs w:val="20"/>
          <w:highlight w:val="white"/>
        </w:rPr>
      </w:pPr>
      <w:r>
        <w:rPr>
          <w:rFonts w:eastAsia="Courier New" w:cs="Courier New" w:ascii="Courier New" w:hAnsi="Courier New"/>
          <w:sz w:val="20"/>
          <w:szCs w:val="20"/>
        </w:rPr>
        <w:t xml:space="preserve"> </w:t>
      </w:r>
      <w:r>
        <w:rPr>
          <w:rFonts w:eastAsia="Courier New" w:cs="Courier New" w:ascii="Courier New" w:hAnsi="Courier New"/>
          <w:color w:val="741B47"/>
          <w:sz w:val="20"/>
          <w:szCs w:val="20"/>
          <w:shd w:fill="EFEFEF" w:val="clear"/>
        </w:rPr>
        <w:t xml:space="preserve"> </w:t>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4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4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4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4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4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40" w:right="40" w:hanging="0"/>
        <w:jc w:val="both"/>
        <w:rPr>
          <w:rFonts w:ascii="Courier New" w:hAnsi="Courier New" w:eastAsia="Courier New" w:cs="Courier New"/>
          <w:color w:val="000088"/>
          <w:sz w:val="20"/>
          <w:szCs w:val="20"/>
          <w:shd w:fill="EEEEEE" w:val="clear"/>
        </w:rPr>
      </w:pPr>
      <w:r>
        <w:rPr>
          <w:rFonts w:eastAsia="Courier New" w:cs="Courier New" w:ascii="Courier New" w:hAnsi="Courier New"/>
          <w:color w:val="000088"/>
          <w:sz w:val="20"/>
          <w:szCs w:val="20"/>
          <w:shd w:fill="EEEEEE" w:val="clear"/>
        </w:rPr>
      </w:r>
    </w:p>
    <w:p>
      <w:pPr>
        <w:pStyle w:val="Normal"/>
        <w:pBdr/>
        <w:shd w:val="clear" w:fill="FFFFFF"/>
        <w:spacing w:lineRule="auto" w:line="259" w:before="220" w:after="160"/>
        <w:ind w:left="40" w:right="40" w:hanging="0"/>
        <w:jc w:val="both"/>
        <w:rPr>
          <w:rFonts w:ascii="Courier New" w:hAnsi="Courier New" w:eastAsia="Courier New" w:cs="Courier New"/>
          <w:color w:val="000088"/>
          <w:sz w:val="20"/>
          <w:szCs w:val="20"/>
          <w:shd w:fill="EEEEEE" w:val="clear"/>
        </w:rPr>
      </w:pPr>
      <w:r>
        <w:rPr>
          <w:rFonts w:eastAsia="Courier New" w:cs="Courier New" w:ascii="Courier New" w:hAnsi="Courier New"/>
          <w:color w:val="000088"/>
          <w:sz w:val="20"/>
          <w:szCs w:val="20"/>
          <w:shd w:fill="EEEEEE" w:val="clear"/>
        </w:rPr>
      </w:r>
    </w:p>
    <w:p>
      <w:pPr>
        <w:pStyle w:val="Normal"/>
        <w:pBdr/>
        <w:shd w:val="clear" w:fill="FFFFFF"/>
        <w:spacing w:lineRule="auto" w:line="259" w:before="220" w:after="160"/>
        <w:ind w:left="40" w:right="40" w:hanging="0"/>
        <w:jc w:val="both"/>
        <w:rPr>
          <w:rFonts w:ascii="Courier New" w:hAnsi="Courier New" w:eastAsia="Courier New" w:cs="Courier New"/>
          <w:color w:val="000088"/>
          <w:sz w:val="20"/>
          <w:szCs w:val="20"/>
          <w:shd w:fill="EEEEEE" w:val="clear"/>
        </w:rPr>
      </w:pPr>
      <w:r>
        <w:rPr>
          <w:rFonts w:eastAsia="Courier New" w:cs="Courier New" w:ascii="Courier New" w:hAnsi="Courier New"/>
          <w:color w:val="000088"/>
          <w:sz w:val="20"/>
          <w:szCs w:val="20"/>
          <w:shd w:fill="EEEEEE" w:val="clear"/>
        </w:rPr>
      </w:r>
    </w:p>
    <w:p>
      <w:pPr>
        <w:pStyle w:val="Normal"/>
        <w:pBdr/>
        <w:shd w:val="clear" w:fill="FFFFFF"/>
        <w:spacing w:lineRule="auto" w:line="259" w:before="220" w:after="16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hd w:val="clear" w:fill="FFFFFF"/>
        <w:spacing w:lineRule="auto" w:line="259" w:before="220" w:after="160"/>
        <w:ind w:left="40" w:right="40" w:hanging="0"/>
        <w:jc w:val="both"/>
        <w:rPr>
          <w:rFonts w:ascii="Courier New" w:hAnsi="Courier New" w:eastAsia="Courier New" w:cs="Courier New"/>
          <w:sz w:val="20"/>
          <w:szCs w:val="20"/>
        </w:rPr>
      </w:pPr>
      <w:r>
        <w:rPr>
          <w:rFonts w:eastAsia="Courier New" w:cs="Courier New" w:ascii="Courier New" w:hAnsi="Courier New"/>
          <w:sz w:val="20"/>
          <w:szCs w:val="20"/>
        </w:rPr>
      </w:r>
    </w:p>
    <w:p>
      <w:pPr>
        <w:pStyle w:val="Normal"/>
        <w:pBdr/>
        <w:shd w:val="clear" w:fill="FFFFFF"/>
        <w:spacing w:lineRule="auto" w:line="259" w:before="220" w:after="160"/>
        <w:ind w:left="40" w:right="40" w:hanging="0"/>
        <w:jc w:val="both"/>
        <w:rPr>
          <w:rFonts w:ascii="Courier New" w:hAnsi="Courier New" w:eastAsia="Courier New" w:cs="Courier New"/>
          <w:color w:val="666600"/>
          <w:sz w:val="20"/>
          <w:szCs w:val="20"/>
          <w:shd w:fill="EEEEEE" w:val="clear"/>
        </w:rPr>
      </w:pPr>
      <w:r>
        <w:rPr>
          <w:rFonts w:eastAsia="Courier New" w:cs="Courier New" w:ascii="Courier New" w:hAnsi="Courier New"/>
          <w:color w:val="666600"/>
          <w:sz w:val="20"/>
          <w:szCs w:val="20"/>
          <w:shd w:fill="EEEEEE" w:val="clear"/>
        </w:rPr>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hd w:val="clear" w:fill="FFFFFF"/>
        <w:spacing w:lineRule="auto" w:line="391" w:before="0" w:after="140"/>
        <w:ind w:left="4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hd w:val="clear" w:fill="FFFFFF"/>
        <w:spacing w:lineRule="auto" w:line="391" w:before="0" w:after="140"/>
        <w:ind w:left="760" w:right="4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pacing w:lineRule="auto" w:line="376" w:before="200" w:after="200"/>
        <w:ind w:left="720" w:hanging="0"/>
        <w:jc w:val="both"/>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pacing w:lineRule="auto" w:line="376" w:before="60" w:after="0"/>
        <w:ind w:left="720" w:hanging="0"/>
        <w:rPr>
          <w:rFonts w:ascii="Verdana" w:hAnsi="Verdana" w:eastAsia="Verdana" w:cs="Verdana"/>
          <w:b/>
          <w:b/>
          <w:sz w:val="23"/>
          <w:szCs w:val="23"/>
          <w:highlight w:val="white"/>
        </w:rPr>
      </w:pPr>
      <w:r>
        <w:rPr>
          <w:rFonts w:eastAsia="Verdana" w:cs="Verdana" w:ascii="Verdana" w:hAnsi="Verdana"/>
          <w:b/>
          <w:sz w:val="23"/>
          <w:szCs w:val="23"/>
          <w:highlight w:val="white"/>
        </w:rPr>
      </w:r>
    </w:p>
    <w:p>
      <w:pPr>
        <w:pStyle w:val="Normal"/>
        <w:pBdr/>
        <w:spacing w:lineRule="auto" w:line="376" w:before="60" w:after="0"/>
        <w:ind w:left="0" w:hanging="0"/>
        <w:rPr>
          <w:rFonts w:ascii="Verdana" w:hAnsi="Verdana" w:eastAsia="Verdana" w:cs="Verdana"/>
          <w:b/>
          <w:b/>
          <w:sz w:val="23"/>
          <w:szCs w:val="23"/>
          <w:highlight w:val="white"/>
        </w:rPr>
      </w:pPr>
      <w:r>
        <w:rPr>
          <w:rFonts w:eastAsia="Verdana" w:cs="Verdana" w:ascii="Verdana" w:hAnsi="Verdana"/>
          <w:b/>
          <w:sz w:val="23"/>
          <w:szCs w:val="23"/>
          <w:highlight w:val="white"/>
        </w:rPr>
      </w:r>
    </w:p>
    <w:p>
      <w:pPr>
        <w:pStyle w:val="Normal"/>
        <w:pBdr/>
        <w:spacing w:lineRule="auto" w:line="376" w:before="60" w:after="0"/>
        <w:ind w:left="0" w:hanging="0"/>
        <w:rPr>
          <w:rFonts w:ascii="Verdana" w:hAnsi="Verdana" w:eastAsia="Verdana" w:cs="Verdana"/>
          <w:b/>
          <w:b/>
          <w:sz w:val="23"/>
          <w:szCs w:val="23"/>
          <w:highlight w:val="white"/>
        </w:rPr>
      </w:pPr>
      <w:r>
        <w:rPr>
          <w:rFonts w:eastAsia="Verdana" w:cs="Verdana" w:ascii="Verdana" w:hAnsi="Verdana"/>
          <w:b/>
          <w:sz w:val="23"/>
          <w:szCs w:val="23"/>
          <w:highlight w:val="white"/>
        </w:rPr>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tab/>
      </w:r>
    </w:p>
    <w:p>
      <w:pPr>
        <w:pStyle w:val="Normal"/>
        <w:pBdr/>
        <w:spacing w:lineRule="auto" w:line="376" w:before="60" w:after="0"/>
        <w:ind w:left="72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Normal"/>
        <w:pBdr/>
        <w:spacing w:lineRule="auto" w:line="376" w:before="60" w:after="0"/>
        <w:ind w:left="720" w:hanging="0"/>
        <w:rPr>
          <w:rFonts w:ascii="Verdana" w:hAnsi="Verdana" w:eastAsia="Verdana" w:cs="Verdana"/>
          <w:sz w:val="20"/>
          <w:szCs w:val="20"/>
          <w:highlight w:val="white"/>
        </w:rPr>
      </w:pPr>
      <w:r>
        <w:rPr>
          <w:rFonts w:eastAsia="Verdana" w:cs="Verdana" w:ascii="Verdana" w:hAnsi="Verdana"/>
          <w:sz w:val="20"/>
          <w:szCs w:val="20"/>
          <w:highlight w:val="white"/>
        </w:rPr>
      </w:r>
    </w:p>
    <w:p>
      <w:pPr>
        <w:pStyle w:val="Normal"/>
        <w:rPr>
          <w:rFonts w:ascii="Verdana" w:hAnsi="Verdana" w:eastAsia="Verdana" w:cs="Verdana"/>
          <w:sz w:val="20"/>
          <w:szCs w:val="20"/>
          <w:highlight w:val="white"/>
        </w:rPr>
      </w:pPr>
      <w:r>
        <w:rPr>
          <w:rFonts w:eastAsia="Verdana" w:cs="Verdana" w:ascii="Verdana" w:hAnsi="Verdana"/>
          <w:sz w:val="20"/>
          <w:szCs w:val="20"/>
          <w:highlight w:val="white"/>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Verdan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0"/>
        <w:u w:val="none"/>
        <w:szCs w:val="20"/>
        <w:rFonts w:eastAsia="Verdana" w:cs="Verdana"/>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hAnsi="Verdana" w:cs="Verdana" w:hint="default"/>
        <w:sz w:val="20"/>
        <w:u w:val="none"/>
        <w:szCs w:val="20"/>
        <w:rFonts w:cs="Verdana"/>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sz w:val="23"/>
        <w:u w:val="none"/>
        <w:rFonts w:ascii="Verdana" w:hAnsi="Verdan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Courier New" w:hAnsi="Courier New"/>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Verdana" w:cs="Verdana"/>
      <w:sz w:val="20"/>
      <w:szCs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Verdana" w:cs="Verdana"/>
      <w:sz w:val="20"/>
      <w:szCs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Verdana" w:hAnsi="Verdana"/>
      <w:sz w:val="23"/>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sruthiviswanathan/ServletTasks/tree/master/helloworl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12</Pages>
  <Words>1722</Words>
  <Characters>10555</Characters>
  <CharactersWithSpaces>12345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2019-03-27T12:07:21Z</dcterms:modified>
  <cp:revision>1</cp:revision>
  <dc:subject/>
  <dc:title/>
</cp:coreProperties>
</file>