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15" w:rsidRDefault="00871319">
      <w:r>
        <w:t xml:space="preserve">Crops page will have 3 </w:t>
      </w:r>
      <w:r w:rsidR="00AC024D">
        <w:t xml:space="preserve">very </w:t>
      </w:r>
      <w:r>
        <w:t>complex figures</w:t>
      </w:r>
    </w:p>
    <w:p w:rsidR="00871319" w:rsidRDefault="00871319" w:rsidP="00871319">
      <w:pPr>
        <w:pStyle w:val="ListParagraph"/>
        <w:numPr>
          <w:ilvl w:val="0"/>
          <w:numId w:val="1"/>
        </w:numPr>
      </w:pPr>
      <w:r>
        <w:t>Biomass</w:t>
      </w:r>
      <w:r w:rsidR="00253430">
        <w:t xml:space="preserve"> (see example in the </w:t>
      </w:r>
      <w:proofErr w:type="spellStart"/>
      <w:r w:rsidR="00253430">
        <w:t>pptx</w:t>
      </w:r>
      <w:proofErr w:type="spellEnd"/>
      <w:r w:rsidR="00253430">
        <w:t xml:space="preserve">). </w:t>
      </w:r>
      <w:bookmarkStart w:id="0" w:name="_GoBack"/>
      <w:bookmarkEnd w:id="0"/>
    </w:p>
    <w:p w:rsidR="00871319" w:rsidRDefault="00871319" w:rsidP="00871319">
      <w:pPr>
        <w:pStyle w:val="ListParagraph"/>
        <w:numPr>
          <w:ilvl w:val="1"/>
          <w:numId w:val="1"/>
        </w:numPr>
      </w:pPr>
      <w:r>
        <w:t xml:space="preserve">X-axis = Date from April 20 to Oct 31, fixed. </w:t>
      </w:r>
    </w:p>
    <w:p w:rsidR="00871319" w:rsidRDefault="00871319" w:rsidP="00871319">
      <w:pPr>
        <w:pStyle w:val="ListParagraph"/>
        <w:numPr>
          <w:ilvl w:val="1"/>
          <w:numId w:val="1"/>
        </w:numPr>
      </w:pPr>
      <w:r>
        <w:t>Y-axis = Above ground total biomass (</w:t>
      </w:r>
      <w:proofErr w:type="spellStart"/>
      <w:r>
        <w:t>lbs</w:t>
      </w:r>
      <w:proofErr w:type="spellEnd"/>
      <w:r>
        <w:t>/acre)</w:t>
      </w:r>
    </w:p>
    <w:p w:rsidR="00871319" w:rsidRDefault="00871319" w:rsidP="00871319">
      <w:pPr>
        <w:pStyle w:val="ListParagraph"/>
        <w:numPr>
          <w:ilvl w:val="1"/>
          <w:numId w:val="1"/>
        </w:numPr>
      </w:pPr>
      <w:r>
        <w:t xml:space="preserve">Units conversion: </w:t>
      </w:r>
      <w:proofErr w:type="spellStart"/>
      <w:r>
        <w:t>lbs</w:t>
      </w:r>
      <w:proofErr w:type="spellEnd"/>
      <w:r>
        <w:t>/acre = 0.89 * kg/ha (the reported biomass values are in kg/ha)</w:t>
      </w:r>
    </w:p>
    <w:p w:rsidR="00871319" w:rsidRDefault="00EB02C5" w:rsidP="00871319">
      <w:pPr>
        <w:pStyle w:val="ListParagraph"/>
        <w:numPr>
          <w:ilvl w:val="1"/>
          <w:numId w:val="1"/>
        </w:numPr>
      </w:pPr>
      <w:r>
        <w:t>Y-</w:t>
      </w:r>
      <w:r w:rsidR="00871319">
        <w:t>Variable</w:t>
      </w:r>
      <w:r w:rsidR="002D7E11">
        <w:t>s</w:t>
      </w:r>
      <w:r w:rsidR="00871319">
        <w:t xml:space="preserve"> to show in the figure</w:t>
      </w:r>
    </w:p>
    <w:p w:rsidR="00871319" w:rsidRDefault="00871319" w:rsidP="002D7E11">
      <w:pPr>
        <w:pStyle w:val="ListParagraph"/>
        <w:numPr>
          <w:ilvl w:val="2"/>
          <w:numId w:val="2"/>
        </w:numPr>
      </w:pPr>
      <w:proofErr w:type="spellStart"/>
      <w:r>
        <w:t>BiomassH</w:t>
      </w:r>
      <w:proofErr w:type="spellEnd"/>
      <w:r w:rsidR="00EB02C5">
        <w:t>, column C versus column B, to appear as a shade</w:t>
      </w:r>
      <w:r w:rsidR="002D7E11">
        <w:t xml:space="preserve"> and calculate also the long term average value and show it as a black line. In the legend call it biomass production with </w:t>
      </w:r>
      <w:r w:rsidR="00AC024D">
        <w:t>2015</w:t>
      </w:r>
      <w:r w:rsidR="002D7E11">
        <w:t xml:space="preserve"> management and historical weather data </w:t>
      </w:r>
    </w:p>
    <w:p w:rsidR="002D7E11" w:rsidRDefault="002D7E11" w:rsidP="002D7E11">
      <w:pPr>
        <w:pStyle w:val="ListParagraph"/>
        <w:numPr>
          <w:ilvl w:val="2"/>
          <w:numId w:val="2"/>
        </w:numPr>
      </w:pPr>
      <w:r>
        <w:t xml:space="preserve">Biomass2015, column G versus column F, to appear as a thick solid line – leave out the last 14 rows! In the legend call it biomass production 2015 </w:t>
      </w:r>
    </w:p>
    <w:p w:rsidR="00C66D2D" w:rsidRDefault="002D7E11" w:rsidP="006E1B9F">
      <w:pPr>
        <w:pStyle w:val="ListParagraph"/>
        <w:numPr>
          <w:ilvl w:val="2"/>
          <w:numId w:val="2"/>
        </w:numPr>
      </w:pPr>
      <w:r>
        <w:t xml:space="preserve">Biomass2015, column G versus column F, to appear as a thick solid line – plot only the last 14 rows! In the legend call it </w:t>
      </w:r>
      <w:r w:rsidR="00C66D2D">
        <w:t xml:space="preserve">forecasted </w:t>
      </w:r>
      <w:r>
        <w:t xml:space="preserve">biomass production </w:t>
      </w:r>
      <w:r w:rsidR="00C66D2D">
        <w:t xml:space="preserve">for the next 14 days </w:t>
      </w:r>
    </w:p>
    <w:p w:rsidR="00871319" w:rsidRDefault="00871319" w:rsidP="006E1B9F">
      <w:pPr>
        <w:pStyle w:val="ListParagraph"/>
        <w:numPr>
          <w:ilvl w:val="2"/>
          <w:numId w:val="2"/>
        </w:numPr>
      </w:pPr>
      <w:proofErr w:type="spellStart"/>
      <w:r>
        <w:t>BiomassHF</w:t>
      </w:r>
      <w:proofErr w:type="spellEnd"/>
      <w:r w:rsidR="00EB02C5">
        <w:t>, column E versus column B, to appear as a shade</w:t>
      </w:r>
      <w:r w:rsidR="002D7E11">
        <w:t xml:space="preserve">. In the legend call it </w:t>
      </w:r>
      <w:r w:rsidR="00C66D2D">
        <w:t xml:space="preserve">expected </w:t>
      </w:r>
      <w:r w:rsidR="002D7E11">
        <w:t xml:space="preserve">biomass </w:t>
      </w:r>
      <w:r w:rsidR="00C66D2D">
        <w:t>production until the end of the season</w:t>
      </w:r>
      <w:r w:rsidR="002D7E11">
        <w:t>. Th</w:t>
      </w:r>
      <w:r w:rsidR="00B02537">
        <w:t>is</w:t>
      </w:r>
      <w:r w:rsidR="002D7E11">
        <w:t xml:space="preserve"> plot should start from the point when the Biomass2015 ends</w:t>
      </w:r>
      <w:r w:rsidR="00C66D2D">
        <w:t xml:space="preserve">. </w:t>
      </w:r>
      <w:r w:rsidR="002D7E11">
        <w:t xml:space="preserve">  </w:t>
      </w:r>
    </w:p>
    <w:p w:rsidR="00871319" w:rsidRDefault="00871319" w:rsidP="002D7E11">
      <w:pPr>
        <w:pStyle w:val="ListParagraph"/>
        <w:numPr>
          <w:ilvl w:val="2"/>
          <w:numId w:val="2"/>
        </w:numPr>
      </w:pPr>
      <w:proofErr w:type="spellStart"/>
      <w:r>
        <w:t>BiomassM</w:t>
      </w:r>
      <w:proofErr w:type="spellEnd"/>
      <w:r w:rsidR="00EB02C5">
        <w:t>, column U versus column T, to appear as points</w:t>
      </w:r>
      <w:r w:rsidR="00C66D2D">
        <w:t xml:space="preserve">. In the legend call it measured biomass production. </w:t>
      </w:r>
    </w:p>
    <w:p w:rsidR="002D7E11" w:rsidRDefault="00871319" w:rsidP="002D7E11">
      <w:pPr>
        <w:pStyle w:val="ListParagraph"/>
        <w:numPr>
          <w:ilvl w:val="2"/>
          <w:numId w:val="2"/>
        </w:numPr>
      </w:pPr>
      <w:proofErr w:type="spellStart"/>
      <w:r>
        <w:t>BiomassMStdError</w:t>
      </w:r>
      <w:proofErr w:type="spellEnd"/>
      <w:r>
        <w:t>, column</w:t>
      </w:r>
      <w:r w:rsidR="00EB02C5">
        <w:t xml:space="preserve"> X versus T, to appear as </w:t>
      </w:r>
      <w:r w:rsidR="002D7E11">
        <w:t>+/- error bars in the points</w:t>
      </w:r>
      <w:r w:rsidR="00C66D2D">
        <w:t xml:space="preserve">. </w:t>
      </w:r>
    </w:p>
    <w:p w:rsidR="00871319" w:rsidRDefault="00871319" w:rsidP="00871319">
      <w:pPr>
        <w:pStyle w:val="ListParagraph"/>
        <w:numPr>
          <w:ilvl w:val="0"/>
          <w:numId w:val="1"/>
        </w:numPr>
      </w:pPr>
      <w:r>
        <w:t>LAI</w:t>
      </w:r>
    </w:p>
    <w:p w:rsidR="00AC024D" w:rsidRDefault="00AC024D" w:rsidP="00AC024D">
      <w:pPr>
        <w:pStyle w:val="ListParagraph"/>
        <w:numPr>
          <w:ilvl w:val="1"/>
          <w:numId w:val="1"/>
        </w:numPr>
      </w:pPr>
      <w:r>
        <w:t xml:space="preserve">X-axis = Date from April 20 to Oct 31, fixed. </w:t>
      </w:r>
    </w:p>
    <w:p w:rsidR="00AC024D" w:rsidRDefault="00AC024D" w:rsidP="00AC024D">
      <w:pPr>
        <w:pStyle w:val="ListParagraph"/>
        <w:numPr>
          <w:ilvl w:val="1"/>
          <w:numId w:val="1"/>
        </w:numPr>
      </w:pPr>
      <w:r>
        <w:t>Y-axis = Leaf area index (m2 leaf/m2 soil)</w:t>
      </w:r>
    </w:p>
    <w:p w:rsidR="00AC024D" w:rsidRDefault="00AC024D" w:rsidP="00AC024D">
      <w:pPr>
        <w:pStyle w:val="ListParagraph"/>
        <w:numPr>
          <w:ilvl w:val="1"/>
          <w:numId w:val="1"/>
        </w:numPr>
      </w:pPr>
      <w:r>
        <w:t xml:space="preserve">No unit conversion. </w:t>
      </w:r>
    </w:p>
    <w:p w:rsidR="00AC024D" w:rsidRDefault="00AC024D" w:rsidP="00AC024D">
      <w:pPr>
        <w:pStyle w:val="ListParagraph"/>
        <w:numPr>
          <w:ilvl w:val="1"/>
          <w:numId w:val="1"/>
        </w:numPr>
      </w:pPr>
      <w:r>
        <w:t>Y-Variables to show in the figure</w:t>
      </w:r>
    </w:p>
    <w:p w:rsidR="00AC024D" w:rsidRDefault="00AC024D" w:rsidP="00AC024D">
      <w:pPr>
        <w:pStyle w:val="ListParagraph"/>
        <w:numPr>
          <w:ilvl w:val="2"/>
          <w:numId w:val="2"/>
        </w:numPr>
      </w:pPr>
      <w:proofErr w:type="spellStart"/>
      <w:proofErr w:type="gramStart"/>
      <w:r>
        <w:t>laiH</w:t>
      </w:r>
      <w:proofErr w:type="spellEnd"/>
      <w:proofErr w:type="gramEnd"/>
      <w:r>
        <w:t xml:space="preserve">, column O versus column B, to appear as a shade and calculate also the long term average value and show it as a black line. In the legend call it LAI with 2015 management and historical weather data </w:t>
      </w:r>
    </w:p>
    <w:p w:rsidR="00AC024D" w:rsidRDefault="00AC024D" w:rsidP="00AC024D">
      <w:pPr>
        <w:pStyle w:val="ListParagraph"/>
        <w:numPr>
          <w:ilvl w:val="2"/>
          <w:numId w:val="2"/>
        </w:numPr>
      </w:pPr>
      <w:r>
        <w:t xml:space="preserve">lai2015, column S versus column F, to appear as a thick solid line – leave out the last 14 rows! In the legend call it LAI 2015 </w:t>
      </w:r>
    </w:p>
    <w:p w:rsidR="00AC024D" w:rsidRDefault="00AC024D" w:rsidP="00AC024D">
      <w:pPr>
        <w:pStyle w:val="ListParagraph"/>
        <w:numPr>
          <w:ilvl w:val="2"/>
          <w:numId w:val="2"/>
        </w:numPr>
      </w:pPr>
      <w:r>
        <w:t xml:space="preserve">lai2015, column S versus column F, to appear as a thick solid line – plot only the last 14 rows! In the legend call it forecasted LAI for the next 14 days </w:t>
      </w:r>
    </w:p>
    <w:p w:rsidR="00AC024D" w:rsidRDefault="00AC024D" w:rsidP="00AC024D">
      <w:pPr>
        <w:pStyle w:val="ListParagraph"/>
        <w:numPr>
          <w:ilvl w:val="2"/>
          <w:numId w:val="2"/>
        </w:numPr>
      </w:pPr>
      <w:proofErr w:type="spellStart"/>
      <w:proofErr w:type="gramStart"/>
      <w:r>
        <w:t>laiHF</w:t>
      </w:r>
      <w:proofErr w:type="spellEnd"/>
      <w:proofErr w:type="gramEnd"/>
      <w:r>
        <w:t xml:space="preserve">, column </w:t>
      </w:r>
      <w:r w:rsidR="00DE0B9A">
        <w:t>Q</w:t>
      </w:r>
      <w:r>
        <w:t xml:space="preserve"> versus column B, to appear as a shade. In the legend call it expected </w:t>
      </w:r>
      <w:r w:rsidR="00DE0B9A">
        <w:t xml:space="preserve">LAI </w:t>
      </w:r>
      <w:r>
        <w:t xml:space="preserve">until the end of the season. This plot should start from the point when the </w:t>
      </w:r>
      <w:r w:rsidR="00DE0B9A">
        <w:t>lai</w:t>
      </w:r>
      <w:r>
        <w:t xml:space="preserve">2015 ends.   </w:t>
      </w:r>
    </w:p>
    <w:p w:rsidR="00AC024D" w:rsidRDefault="00DE0B9A" w:rsidP="00AC024D">
      <w:pPr>
        <w:pStyle w:val="ListParagraph"/>
        <w:numPr>
          <w:ilvl w:val="2"/>
          <w:numId w:val="2"/>
        </w:numPr>
      </w:pPr>
      <w:proofErr w:type="spellStart"/>
      <w:proofErr w:type="gramStart"/>
      <w:r>
        <w:t>lai</w:t>
      </w:r>
      <w:r w:rsidR="00AC024D">
        <w:t>M</w:t>
      </w:r>
      <w:proofErr w:type="spellEnd"/>
      <w:proofErr w:type="gramEnd"/>
      <w:r w:rsidR="00AC024D">
        <w:t xml:space="preserve">, column </w:t>
      </w:r>
      <w:r>
        <w:t>Z</w:t>
      </w:r>
      <w:r w:rsidR="00AC024D">
        <w:t xml:space="preserve"> versus column T, to appear as points. In the legend call it measured </w:t>
      </w:r>
      <w:r>
        <w:t>LAI</w:t>
      </w:r>
      <w:r w:rsidR="00AC024D">
        <w:t xml:space="preserve">. </w:t>
      </w:r>
    </w:p>
    <w:p w:rsidR="00AC024D" w:rsidRDefault="00DE0B9A" w:rsidP="00DE0B9A">
      <w:pPr>
        <w:pStyle w:val="ListParagraph"/>
        <w:numPr>
          <w:ilvl w:val="2"/>
          <w:numId w:val="2"/>
        </w:numPr>
      </w:pPr>
      <w:proofErr w:type="spellStart"/>
      <w:proofErr w:type="gramStart"/>
      <w:r>
        <w:t>lai</w:t>
      </w:r>
      <w:r w:rsidR="00AC024D">
        <w:t>MStdError</w:t>
      </w:r>
      <w:proofErr w:type="spellEnd"/>
      <w:proofErr w:type="gramEnd"/>
      <w:r w:rsidR="00AC024D">
        <w:t>, column</w:t>
      </w:r>
      <w:r>
        <w:t xml:space="preserve"> AC</w:t>
      </w:r>
      <w:r w:rsidR="00AC024D">
        <w:t xml:space="preserve"> versus T, to appear as +/- error bars in the points. </w:t>
      </w:r>
    </w:p>
    <w:p w:rsidR="00871319" w:rsidRDefault="00871319" w:rsidP="00871319">
      <w:pPr>
        <w:pStyle w:val="ListParagraph"/>
        <w:numPr>
          <w:ilvl w:val="0"/>
          <w:numId w:val="1"/>
        </w:numPr>
      </w:pPr>
      <w:r>
        <w:t>Yield</w:t>
      </w:r>
      <w:r w:rsidR="00DE0B9A">
        <w:t xml:space="preserve"> – leave that for now. </w:t>
      </w:r>
    </w:p>
    <w:p w:rsidR="00DE0B9A" w:rsidRDefault="00DE0B9A" w:rsidP="00871319">
      <w:pPr>
        <w:pStyle w:val="ListParagraph"/>
        <w:numPr>
          <w:ilvl w:val="0"/>
          <w:numId w:val="1"/>
        </w:numPr>
      </w:pPr>
    </w:p>
    <w:p w:rsidR="00871319" w:rsidRDefault="00871319" w:rsidP="00871319">
      <w:pPr>
        <w:pStyle w:val="ListParagraph"/>
      </w:pPr>
    </w:p>
    <w:p w:rsidR="00871319" w:rsidRDefault="00871319"/>
    <w:p w:rsidR="008E4B8F" w:rsidRDefault="008E4B8F" w:rsidP="008E4B8F">
      <w:r>
        <w:lastRenderedPageBreak/>
        <w:t>Soil page will have 3 complex figures</w:t>
      </w:r>
    </w:p>
    <w:p w:rsidR="008E4B8F" w:rsidRDefault="008E4B8F" w:rsidP="008E4B8F">
      <w:pPr>
        <w:pStyle w:val="ListParagraph"/>
        <w:numPr>
          <w:ilvl w:val="0"/>
          <w:numId w:val="3"/>
        </w:numPr>
      </w:pPr>
      <w:r>
        <w:t>Soil water</w:t>
      </w:r>
      <w:r w:rsidR="00A6262D">
        <w:t xml:space="preserve"> (see example plot below)</w:t>
      </w:r>
    </w:p>
    <w:p w:rsidR="008E4B8F" w:rsidRDefault="008E4B8F" w:rsidP="008E4B8F">
      <w:pPr>
        <w:pStyle w:val="ListParagraph"/>
        <w:numPr>
          <w:ilvl w:val="1"/>
          <w:numId w:val="1"/>
        </w:numPr>
      </w:pPr>
      <w:r>
        <w:t>X-axis = Date from April 1</w:t>
      </w:r>
      <w:r w:rsidRPr="008E4B8F">
        <w:rPr>
          <w:vertAlign w:val="superscript"/>
        </w:rPr>
        <w:t>st</w:t>
      </w:r>
      <w:r>
        <w:t xml:space="preserve"> to Oct 31, fixed. </w:t>
      </w:r>
    </w:p>
    <w:p w:rsidR="008E4B8F" w:rsidRDefault="008E4B8F" w:rsidP="008E4B8F">
      <w:pPr>
        <w:pStyle w:val="ListParagraph"/>
        <w:numPr>
          <w:ilvl w:val="1"/>
          <w:numId w:val="1"/>
        </w:numPr>
      </w:pPr>
      <w:r>
        <w:t xml:space="preserve">Y-axis = Soil water (inches) </w:t>
      </w:r>
    </w:p>
    <w:p w:rsidR="008E4B8F" w:rsidRDefault="008E4B8F" w:rsidP="008E4B8F">
      <w:pPr>
        <w:pStyle w:val="ListParagraph"/>
        <w:numPr>
          <w:ilvl w:val="1"/>
          <w:numId w:val="1"/>
        </w:numPr>
      </w:pPr>
      <w:r>
        <w:t xml:space="preserve">Units conversion: inches = </w:t>
      </w:r>
      <w:r w:rsidRPr="008E4B8F">
        <w:t xml:space="preserve"> 0.0393701 *</w:t>
      </w:r>
      <w:r>
        <w:t xml:space="preserve"> mm (the reported SW values are in mm)</w:t>
      </w:r>
    </w:p>
    <w:p w:rsidR="008E4B8F" w:rsidRDefault="008E4B8F" w:rsidP="008E4B8F">
      <w:pPr>
        <w:pStyle w:val="ListParagraph"/>
        <w:numPr>
          <w:ilvl w:val="1"/>
          <w:numId w:val="1"/>
        </w:numPr>
      </w:pPr>
      <w:r>
        <w:t>Y-Variables to show in the figure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 xml:space="preserve">SAT, column AF versus column B, to appear as a solid line. In the legend call it Saturated water content 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 xml:space="preserve">DUL, column AJ versus column B, to appear as a solid line. In the legend call it Field capacity 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 xml:space="preserve">LL, column AL versus column B, to appear as a solid line. In the legend call it Permanent wilting point   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 xml:space="preserve">SW2015, column AH versus column AG, to appear as a thick solid line – leave out the last 14 rows! In the legend call it soil water 2015 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 xml:space="preserve">SW2015, column AH versus column AG, to appear as a thick solid line – plot only the last 14 rows! In the legend call it forecasted soil water for the next 14 days   </w:t>
      </w:r>
    </w:p>
    <w:p w:rsidR="008E4B8F" w:rsidRDefault="008E4B8F" w:rsidP="008E4B8F">
      <w:pPr>
        <w:pStyle w:val="ListParagraph"/>
        <w:numPr>
          <w:ilvl w:val="2"/>
          <w:numId w:val="2"/>
        </w:numPr>
      </w:pPr>
      <w:r>
        <w:t>SWM, column A</w:t>
      </w:r>
      <w:r w:rsidR="00BA75A4">
        <w:t>T</w:t>
      </w:r>
      <w:r>
        <w:t xml:space="preserve"> versus column </w:t>
      </w:r>
      <w:r w:rsidR="00BA75A4">
        <w:t>AS</w:t>
      </w:r>
      <w:r>
        <w:t xml:space="preserve">, to appear as points. In the legend call it measured </w:t>
      </w:r>
      <w:r w:rsidR="00BA75A4">
        <w:t xml:space="preserve">soil water </w:t>
      </w:r>
    </w:p>
    <w:p w:rsidR="008E4B8F" w:rsidRDefault="00BA75A4" w:rsidP="00BA75A4">
      <w:pPr>
        <w:pStyle w:val="ListParagraph"/>
        <w:numPr>
          <w:ilvl w:val="2"/>
          <w:numId w:val="2"/>
        </w:numPr>
      </w:pPr>
      <w:proofErr w:type="spellStart"/>
      <w:r>
        <w:t>SWM</w:t>
      </w:r>
      <w:r w:rsidR="008E4B8F">
        <w:t>StdError</w:t>
      </w:r>
      <w:proofErr w:type="spellEnd"/>
      <w:r w:rsidR="008E4B8F">
        <w:t xml:space="preserve">, column </w:t>
      </w:r>
      <w:r>
        <w:t>AU</w:t>
      </w:r>
      <w:r w:rsidR="008E4B8F">
        <w:t xml:space="preserve"> versus </w:t>
      </w:r>
      <w:r>
        <w:t>AS</w:t>
      </w:r>
      <w:r w:rsidR="008E4B8F">
        <w:t xml:space="preserve">, to appear as +/- error bars in the points. </w:t>
      </w:r>
    </w:p>
    <w:p w:rsidR="008E4B8F" w:rsidRDefault="008E4B8F" w:rsidP="008E4B8F">
      <w:pPr>
        <w:pStyle w:val="ListParagraph"/>
        <w:numPr>
          <w:ilvl w:val="0"/>
          <w:numId w:val="3"/>
        </w:numPr>
      </w:pPr>
      <w:r>
        <w:t>Soil temperature</w:t>
      </w:r>
      <w:r w:rsidR="00A6262D">
        <w:t xml:space="preserve"> (see example plot below)</w:t>
      </w:r>
    </w:p>
    <w:p w:rsidR="00A6262D" w:rsidRDefault="00A6262D" w:rsidP="00A6262D">
      <w:pPr>
        <w:pStyle w:val="ListParagraph"/>
        <w:numPr>
          <w:ilvl w:val="1"/>
          <w:numId w:val="1"/>
        </w:numPr>
      </w:pPr>
      <w:r>
        <w:t>X-axis = Date from April 1</w:t>
      </w:r>
      <w:r w:rsidRPr="008E4B8F">
        <w:rPr>
          <w:vertAlign w:val="superscript"/>
        </w:rPr>
        <w:t>st</w:t>
      </w:r>
      <w:r>
        <w:t xml:space="preserve"> to Oct 31, fixed. </w:t>
      </w:r>
    </w:p>
    <w:p w:rsidR="00A6262D" w:rsidRDefault="00A6262D" w:rsidP="00A6262D">
      <w:pPr>
        <w:pStyle w:val="ListParagraph"/>
        <w:numPr>
          <w:ilvl w:val="1"/>
          <w:numId w:val="1"/>
        </w:numPr>
      </w:pPr>
      <w:r>
        <w:t xml:space="preserve">Y-axis = Soil temperature (F) </w:t>
      </w:r>
    </w:p>
    <w:p w:rsidR="00A6262D" w:rsidRDefault="00A6262D" w:rsidP="00A6262D">
      <w:pPr>
        <w:pStyle w:val="ListParagraph"/>
        <w:numPr>
          <w:ilvl w:val="1"/>
          <w:numId w:val="1"/>
        </w:numPr>
      </w:pPr>
      <w:r>
        <w:t xml:space="preserve">Units conversion: F = F = 32 + C*9/5 (the reported ST values are in </w:t>
      </w:r>
      <w:proofErr w:type="spellStart"/>
      <w:r>
        <w:t>oC</w:t>
      </w:r>
      <w:proofErr w:type="spellEnd"/>
      <w:r>
        <w:t>)</w:t>
      </w:r>
    </w:p>
    <w:p w:rsidR="00A6262D" w:rsidRDefault="00A6262D" w:rsidP="00A6262D">
      <w:pPr>
        <w:pStyle w:val="ListParagraph"/>
        <w:numPr>
          <w:ilvl w:val="1"/>
          <w:numId w:val="1"/>
        </w:numPr>
      </w:pPr>
      <w:r>
        <w:t>Y-Variables to show in the figure</w:t>
      </w:r>
    </w:p>
    <w:p w:rsidR="00A6262D" w:rsidRDefault="00A6262D" w:rsidP="00A6262D">
      <w:pPr>
        <w:pStyle w:val="ListParagraph"/>
        <w:numPr>
          <w:ilvl w:val="2"/>
          <w:numId w:val="2"/>
        </w:numPr>
      </w:pPr>
      <w:r>
        <w:t>S</w:t>
      </w:r>
      <w:r w:rsidR="008C1EAC">
        <w:t>T</w:t>
      </w:r>
      <w:r>
        <w:t xml:space="preserve">2015, column </w:t>
      </w:r>
      <w:r w:rsidR="008C1EAC">
        <w:t>AP</w:t>
      </w:r>
      <w:r>
        <w:t xml:space="preserve"> versus column AG, to appear as a thick solid line – leave out the last 14 rows! In the legend call it soil </w:t>
      </w:r>
      <w:r w:rsidR="008C1EAC">
        <w:t xml:space="preserve">temperature </w:t>
      </w:r>
      <w:r>
        <w:t xml:space="preserve">2015 </w:t>
      </w:r>
    </w:p>
    <w:p w:rsidR="00A6262D" w:rsidRDefault="00A6262D" w:rsidP="00A6262D">
      <w:pPr>
        <w:pStyle w:val="ListParagraph"/>
        <w:numPr>
          <w:ilvl w:val="2"/>
          <w:numId w:val="2"/>
        </w:numPr>
      </w:pPr>
      <w:r>
        <w:t xml:space="preserve">SW2015, column </w:t>
      </w:r>
      <w:r w:rsidR="008C1EAC">
        <w:t>AP</w:t>
      </w:r>
      <w:r>
        <w:t xml:space="preserve"> versus column AG, to appear as a thick solid line – plot only the last 14 rows! In the legend call it forecasted soil </w:t>
      </w:r>
      <w:r w:rsidR="008C1EAC">
        <w:t>temperature</w:t>
      </w:r>
      <w:r>
        <w:t xml:space="preserve"> for the next 14 days   </w:t>
      </w:r>
    </w:p>
    <w:p w:rsidR="00A6262D" w:rsidRDefault="00A6262D" w:rsidP="00A6262D">
      <w:pPr>
        <w:pStyle w:val="ListParagraph"/>
        <w:numPr>
          <w:ilvl w:val="2"/>
          <w:numId w:val="2"/>
        </w:numPr>
      </w:pPr>
      <w:r>
        <w:t>S</w:t>
      </w:r>
      <w:r w:rsidR="008C1EAC">
        <w:t>T</w:t>
      </w:r>
      <w:r>
        <w:t xml:space="preserve">M, column </w:t>
      </w:r>
      <w:r w:rsidR="008C1EAC">
        <w:t>BB</w:t>
      </w:r>
      <w:r>
        <w:t xml:space="preserve"> versus column </w:t>
      </w:r>
      <w:r w:rsidR="008C1EAC">
        <w:t>BA</w:t>
      </w:r>
      <w:r>
        <w:t xml:space="preserve">, to appear as points. In the legend call it measured </w:t>
      </w:r>
      <w:r w:rsidR="008C1EAC">
        <w:t>soil temperature</w:t>
      </w:r>
      <w:r>
        <w:t xml:space="preserve"> </w:t>
      </w:r>
    </w:p>
    <w:p w:rsidR="00A6262D" w:rsidRDefault="00A6262D" w:rsidP="00667D1B">
      <w:pPr>
        <w:pStyle w:val="ListParagraph"/>
        <w:numPr>
          <w:ilvl w:val="2"/>
          <w:numId w:val="2"/>
        </w:numPr>
      </w:pPr>
      <w:proofErr w:type="spellStart"/>
      <w:r>
        <w:t>S</w:t>
      </w:r>
      <w:r w:rsidR="008C1EAC">
        <w:t>T</w:t>
      </w:r>
      <w:r>
        <w:t>MStdError</w:t>
      </w:r>
      <w:proofErr w:type="spellEnd"/>
      <w:r>
        <w:t xml:space="preserve">, column </w:t>
      </w:r>
      <w:r w:rsidR="008C1EAC">
        <w:t>BE</w:t>
      </w:r>
      <w:r>
        <w:t xml:space="preserve"> versus </w:t>
      </w:r>
      <w:r w:rsidR="00667D1B">
        <w:t>BA</w:t>
      </w:r>
      <w:r>
        <w:t xml:space="preserve">, to appear as +/- error bars in the points. </w:t>
      </w:r>
    </w:p>
    <w:p w:rsidR="008E4B8F" w:rsidRDefault="008E4B8F" w:rsidP="008E4B8F">
      <w:pPr>
        <w:pStyle w:val="ListParagraph"/>
        <w:numPr>
          <w:ilvl w:val="0"/>
          <w:numId w:val="3"/>
        </w:numPr>
      </w:pPr>
      <w:r>
        <w:t xml:space="preserve">Soil nitrogen </w:t>
      </w:r>
      <w:r w:rsidR="00A6262D">
        <w:t>(see example plot below)</w:t>
      </w:r>
    </w:p>
    <w:p w:rsidR="00DB5261" w:rsidRDefault="00DB5261" w:rsidP="00DB5261">
      <w:pPr>
        <w:pStyle w:val="ListParagraph"/>
        <w:numPr>
          <w:ilvl w:val="1"/>
          <w:numId w:val="1"/>
        </w:numPr>
      </w:pPr>
      <w:r>
        <w:t>X-axis = Date from April 1</w:t>
      </w:r>
      <w:r w:rsidRPr="008E4B8F">
        <w:rPr>
          <w:vertAlign w:val="superscript"/>
        </w:rPr>
        <w:t>st</w:t>
      </w:r>
      <w:r>
        <w:t xml:space="preserve"> to Oct 31, fixed. </w:t>
      </w:r>
    </w:p>
    <w:p w:rsidR="00DB5261" w:rsidRDefault="00DB5261" w:rsidP="00DB5261">
      <w:pPr>
        <w:pStyle w:val="ListParagraph"/>
        <w:numPr>
          <w:ilvl w:val="1"/>
          <w:numId w:val="1"/>
        </w:numPr>
      </w:pPr>
      <w:r>
        <w:t xml:space="preserve">Y-axis = Soil Nitrogen in </w:t>
      </w:r>
      <w:proofErr w:type="spellStart"/>
      <w:r>
        <w:t>lbs</w:t>
      </w:r>
      <w:proofErr w:type="spellEnd"/>
      <w:r>
        <w:t xml:space="preserve">/acres at 1 feet  </w:t>
      </w:r>
    </w:p>
    <w:p w:rsidR="00DB5261" w:rsidRDefault="00DB5261" w:rsidP="008D7B2D">
      <w:pPr>
        <w:pStyle w:val="ListParagraph"/>
        <w:numPr>
          <w:ilvl w:val="1"/>
          <w:numId w:val="1"/>
        </w:numPr>
      </w:pPr>
      <w:r>
        <w:t xml:space="preserve">Units conversion: </w:t>
      </w:r>
      <w:proofErr w:type="spellStart"/>
      <w:r>
        <w:t>lbs</w:t>
      </w:r>
      <w:proofErr w:type="spellEnd"/>
      <w:r>
        <w:t>/acre = 0.89 * kg/ha (the reported NO3 values are in kg/ha)</w:t>
      </w:r>
    </w:p>
    <w:p w:rsidR="00DB5261" w:rsidRDefault="00DB5261" w:rsidP="008D7B2D">
      <w:pPr>
        <w:pStyle w:val="ListParagraph"/>
        <w:numPr>
          <w:ilvl w:val="1"/>
          <w:numId w:val="1"/>
        </w:numPr>
      </w:pPr>
      <w:r>
        <w:t>Y-Variables to show in the figure</w:t>
      </w:r>
    </w:p>
    <w:p w:rsidR="00DB5261" w:rsidRDefault="00DB5261" w:rsidP="00DB5261">
      <w:pPr>
        <w:pStyle w:val="ListParagraph"/>
        <w:numPr>
          <w:ilvl w:val="2"/>
          <w:numId w:val="2"/>
        </w:numPr>
      </w:pPr>
      <w:r>
        <w:t xml:space="preserve">NO32015, column </w:t>
      </w:r>
      <w:proofErr w:type="gramStart"/>
      <w:r>
        <w:t>AN</w:t>
      </w:r>
      <w:proofErr w:type="gramEnd"/>
      <w:r>
        <w:t xml:space="preserve"> versus column AM, to appear as a thick solid line – leave out the last 14 rows! In the legend call it soil nitrogen 2015 </w:t>
      </w:r>
    </w:p>
    <w:p w:rsidR="00DB5261" w:rsidRDefault="00DB5261" w:rsidP="00DB5261">
      <w:pPr>
        <w:pStyle w:val="ListParagraph"/>
        <w:numPr>
          <w:ilvl w:val="2"/>
          <w:numId w:val="2"/>
        </w:numPr>
      </w:pPr>
      <w:r>
        <w:t xml:space="preserve">NO32015, column </w:t>
      </w:r>
      <w:proofErr w:type="gramStart"/>
      <w:r>
        <w:t>AN</w:t>
      </w:r>
      <w:proofErr w:type="gramEnd"/>
      <w:r>
        <w:t xml:space="preserve"> versus column AM, to appear as a thick solid line – plot only the last 14 rows! In the legend call it forecasted soil nitrogen for the next 14 days   </w:t>
      </w:r>
    </w:p>
    <w:p w:rsidR="00DB5261" w:rsidRDefault="00DB5261" w:rsidP="00DB5261">
      <w:pPr>
        <w:pStyle w:val="ListParagraph"/>
        <w:numPr>
          <w:ilvl w:val="2"/>
          <w:numId w:val="2"/>
        </w:numPr>
      </w:pPr>
      <w:r>
        <w:t>NO3M, column AW versus column AV, to appear as points. In the legend call it measured soil nitrogen</w:t>
      </w:r>
    </w:p>
    <w:p w:rsidR="00DB5261" w:rsidRDefault="00DB5261" w:rsidP="00DB5261">
      <w:pPr>
        <w:pStyle w:val="ListParagraph"/>
        <w:numPr>
          <w:ilvl w:val="2"/>
          <w:numId w:val="2"/>
        </w:numPr>
      </w:pPr>
      <w:r>
        <w:lastRenderedPageBreak/>
        <w:t xml:space="preserve">NO3MStdError, column AZ versus AV, to appear as +/- error bars in the points. </w:t>
      </w:r>
    </w:p>
    <w:p w:rsidR="00DB5261" w:rsidRDefault="00DB5261" w:rsidP="00DB5261">
      <w:pPr>
        <w:pStyle w:val="ListParagraph"/>
      </w:pPr>
    </w:p>
    <w:p w:rsidR="008E4B8F" w:rsidRDefault="008E4B8F" w:rsidP="008E4B8F"/>
    <w:p w:rsidR="00A6262D" w:rsidRDefault="00A6262D"/>
    <w:p w:rsidR="00253430" w:rsidRDefault="00253430"/>
    <w:p w:rsidR="00253430" w:rsidRDefault="00253430"/>
    <w:p w:rsidR="00871319" w:rsidRDefault="00A6262D">
      <w:r>
        <w:rPr>
          <w:noProof/>
        </w:rPr>
        <w:drawing>
          <wp:inline distT="0" distB="0" distL="0" distR="0" wp14:anchorId="7B08AF94" wp14:editId="7F1633CC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2D" w:rsidRDefault="00A6262D">
      <w:r>
        <w:rPr>
          <w:noProof/>
        </w:rPr>
        <w:lastRenderedPageBreak/>
        <w:drawing>
          <wp:inline distT="0" distB="0" distL="0" distR="0" wp14:anchorId="64545349" wp14:editId="136956A9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2D" w:rsidRDefault="00A6262D">
      <w:r>
        <w:rPr>
          <w:noProof/>
        </w:rPr>
        <w:drawing>
          <wp:inline distT="0" distB="0" distL="0" distR="0" wp14:anchorId="5664A5ED" wp14:editId="277B87CD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4634D"/>
    <w:multiLevelType w:val="hybridMultilevel"/>
    <w:tmpl w:val="8C5E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65526"/>
    <w:multiLevelType w:val="hybridMultilevel"/>
    <w:tmpl w:val="C9B6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A5F92"/>
    <w:multiLevelType w:val="hybridMultilevel"/>
    <w:tmpl w:val="72A8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19"/>
    <w:rsid w:val="00253430"/>
    <w:rsid w:val="002D7E11"/>
    <w:rsid w:val="00565B7A"/>
    <w:rsid w:val="00667D1B"/>
    <w:rsid w:val="00767714"/>
    <w:rsid w:val="00871319"/>
    <w:rsid w:val="00893715"/>
    <w:rsid w:val="008C1EAC"/>
    <w:rsid w:val="008E4B8F"/>
    <w:rsid w:val="00A6262D"/>
    <w:rsid w:val="00AC024D"/>
    <w:rsid w:val="00B02537"/>
    <w:rsid w:val="00BA75A4"/>
    <w:rsid w:val="00C66D2D"/>
    <w:rsid w:val="00DB5261"/>
    <w:rsid w:val="00DE0B9A"/>
    <w:rsid w:val="00EB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C04FB-D6EB-4BCC-AFFC-8DA72251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Archontoulis, Sotirios [AGRON]</dc:creator>
  <cp:keywords/>
  <dc:description/>
  <cp:lastModifiedBy>Archontoulis, Sotirios [AGRON]</cp:lastModifiedBy>
  <cp:revision>12</cp:revision>
  <dcterms:created xsi:type="dcterms:W3CDTF">2015-04-26T14:32:00Z</dcterms:created>
  <dcterms:modified xsi:type="dcterms:W3CDTF">2015-04-26T15:36:00Z</dcterms:modified>
</cp:coreProperties>
</file>