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0794D" w14:textId="6685C9FA" w:rsidR="0060282F" w:rsidRDefault="00F26386">
      <w:pPr>
        <w:pStyle w:val="Title"/>
      </w:pPr>
      <w:r>
        <w:t>SOURAV KARAK</w:t>
      </w:r>
    </w:p>
    <w:p w14:paraId="02452A1E" w14:textId="5352FF8B" w:rsidR="0060282F" w:rsidRDefault="00DA0E64">
      <w:pPr>
        <w:spacing w:before="42" w:line="273" w:lineRule="auto"/>
        <w:ind w:left="297" w:right="3647"/>
        <w:rPr>
          <w:sz w:val="24"/>
        </w:rPr>
      </w:pPr>
      <w:r>
        <w:rPr>
          <w:w w:val="115"/>
          <w:sz w:val="24"/>
        </w:rPr>
        <w:t>Mobile: 967</w:t>
      </w:r>
      <w:r w:rsidR="00F26386">
        <w:rPr>
          <w:w w:val="115"/>
          <w:sz w:val="24"/>
        </w:rPr>
        <w:t>9350463 / 8910896125</w:t>
      </w:r>
    </w:p>
    <w:p w14:paraId="326D6AC9" w14:textId="6E7AB9F3" w:rsidR="0060282F" w:rsidRDefault="00DA0E64">
      <w:pPr>
        <w:spacing w:before="7"/>
        <w:ind w:left="297"/>
        <w:rPr>
          <w:sz w:val="24"/>
        </w:rPr>
      </w:pPr>
      <w:r>
        <w:rPr>
          <w:w w:val="110"/>
          <w:sz w:val="24"/>
        </w:rPr>
        <w:t>Email:</w:t>
      </w:r>
      <w:r>
        <w:rPr>
          <w:spacing w:val="10"/>
          <w:w w:val="115"/>
          <w:sz w:val="24"/>
        </w:rPr>
        <w:t xml:space="preserve"> </w:t>
      </w:r>
      <w:hyperlink r:id="rId5" w:history="1">
        <w:r w:rsidR="00A57D74" w:rsidRPr="0069390B">
          <w:rPr>
            <w:rStyle w:val="Hyperlink"/>
            <w:spacing w:val="-2"/>
            <w:w w:val="115"/>
            <w:sz w:val="24"/>
          </w:rPr>
          <w:t>karaksourav94@gmail.com</w:t>
        </w:r>
      </w:hyperlink>
    </w:p>
    <w:p w14:paraId="2AA6691B" w14:textId="77777777" w:rsidR="0060282F" w:rsidRDefault="00DA0E64">
      <w:pPr>
        <w:pStyle w:val="BodyText"/>
        <w:spacing w:before="75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DB56F1" wp14:editId="41A35B14">
                <wp:simplePos x="0" y="0"/>
                <wp:positionH relativeFrom="page">
                  <wp:posOffset>331470</wp:posOffset>
                </wp:positionH>
                <wp:positionV relativeFrom="paragraph">
                  <wp:posOffset>215376</wp:posOffset>
                </wp:positionV>
                <wp:extent cx="6755130" cy="228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5130" cy="228600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28EA96" w14:textId="77777777" w:rsidR="0060282F" w:rsidRDefault="00DA0E64">
                            <w:pPr>
                              <w:spacing w:before="1"/>
                              <w:ind w:left="111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PROFILE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6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DB56F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26.1pt;margin-top:16.95pt;width:531.9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" fillcolor="#d4e1ba" strokecolor="#00ad50" strokeweight=".5pt">
                <v:path arrowok="t"/>
                <v:textbox inset="0,0,0,0">
                  <w:txbxContent>
                    <w:p w14:paraId="1A28EA96" w14:textId="77777777" w:rsidR="0060282F" w:rsidRDefault="00DA0E64">
                      <w:pPr>
                        <w:spacing w:before="1"/>
                        <w:ind w:left="111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4"/>
                          <w:u w:val="single"/>
                        </w:rPr>
                        <w:t>PROFILE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6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107781" w14:textId="77777777" w:rsidR="00345E55" w:rsidRDefault="00345E55" w:rsidP="00345E55">
      <w:pPr>
        <w:pStyle w:val="BodyText"/>
        <w:spacing w:before="72"/>
        <w:ind w:left="0"/>
      </w:pPr>
      <w:r>
        <w:t xml:space="preserve">   </w:t>
      </w:r>
    </w:p>
    <w:p w14:paraId="3D7CB19E" w14:textId="66CD4FBA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</w:t>
      </w:r>
      <w:r>
        <w:t xml:space="preserve">  </w:t>
      </w:r>
      <w:r w:rsidRPr="00345E55">
        <w:t>7+ years of experience as a Teamcenter Developer delivering end-to-end Product Lifecycle Management (PLM) solutions using Siemens Teamcenter</w:t>
      </w:r>
    </w:p>
    <w:p w14:paraId="73B6C4F3" w14:textId="34F1C9F6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 </w:t>
      </w:r>
      <w:r w:rsidR="00F9155E">
        <w:t>Experienced</w:t>
      </w:r>
      <w:r w:rsidRPr="00345E55">
        <w:t xml:space="preserve"> in server-side and client-side customization using ITK, RAC, BMIDE, and Active Workspace (AWC)</w:t>
      </w:r>
    </w:p>
    <w:p w14:paraId="45AE9437" w14:textId="537FC7B8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 Hands-on experience in data model configuration, workflow automation, and working across multiple Teamcenter modules including Report Builder, Workflow Designer, Organization, Structure Manager, Classification, and Product Configurator</w:t>
      </w:r>
    </w:p>
    <w:p w14:paraId="5578D839" w14:textId="1E0B4FC6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 Experienced in data migration from Teamcenter Engineering (TCE) to Teamcenter Unified Architecture (TCUA), ensuring data integrity and seamless transition</w:t>
      </w:r>
    </w:p>
    <w:p w14:paraId="180BDF2C" w14:textId="4B9F9D4F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 Skilled in integrating Teamcenter with SAP S/4HANA for seamless PLM–ERP data exchange using RESTful APIs and cURL, including BOM synchronization and material master data integration</w:t>
      </w:r>
    </w:p>
    <w:p w14:paraId="1A7D5402" w14:textId="6E62B7DA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</w:t>
      </w:r>
      <w:r>
        <w:t xml:space="preserve"> </w:t>
      </w:r>
      <w:r w:rsidRPr="00345E55">
        <w:t xml:space="preserve"> Experienced in transferring Teamcenter business object metadata from TCUA to CATIA V6 (Dassault Systems), ensuring accurate cross-platform data consistency</w:t>
      </w:r>
    </w:p>
    <w:p w14:paraId="550C8CF8" w14:textId="71D45C9B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</w:t>
      </w:r>
      <w:r>
        <w:t xml:space="preserve"> </w:t>
      </w:r>
      <w:r w:rsidRPr="00345E55">
        <w:t>Proficient in developing and consuming SOAP-based web services for data transfer and integration with external enterprise systems</w:t>
      </w:r>
    </w:p>
    <w:p w14:paraId="5D88E16E" w14:textId="7AF194AD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</w:t>
      </w:r>
      <w:r>
        <w:t xml:space="preserve"> </w:t>
      </w:r>
      <w:r w:rsidRPr="00345E55">
        <w:t>Proficient in leveraging Teamcenter OOTB SOA services and developing custom SOA services for advanced Active Workspace customization</w:t>
      </w:r>
    </w:p>
    <w:p w14:paraId="554DA46C" w14:textId="1EA9A5FE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</w:t>
      </w:r>
      <w:r>
        <w:t xml:space="preserve"> </w:t>
      </w:r>
      <w:r w:rsidRPr="00345E55">
        <w:t>Proven ability to troubleshoot and resolve complex issues, optimize system performance, and deliver high-quality solutions aligned with business requirements in manufacturing environments</w:t>
      </w:r>
    </w:p>
    <w:p w14:paraId="04F60366" w14:textId="7B97B6E9" w:rsidR="00345E55" w:rsidRPr="00345E55" w:rsidRDefault="00345E55" w:rsidP="00345E55">
      <w:pPr>
        <w:pStyle w:val="BodyText"/>
        <w:spacing w:before="2"/>
        <w:ind w:left="0"/>
      </w:pPr>
      <w:r w:rsidRPr="00345E55">
        <w:t xml:space="preserve">       •</w:t>
      </w:r>
      <w:r>
        <w:t xml:space="preserve">  </w:t>
      </w:r>
      <w:r w:rsidRPr="00345E55">
        <w:t>Effective team player with a strong passion for developing robust, efficient solutions aligned with business objectives, and a proven ability to thrive in collaborative team environments.</w:t>
      </w:r>
    </w:p>
    <w:p w14:paraId="65739834" w14:textId="711D1D32" w:rsidR="0060282F" w:rsidRDefault="00DA0E64" w:rsidP="00345E55">
      <w:pPr>
        <w:pStyle w:val="BodyText"/>
        <w:spacing w:before="2"/>
        <w:ind w:left="0"/>
        <w:rPr>
          <w:sz w:val="14"/>
        </w:rPr>
      </w:pPr>
      <w:r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E9EDF3" wp14:editId="535A5B64">
                <wp:simplePos x="0" y="0"/>
                <wp:positionH relativeFrom="page">
                  <wp:posOffset>331470</wp:posOffset>
                </wp:positionH>
                <wp:positionV relativeFrom="paragraph">
                  <wp:posOffset>124216</wp:posOffset>
                </wp:positionV>
                <wp:extent cx="6755130" cy="2286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5130" cy="228600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F8FE37" w14:textId="77777777" w:rsidR="0060282F" w:rsidRDefault="00DA0E64">
                            <w:pPr>
                              <w:ind w:left="111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CORE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COMPETENCIES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9EDF3" id="Textbox 3" o:spid="_x0000_s1027" type="#_x0000_t202" style="position:absolute;margin-left:26.1pt;margin-top:9.8pt;width:531.9pt;height:1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" fillcolor="#d4e1ba" strokecolor="#00ad50" strokeweight=".5pt">
                <v:path arrowok="t"/>
                <v:textbox inset="0,0,0,0">
                  <w:txbxContent>
                    <w:p w14:paraId="05F8FE37" w14:textId="77777777" w:rsidR="0060282F" w:rsidRDefault="00DA0E64">
                      <w:pPr>
                        <w:ind w:left="111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4"/>
                          <w:u w:val="single"/>
                        </w:rPr>
                        <w:t>CORE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COMPETENCIES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A2FF46" w14:textId="77777777" w:rsidR="0060282F" w:rsidRDefault="0060282F">
      <w:pPr>
        <w:pStyle w:val="BodyText"/>
        <w:spacing w:before="71"/>
        <w:ind w:left="0"/>
      </w:pPr>
    </w:p>
    <w:p w14:paraId="07EF03FB" w14:textId="1DE63076" w:rsidR="00B97A91" w:rsidRPr="00B97A91" w:rsidRDefault="009B08A8" w:rsidP="00B97A91">
      <w:pPr>
        <w:pStyle w:val="BodyText"/>
        <w:spacing w:before="71"/>
        <w:ind w:left="0"/>
      </w:pPr>
      <w:r>
        <w:t xml:space="preserve">          •  </w:t>
      </w:r>
      <w:r w:rsidR="00B97A91" w:rsidRPr="00B97A91">
        <w:rPr>
          <w:b/>
          <w:bCs/>
        </w:rPr>
        <w:t>ITK, RAC, BMIDE, AWC</w:t>
      </w:r>
      <w:r w:rsidR="00B97A91" w:rsidRPr="00B97A91">
        <w:t xml:space="preserve"> – Client &amp; server-side customization</w:t>
      </w:r>
    </w:p>
    <w:p w14:paraId="777870CC" w14:textId="59DD33D1" w:rsidR="00B97A91" w:rsidRPr="00B97A91" w:rsidRDefault="00B97A91" w:rsidP="00B97A91">
      <w:pPr>
        <w:pStyle w:val="BodyText"/>
        <w:spacing w:before="71"/>
        <w:ind w:left="0"/>
      </w:pPr>
      <w:r w:rsidRPr="00B97A91">
        <w:t xml:space="preserve">          •  </w:t>
      </w:r>
      <w:r w:rsidRPr="00B97A91">
        <w:rPr>
          <w:b/>
          <w:bCs/>
        </w:rPr>
        <w:t>Business Objects &amp; Data Model</w:t>
      </w:r>
      <w:r w:rsidRPr="00B97A91">
        <w:t xml:space="preserve"> – Business Objects, Attributes, LOV</w:t>
      </w:r>
    </w:p>
    <w:p w14:paraId="628C4049" w14:textId="3D476DE8" w:rsidR="00B97A91" w:rsidRPr="00B97A91" w:rsidRDefault="00B97A91" w:rsidP="00B97A91">
      <w:pPr>
        <w:pStyle w:val="BodyText"/>
        <w:spacing w:before="71"/>
        <w:ind w:left="0"/>
      </w:pPr>
      <w:r w:rsidRPr="00B97A91">
        <w:t xml:space="preserve">          •  </w:t>
      </w:r>
      <w:r w:rsidRPr="00B97A91">
        <w:rPr>
          <w:b/>
          <w:bCs/>
        </w:rPr>
        <w:t>Teamcenter Modules</w:t>
      </w:r>
      <w:r w:rsidRPr="00B97A91">
        <w:t xml:space="preserve"> – Report Builder, Workflow Designer, Organization, Structure Manager, Classification, Product Configurator</w:t>
      </w:r>
    </w:p>
    <w:p w14:paraId="398B2C3A" w14:textId="58E5776A" w:rsidR="00B97A91" w:rsidRPr="00B97A91" w:rsidRDefault="00B97A91" w:rsidP="00B97A91">
      <w:pPr>
        <w:pStyle w:val="BodyText"/>
        <w:spacing w:before="71"/>
        <w:ind w:left="0"/>
      </w:pPr>
      <w:r w:rsidRPr="00B97A91">
        <w:t xml:space="preserve">          •  </w:t>
      </w:r>
      <w:r w:rsidRPr="0037318B">
        <w:rPr>
          <w:b/>
          <w:bCs/>
        </w:rPr>
        <w:t>PLM-ERP Integration</w:t>
      </w:r>
      <w:r w:rsidRPr="00B97A91">
        <w:t xml:space="preserve"> – SAP S/4HANA, BOM synchronization, material master data exchange</w:t>
      </w:r>
    </w:p>
    <w:p w14:paraId="2B2C82A4" w14:textId="135CB8D8" w:rsidR="00B97A91" w:rsidRPr="00B97A91" w:rsidRDefault="00B97A91" w:rsidP="00B97A91">
      <w:pPr>
        <w:pStyle w:val="BodyText"/>
        <w:spacing w:before="71"/>
        <w:ind w:left="0"/>
      </w:pPr>
      <w:r w:rsidRPr="00B97A91">
        <w:t xml:space="preserve">          •  </w:t>
      </w:r>
      <w:r w:rsidRPr="00D7272C">
        <w:rPr>
          <w:b/>
          <w:bCs/>
        </w:rPr>
        <w:t>Data Migration</w:t>
      </w:r>
      <w:r w:rsidRPr="00B97A91">
        <w:t xml:space="preserve"> – TCE → TCUA, metadata transfer TCUA to CATIA V6 (Dassault Systems)</w:t>
      </w:r>
    </w:p>
    <w:p w14:paraId="659C91B0" w14:textId="19766CE3" w:rsidR="00B97A91" w:rsidRPr="00B97A91" w:rsidRDefault="00B97A91" w:rsidP="00B97A91">
      <w:pPr>
        <w:pStyle w:val="BodyText"/>
        <w:spacing w:before="71"/>
        <w:ind w:left="0"/>
      </w:pPr>
      <w:r w:rsidRPr="00B97A91">
        <w:t xml:space="preserve">          •  </w:t>
      </w:r>
      <w:r w:rsidRPr="00D7272C">
        <w:rPr>
          <w:b/>
          <w:bCs/>
        </w:rPr>
        <w:t>SOA &amp; Web Services</w:t>
      </w:r>
      <w:r w:rsidRPr="00B97A91">
        <w:t xml:space="preserve"> – OOTB/custom SOA, SOAP &amp; REST APIs, cURL-based data transfer</w:t>
      </w:r>
    </w:p>
    <w:p w14:paraId="1CCCCDF8" w14:textId="77777777" w:rsidR="00B97A91" w:rsidRPr="00B97A91" w:rsidRDefault="00B97A91" w:rsidP="00B97A91">
      <w:pPr>
        <w:pStyle w:val="BodyText"/>
        <w:spacing w:before="8"/>
        <w:ind w:left="0"/>
      </w:pPr>
      <w:r w:rsidRPr="00B97A91">
        <w:t xml:space="preserve">          •  </w:t>
      </w:r>
      <w:r w:rsidRPr="00D7272C">
        <w:rPr>
          <w:b/>
          <w:bCs/>
        </w:rPr>
        <w:t>Active Workspace Customization</w:t>
      </w:r>
      <w:r w:rsidRPr="00B97A91">
        <w:t xml:space="preserve"> – UI personalization, dashboarding, advanced AWC enhancements</w:t>
      </w:r>
    </w:p>
    <w:p w14:paraId="28661209" w14:textId="61ABF46C" w:rsidR="0060282F" w:rsidRDefault="00DA0E64" w:rsidP="00B97A91">
      <w:pPr>
        <w:pStyle w:val="BodyText"/>
        <w:spacing w:before="8"/>
        <w:ind w:left="0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C70FC8B" wp14:editId="25954BF2">
                <wp:simplePos x="0" y="0"/>
                <wp:positionH relativeFrom="page">
                  <wp:posOffset>337184</wp:posOffset>
                </wp:positionH>
                <wp:positionV relativeFrom="paragraph">
                  <wp:posOffset>150449</wp:posOffset>
                </wp:positionV>
                <wp:extent cx="6755130" cy="2286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5130" cy="228600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E40567" w14:textId="77777777" w:rsidR="0060282F" w:rsidRDefault="00DA0E64">
                            <w:pPr>
                              <w:spacing w:line="292" w:lineRule="exact"/>
                              <w:ind w:left="109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0FC8B" id="Textbox 4" o:spid="_x0000_s1028" type="#_x0000_t202" style="position:absolute;margin-left:26.55pt;margin-top:11.85pt;width:531.9pt;height:1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" fillcolor="#d4e1ba" strokecolor="#00ad50" strokeweight=".5pt">
                <v:path arrowok="t"/>
                <v:textbox inset="0,0,0,0">
                  <w:txbxContent>
                    <w:p w14:paraId="14E40567" w14:textId="77777777" w:rsidR="0060282F" w:rsidRDefault="00DA0E64">
                      <w:pPr>
                        <w:spacing w:line="292" w:lineRule="exact"/>
                        <w:ind w:left="109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CEB4A4" w14:textId="77777777" w:rsidR="0060282F" w:rsidRDefault="0060282F">
      <w:pPr>
        <w:pStyle w:val="BodyText"/>
        <w:spacing w:before="73"/>
        <w:ind w:left="0"/>
      </w:pPr>
    </w:p>
    <w:p w14:paraId="63C6D2C3" w14:textId="6FDA184B" w:rsidR="0053758E" w:rsidRPr="0053758E" w:rsidRDefault="0053758E" w:rsidP="0053758E">
      <w:pPr>
        <w:pStyle w:val="BodyText"/>
        <w:spacing w:before="73"/>
        <w:ind w:left="0"/>
        <w:rPr>
          <w:b/>
        </w:rPr>
      </w:pPr>
      <w:r>
        <w:rPr>
          <w:sz w:val="14"/>
        </w:rPr>
        <w:t xml:space="preserve">           </w:t>
      </w:r>
      <w:r w:rsidRPr="0053758E">
        <w:rPr>
          <w:b/>
        </w:rPr>
        <w:t>Core Teamcenter Expertise</w:t>
      </w:r>
    </w:p>
    <w:p w14:paraId="095F6CEF" w14:textId="03E020B3" w:rsidR="0053758E" w:rsidRPr="001F13AD" w:rsidRDefault="00181A63" w:rsidP="001F13AD">
      <w:pPr>
        <w:pStyle w:val="BodyText"/>
        <w:spacing w:before="73"/>
        <w:ind w:left="0"/>
      </w:pPr>
      <w:r>
        <w:rPr>
          <w:sz w:val="14"/>
        </w:rPr>
        <w:t xml:space="preserve">              </w:t>
      </w:r>
      <w:r w:rsidR="0053758E" w:rsidRPr="001F13AD">
        <w:t>•</w:t>
      </w:r>
      <w:r w:rsidR="00BA3084">
        <w:t xml:space="preserve">  </w:t>
      </w:r>
      <w:r w:rsidR="0053758E" w:rsidRPr="001F13AD">
        <w:t>Extensive experience in Siemens Teamcenter architecture, solution design, and enterprise-scale implementations</w:t>
      </w:r>
    </w:p>
    <w:p w14:paraId="2CE2C519" w14:textId="55D4723D" w:rsidR="0053758E" w:rsidRPr="001F13AD" w:rsidRDefault="00181A63" w:rsidP="001F13AD">
      <w:pPr>
        <w:pStyle w:val="BodyText"/>
        <w:spacing w:before="73"/>
        <w:ind w:left="0"/>
      </w:pPr>
      <w:r>
        <w:t xml:space="preserve">         </w:t>
      </w:r>
      <w:r w:rsidR="0053758E" w:rsidRPr="001F13AD">
        <w:t>•</w:t>
      </w:r>
      <w:r w:rsidR="00BA3084">
        <w:t xml:space="preserve">  </w:t>
      </w:r>
      <w:r w:rsidR="0053758E" w:rsidRPr="001F13AD">
        <w:t>Proficient with core Teamcenter tools: BMIDE, Workflow Designer, Structure Manager, Query Builder, Report Builder, Classifications, and Product Configurator</w:t>
      </w:r>
    </w:p>
    <w:p w14:paraId="12B0135F" w14:textId="1B6F8B60" w:rsidR="0053758E" w:rsidRDefault="009B08A8" w:rsidP="001F13AD">
      <w:pPr>
        <w:pStyle w:val="BodyText"/>
        <w:spacing w:before="73"/>
        <w:ind w:left="0"/>
      </w:pPr>
      <w:r>
        <w:t xml:space="preserve">        </w:t>
      </w:r>
      <w:r w:rsidR="004D113B">
        <w:t xml:space="preserve"> </w:t>
      </w:r>
      <w:r w:rsidR="0053758E" w:rsidRPr="001F13AD">
        <w:t>•</w:t>
      </w:r>
      <w:r w:rsidR="00BA3084">
        <w:t xml:space="preserve">  </w:t>
      </w:r>
      <w:r w:rsidR="0053758E" w:rsidRPr="001F13AD">
        <w:t>Knowledge of Active Workspace (AWC) customization, extension, and UI configuration</w:t>
      </w:r>
    </w:p>
    <w:p w14:paraId="40BE9F06" w14:textId="17E1DA03" w:rsidR="00612D80" w:rsidRDefault="004D113B" w:rsidP="001F13AD">
      <w:pPr>
        <w:pStyle w:val="BodyText"/>
        <w:spacing w:before="73"/>
        <w:ind w:left="0"/>
      </w:pPr>
      <w:r>
        <w:t xml:space="preserve">         </w:t>
      </w:r>
      <w:r w:rsidR="001F13AD" w:rsidRPr="001F13AD">
        <w:t>•</w:t>
      </w:r>
      <w:r w:rsidR="00BA3084">
        <w:t xml:space="preserve">  </w:t>
      </w:r>
      <w:r w:rsidR="001F13AD" w:rsidRPr="001F13AD">
        <w:t>Familiar with the Mendix low-code platform</w:t>
      </w:r>
    </w:p>
    <w:p w14:paraId="418AD9C0" w14:textId="7308ABF1" w:rsidR="00612D80" w:rsidRPr="00612D80" w:rsidRDefault="00612D80" w:rsidP="00612D80">
      <w:pPr>
        <w:pStyle w:val="BodyText"/>
        <w:spacing w:before="73"/>
        <w:ind w:left="0"/>
        <w:rPr>
          <w:b/>
        </w:rPr>
      </w:pPr>
      <w:r>
        <w:t xml:space="preserve">       </w:t>
      </w:r>
      <w:r w:rsidRPr="00612D80">
        <w:rPr>
          <w:b/>
        </w:rPr>
        <w:t>Customization &amp; Development</w:t>
      </w:r>
    </w:p>
    <w:p w14:paraId="0754A82D" w14:textId="147D1EF0" w:rsidR="00612D80" w:rsidRDefault="00612D80" w:rsidP="00612D80">
      <w:pPr>
        <w:pStyle w:val="BodyText"/>
        <w:spacing w:before="73"/>
        <w:ind w:left="0"/>
      </w:pPr>
      <w:r>
        <w:t xml:space="preserve">         •  Develop and customize Teamcenter functionalities using ITK (Integration Toolkit), RAC (Rich Client), SOA (Service-Oriented Architecture), and advanced server-side customizations</w:t>
      </w:r>
    </w:p>
    <w:p w14:paraId="55C47C4C" w14:textId="21D7834F" w:rsidR="00612D80" w:rsidRDefault="00DF1963" w:rsidP="00DF1963">
      <w:pPr>
        <w:pStyle w:val="BodyText"/>
        <w:spacing w:before="73"/>
        <w:ind w:left="0"/>
      </w:pPr>
      <w:r>
        <w:t xml:space="preserve">         </w:t>
      </w:r>
      <w:r w:rsidR="00612D80">
        <w:t>•</w:t>
      </w:r>
      <w:r>
        <w:t xml:space="preserve">  </w:t>
      </w:r>
      <w:r w:rsidR="00612D80">
        <w:t>Hands-on experience with Handler, Exit, and custom workflow development</w:t>
      </w:r>
    </w:p>
    <w:p w14:paraId="6DE1410E" w14:textId="6B44FE40" w:rsidR="00612D80" w:rsidRDefault="0064169A" w:rsidP="0064169A">
      <w:pPr>
        <w:pStyle w:val="BodyText"/>
        <w:spacing w:before="73"/>
        <w:ind w:left="0"/>
      </w:pPr>
      <w:r>
        <w:t xml:space="preserve">         </w:t>
      </w:r>
      <w:r w:rsidR="00612D80">
        <w:t>•</w:t>
      </w:r>
      <w:r>
        <w:t xml:space="preserve">  </w:t>
      </w:r>
      <w:r w:rsidR="00612D80">
        <w:t>Design, configure, and maintain the Teamcenter BMIDE (Business Modeling Independent Development Environment), including data modeling, object definitions, rules, and extensions</w:t>
      </w:r>
    </w:p>
    <w:p w14:paraId="7589A0EE" w14:textId="225A09A1" w:rsidR="00612D80" w:rsidRDefault="0064169A" w:rsidP="0064169A">
      <w:pPr>
        <w:pStyle w:val="BodyText"/>
        <w:spacing w:before="73"/>
        <w:ind w:left="0"/>
      </w:pPr>
      <w:r>
        <w:lastRenderedPageBreak/>
        <w:t xml:space="preserve">         </w:t>
      </w:r>
      <w:r w:rsidR="00612D80">
        <w:t>•</w:t>
      </w:r>
      <w:r>
        <w:t xml:space="preserve">  </w:t>
      </w:r>
      <w:r w:rsidR="00612D80">
        <w:t>Designed and implemented scalable SOAP and REST APIs for seamless communication between Teamcenter and external systems</w:t>
      </w:r>
    </w:p>
    <w:p w14:paraId="3BEFCB90" w14:textId="7EDFDCCD" w:rsidR="00612D80" w:rsidRDefault="0064169A" w:rsidP="0064169A">
      <w:pPr>
        <w:pStyle w:val="BodyText"/>
        <w:spacing w:before="73"/>
        <w:ind w:left="0"/>
      </w:pPr>
      <w:r>
        <w:t xml:space="preserve">         </w:t>
      </w:r>
      <w:r w:rsidR="00612D80">
        <w:t>•</w:t>
      </w:r>
      <w:r>
        <w:t xml:space="preserve">  </w:t>
      </w:r>
      <w:r w:rsidR="00612D80">
        <w:t>Experience in Active Workspace (AWC) customization and UI configuration</w:t>
      </w:r>
    </w:p>
    <w:p w14:paraId="260A4D1B" w14:textId="261B889B" w:rsidR="00AA4770" w:rsidRDefault="0064169A" w:rsidP="00612D80">
      <w:pPr>
        <w:pStyle w:val="BodyText"/>
        <w:spacing w:before="73"/>
        <w:ind w:left="0"/>
      </w:pPr>
      <w:r>
        <w:t xml:space="preserve">         </w:t>
      </w:r>
      <w:r w:rsidR="00612D80">
        <w:t>•</w:t>
      </w:r>
      <w:r>
        <w:t xml:space="preserve">  </w:t>
      </w:r>
      <w:r w:rsidR="00612D80">
        <w:t>Knowledge of integrating the Mendix low-code platform with Teamcenter Active Workspace (AWC)</w:t>
      </w:r>
    </w:p>
    <w:p w14:paraId="0A864697" w14:textId="58493D3A" w:rsidR="00AA4770" w:rsidRPr="00224E36" w:rsidRDefault="00AA4770" w:rsidP="00224E36">
      <w:pPr>
        <w:pStyle w:val="BodyText"/>
        <w:spacing w:before="73"/>
        <w:ind w:left="0"/>
        <w:rPr>
          <w:b/>
        </w:rPr>
      </w:pPr>
      <w:r>
        <w:t xml:space="preserve">      </w:t>
      </w:r>
      <w:r w:rsidRPr="00AA4770">
        <w:rPr>
          <w:b/>
        </w:rPr>
        <w:t>Programming &amp; Technologies</w:t>
      </w:r>
    </w:p>
    <w:p w14:paraId="5C4ECCBF" w14:textId="1248C79A" w:rsidR="00AA4770" w:rsidRDefault="00224E36" w:rsidP="00224E36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Proficient in C, C++, and Java for Teamcenter customization and backend development</w:t>
      </w:r>
    </w:p>
    <w:p w14:paraId="56119693" w14:textId="7514E61C" w:rsidR="00AA4770" w:rsidRDefault="00224E36" w:rsidP="00224E36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Experience with JavaScript, HTML5, Bootstrap, jQuery, and CSS3 for Active Workspace (AWC) customization</w:t>
      </w:r>
    </w:p>
    <w:p w14:paraId="7BCA6169" w14:textId="0B9B3ED8" w:rsidR="00AA4770" w:rsidRDefault="00DB17C9" w:rsidP="00DB17C9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Skilled in HTML5, CSS3, XML, XSLT, and JSON for data transformation, UI, and configuration</w:t>
      </w:r>
    </w:p>
    <w:p w14:paraId="1E07FB72" w14:textId="289B215A" w:rsidR="00AA4770" w:rsidRDefault="00864B4D" w:rsidP="00864B4D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Experience with scripting languages (Python, Shell, and Batch) for automation and deployment</w:t>
      </w:r>
    </w:p>
    <w:p w14:paraId="33461975" w14:textId="7831A9FC" w:rsidR="00AA4770" w:rsidRDefault="00DA6070" w:rsidP="00DA6070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Strong knowledge of database technologies, including Oracle and MySQL</w:t>
      </w:r>
    </w:p>
    <w:p w14:paraId="234B7D90" w14:textId="26879155" w:rsidR="00AA4770" w:rsidRDefault="00585CD2" w:rsidP="00585CD2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Experience in developing and consuming SOAP and REST web services for system integratio</w:t>
      </w:r>
      <w:r w:rsidR="003363A6">
        <w:t xml:space="preserve">n (tools used: Postman, SoapUI and </w:t>
      </w:r>
      <w:r w:rsidR="00AA4770">
        <w:t>Boomerang)</w:t>
      </w:r>
    </w:p>
    <w:p w14:paraId="5CA3EA15" w14:textId="1334B027" w:rsidR="00AA4770" w:rsidRDefault="00FA7FE1" w:rsidP="00AA4770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Experienced with version control systems such as Git</w:t>
      </w:r>
    </w:p>
    <w:p w14:paraId="27FD2FE4" w14:textId="084B06B1" w:rsidR="00651580" w:rsidRPr="00290C5F" w:rsidRDefault="00290C5F" w:rsidP="00290C5F">
      <w:pPr>
        <w:pStyle w:val="BodyText"/>
        <w:spacing w:before="73"/>
        <w:ind w:left="0"/>
        <w:rPr>
          <w:b/>
        </w:rPr>
      </w:pPr>
      <w:r>
        <w:t xml:space="preserve">      </w:t>
      </w:r>
      <w:r w:rsidR="00651580" w:rsidRPr="00290C5F">
        <w:rPr>
          <w:b/>
        </w:rPr>
        <w:t>Integration &amp; Enterprise Systems</w:t>
      </w:r>
    </w:p>
    <w:p w14:paraId="54F73355" w14:textId="58609EA8" w:rsidR="00651580" w:rsidRDefault="00FC6518" w:rsidP="00FC6518">
      <w:pPr>
        <w:pStyle w:val="BodyText"/>
        <w:spacing w:before="73"/>
        <w:ind w:left="0"/>
      </w:pPr>
      <w:r>
        <w:t xml:space="preserve">        </w:t>
      </w:r>
      <w:r w:rsidR="00651580">
        <w:t>•</w:t>
      </w:r>
      <w:r>
        <w:t xml:space="preserve">  </w:t>
      </w:r>
      <w:r w:rsidR="00651580">
        <w:t>Designed and implemented automated data transfer from Teamcenter to SAP S/4HANA using cURL and JSON, ensuring accurate, real-time synchronization between PLM and ERP systems</w:t>
      </w:r>
    </w:p>
    <w:p w14:paraId="67567DF7" w14:textId="7D18E1DA" w:rsidR="00651580" w:rsidRDefault="00AF61B9" w:rsidP="00651580">
      <w:pPr>
        <w:pStyle w:val="BodyText"/>
        <w:spacing w:before="73"/>
        <w:ind w:left="0"/>
      </w:pPr>
      <w:r>
        <w:t xml:space="preserve">        </w:t>
      </w:r>
      <w:r w:rsidR="00651580">
        <w:t>•</w:t>
      </w:r>
      <w:r>
        <w:t xml:space="preserve">  </w:t>
      </w:r>
      <w:r w:rsidR="00651580">
        <w:t>Integrated the Mendix low-code platform with Teamcenter Active Workspace (AWC) using REST/SOA services to enable seamless data exchange</w:t>
      </w:r>
    </w:p>
    <w:p w14:paraId="3E9D5883" w14:textId="14E089F0" w:rsidR="00195A2B" w:rsidRDefault="00195A2B" w:rsidP="00651580">
      <w:pPr>
        <w:pStyle w:val="BodyText"/>
        <w:spacing w:before="73"/>
        <w:ind w:left="0"/>
      </w:pPr>
      <w:r>
        <w:t xml:space="preserve">        </w:t>
      </w:r>
      <w:r w:rsidRPr="00195A2B">
        <w:t>•</w:t>
      </w:r>
      <w:r>
        <w:t xml:space="preserve">  </w:t>
      </w:r>
      <w:r w:rsidRPr="00195A2B">
        <w:t>Integrated TCUA with CATIA V6 (Dassault Systems) to transfer metadata, ensuring accurate BOM, lifecycle, and version synchronization across PLM systems</w:t>
      </w:r>
    </w:p>
    <w:p w14:paraId="3B508DED" w14:textId="717EFC9D" w:rsidR="00E23F7F" w:rsidRPr="00DA63B2" w:rsidRDefault="00FF47FB" w:rsidP="00DA63B2">
      <w:pPr>
        <w:pStyle w:val="BodyText"/>
        <w:spacing w:before="73"/>
        <w:ind w:left="0"/>
        <w:rPr>
          <w:b/>
        </w:rPr>
      </w:pPr>
      <w:r>
        <w:t xml:space="preserve">      </w:t>
      </w:r>
      <w:r w:rsidR="00E23F7F" w:rsidRPr="00FF47FB">
        <w:rPr>
          <w:b/>
        </w:rPr>
        <w:t>Deployment, Architecture &amp; DevOps</w:t>
      </w:r>
    </w:p>
    <w:p w14:paraId="1C619896" w14:textId="5301595D" w:rsidR="00E23F7F" w:rsidRDefault="00DA63B2" w:rsidP="00DA63B2">
      <w:pPr>
        <w:pStyle w:val="BodyText"/>
        <w:spacing w:before="73"/>
        <w:ind w:left="0"/>
      </w:pPr>
      <w:r>
        <w:t xml:space="preserve">        </w:t>
      </w:r>
      <w:r w:rsidR="00E23F7F">
        <w:t>•</w:t>
      </w:r>
      <w:r>
        <w:t xml:space="preserve">  </w:t>
      </w:r>
      <w:r w:rsidR="00E23F7F">
        <w:t>Hands-on experience in Teamcenter installation and setup of development environments</w:t>
      </w:r>
    </w:p>
    <w:p w14:paraId="67278403" w14:textId="65051D4C" w:rsidR="00E23F7F" w:rsidRDefault="00DA63B2" w:rsidP="00DA63B2">
      <w:pPr>
        <w:pStyle w:val="BodyText"/>
        <w:spacing w:before="73"/>
        <w:ind w:left="0"/>
      </w:pPr>
      <w:r>
        <w:t xml:space="preserve">        </w:t>
      </w:r>
      <w:r w:rsidR="00E23F7F">
        <w:t>•</w:t>
      </w:r>
      <w:r>
        <w:t xml:space="preserve">  </w:t>
      </w:r>
      <w:r w:rsidR="00E23F7F">
        <w:t>Executed BMIDE deployments for development environments, including data model updates and configuration management tasks</w:t>
      </w:r>
    </w:p>
    <w:p w14:paraId="720058E7" w14:textId="029E8AC0" w:rsidR="00E23F7F" w:rsidRDefault="00AC75CB" w:rsidP="00AC75CB">
      <w:pPr>
        <w:pStyle w:val="BodyText"/>
        <w:spacing w:before="73"/>
        <w:ind w:left="0"/>
      </w:pPr>
      <w:r>
        <w:t xml:space="preserve">        </w:t>
      </w:r>
      <w:r w:rsidR="00E23F7F">
        <w:t>•</w:t>
      </w:r>
      <w:r>
        <w:t xml:space="preserve">  </w:t>
      </w:r>
      <w:r w:rsidR="00E23F7F">
        <w:t>Configured and optimized application servers (Tomcat) for development environments</w:t>
      </w:r>
    </w:p>
    <w:p w14:paraId="125F92C0" w14:textId="105145CB" w:rsidR="00E23F7F" w:rsidRDefault="00F26C18" w:rsidP="00F26C18">
      <w:pPr>
        <w:pStyle w:val="BodyText"/>
        <w:spacing w:before="73"/>
        <w:ind w:left="0"/>
      </w:pPr>
      <w:r>
        <w:t xml:space="preserve">        </w:t>
      </w:r>
      <w:r w:rsidR="00E23F7F">
        <w:t>•</w:t>
      </w:r>
      <w:r>
        <w:t xml:space="preserve">  </w:t>
      </w:r>
      <w:r w:rsidR="00E23F7F">
        <w:t>Configured Valgrind in SUSE Linux development environment to perform memory management analysis and debugging for Teamcenter ITK code</w:t>
      </w:r>
    </w:p>
    <w:p w14:paraId="4105B4A8" w14:textId="60EBAF75" w:rsidR="00E23F7F" w:rsidRPr="001F13AD" w:rsidRDefault="00DC076F" w:rsidP="00E23F7F">
      <w:pPr>
        <w:pStyle w:val="BodyText"/>
        <w:spacing w:before="73"/>
        <w:ind w:left="0"/>
      </w:pPr>
      <w:r>
        <w:t xml:space="preserve">        </w:t>
      </w:r>
      <w:r w:rsidR="00E23F7F">
        <w:t>•</w:t>
      </w:r>
      <w:r>
        <w:t xml:space="preserve">  </w:t>
      </w:r>
      <w:r w:rsidR="00E23F7F">
        <w:t>Familiar with CI/CD pipelines and version control using Git for source code management and collaborative development</w:t>
      </w:r>
    </w:p>
    <w:p w14:paraId="6DBC435F" w14:textId="7DF48591" w:rsidR="0060282F" w:rsidRDefault="001F13AD" w:rsidP="0053758E">
      <w:pPr>
        <w:pStyle w:val="BodyText"/>
        <w:spacing w:before="8"/>
        <w:ind w:left="0"/>
        <w:rPr>
          <w:sz w:val="14"/>
        </w:rPr>
      </w:pPr>
      <w:r w:rsidRPr="001F13AD">
        <w:t xml:space="preserve">               </w:t>
      </w:r>
      <w:r w:rsidR="00DA0E64"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B8F4885" wp14:editId="72DE0CB3">
                <wp:simplePos x="0" y="0"/>
                <wp:positionH relativeFrom="page">
                  <wp:posOffset>331470</wp:posOffset>
                </wp:positionH>
                <wp:positionV relativeFrom="paragraph">
                  <wp:posOffset>128193</wp:posOffset>
                </wp:positionV>
                <wp:extent cx="6736080" cy="2286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36080" cy="228600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7FF1A0" w14:textId="77777777" w:rsidR="0060282F" w:rsidRDefault="00DA0E64">
                            <w:pPr>
                              <w:spacing w:before="3"/>
                              <w:ind w:left="111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PROFESSIONAL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6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F4885" id="Textbox 5" o:spid="_x0000_s1029" type="#_x0000_t202" style="position:absolute;margin-left:26.1pt;margin-top:10.1pt;width:530.4pt;height:1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" fillcolor="#d4e1ba" strokecolor="#00ad50" strokeweight=".5pt">
                <v:path arrowok="t"/>
                <v:textbox inset="0,0,0,0">
                  <w:txbxContent>
                    <w:p w14:paraId="1A7FF1A0" w14:textId="77777777" w:rsidR="0060282F" w:rsidRDefault="00DA0E64">
                      <w:pPr>
                        <w:spacing w:before="3"/>
                        <w:ind w:left="111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4"/>
                          <w:u w:val="single"/>
                        </w:rPr>
                        <w:t>PROFESSIONAL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6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7183E7" w14:textId="77777777" w:rsidR="0060282F" w:rsidRDefault="0060282F">
      <w:pPr>
        <w:pStyle w:val="BodyText"/>
        <w:spacing w:before="29"/>
        <w:ind w:left="0"/>
      </w:pPr>
    </w:p>
    <w:p w14:paraId="1FDE2071" w14:textId="1E4A8E2F" w:rsidR="0060282F" w:rsidRDefault="00AA32E3" w:rsidP="00AA32E3">
      <w:pPr>
        <w:pStyle w:val="Heading1"/>
        <w:ind w:left="0"/>
      </w:pPr>
      <w:r>
        <w:rPr>
          <w:spacing w:val="-2"/>
          <w:w w:val="115"/>
        </w:rPr>
        <w:t xml:space="preserve">      </w:t>
      </w:r>
      <w:r w:rsidR="00DA0E64">
        <w:rPr>
          <w:spacing w:val="-2"/>
          <w:w w:val="115"/>
        </w:rPr>
        <w:t>Tata</w:t>
      </w:r>
      <w:r w:rsidR="00DA0E64">
        <w:rPr>
          <w:spacing w:val="-7"/>
          <w:w w:val="115"/>
        </w:rPr>
        <w:t xml:space="preserve"> </w:t>
      </w:r>
      <w:r w:rsidR="00DA0E64">
        <w:rPr>
          <w:spacing w:val="-2"/>
          <w:w w:val="115"/>
        </w:rPr>
        <w:t>Technologies</w:t>
      </w:r>
      <w:r w:rsidR="00DA0E64">
        <w:rPr>
          <w:spacing w:val="-3"/>
          <w:w w:val="115"/>
        </w:rPr>
        <w:t xml:space="preserve"> </w:t>
      </w:r>
      <w:r w:rsidR="00DA0E64">
        <w:rPr>
          <w:spacing w:val="-2"/>
          <w:w w:val="115"/>
        </w:rPr>
        <w:t>Ltd</w:t>
      </w:r>
      <w:r w:rsidR="00DA0E64">
        <w:rPr>
          <w:spacing w:val="5"/>
          <w:w w:val="115"/>
        </w:rPr>
        <w:t xml:space="preserve"> </w:t>
      </w:r>
      <w:r w:rsidR="00DA0E64">
        <w:rPr>
          <w:spacing w:val="-2"/>
          <w:w w:val="115"/>
        </w:rPr>
        <w:t>||</w:t>
      </w:r>
      <w:r w:rsidR="00DA0E64">
        <w:rPr>
          <w:spacing w:val="4"/>
          <w:w w:val="115"/>
        </w:rPr>
        <w:t xml:space="preserve"> </w:t>
      </w:r>
      <w:r w:rsidR="00DA0E64">
        <w:rPr>
          <w:spacing w:val="-2"/>
          <w:w w:val="115"/>
        </w:rPr>
        <w:t>Senior</w:t>
      </w:r>
      <w:r w:rsidR="00DA0E64">
        <w:rPr>
          <w:spacing w:val="-11"/>
          <w:w w:val="115"/>
        </w:rPr>
        <w:t xml:space="preserve"> </w:t>
      </w:r>
      <w:r w:rsidR="00DA0E64">
        <w:rPr>
          <w:spacing w:val="-2"/>
          <w:w w:val="115"/>
        </w:rPr>
        <w:t>Solution</w:t>
      </w:r>
      <w:r w:rsidR="00DA0E64">
        <w:rPr>
          <w:spacing w:val="-6"/>
          <w:w w:val="115"/>
        </w:rPr>
        <w:t xml:space="preserve"> </w:t>
      </w:r>
      <w:r w:rsidR="00DA0E64">
        <w:rPr>
          <w:spacing w:val="-2"/>
          <w:w w:val="115"/>
        </w:rPr>
        <w:t>Developer</w:t>
      </w:r>
    </w:p>
    <w:p w14:paraId="278F5BA1" w14:textId="795766E7" w:rsidR="0060282F" w:rsidRDefault="00AA32E3" w:rsidP="00AA32E3">
      <w:pPr>
        <w:pStyle w:val="BodyText"/>
        <w:spacing w:before="9"/>
        <w:ind w:left="0"/>
      </w:pPr>
      <w:r>
        <w:rPr>
          <w:w w:val="110"/>
        </w:rPr>
        <w:t xml:space="preserve">       </w:t>
      </w:r>
      <w:r w:rsidR="00787E47">
        <w:rPr>
          <w:w w:val="110"/>
        </w:rPr>
        <w:t>July,</w:t>
      </w:r>
      <w:r w:rsidR="00787E47">
        <w:rPr>
          <w:spacing w:val="18"/>
          <w:w w:val="110"/>
        </w:rPr>
        <w:t xml:space="preserve"> </w:t>
      </w:r>
      <w:r w:rsidR="00787E47">
        <w:rPr>
          <w:w w:val="110"/>
        </w:rPr>
        <w:t>2021</w:t>
      </w:r>
      <w:r w:rsidR="00787E47">
        <w:rPr>
          <w:spacing w:val="10"/>
          <w:w w:val="110"/>
        </w:rPr>
        <w:t xml:space="preserve"> </w:t>
      </w:r>
      <w:r w:rsidR="00787E47">
        <w:rPr>
          <w:w w:val="110"/>
        </w:rPr>
        <w:t>to</w:t>
      </w:r>
      <w:r w:rsidR="00787E47">
        <w:rPr>
          <w:spacing w:val="17"/>
          <w:w w:val="110"/>
        </w:rPr>
        <w:t xml:space="preserve"> </w:t>
      </w:r>
      <w:r w:rsidR="00787E47">
        <w:rPr>
          <w:spacing w:val="-2"/>
          <w:w w:val="110"/>
        </w:rPr>
        <w:t>Present</w:t>
      </w:r>
    </w:p>
    <w:p w14:paraId="2E0A2426" w14:textId="6A9C88BD" w:rsidR="0060282F" w:rsidRDefault="0060282F">
      <w:pPr>
        <w:pStyle w:val="ListParagraph"/>
        <w:rPr>
          <w:rFonts w:ascii="Symbol" w:hAnsi="Symbol"/>
        </w:rPr>
      </w:pPr>
    </w:p>
    <w:p w14:paraId="0CB77DB8" w14:textId="4CD1B8DC" w:rsidR="00AA32E3" w:rsidRPr="00AA32E3" w:rsidRDefault="0070539B" w:rsidP="00AA32E3">
      <w:pPr>
        <w:rPr>
          <w:rFonts w:cstheme="minorHAnsi"/>
        </w:rPr>
      </w:pP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 w:rsidR="00AA32E3" w:rsidRPr="00AA32E3">
        <w:rPr>
          <w:rFonts w:cstheme="minorHAnsi"/>
          <w:b/>
        </w:rPr>
        <w:t>Project: TCE to TCUA Data Migration</w:t>
      </w:r>
    </w:p>
    <w:p w14:paraId="2836BCF2" w14:textId="782B823D" w:rsidR="00AA32E3" w:rsidRPr="00AA32E3" w:rsidRDefault="00E5504C" w:rsidP="00AA32E3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AA32E3" w:rsidRPr="00AA32E3">
        <w:rPr>
          <w:rFonts w:cstheme="minorHAnsi"/>
        </w:rPr>
        <w:t>Identified the scope of migration, including data types (items, BOMs, CAD files, datasets, change objects), site-specific data, and users</w:t>
      </w:r>
    </w:p>
    <w:p w14:paraId="56FB6AA7" w14:textId="5F8103AD" w:rsidR="00AA32E3" w:rsidRPr="00AA32E3" w:rsidRDefault="00AA32E3" w:rsidP="00AA32E3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Pr="00AA32E3">
        <w:rPr>
          <w:rFonts w:cstheme="minorHAnsi"/>
        </w:rPr>
        <w:t>Analyzed existing TCE data models, identified gaps, and mapped them to TCUA Business Modeler IDE (BMIDE) models for accurate migration</w:t>
      </w:r>
    </w:p>
    <w:p w14:paraId="0637613D" w14:textId="0063C920" w:rsidR="00AA32E3" w:rsidRPr="00AA32E3" w:rsidRDefault="007A4163" w:rsidP="00AA32E3">
      <w:pPr>
        <w:rPr>
          <w:rFonts w:cstheme="minorHAnsi"/>
        </w:rPr>
      </w:pPr>
      <w:r>
        <w:rPr>
          <w:rFonts w:cstheme="minorHAnsi"/>
        </w:rPr>
        <w:t xml:space="preserve">           </w:t>
      </w:r>
      <w:r w:rsidR="00826E97">
        <w:rPr>
          <w:rFonts w:cstheme="minorHAnsi"/>
        </w:rPr>
        <w:t xml:space="preserve">•  </w:t>
      </w:r>
      <w:r w:rsidR="00AA32E3" w:rsidRPr="00AA32E3">
        <w:rPr>
          <w:rFonts w:cstheme="minorHAnsi"/>
        </w:rPr>
        <w:t>Developed and executed automated scripts (Shell) and tools (ITK Utility) to transfer metadata, BOMs, CAD files, and lifecycle information from TCE to TCUA</w:t>
      </w:r>
    </w:p>
    <w:p w14:paraId="159A091A" w14:textId="2EC3FD25" w:rsidR="00AA32E3" w:rsidRPr="00AA32E3" w:rsidRDefault="00826E97" w:rsidP="00AA32E3">
      <w:pPr>
        <w:rPr>
          <w:rFonts w:cstheme="minorHAnsi"/>
        </w:rPr>
      </w:pPr>
      <w:r>
        <w:rPr>
          <w:rFonts w:cstheme="minorHAnsi"/>
        </w:rPr>
        <w:t xml:space="preserve">           </w:t>
      </w:r>
      <w:r w:rsidR="00BC61EA">
        <w:rPr>
          <w:rFonts w:cstheme="minorHAnsi"/>
        </w:rPr>
        <w:t xml:space="preserve">•  </w:t>
      </w:r>
      <w:r w:rsidR="00AA32E3" w:rsidRPr="00AA32E3">
        <w:rPr>
          <w:rFonts w:cstheme="minorHAnsi"/>
        </w:rPr>
        <w:t>Implemented post-migration verification processes using the TCE-to-TCUA data validation program (ITK Utility) to ensure consistency, completeness, and compliance with enterprise PLM standards</w:t>
      </w:r>
    </w:p>
    <w:p w14:paraId="515BD6CD" w14:textId="7AB6A769" w:rsidR="00AA32E3" w:rsidRPr="00AA32E3" w:rsidRDefault="00826E97" w:rsidP="00AA32E3">
      <w:pPr>
        <w:rPr>
          <w:rFonts w:cstheme="minorHAnsi"/>
        </w:rPr>
      </w:pPr>
      <w:r>
        <w:rPr>
          <w:rFonts w:cstheme="minorHAnsi"/>
        </w:rPr>
        <w:t xml:space="preserve">           </w:t>
      </w:r>
      <w:r w:rsidR="00BC61EA">
        <w:rPr>
          <w:rFonts w:cstheme="minorHAnsi"/>
        </w:rPr>
        <w:t xml:space="preserve">•  </w:t>
      </w:r>
      <w:r w:rsidR="00AA32E3" w:rsidRPr="00AA32E3">
        <w:rPr>
          <w:rFonts w:cstheme="minorHAnsi"/>
        </w:rPr>
        <w:t>Collaborated with cross-functional teams to troubleshoot migration issues and resolve data conflicts</w:t>
      </w:r>
    </w:p>
    <w:p w14:paraId="5AFEA1B3" w14:textId="457A0D2A" w:rsidR="00AA32E3" w:rsidRDefault="004344FE" w:rsidP="00AA32E3">
      <w:pPr>
        <w:rPr>
          <w:rFonts w:cstheme="minorHAnsi"/>
        </w:rPr>
      </w:pPr>
      <w:r>
        <w:rPr>
          <w:rFonts w:cstheme="minorHAnsi"/>
        </w:rPr>
        <w:t xml:space="preserve">           </w:t>
      </w:r>
      <w:r w:rsidR="00AA32E3" w:rsidRPr="00AA32E3">
        <w:rPr>
          <w:rFonts w:cstheme="minorHAnsi"/>
        </w:rPr>
        <w:t xml:space="preserve">• </w:t>
      </w:r>
      <w:r>
        <w:rPr>
          <w:rFonts w:cstheme="minorHAnsi"/>
        </w:rPr>
        <w:t xml:space="preserve"> </w:t>
      </w:r>
      <w:r w:rsidR="00AA32E3" w:rsidRPr="00AA32E3">
        <w:rPr>
          <w:rFonts w:cstheme="minorHAnsi"/>
        </w:rPr>
        <w:t>Documented migration methodology, best practices, and lessons learned for future PLM upgrades</w:t>
      </w:r>
    </w:p>
    <w:p w14:paraId="7657CCB6" w14:textId="215554C2" w:rsidR="00494197" w:rsidRDefault="00494197" w:rsidP="00AA32E3">
      <w:pPr>
        <w:rPr>
          <w:rFonts w:cstheme="minorHAnsi"/>
        </w:rPr>
      </w:pPr>
    </w:p>
    <w:p w14:paraId="2AAEBFB7" w14:textId="60FD8890" w:rsidR="00494197" w:rsidRPr="005D698C" w:rsidRDefault="005D698C" w:rsidP="00494197">
      <w:pPr>
        <w:rPr>
          <w:rFonts w:cstheme="minorHAnsi"/>
          <w:b/>
        </w:rPr>
      </w:pPr>
      <w:r>
        <w:rPr>
          <w:rFonts w:cstheme="minorHAnsi"/>
        </w:rPr>
        <w:t xml:space="preserve">       </w:t>
      </w:r>
      <w:r w:rsidR="00494197" w:rsidRPr="005D698C">
        <w:rPr>
          <w:rFonts w:cstheme="minorHAnsi"/>
          <w:b/>
        </w:rPr>
        <w:t>Project: TCUA to SAP S/4HANA Data Transfer using cURL, CJSON, and REST Services</w:t>
      </w:r>
    </w:p>
    <w:p w14:paraId="792A8DE8" w14:textId="4243F3B7" w:rsidR="00494197" w:rsidRPr="00494197" w:rsidRDefault="005D698C" w:rsidP="00494197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494197" w:rsidRPr="00494197">
        <w:rPr>
          <w:rFonts w:cstheme="minorHAnsi"/>
        </w:rPr>
        <w:t>Designed and implemented automated data transfer from Teamcenter Unified Architecture (TCUA) to SAP S/4HANA using cURL, CJSON, and REST services, ensuring accurate and real-time synchronization</w:t>
      </w:r>
    </w:p>
    <w:p w14:paraId="709303A0" w14:textId="0B341226" w:rsidR="00494197" w:rsidRPr="00494197" w:rsidRDefault="005D698C" w:rsidP="00494197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494197" w:rsidRPr="00494197">
        <w:rPr>
          <w:rFonts w:cstheme="minorHAnsi"/>
        </w:rPr>
        <w:t>Developed scripts and integration workflows to transfer metadata, BOMs, and lifecycle information between TCUA and SAP S/4HANA via REST APIs</w:t>
      </w:r>
    </w:p>
    <w:p w14:paraId="52FF0530" w14:textId="3613BD3E" w:rsidR="00494197" w:rsidRPr="00494197" w:rsidRDefault="005D698C" w:rsidP="00494197">
      <w:pPr>
        <w:rPr>
          <w:rFonts w:cstheme="minorHAnsi"/>
        </w:rPr>
      </w:pPr>
      <w:r>
        <w:rPr>
          <w:rFonts w:cstheme="minorHAnsi"/>
        </w:rPr>
        <w:t xml:space="preserve">           </w:t>
      </w:r>
      <w:r w:rsidR="00494197" w:rsidRPr="00494197">
        <w:rPr>
          <w:rFonts w:cstheme="minorHAnsi"/>
        </w:rPr>
        <w:t xml:space="preserve">• </w:t>
      </w:r>
      <w:r>
        <w:rPr>
          <w:rFonts w:cstheme="minorHAnsi"/>
        </w:rPr>
        <w:t xml:space="preserve"> </w:t>
      </w:r>
      <w:r w:rsidR="00494197" w:rsidRPr="00494197">
        <w:rPr>
          <w:rFonts w:cstheme="minorHAnsi"/>
        </w:rPr>
        <w:t>Ensured data consistency and integrity during transfers by validating payloads and handling exceptions in integration scripts and REST calls</w:t>
      </w:r>
    </w:p>
    <w:p w14:paraId="1C76EA37" w14:textId="59C7339E" w:rsidR="00494197" w:rsidRPr="00494197" w:rsidRDefault="005D698C" w:rsidP="00494197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494197" w:rsidRPr="00494197">
        <w:rPr>
          <w:rFonts w:cstheme="minorHAnsi"/>
        </w:rPr>
        <w:t>Collaborated with SAP and Teamcenter teams to define API endpoints, mapping rules, and error-handling strategies for seamless PLM–ERP communication</w:t>
      </w:r>
    </w:p>
    <w:p w14:paraId="1904096A" w14:textId="1E37440E" w:rsidR="00494197" w:rsidRPr="00494197" w:rsidRDefault="004044CE" w:rsidP="00494197">
      <w:pPr>
        <w:rPr>
          <w:rFonts w:cstheme="minorHAnsi"/>
        </w:rPr>
      </w:pPr>
      <w:r>
        <w:rPr>
          <w:rFonts w:cstheme="minorHAnsi"/>
        </w:rPr>
        <w:lastRenderedPageBreak/>
        <w:t xml:space="preserve">           •  </w:t>
      </w:r>
      <w:r w:rsidR="00494197" w:rsidRPr="00494197">
        <w:rPr>
          <w:rFonts w:cstheme="minorHAnsi"/>
        </w:rPr>
        <w:t>Optimized REST and cURL-based data transfer processes to reduce latency and improve performance across large datasets</w:t>
      </w:r>
    </w:p>
    <w:p w14:paraId="61A16D04" w14:textId="1B716A7B" w:rsidR="00494197" w:rsidRDefault="0020164F" w:rsidP="00494197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494197" w:rsidRPr="00494197">
        <w:rPr>
          <w:rFonts w:cstheme="minorHAnsi"/>
        </w:rPr>
        <w:t>Documented integration methodology, scripts, REST endpoints, and best practices to support future PLM–ERP data exchange projects</w:t>
      </w:r>
    </w:p>
    <w:p w14:paraId="690EBCA9" w14:textId="75688046" w:rsidR="00820CCC" w:rsidRDefault="00820CCC" w:rsidP="00494197">
      <w:pPr>
        <w:rPr>
          <w:rFonts w:cstheme="minorHAnsi"/>
        </w:rPr>
      </w:pPr>
    </w:p>
    <w:p w14:paraId="23B0AEBA" w14:textId="1F93FA3F" w:rsidR="00820CCC" w:rsidRPr="0070539B" w:rsidRDefault="0070539B" w:rsidP="00820CCC">
      <w:pPr>
        <w:rPr>
          <w:rFonts w:cstheme="minorHAnsi"/>
          <w:b/>
        </w:rPr>
      </w:pPr>
      <w:r>
        <w:rPr>
          <w:rFonts w:cstheme="minorHAnsi"/>
        </w:rPr>
        <w:t xml:space="preserve">      </w:t>
      </w:r>
      <w:r w:rsidR="00820CCC" w:rsidRPr="0070539B">
        <w:rPr>
          <w:rFonts w:cstheme="minorHAnsi"/>
          <w:b/>
        </w:rPr>
        <w:t>Project: Dashboarding Teamcenter Modularity Data in Active Workspace (AWC)</w:t>
      </w:r>
    </w:p>
    <w:p w14:paraId="477EDB03" w14:textId="74419A78" w:rsidR="00820CCC" w:rsidRPr="00820CCC" w:rsidRDefault="00B81544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>Designed and implemented interactive dashboards in Active Workspace (AWC) to visualize Teamcenter modularity data for engineering and management teams</w:t>
      </w:r>
    </w:p>
    <w:p w14:paraId="68A4E884" w14:textId="329311EB" w:rsidR="00820CCC" w:rsidRPr="00820CCC" w:rsidRDefault="00B81544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>Developed custom reports in AWC and UI components using JavaScript, HTML5, Bootstrap, and CSS3 to display modularity metrics and lifecycle information</w:t>
      </w:r>
    </w:p>
    <w:p w14:paraId="1978F569" w14:textId="159D94DE" w:rsidR="00820CCC" w:rsidRPr="00820CCC" w:rsidRDefault="00A71789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>Integrated Teamcenter REST APIs and SOA services to fetch real-time modularity data for dashboard visualization</w:t>
      </w:r>
    </w:p>
    <w:p w14:paraId="506B6E5F" w14:textId="73A39C8D" w:rsidR="00820CCC" w:rsidRPr="00820CCC" w:rsidRDefault="00F820DF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>Configured filters, drill-downs, and reports to enable actionable insights on dashboards</w:t>
      </w:r>
    </w:p>
    <w:p w14:paraId="44761950" w14:textId="78351F3E" w:rsidR="00820CCC" w:rsidRPr="00820CCC" w:rsidRDefault="00004F4C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>Collaborated with cross-functional teams to align dashboard metrics with business requirements and PLM processes</w:t>
      </w:r>
    </w:p>
    <w:p w14:paraId="76FA72F5" w14:textId="2366A17B" w:rsidR="004926C3" w:rsidRDefault="00D74FA5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 xml:space="preserve">Documented dashboard design, integration approach, and usage guidelines to support user </w:t>
      </w:r>
      <w:r w:rsidR="001E6D98">
        <w:rPr>
          <w:rFonts w:cstheme="minorHAnsi"/>
        </w:rPr>
        <w:t>adoption and future enhancement</w:t>
      </w:r>
    </w:p>
    <w:p w14:paraId="72435785" w14:textId="7F53E42C" w:rsidR="004926C3" w:rsidRPr="004926C3" w:rsidRDefault="004926C3" w:rsidP="004926C3">
      <w:pPr>
        <w:pStyle w:val="ListParagraph"/>
        <w:tabs>
          <w:tab w:val="left" w:pos="818"/>
        </w:tabs>
        <w:spacing w:line="253" w:lineRule="exact"/>
        <w:ind w:firstLine="0"/>
        <w:rPr>
          <w:rFonts w:ascii="Symbol" w:hAnsi="Symbol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C4F6787" wp14:editId="6D439AB4">
                <wp:simplePos x="0" y="0"/>
                <wp:positionH relativeFrom="page">
                  <wp:posOffset>438150</wp:posOffset>
                </wp:positionH>
                <wp:positionV relativeFrom="paragraph">
                  <wp:posOffset>195511</wp:posOffset>
                </wp:positionV>
                <wp:extent cx="6619875" cy="28575"/>
                <wp:effectExtent l="0" t="0" r="0" b="0"/>
                <wp:wrapTopAndBottom/>
                <wp:docPr id="1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28575">
                              <a:moveTo>
                                <a:pt x="0" y="0"/>
                              </a:moveTo>
                              <a:lnTo>
                                <a:pt x="6619875" y="2857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77B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1C0B1" id="Graphic 7" o:spid="_x0000_s1026" style="position:absolute;margin-left:34.5pt;margin-top:15.4pt;width:521.25pt;height:2.2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" path="m,l6619875,28575e" filled="f" strokecolor="#477bb8">
                <v:path arrowok="t"/>
                <w10:wrap type="topAndBottom" anchorx="page"/>
              </v:shape>
            </w:pict>
          </mc:Fallback>
        </mc:AlternateContent>
      </w:r>
    </w:p>
    <w:p w14:paraId="1C8187A6" w14:textId="4B91B7D2" w:rsidR="004926C3" w:rsidRDefault="00E52D17" w:rsidP="00E52D17">
      <w:pPr>
        <w:pStyle w:val="Heading1"/>
        <w:spacing w:before="151" w:line="257" w:lineRule="exact"/>
        <w:ind w:left="0"/>
      </w:pPr>
      <w:r>
        <w:rPr>
          <w:w w:val="115"/>
        </w:rPr>
        <w:t xml:space="preserve">      </w:t>
      </w:r>
      <w:r w:rsidR="004926C3">
        <w:rPr>
          <w:w w:val="115"/>
        </w:rPr>
        <w:t>AB Softech Pvt Ltd</w:t>
      </w:r>
      <w:r w:rsidR="004926C3">
        <w:rPr>
          <w:spacing w:val="-8"/>
          <w:w w:val="115"/>
        </w:rPr>
        <w:t xml:space="preserve"> </w:t>
      </w:r>
      <w:r w:rsidR="004926C3">
        <w:rPr>
          <w:w w:val="115"/>
        </w:rPr>
        <w:t>||</w:t>
      </w:r>
      <w:r w:rsidR="004926C3">
        <w:rPr>
          <w:spacing w:val="-11"/>
          <w:w w:val="115"/>
        </w:rPr>
        <w:t xml:space="preserve"> </w:t>
      </w:r>
      <w:r w:rsidR="004926C3">
        <w:rPr>
          <w:w w:val="115"/>
        </w:rPr>
        <w:t>Software</w:t>
      </w:r>
      <w:r w:rsidR="004926C3">
        <w:rPr>
          <w:spacing w:val="-11"/>
          <w:w w:val="115"/>
        </w:rPr>
        <w:t xml:space="preserve"> </w:t>
      </w:r>
      <w:r w:rsidR="004926C3">
        <w:rPr>
          <w:spacing w:val="-2"/>
          <w:w w:val="115"/>
        </w:rPr>
        <w:t>Developer</w:t>
      </w:r>
    </w:p>
    <w:p w14:paraId="303DA85F" w14:textId="7ADCF3AE" w:rsidR="004926C3" w:rsidRDefault="00E52D17" w:rsidP="00E52D17">
      <w:pPr>
        <w:pStyle w:val="BodyText"/>
        <w:spacing w:line="257" w:lineRule="exact"/>
        <w:ind w:left="0"/>
        <w:rPr>
          <w:spacing w:val="-4"/>
          <w:w w:val="115"/>
        </w:rPr>
      </w:pPr>
      <w:r>
        <w:rPr>
          <w:w w:val="115"/>
        </w:rPr>
        <w:t xml:space="preserve">      </w:t>
      </w:r>
      <w:r w:rsidR="004926C3">
        <w:rPr>
          <w:w w:val="115"/>
        </w:rPr>
        <w:t>July,</w:t>
      </w:r>
      <w:r w:rsidR="004926C3">
        <w:rPr>
          <w:spacing w:val="-1"/>
          <w:w w:val="115"/>
        </w:rPr>
        <w:t xml:space="preserve"> </w:t>
      </w:r>
      <w:r w:rsidR="004926C3">
        <w:rPr>
          <w:w w:val="115"/>
        </w:rPr>
        <w:t>2018</w:t>
      </w:r>
      <w:r w:rsidR="004926C3">
        <w:rPr>
          <w:spacing w:val="-1"/>
          <w:w w:val="115"/>
        </w:rPr>
        <w:t xml:space="preserve"> </w:t>
      </w:r>
      <w:r w:rsidR="004926C3">
        <w:rPr>
          <w:w w:val="115"/>
        </w:rPr>
        <w:t>to</w:t>
      </w:r>
      <w:r w:rsidR="004926C3">
        <w:rPr>
          <w:spacing w:val="1"/>
          <w:w w:val="115"/>
        </w:rPr>
        <w:t xml:space="preserve"> </w:t>
      </w:r>
      <w:r w:rsidR="004926C3">
        <w:rPr>
          <w:w w:val="115"/>
        </w:rPr>
        <w:t>June,</w:t>
      </w:r>
      <w:r w:rsidR="004926C3">
        <w:rPr>
          <w:spacing w:val="4"/>
          <w:w w:val="115"/>
        </w:rPr>
        <w:t xml:space="preserve"> </w:t>
      </w:r>
      <w:r w:rsidR="004926C3">
        <w:rPr>
          <w:spacing w:val="-4"/>
          <w:w w:val="115"/>
        </w:rPr>
        <w:t>2021</w:t>
      </w:r>
    </w:p>
    <w:p w14:paraId="097D45BD" w14:textId="77777777" w:rsidR="00B726F3" w:rsidRDefault="00B726F3" w:rsidP="00E52D17">
      <w:pPr>
        <w:pStyle w:val="BodyText"/>
        <w:spacing w:line="257" w:lineRule="exact"/>
        <w:ind w:left="0"/>
      </w:pPr>
    </w:p>
    <w:p w14:paraId="316A63F3" w14:textId="2D771323" w:rsidR="00FA0850" w:rsidRDefault="00E52D17" w:rsidP="00741EBB">
      <w:pPr>
        <w:tabs>
          <w:tab w:val="left" w:pos="818"/>
        </w:tabs>
        <w:ind w:right="187"/>
      </w:pP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 w:rsidRPr="00E52D17">
        <w:t xml:space="preserve"> </w:t>
      </w:r>
      <w:r>
        <w:t xml:space="preserve"> </w:t>
      </w:r>
      <w:r w:rsidR="00D011D0">
        <w:t xml:space="preserve">   </w:t>
      </w:r>
      <w:r w:rsidR="0085068D" w:rsidRPr="0085068D">
        <w:rPr>
          <w:b/>
        </w:rPr>
        <w:t>Project: TCE Customization and Support</w:t>
      </w:r>
    </w:p>
    <w:p w14:paraId="3FC9E090" w14:textId="77777777" w:rsidR="00FC5A7E" w:rsidRDefault="00FA0850" w:rsidP="00741EBB">
      <w:pPr>
        <w:tabs>
          <w:tab w:val="left" w:pos="818"/>
        </w:tabs>
        <w:ind w:right="187"/>
      </w:pPr>
      <w:r>
        <w:t xml:space="preserve">          </w:t>
      </w:r>
      <w:r w:rsidR="0085068D">
        <w:t xml:space="preserve">• </w:t>
      </w:r>
      <w:r w:rsidR="00C02313">
        <w:t xml:space="preserve"> </w:t>
      </w:r>
      <w:r w:rsidR="0085068D">
        <w:t>Developed and customized Teamcenter Engineering (TCE) functionalities using MET (Metaphase) and MTH coding to meet</w:t>
      </w:r>
      <w:r w:rsidR="00FC5A7E">
        <w:t xml:space="preserve"> business-specific requirements</w:t>
      </w:r>
    </w:p>
    <w:p w14:paraId="08375E93" w14:textId="0CB41B2E" w:rsidR="0085068D" w:rsidRDefault="00FC5A7E" w:rsidP="00741EBB">
      <w:pPr>
        <w:tabs>
          <w:tab w:val="left" w:pos="818"/>
        </w:tabs>
        <w:ind w:right="187"/>
      </w:pPr>
      <w:r>
        <w:t xml:space="preserve">          </w:t>
      </w:r>
      <w:r w:rsidR="0085068D">
        <w:t xml:space="preserve">• </w:t>
      </w:r>
      <w:r w:rsidR="00C02313">
        <w:t xml:space="preserve"> </w:t>
      </w:r>
      <w:r w:rsidR="0085068D">
        <w:t>Implemented enhancements to existing workflows, BOM management, Check-in, Check-out and data handling processes within TCE</w:t>
      </w:r>
    </w:p>
    <w:p w14:paraId="4F33F4BC" w14:textId="77464517" w:rsidR="0085068D" w:rsidRDefault="00C02313" w:rsidP="00741EBB">
      <w:pPr>
        <w:tabs>
          <w:tab w:val="left" w:pos="818"/>
        </w:tabs>
        <w:ind w:right="187"/>
      </w:pPr>
      <w:r>
        <w:t xml:space="preserve">          </w:t>
      </w:r>
      <w:r w:rsidR="0085068D">
        <w:t xml:space="preserve">• </w:t>
      </w:r>
      <w:r>
        <w:t xml:space="preserve"> </w:t>
      </w:r>
      <w:r w:rsidR="0085068D">
        <w:t>Developed and maintained different utilities for data processing, validation, and bulk operations</w:t>
      </w:r>
    </w:p>
    <w:p w14:paraId="1740A724" w14:textId="58A31239" w:rsidR="0085068D" w:rsidRDefault="00C02313" w:rsidP="00741EBB">
      <w:pPr>
        <w:tabs>
          <w:tab w:val="left" w:pos="818"/>
        </w:tabs>
        <w:ind w:right="187"/>
      </w:pPr>
      <w:r>
        <w:t xml:space="preserve">          </w:t>
      </w:r>
      <w:r w:rsidR="0085068D">
        <w:t xml:space="preserve">• </w:t>
      </w:r>
      <w:r>
        <w:t xml:space="preserve"> </w:t>
      </w:r>
      <w:r w:rsidR="0085068D">
        <w:t>Provided L2 and L3 support for Teamcenter Engineering (TCE), including incident resolution, root cause analysis, and implementation of permanent fixes to ensure system stability and performance</w:t>
      </w:r>
    </w:p>
    <w:p w14:paraId="3E0C280D" w14:textId="27BB7CD5" w:rsidR="00351D12" w:rsidRPr="00FA02BE" w:rsidRDefault="00CC2B1F" w:rsidP="00FA02BE">
      <w:pPr>
        <w:tabs>
          <w:tab w:val="left" w:pos="818"/>
        </w:tabs>
        <w:ind w:right="187"/>
      </w:pPr>
      <w:r>
        <w:t xml:space="preserve">          </w:t>
      </w:r>
      <w:r w:rsidR="0085068D">
        <w:t>•</w:t>
      </w:r>
      <w:r>
        <w:t xml:space="preserve"> </w:t>
      </w:r>
      <w:r w:rsidR="0085068D">
        <w:t xml:space="preserve"> Documented customization logic, support procedures, and technical solutions for future reference</w:t>
      </w:r>
      <w:r w:rsidR="00351D12"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E44D55" wp14:editId="7F7F9A50">
                <wp:simplePos x="0" y="0"/>
                <wp:positionH relativeFrom="page">
                  <wp:posOffset>391726</wp:posOffset>
                </wp:positionH>
                <wp:positionV relativeFrom="paragraph">
                  <wp:posOffset>268794</wp:posOffset>
                </wp:positionV>
                <wp:extent cx="6845300" cy="227329"/>
                <wp:effectExtent l="0" t="0" r="12700" b="20955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5300" cy="227329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041AE7" w14:textId="35B41E04" w:rsidR="0060282F" w:rsidRDefault="00DA0E64">
                            <w:pPr>
                              <w:spacing w:before="27"/>
                              <w:ind w:left="111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6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ACADEMIC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 xml:space="preserve"> PROJECTS</w:t>
                            </w:r>
                            <w:r w:rsidR="00573E03"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="00E33072"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&amp; AWARDS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44D55" id="Textbox 8" o:spid="_x0000_s1030" type="#_x0000_t202" style="position:absolute;margin-left:30.85pt;margin-top:21.15pt;width:539pt;height:17.9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" fillcolor="#d4e1ba" strokecolor="#00ad50" strokeweight=".5pt">
                <v:path arrowok="t"/>
                <v:textbox inset="0,0,0,0">
                  <w:txbxContent>
                    <w:p w14:paraId="7E041AE7" w14:textId="35B41E04" w:rsidR="0060282F" w:rsidRDefault="00DA0E64">
                      <w:pPr>
                        <w:spacing w:before="27"/>
                        <w:ind w:left="111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6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4"/>
                          <w:u w:val="single"/>
                        </w:rPr>
                        <w:t>ACADEMIC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 xml:space="preserve"> PROJECTS</w:t>
                      </w:r>
                      <w:r w:rsidR="00573E03"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 xml:space="preserve"> </w:t>
                      </w:r>
                      <w:r w:rsidR="00E33072"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&amp; AWARDS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CF925D" w14:textId="77777777" w:rsidR="00DA0E64" w:rsidRDefault="00DA0E64" w:rsidP="00351D12">
      <w:pPr>
        <w:pStyle w:val="BodyText"/>
        <w:spacing w:before="79"/>
        <w:ind w:left="0"/>
        <w:rPr>
          <w:sz w:val="24"/>
          <w:szCs w:val="24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B9A2EEE" wp14:editId="4804D505">
                <wp:simplePos x="0" y="0"/>
                <wp:positionH relativeFrom="page">
                  <wp:posOffset>429894</wp:posOffset>
                </wp:positionH>
                <wp:positionV relativeFrom="paragraph">
                  <wp:posOffset>214305</wp:posOffset>
                </wp:positionV>
                <wp:extent cx="6619875" cy="2857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28575">
                              <a:moveTo>
                                <a:pt x="0" y="0"/>
                              </a:moveTo>
                              <a:lnTo>
                                <a:pt x="6619875" y="2857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77B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1CC2D" id="Graphic 6" o:spid="_x0000_s1026" style="position:absolute;margin-left:33.85pt;margin-top:16.85pt;width:521.25pt;height:2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" path="m,l6619875,28575e" filled="f" strokecolor="#477bb8">
                <v:path arrowok="t"/>
                <w10:wrap type="topAndBottom" anchorx="page"/>
              </v:shape>
            </w:pict>
          </mc:Fallback>
        </mc:AlternateContent>
      </w:r>
      <w:r w:rsidR="003C3453" w:rsidRPr="003C3453">
        <w:rPr>
          <w:sz w:val="24"/>
          <w:szCs w:val="24"/>
        </w:rPr>
        <w:t xml:space="preserve">         </w:t>
      </w:r>
    </w:p>
    <w:p w14:paraId="75F82305" w14:textId="31C4588C" w:rsidR="003C3453" w:rsidRPr="0044347C" w:rsidRDefault="00DA0E64" w:rsidP="00351D12">
      <w:pPr>
        <w:pStyle w:val="BodyText"/>
        <w:spacing w:before="79"/>
        <w:ind w:left="0"/>
        <w:rPr>
          <w:rFonts w:cstheme="minorHAnsi"/>
        </w:rPr>
      </w:pPr>
      <w:r>
        <w:rPr>
          <w:sz w:val="24"/>
          <w:szCs w:val="24"/>
        </w:rPr>
        <w:t xml:space="preserve">         </w:t>
      </w:r>
      <w:r w:rsidR="003C3453" w:rsidRPr="0044347C">
        <w:rPr>
          <w:rFonts w:cstheme="minorHAnsi"/>
          <w:b/>
          <w:bCs/>
        </w:rPr>
        <w:t>Project Title</w:t>
      </w:r>
      <w:r w:rsidR="003C3453" w:rsidRPr="0044347C">
        <w:rPr>
          <w:rFonts w:cstheme="minorHAnsi"/>
        </w:rPr>
        <w:t>:  Online application for college data management</w:t>
      </w:r>
    </w:p>
    <w:p w14:paraId="4B6464F6" w14:textId="4A6C591E" w:rsidR="003C3453" w:rsidRPr="0044347C" w:rsidRDefault="003C3453" w:rsidP="003C3453">
      <w:pPr>
        <w:pStyle w:val="BodyText"/>
        <w:spacing w:before="33"/>
        <w:ind w:left="0"/>
        <w:rPr>
          <w:rFonts w:cstheme="minorHAnsi"/>
        </w:rPr>
      </w:pPr>
      <w:r w:rsidRPr="003C3453">
        <w:rPr>
          <w:rFonts w:cstheme="minorHAnsi"/>
          <w:sz w:val="24"/>
          <w:szCs w:val="24"/>
        </w:rPr>
        <w:t xml:space="preserve">         </w:t>
      </w:r>
      <w:r w:rsidRPr="0044347C">
        <w:rPr>
          <w:rFonts w:cstheme="minorHAnsi"/>
          <w:b/>
          <w:bCs/>
        </w:rPr>
        <w:t>Organization</w:t>
      </w:r>
      <w:r w:rsidRPr="0044347C">
        <w:rPr>
          <w:rFonts w:cstheme="minorHAnsi"/>
        </w:rPr>
        <w:t>: Government College of Engineering &amp; Textile Technology, Serampore</w:t>
      </w:r>
    </w:p>
    <w:p w14:paraId="65820BCE" w14:textId="162B6C0F" w:rsidR="003C3453" w:rsidRPr="0044347C" w:rsidRDefault="003C3453" w:rsidP="003C3453">
      <w:pPr>
        <w:pStyle w:val="BodyText"/>
        <w:spacing w:before="33"/>
        <w:ind w:left="0"/>
        <w:rPr>
          <w:rFonts w:cstheme="minorHAnsi"/>
        </w:rPr>
      </w:pPr>
      <w:r w:rsidRPr="003C3453">
        <w:rPr>
          <w:rFonts w:cstheme="minorHAnsi"/>
          <w:sz w:val="24"/>
          <w:szCs w:val="24"/>
        </w:rPr>
        <w:t xml:space="preserve">         </w:t>
      </w:r>
      <w:r w:rsidRPr="0044347C">
        <w:rPr>
          <w:rFonts w:cstheme="minorHAnsi"/>
          <w:b/>
          <w:bCs/>
        </w:rPr>
        <w:t>Contribution</w:t>
      </w:r>
      <w:r w:rsidRPr="0044347C">
        <w:rPr>
          <w:rFonts w:cstheme="minorHAnsi"/>
        </w:rPr>
        <w:t xml:space="preserve">: Some layout designing and backend development </w:t>
      </w:r>
    </w:p>
    <w:p w14:paraId="490BC0E4" w14:textId="35772F66" w:rsidR="003C3453" w:rsidRPr="0044347C" w:rsidRDefault="003C3453" w:rsidP="003C3453">
      <w:pPr>
        <w:pStyle w:val="BodyText"/>
        <w:spacing w:before="33"/>
        <w:ind w:left="0"/>
        <w:rPr>
          <w:rFonts w:cstheme="minorHAnsi"/>
        </w:rPr>
      </w:pPr>
      <w:r w:rsidRPr="003C3453">
        <w:rPr>
          <w:rFonts w:cstheme="minorHAnsi"/>
          <w:sz w:val="24"/>
          <w:szCs w:val="24"/>
        </w:rPr>
        <w:t xml:space="preserve">         </w:t>
      </w:r>
      <w:r w:rsidRPr="0044347C">
        <w:rPr>
          <w:rFonts w:cstheme="minorHAnsi"/>
          <w:b/>
          <w:bCs/>
        </w:rPr>
        <w:t>Description</w:t>
      </w:r>
      <w:r w:rsidRPr="0044347C">
        <w:rPr>
          <w:rFonts w:cstheme="minorHAnsi"/>
        </w:rPr>
        <w:t>: College data management system gives a straightforward interface to view understudy data, staff information, attendance, fees, record etc.</w:t>
      </w:r>
    </w:p>
    <w:p w14:paraId="62F3C99C" w14:textId="17D3916D" w:rsidR="003C3453" w:rsidRPr="0044347C" w:rsidRDefault="005B0880" w:rsidP="003C3453">
      <w:pPr>
        <w:pStyle w:val="BodyText"/>
        <w:spacing w:before="33"/>
        <w:ind w:left="0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         </w:t>
      </w:r>
      <w:r w:rsidR="003C3453" w:rsidRPr="0044347C">
        <w:rPr>
          <w:rFonts w:cstheme="minorHAnsi"/>
          <w:b/>
          <w:bCs/>
        </w:rPr>
        <w:t>Technologies</w:t>
      </w:r>
      <w:r w:rsidR="003C3453" w:rsidRPr="0044347C">
        <w:rPr>
          <w:rFonts w:cstheme="minorHAnsi"/>
        </w:rPr>
        <w:t>: ASP.NET, MySQL, HTML/CSS, Bootstrap, JavaScript, Ajax, jQuery</w:t>
      </w:r>
    </w:p>
    <w:p w14:paraId="3D8A5D42" w14:textId="596C7076" w:rsidR="003C3453" w:rsidRPr="005B0880" w:rsidRDefault="005B0880" w:rsidP="003C3453">
      <w:pPr>
        <w:pStyle w:val="BodyText"/>
        <w:spacing w:before="33"/>
        <w:ind w:left="0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         </w:t>
      </w:r>
      <w:r w:rsidR="003C3453" w:rsidRPr="005B0880">
        <w:rPr>
          <w:rFonts w:cstheme="minorHAnsi"/>
          <w:b/>
          <w:bCs/>
        </w:rPr>
        <w:t>Developer Tools</w:t>
      </w:r>
      <w:r w:rsidR="003C3453" w:rsidRPr="005B0880">
        <w:rPr>
          <w:rFonts w:cstheme="minorHAnsi"/>
        </w:rPr>
        <w:t>: Notepad++, Visual Studio, VS Code, Sublime Text, GIT</w:t>
      </w:r>
    </w:p>
    <w:p w14:paraId="09814E4A" w14:textId="1B0E5506" w:rsidR="003C3453" w:rsidRPr="00417E11" w:rsidRDefault="003C3453" w:rsidP="00417E11">
      <w:pPr>
        <w:pStyle w:val="BodyText"/>
        <w:spacing w:before="33"/>
        <w:ind w:left="0"/>
        <w:rPr>
          <w:rFonts w:asciiTheme="majorHAnsi" w:hAnsiTheme="majorHAnsi" w:cstheme="minorHAnsi"/>
        </w:rPr>
      </w:pPr>
      <w:r w:rsidRPr="0044347C">
        <w:rPr>
          <w:rFonts w:cstheme="minorHAnsi"/>
        </w:rPr>
        <w:t xml:space="preserve">          </w:t>
      </w:r>
      <w:r w:rsidRPr="0044347C">
        <w:rPr>
          <w:rFonts w:cstheme="minorHAnsi"/>
          <w:b/>
          <w:bCs/>
        </w:rPr>
        <w:t>Year</w:t>
      </w:r>
      <w:r w:rsidRPr="0044347C">
        <w:rPr>
          <w:rFonts w:cstheme="minorHAnsi"/>
        </w:rPr>
        <w:t>: 2018</w: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C6C5D5A" wp14:editId="044603F7">
                <wp:simplePos x="0" y="0"/>
                <wp:positionH relativeFrom="page">
                  <wp:posOffset>438150</wp:posOffset>
                </wp:positionH>
                <wp:positionV relativeFrom="paragraph">
                  <wp:posOffset>195511</wp:posOffset>
                </wp:positionV>
                <wp:extent cx="6619875" cy="28575"/>
                <wp:effectExtent l="0" t="0" r="0" b="0"/>
                <wp:wrapTopAndBottom/>
                <wp:docPr id="107031495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28575">
                              <a:moveTo>
                                <a:pt x="0" y="0"/>
                              </a:moveTo>
                              <a:lnTo>
                                <a:pt x="6619875" y="2857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77B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C9011" id="Graphic 7" o:spid="_x0000_s1026" style="position:absolute;margin-left:34.5pt;margin-top:15.4pt;width:521.25pt;height:2.2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" path="m,l6619875,28575e" filled="f" strokecolor="#477bb8">
                <v:path arrowok="t"/>
                <w10:wrap type="topAndBottom" anchorx="page"/>
              </v:shape>
            </w:pict>
          </mc:Fallback>
        </mc:AlternateContent>
      </w:r>
    </w:p>
    <w:p w14:paraId="2CEC218E" w14:textId="56794FB7" w:rsidR="003C3453" w:rsidRPr="003C3453" w:rsidRDefault="003C3453" w:rsidP="003C3453">
      <w:pPr>
        <w:pStyle w:val="BodyText"/>
        <w:spacing w:before="33"/>
        <w:ind w:left="0"/>
        <w:rPr>
          <w:rFonts w:asciiTheme="majorHAnsi" w:hAnsiTheme="majorHAnsi" w:cstheme="minorHAnsi"/>
        </w:rPr>
      </w:pPr>
      <w:r w:rsidRPr="003C3453">
        <w:rPr>
          <w:rFonts w:asciiTheme="majorHAnsi" w:hAnsiTheme="majorHAnsi" w:cstheme="minorHAnsi"/>
        </w:rPr>
        <w:t xml:space="preserve">        </w:t>
      </w:r>
      <w:r w:rsidR="002946FF">
        <w:rPr>
          <w:rFonts w:asciiTheme="majorHAnsi" w:hAnsiTheme="majorHAnsi" w:cstheme="minorHAnsi"/>
        </w:rPr>
        <w:t xml:space="preserve"> </w:t>
      </w:r>
      <w:r w:rsidR="00FC2797">
        <w:rPr>
          <w:rFonts w:asciiTheme="majorHAnsi" w:hAnsiTheme="majorHAnsi" w:cstheme="minorHAnsi"/>
        </w:rPr>
        <w:t xml:space="preserve"> </w:t>
      </w:r>
      <w:r w:rsidRPr="00FC2797">
        <w:rPr>
          <w:rFonts w:cstheme="minorHAnsi"/>
          <w:b/>
          <w:bCs/>
        </w:rPr>
        <w:t>Award Title</w:t>
      </w:r>
      <w:r w:rsidRPr="003C3453">
        <w:rPr>
          <w:rFonts w:asciiTheme="majorHAnsi" w:hAnsiTheme="majorHAnsi" w:cstheme="minorHAnsi"/>
        </w:rPr>
        <w:t>:  Demonstration of “Agility” in dedicated work on improving CV Modularity data in A</w:t>
      </w:r>
      <w:r w:rsidR="00FC2797">
        <w:rPr>
          <w:rFonts w:asciiTheme="majorHAnsi" w:hAnsiTheme="majorHAnsi" w:cstheme="minorHAnsi"/>
        </w:rPr>
        <w:t>WC</w:t>
      </w:r>
    </w:p>
    <w:p w14:paraId="79D02278" w14:textId="06F3F846" w:rsidR="003C3453" w:rsidRPr="003C3453" w:rsidRDefault="003C3453" w:rsidP="003C3453">
      <w:pPr>
        <w:pStyle w:val="BodyText"/>
        <w:spacing w:before="33"/>
        <w:ind w:left="0"/>
        <w:rPr>
          <w:rFonts w:asciiTheme="majorHAnsi" w:hAnsiTheme="majorHAnsi" w:cstheme="minorHAnsi"/>
        </w:rPr>
      </w:pPr>
      <w:r w:rsidRPr="003C3453">
        <w:rPr>
          <w:rFonts w:asciiTheme="majorHAnsi" w:hAnsiTheme="majorHAnsi" w:cstheme="minorHAnsi"/>
        </w:rPr>
        <w:t xml:space="preserve">         </w:t>
      </w:r>
      <w:r w:rsidR="002946FF">
        <w:rPr>
          <w:rFonts w:asciiTheme="majorHAnsi" w:hAnsiTheme="majorHAnsi" w:cstheme="minorHAnsi"/>
        </w:rPr>
        <w:t xml:space="preserve"> </w:t>
      </w:r>
      <w:r w:rsidRPr="00FC2797">
        <w:rPr>
          <w:rFonts w:cstheme="minorHAnsi"/>
          <w:b/>
          <w:bCs/>
        </w:rPr>
        <w:t>Organization</w:t>
      </w:r>
      <w:r w:rsidRPr="003C3453">
        <w:rPr>
          <w:rFonts w:asciiTheme="majorHAnsi" w:hAnsiTheme="majorHAnsi" w:cstheme="minorHAnsi"/>
        </w:rPr>
        <w:t>:  Tata Motors</w:t>
      </w:r>
    </w:p>
    <w:p w14:paraId="40C74649" w14:textId="58885245" w:rsidR="003C3453" w:rsidRDefault="003C3453" w:rsidP="003C3453">
      <w:pPr>
        <w:pStyle w:val="BodyText"/>
        <w:spacing w:before="33"/>
        <w:ind w:left="0"/>
        <w:rPr>
          <w:rFonts w:asciiTheme="majorHAnsi" w:hAnsiTheme="majorHAnsi" w:cstheme="minorHAnsi"/>
        </w:rPr>
      </w:pPr>
      <w:r w:rsidRPr="003C3453">
        <w:rPr>
          <w:rFonts w:asciiTheme="majorHAnsi" w:hAnsiTheme="majorHAnsi" w:cstheme="minorHAnsi"/>
        </w:rPr>
        <w:t xml:space="preserve">         </w:t>
      </w:r>
      <w:r w:rsidR="002946FF">
        <w:rPr>
          <w:rFonts w:asciiTheme="majorHAnsi" w:hAnsiTheme="majorHAnsi" w:cstheme="minorHAnsi"/>
        </w:rPr>
        <w:t xml:space="preserve"> </w:t>
      </w:r>
      <w:r w:rsidRPr="00FC2797">
        <w:rPr>
          <w:rFonts w:asciiTheme="majorHAnsi" w:hAnsiTheme="majorHAnsi" w:cstheme="minorHAnsi"/>
          <w:b/>
          <w:bCs/>
        </w:rPr>
        <w:t>Description</w:t>
      </w:r>
      <w:r w:rsidRPr="003C3453">
        <w:rPr>
          <w:rFonts w:asciiTheme="majorHAnsi" w:hAnsiTheme="majorHAnsi" w:cstheme="minorHAnsi"/>
        </w:rPr>
        <w:t xml:space="preserve">: </w:t>
      </w:r>
      <w:r w:rsidR="00417E11" w:rsidRPr="005702F0">
        <w:rPr>
          <w:rFonts w:cstheme="minorHAnsi"/>
        </w:rPr>
        <w:t>Indian Copyright Application in the form of notarization –</w:t>
      </w:r>
    </w:p>
    <w:p w14:paraId="5616973B" w14:textId="01F4D215" w:rsidR="00417E11" w:rsidRPr="003C3453" w:rsidRDefault="00417E11" w:rsidP="003C3453">
      <w:pPr>
        <w:pStyle w:val="BodyText"/>
        <w:spacing w:before="33"/>
        <w:ind w:left="0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 xml:space="preserve">         </w:t>
      </w:r>
      <w:r w:rsidR="002946FF">
        <w:rPr>
          <w:rFonts w:asciiTheme="majorHAnsi" w:hAnsiTheme="majorHAnsi" w:cstheme="minorHAnsi"/>
        </w:rPr>
        <w:t xml:space="preserve"> </w:t>
      </w:r>
      <w:r w:rsidRPr="005702F0">
        <w:rPr>
          <w:rFonts w:cstheme="minorHAnsi"/>
          <w:b/>
          <w:bCs/>
        </w:rPr>
        <w:t>Sr. No</w:t>
      </w:r>
      <w:r w:rsidRPr="005702F0">
        <w:rPr>
          <w:rFonts w:cstheme="minorHAnsi"/>
        </w:rPr>
        <w:t xml:space="preserve">. MH/PUNE/691/277/23. For </w:t>
      </w:r>
      <w:r w:rsidR="003968F2" w:rsidRPr="003968F2">
        <w:rPr>
          <w:rFonts w:cstheme="minorHAnsi"/>
        </w:rPr>
        <w:t>CV Modularity data in AWC</w:t>
      </w:r>
      <w:r w:rsidRPr="005702F0">
        <w:rPr>
          <w:rFonts w:cstheme="minorHAnsi"/>
        </w:rPr>
        <w:t xml:space="preserve"> in Tata Motors.</w:t>
      </w:r>
    </w:p>
    <w:p w14:paraId="33922581" w14:textId="3C22C75D" w:rsidR="00FC2797" w:rsidRPr="00417E11" w:rsidRDefault="003C3453" w:rsidP="00417E11">
      <w:pPr>
        <w:pStyle w:val="BodyText"/>
        <w:spacing w:before="33"/>
        <w:ind w:left="0"/>
        <w:rPr>
          <w:rFonts w:asciiTheme="majorHAnsi" w:hAnsiTheme="majorHAnsi" w:cstheme="minorHAnsi"/>
        </w:rPr>
      </w:pPr>
      <w:r w:rsidRPr="003C3453">
        <w:rPr>
          <w:rFonts w:asciiTheme="majorHAnsi" w:hAnsiTheme="majorHAnsi" w:cstheme="minorHAnsi"/>
        </w:rPr>
        <w:t xml:space="preserve">         </w:t>
      </w:r>
      <w:r w:rsidR="002946FF">
        <w:rPr>
          <w:rFonts w:asciiTheme="majorHAnsi" w:hAnsiTheme="majorHAnsi" w:cstheme="minorHAnsi"/>
        </w:rPr>
        <w:t xml:space="preserve"> </w:t>
      </w:r>
      <w:r w:rsidRPr="00FC2797">
        <w:rPr>
          <w:rFonts w:asciiTheme="majorHAnsi" w:hAnsiTheme="majorHAnsi" w:cstheme="minorHAnsi"/>
          <w:b/>
          <w:bCs/>
        </w:rPr>
        <w:t>Year</w:t>
      </w:r>
      <w:r w:rsidRPr="003C3453">
        <w:rPr>
          <w:rFonts w:asciiTheme="majorHAnsi" w:hAnsiTheme="majorHAnsi" w:cstheme="minorHAnsi"/>
        </w:rPr>
        <w:t>: 2023</w:t>
      </w:r>
      <w:r w:rsidR="00FC2797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74CF5A3" wp14:editId="1E7842A9">
                <wp:simplePos x="0" y="0"/>
                <wp:positionH relativeFrom="page">
                  <wp:posOffset>438150</wp:posOffset>
                </wp:positionH>
                <wp:positionV relativeFrom="paragraph">
                  <wp:posOffset>195511</wp:posOffset>
                </wp:positionV>
                <wp:extent cx="6619875" cy="28575"/>
                <wp:effectExtent l="0" t="0" r="0" b="0"/>
                <wp:wrapTopAndBottom/>
                <wp:docPr id="106255179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28575">
                              <a:moveTo>
                                <a:pt x="0" y="0"/>
                              </a:moveTo>
                              <a:lnTo>
                                <a:pt x="6619875" y="2857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77B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568E0" id="Graphic 7" o:spid="_x0000_s1026" style="position:absolute;margin-left:34.5pt;margin-top:15.4pt;width:521.25pt;height:2.2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" path="m,l6619875,28575e" filled="f" strokecolor="#477bb8">
                <v:path arrowok="t"/>
                <w10:wrap type="topAndBottom" anchorx="page"/>
              </v:shape>
            </w:pict>
          </mc:Fallback>
        </mc:AlternateContent>
      </w:r>
    </w:p>
    <w:p w14:paraId="30F2E6AE" w14:textId="566831E6" w:rsidR="003C3453" w:rsidRPr="00376972" w:rsidRDefault="003C3453" w:rsidP="003C3453">
      <w:pPr>
        <w:pStyle w:val="BodyText"/>
        <w:spacing w:before="33"/>
        <w:ind w:left="0"/>
        <w:rPr>
          <w:rFonts w:cstheme="minorHAnsi"/>
        </w:rPr>
      </w:pPr>
      <w:r w:rsidRPr="003C3453">
        <w:rPr>
          <w:rFonts w:asciiTheme="majorHAnsi" w:hAnsiTheme="majorHAnsi" w:cstheme="minorHAnsi"/>
        </w:rPr>
        <w:t xml:space="preserve">         </w:t>
      </w:r>
      <w:r w:rsidR="00376972">
        <w:rPr>
          <w:rFonts w:asciiTheme="majorHAnsi" w:hAnsiTheme="majorHAnsi" w:cstheme="minorHAnsi"/>
        </w:rPr>
        <w:t xml:space="preserve"> </w:t>
      </w:r>
      <w:r w:rsidRPr="00376972">
        <w:rPr>
          <w:rFonts w:cstheme="minorHAnsi"/>
          <w:b/>
          <w:bCs/>
        </w:rPr>
        <w:t>Award Title</w:t>
      </w:r>
      <w:r w:rsidRPr="00376972">
        <w:rPr>
          <w:rFonts w:cstheme="minorHAnsi"/>
        </w:rPr>
        <w:t>:  Best Project Team of the year</w:t>
      </w:r>
    </w:p>
    <w:p w14:paraId="71886E9C" w14:textId="58950917" w:rsidR="003C3453" w:rsidRPr="00376972" w:rsidRDefault="00376972" w:rsidP="003C3453">
      <w:pPr>
        <w:pStyle w:val="BodyText"/>
        <w:spacing w:before="33"/>
        <w:ind w:left="0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         </w:t>
      </w:r>
      <w:r w:rsidR="003C3453" w:rsidRPr="00376972">
        <w:rPr>
          <w:rFonts w:cstheme="minorHAnsi"/>
          <w:b/>
          <w:bCs/>
        </w:rPr>
        <w:t>Organization</w:t>
      </w:r>
      <w:r w:rsidR="003C3453" w:rsidRPr="00376972">
        <w:rPr>
          <w:rFonts w:cstheme="minorHAnsi"/>
        </w:rPr>
        <w:t>:  AB Softech PVT LTD.</w:t>
      </w:r>
    </w:p>
    <w:p w14:paraId="1A0848DD" w14:textId="274CF8B3" w:rsidR="003C3453" w:rsidRPr="00376972" w:rsidRDefault="003C3453" w:rsidP="003C3453">
      <w:pPr>
        <w:pStyle w:val="BodyText"/>
        <w:spacing w:before="33"/>
        <w:ind w:left="0"/>
      </w:pPr>
      <w:r w:rsidRPr="00FC2797">
        <w:rPr>
          <w:rFonts w:cstheme="minorHAnsi"/>
          <w:sz w:val="24"/>
          <w:szCs w:val="24"/>
        </w:rPr>
        <w:t xml:space="preserve">         </w:t>
      </w:r>
      <w:r w:rsidRPr="00376972">
        <w:rPr>
          <w:rFonts w:cstheme="minorHAnsi"/>
          <w:b/>
          <w:bCs/>
        </w:rPr>
        <w:t>Description</w:t>
      </w:r>
      <w:r w:rsidRPr="00376972">
        <w:rPr>
          <w:rFonts w:cstheme="minorHAnsi"/>
        </w:rPr>
        <w:t>: For delivering most no of projects in a financial year (2019 – 2020)</w:t>
      </w:r>
    </w:p>
    <w:p w14:paraId="297E4711" w14:textId="4E26E34B" w:rsidR="00FC2797" w:rsidRPr="00376972" w:rsidRDefault="003C3453" w:rsidP="003C3453">
      <w:pPr>
        <w:pStyle w:val="BodyText"/>
        <w:spacing w:before="5"/>
        <w:ind w:left="0"/>
      </w:pPr>
      <w:r w:rsidRPr="00FC2797">
        <w:rPr>
          <w:sz w:val="24"/>
          <w:szCs w:val="24"/>
        </w:rPr>
        <w:t xml:space="preserve">         </w:t>
      </w:r>
      <w:r w:rsidRPr="00376972">
        <w:rPr>
          <w:b/>
          <w:bCs/>
        </w:rPr>
        <w:t>Year</w:t>
      </w:r>
      <w:r w:rsidRPr="00376972">
        <w:t>: 2020</w:t>
      </w:r>
    </w:p>
    <w:p w14:paraId="4FC63C23" w14:textId="00CBE78A" w:rsidR="0060282F" w:rsidRDefault="00DA0E64" w:rsidP="003C3453">
      <w:pPr>
        <w:pStyle w:val="BodyText"/>
        <w:spacing w:before="5"/>
        <w:ind w:left="0"/>
        <w:rPr>
          <w:sz w:val="19"/>
        </w:rPr>
      </w:pPr>
      <w:r>
        <w:rPr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CC7DC14" wp14:editId="3A52A0B1">
                <wp:simplePos x="0" y="0"/>
                <wp:positionH relativeFrom="page">
                  <wp:posOffset>331470</wp:posOffset>
                </wp:positionH>
                <wp:positionV relativeFrom="paragraph">
                  <wp:posOffset>163436</wp:posOffset>
                </wp:positionV>
                <wp:extent cx="6845300" cy="227329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5300" cy="227329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0B3DB2" w14:textId="77777777" w:rsidR="0060282F" w:rsidRDefault="00DA0E64">
                            <w:pPr>
                              <w:spacing w:before="27"/>
                              <w:ind w:left="111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7DC14" id="Textbox 10" o:spid="_x0000_s1031" type="#_x0000_t202" style="position:absolute;margin-left:26.1pt;margin-top:12.85pt;width:539pt;height:17.9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" fillcolor="#d4e1ba" strokecolor="#00ad50" strokeweight=".5pt">
                <v:path arrowok="t"/>
                <v:textbox inset="0,0,0,0">
                  <w:txbxContent>
                    <w:p w14:paraId="6C0B3DB2" w14:textId="77777777" w:rsidR="0060282F" w:rsidRDefault="00DA0E64">
                      <w:pPr>
                        <w:spacing w:before="27"/>
                        <w:ind w:left="111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3EB861" w14:textId="5810D49B" w:rsidR="0060282F" w:rsidRPr="003C3453" w:rsidRDefault="0060282F" w:rsidP="003C3453">
      <w:pPr>
        <w:tabs>
          <w:tab w:val="left" w:pos="818"/>
        </w:tabs>
        <w:ind w:right="1346"/>
        <w:rPr>
          <w:rFonts w:ascii="Symbol" w:hAnsi="Symbol"/>
        </w:rPr>
      </w:pPr>
    </w:p>
    <w:p w14:paraId="613443C5" w14:textId="77777777" w:rsidR="0060282F" w:rsidRDefault="00DA0E64">
      <w:pPr>
        <w:pStyle w:val="ListParagraph"/>
        <w:numPr>
          <w:ilvl w:val="0"/>
          <w:numId w:val="1"/>
        </w:numPr>
        <w:tabs>
          <w:tab w:val="left" w:pos="818"/>
        </w:tabs>
        <w:ind w:right="353"/>
        <w:rPr>
          <w:rFonts w:ascii="Symbol" w:hAnsi="Symbol"/>
          <w:sz w:val="20"/>
        </w:rPr>
      </w:pPr>
      <w:r>
        <w:rPr>
          <w:w w:val="115"/>
        </w:rPr>
        <w:t>Bachelor</w:t>
      </w:r>
      <w:r>
        <w:rPr>
          <w:spacing w:val="-3"/>
          <w:w w:val="115"/>
        </w:rPr>
        <w:t xml:space="preserve"> </w:t>
      </w:r>
      <w:r>
        <w:rPr>
          <w:w w:val="115"/>
        </w:rPr>
        <w:t>of</w:t>
      </w:r>
      <w:r>
        <w:rPr>
          <w:spacing w:val="-1"/>
          <w:w w:val="115"/>
        </w:rPr>
        <w:t xml:space="preserve"> </w:t>
      </w:r>
      <w:r>
        <w:rPr>
          <w:w w:val="115"/>
        </w:rPr>
        <w:t>Technology</w:t>
      </w:r>
      <w:r>
        <w:rPr>
          <w:spacing w:val="-3"/>
          <w:w w:val="115"/>
        </w:rPr>
        <w:t xml:space="preserve"> </w:t>
      </w:r>
      <w:r>
        <w:rPr>
          <w:w w:val="115"/>
        </w:rPr>
        <w:t>in</w:t>
      </w:r>
      <w:r>
        <w:rPr>
          <w:spacing w:val="-3"/>
          <w:w w:val="115"/>
        </w:rPr>
        <w:t xml:space="preserve"> </w:t>
      </w:r>
      <w:r>
        <w:rPr>
          <w:w w:val="115"/>
        </w:rPr>
        <w:t>Computer Science</w:t>
      </w:r>
      <w:r>
        <w:rPr>
          <w:spacing w:val="-2"/>
          <w:w w:val="115"/>
        </w:rPr>
        <w:t xml:space="preserve"> </w:t>
      </w:r>
      <w:r>
        <w:rPr>
          <w:w w:val="115"/>
        </w:rPr>
        <w:t>and Engineering from Government</w:t>
      </w:r>
      <w:r>
        <w:rPr>
          <w:spacing w:val="-1"/>
          <w:w w:val="115"/>
        </w:rPr>
        <w:t xml:space="preserve"> </w:t>
      </w:r>
      <w:r>
        <w:rPr>
          <w:w w:val="115"/>
        </w:rPr>
        <w:t>College</w:t>
      </w:r>
      <w:r>
        <w:rPr>
          <w:spacing w:val="-3"/>
          <w:w w:val="115"/>
        </w:rPr>
        <w:t xml:space="preserve"> </w:t>
      </w:r>
      <w:r>
        <w:rPr>
          <w:w w:val="115"/>
        </w:rPr>
        <w:t>of Engineering &amp; Textile Technology, Serampore-WB, India.</w:t>
      </w:r>
    </w:p>
    <w:sectPr w:rsidR="0060282F">
      <w:pgSz w:w="11930" w:h="16860"/>
      <w:pgMar w:top="3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73FC5"/>
    <w:multiLevelType w:val="hybridMultilevel"/>
    <w:tmpl w:val="5B0E92A0"/>
    <w:lvl w:ilvl="0" w:tplc="ABB838D2">
      <w:numFmt w:val="bullet"/>
      <w:lvlText w:val=""/>
      <w:lvlJc w:val="left"/>
      <w:pPr>
        <w:ind w:left="818" w:hanging="361"/>
      </w:pPr>
      <w:rPr>
        <w:rFonts w:ascii="Symbol" w:eastAsia="Symbol" w:hAnsi="Symbol" w:cs="Symbol" w:hint="default"/>
        <w:spacing w:val="0"/>
        <w:w w:val="109"/>
        <w:lang w:val="en-US" w:eastAsia="en-US" w:bidi="ar-SA"/>
      </w:rPr>
    </w:lvl>
    <w:lvl w:ilvl="1" w:tplc="1A4E6E66">
      <w:numFmt w:val="bullet"/>
      <w:lvlText w:val="•"/>
      <w:lvlJc w:val="left"/>
      <w:pPr>
        <w:ind w:left="1830" w:hanging="361"/>
      </w:pPr>
      <w:rPr>
        <w:rFonts w:hint="default"/>
        <w:lang w:val="en-US" w:eastAsia="en-US" w:bidi="ar-SA"/>
      </w:rPr>
    </w:lvl>
    <w:lvl w:ilvl="2" w:tplc="D9669DCC">
      <w:numFmt w:val="bullet"/>
      <w:lvlText w:val="•"/>
      <w:lvlJc w:val="left"/>
      <w:pPr>
        <w:ind w:left="2841" w:hanging="361"/>
      </w:pPr>
      <w:rPr>
        <w:rFonts w:hint="default"/>
        <w:lang w:val="en-US" w:eastAsia="en-US" w:bidi="ar-SA"/>
      </w:rPr>
    </w:lvl>
    <w:lvl w:ilvl="3" w:tplc="2E1071F6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8EC0C968">
      <w:numFmt w:val="bullet"/>
      <w:lvlText w:val="•"/>
      <w:lvlJc w:val="left"/>
      <w:pPr>
        <w:ind w:left="4863" w:hanging="361"/>
      </w:pPr>
      <w:rPr>
        <w:rFonts w:hint="default"/>
        <w:lang w:val="en-US" w:eastAsia="en-US" w:bidi="ar-SA"/>
      </w:rPr>
    </w:lvl>
    <w:lvl w:ilvl="5" w:tplc="1AC68F52"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6" w:tplc="D7CC2772">
      <w:numFmt w:val="bullet"/>
      <w:lvlText w:val="•"/>
      <w:lvlJc w:val="left"/>
      <w:pPr>
        <w:ind w:left="6885" w:hanging="361"/>
      </w:pPr>
      <w:rPr>
        <w:rFonts w:hint="default"/>
        <w:lang w:val="en-US" w:eastAsia="en-US" w:bidi="ar-SA"/>
      </w:rPr>
    </w:lvl>
    <w:lvl w:ilvl="7" w:tplc="9314E93E">
      <w:numFmt w:val="bullet"/>
      <w:lvlText w:val="•"/>
      <w:lvlJc w:val="left"/>
      <w:pPr>
        <w:ind w:left="7896" w:hanging="361"/>
      </w:pPr>
      <w:rPr>
        <w:rFonts w:hint="default"/>
        <w:lang w:val="en-US" w:eastAsia="en-US" w:bidi="ar-SA"/>
      </w:rPr>
    </w:lvl>
    <w:lvl w:ilvl="8" w:tplc="A3C8E0F4">
      <w:numFmt w:val="bullet"/>
      <w:lvlText w:val="•"/>
      <w:lvlJc w:val="left"/>
      <w:pPr>
        <w:ind w:left="8907" w:hanging="361"/>
      </w:pPr>
      <w:rPr>
        <w:rFonts w:hint="default"/>
        <w:lang w:val="en-US" w:eastAsia="en-US" w:bidi="ar-SA"/>
      </w:rPr>
    </w:lvl>
  </w:abstractNum>
  <w:num w:numId="1" w16cid:durableId="12308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82F"/>
    <w:rsid w:val="00004F4C"/>
    <w:rsid w:val="000132B3"/>
    <w:rsid w:val="00015FE0"/>
    <w:rsid w:val="00053E62"/>
    <w:rsid w:val="00077101"/>
    <w:rsid w:val="00181A63"/>
    <w:rsid w:val="00195A2B"/>
    <w:rsid w:val="001B0CAC"/>
    <w:rsid w:val="001C2E39"/>
    <w:rsid w:val="001D66E0"/>
    <w:rsid w:val="001E6D98"/>
    <w:rsid w:val="001F13AD"/>
    <w:rsid w:val="0020164F"/>
    <w:rsid w:val="00224E36"/>
    <w:rsid w:val="00236400"/>
    <w:rsid w:val="00290C5F"/>
    <w:rsid w:val="002946FF"/>
    <w:rsid w:val="002C75F8"/>
    <w:rsid w:val="002D3A91"/>
    <w:rsid w:val="002F0B3D"/>
    <w:rsid w:val="003363A6"/>
    <w:rsid w:val="00341BF7"/>
    <w:rsid w:val="00345E55"/>
    <w:rsid w:val="00351D12"/>
    <w:rsid w:val="0037318B"/>
    <w:rsid w:val="00376972"/>
    <w:rsid w:val="003968F2"/>
    <w:rsid w:val="003975A3"/>
    <w:rsid w:val="003A1FA5"/>
    <w:rsid w:val="003A5798"/>
    <w:rsid w:val="003C3453"/>
    <w:rsid w:val="004044CE"/>
    <w:rsid w:val="00417E11"/>
    <w:rsid w:val="004344FE"/>
    <w:rsid w:val="0044347C"/>
    <w:rsid w:val="00454EA5"/>
    <w:rsid w:val="00491B89"/>
    <w:rsid w:val="004926C3"/>
    <w:rsid w:val="00494197"/>
    <w:rsid w:val="004D113B"/>
    <w:rsid w:val="00506F3B"/>
    <w:rsid w:val="0053758E"/>
    <w:rsid w:val="00546505"/>
    <w:rsid w:val="005474E6"/>
    <w:rsid w:val="00551B1A"/>
    <w:rsid w:val="00557C12"/>
    <w:rsid w:val="005702F0"/>
    <w:rsid w:val="0057089C"/>
    <w:rsid w:val="00573E03"/>
    <w:rsid w:val="00585CD2"/>
    <w:rsid w:val="0059461D"/>
    <w:rsid w:val="005B0880"/>
    <w:rsid w:val="005D698C"/>
    <w:rsid w:val="005E0B46"/>
    <w:rsid w:val="0060282F"/>
    <w:rsid w:val="00612D80"/>
    <w:rsid w:val="006403DE"/>
    <w:rsid w:val="0064169A"/>
    <w:rsid w:val="00651580"/>
    <w:rsid w:val="00664967"/>
    <w:rsid w:val="00666E70"/>
    <w:rsid w:val="00681380"/>
    <w:rsid w:val="006A50E4"/>
    <w:rsid w:val="006B178E"/>
    <w:rsid w:val="006C7797"/>
    <w:rsid w:val="006D4EA7"/>
    <w:rsid w:val="0070539B"/>
    <w:rsid w:val="0074039B"/>
    <w:rsid w:val="00741EBB"/>
    <w:rsid w:val="00746996"/>
    <w:rsid w:val="00766BA6"/>
    <w:rsid w:val="00787E47"/>
    <w:rsid w:val="007A4163"/>
    <w:rsid w:val="007E5251"/>
    <w:rsid w:val="00814A4A"/>
    <w:rsid w:val="00820CCC"/>
    <w:rsid w:val="00826E97"/>
    <w:rsid w:val="008445F7"/>
    <w:rsid w:val="0085068D"/>
    <w:rsid w:val="00864B4D"/>
    <w:rsid w:val="00896B32"/>
    <w:rsid w:val="008A394F"/>
    <w:rsid w:val="008F2BC5"/>
    <w:rsid w:val="00961755"/>
    <w:rsid w:val="00996642"/>
    <w:rsid w:val="009B08A8"/>
    <w:rsid w:val="009C3598"/>
    <w:rsid w:val="009D5BC6"/>
    <w:rsid w:val="00A4182B"/>
    <w:rsid w:val="00A57D74"/>
    <w:rsid w:val="00A71789"/>
    <w:rsid w:val="00AA32E3"/>
    <w:rsid w:val="00AA4770"/>
    <w:rsid w:val="00AC75CB"/>
    <w:rsid w:val="00AD7888"/>
    <w:rsid w:val="00AE7DC5"/>
    <w:rsid w:val="00AF61B9"/>
    <w:rsid w:val="00B370A8"/>
    <w:rsid w:val="00B6151C"/>
    <w:rsid w:val="00B726F3"/>
    <w:rsid w:val="00B81544"/>
    <w:rsid w:val="00B963B8"/>
    <w:rsid w:val="00B97A91"/>
    <w:rsid w:val="00BA3084"/>
    <w:rsid w:val="00BA40D0"/>
    <w:rsid w:val="00BC61EA"/>
    <w:rsid w:val="00BF719B"/>
    <w:rsid w:val="00C02313"/>
    <w:rsid w:val="00C541D5"/>
    <w:rsid w:val="00CA3AE6"/>
    <w:rsid w:val="00CC2B1F"/>
    <w:rsid w:val="00D011D0"/>
    <w:rsid w:val="00D7272C"/>
    <w:rsid w:val="00D74FA5"/>
    <w:rsid w:val="00D7520A"/>
    <w:rsid w:val="00DA0E64"/>
    <w:rsid w:val="00DA5F41"/>
    <w:rsid w:val="00DA6070"/>
    <w:rsid w:val="00DA63B2"/>
    <w:rsid w:val="00DB17C9"/>
    <w:rsid w:val="00DC076F"/>
    <w:rsid w:val="00DE6178"/>
    <w:rsid w:val="00DF1963"/>
    <w:rsid w:val="00E16138"/>
    <w:rsid w:val="00E23F7F"/>
    <w:rsid w:val="00E33072"/>
    <w:rsid w:val="00E52D17"/>
    <w:rsid w:val="00E5348E"/>
    <w:rsid w:val="00E5504C"/>
    <w:rsid w:val="00F26386"/>
    <w:rsid w:val="00F26C18"/>
    <w:rsid w:val="00F55365"/>
    <w:rsid w:val="00F820DF"/>
    <w:rsid w:val="00F9155E"/>
    <w:rsid w:val="00FA02BE"/>
    <w:rsid w:val="00FA0850"/>
    <w:rsid w:val="00FA7FE1"/>
    <w:rsid w:val="00FC0B81"/>
    <w:rsid w:val="00FC2797"/>
    <w:rsid w:val="00FC5A7E"/>
    <w:rsid w:val="00FC6518"/>
    <w:rsid w:val="00FF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F0894"/>
  <w15:docId w15:val="{82C80130-CDDC-43EB-AB59-39304EBC7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458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8"/>
    </w:pPr>
  </w:style>
  <w:style w:type="paragraph" w:styleId="Title">
    <w:name w:val="Title"/>
    <w:basedOn w:val="Normal"/>
    <w:uiPriority w:val="10"/>
    <w:qFormat/>
    <w:pPr>
      <w:spacing w:before="79"/>
      <w:ind w:left="297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1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57D7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57D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1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aksourav9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3</Pages>
  <Words>1621</Words>
  <Characters>9241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Prasun</dc:creator>
  <cp:lastModifiedBy>SOURAV KARAK</cp:lastModifiedBy>
  <cp:revision>113</cp:revision>
  <cp:lastPrinted>2026-03-30T13:38:00Z</cp:lastPrinted>
  <dcterms:created xsi:type="dcterms:W3CDTF">2025-05-20T02:36:00Z</dcterms:created>
  <dcterms:modified xsi:type="dcterms:W3CDTF">2026-03-30T16:32:00Z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2025-05-20T00:00:00Z</vt:filetime>
  </property>
  <property fmtid="{D5CDD505-2E9C-101B-9397-08002B2CF9AE}" pid="5" name="Producer">
    <vt:lpwstr>3-Heights(TM) PDF Security Shell 4.8.25.2 (http://www.pdf-tools.com)</vt:lpwstr>
  </property>
</Properties>
</file>