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E0794D" w14:textId="6685C9FA" w:rsidR="0060282F" w:rsidRDefault="00F26386">
      <w:pPr>
        <w:pStyle w:val="Title"/>
      </w:pPr>
      <w:r>
        <w:t>SOURAV KARAK</w:t>
      </w:r>
    </w:p>
    <w:p w14:paraId="02452A1E" w14:textId="5352FF8B" w:rsidR="0060282F" w:rsidRDefault="00DA0E64">
      <w:pPr>
        <w:spacing w:before="42" w:line="273" w:lineRule="auto"/>
        <w:ind w:left="297" w:right="3647"/>
        <w:rPr>
          <w:sz w:val="24"/>
        </w:rPr>
      </w:pPr>
      <w:r>
        <w:rPr>
          <w:w w:val="115"/>
          <w:sz w:val="24"/>
        </w:rPr>
        <w:t>Mobile: 967</w:t>
      </w:r>
      <w:r w:rsidR="00F26386">
        <w:rPr>
          <w:w w:val="115"/>
          <w:sz w:val="24"/>
        </w:rPr>
        <w:t>9350463 / 8910896125</w:t>
      </w:r>
    </w:p>
    <w:p w14:paraId="326D6AC9" w14:textId="6E7AB9F3" w:rsidR="0060282F" w:rsidRDefault="00DA0E64">
      <w:pPr>
        <w:spacing w:before="7"/>
        <w:ind w:left="297"/>
        <w:rPr>
          <w:sz w:val="24"/>
        </w:rPr>
      </w:pPr>
      <w:r>
        <w:rPr>
          <w:w w:val="110"/>
          <w:sz w:val="24"/>
        </w:rPr>
        <w:t>Email:</w:t>
      </w:r>
      <w:r>
        <w:rPr>
          <w:spacing w:val="10"/>
          <w:w w:val="115"/>
          <w:sz w:val="24"/>
        </w:rPr>
        <w:t xml:space="preserve"> </w:t>
      </w:r>
      <w:hyperlink r:id="rId5" w:history="1">
        <w:r w:rsidR="00A57D74" w:rsidRPr="0069390B">
          <w:rPr>
            <w:rStyle w:val="Hyperlink"/>
            <w:spacing w:val="-2"/>
            <w:w w:val="115"/>
            <w:sz w:val="24"/>
          </w:rPr>
          <w:t>karaksourav94@gmail.com</w:t>
        </w:r>
      </w:hyperlink>
    </w:p>
    <w:p w14:paraId="2AA6691B" w14:textId="77777777" w:rsidR="0060282F" w:rsidRDefault="00DA0E64">
      <w:pPr>
        <w:pStyle w:val="BodyText"/>
        <w:spacing w:before="75"/>
        <w:ind w:left="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8DB56F1" wp14:editId="41A35B14">
                <wp:simplePos x="0" y="0"/>
                <wp:positionH relativeFrom="page">
                  <wp:posOffset>331470</wp:posOffset>
                </wp:positionH>
                <wp:positionV relativeFrom="paragraph">
                  <wp:posOffset>215376</wp:posOffset>
                </wp:positionV>
                <wp:extent cx="6755130" cy="2286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55130" cy="228600"/>
                        </a:xfrm>
                        <a:prstGeom prst="rect">
                          <a:avLst/>
                        </a:prstGeom>
                        <a:solidFill>
                          <a:srgbClr val="D4E1BA"/>
                        </a:solidFill>
                        <a:ln w="6350">
                          <a:solidFill>
                            <a:srgbClr val="00AD5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A28EA96" w14:textId="77777777" w:rsidR="0060282F" w:rsidRDefault="00DA0E64">
                            <w:pPr>
                              <w:spacing w:before="1"/>
                              <w:ind w:left="111"/>
                              <w:rPr>
                                <w:rFonts w:ascii="Calibri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4"/>
                                <w:u w:val="single"/>
                              </w:rPr>
                              <w:t>PROFILE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6"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sz w:val="24"/>
                                <w:u w:val="single"/>
                              </w:rPr>
                              <w:t>SUMMARY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68DB56F1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26.1pt;margin-top:16.95pt;width:531.9pt;height:1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" fillcolor="#d4e1ba" strokecolor="#00ad50" strokeweight=".5pt">
                <v:path arrowok="t"/>
                <v:textbox inset="0,0,0,0">
                  <w:txbxContent>
                    <w:p w14:paraId="1A28EA96" w14:textId="77777777" w:rsidR="0060282F" w:rsidRDefault="00000000">
                      <w:pPr>
                        <w:spacing w:before="1"/>
                        <w:ind w:left="111"/>
                        <w:rPr>
                          <w:rFonts w:ascii="Calibri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z w:val="24"/>
                          <w:u w:val="single"/>
                        </w:rPr>
                        <w:t>PROFILE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6"/>
                          <w:sz w:val="24"/>
                          <w:u w:val="single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sz w:val="24"/>
                          <w:u w:val="single"/>
                        </w:rPr>
                        <w:t>SUMMARY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F107781" w14:textId="77777777" w:rsidR="00345E55" w:rsidRDefault="00345E55" w:rsidP="00345E55">
      <w:pPr>
        <w:pStyle w:val="BodyText"/>
        <w:spacing w:before="72"/>
        <w:ind w:left="0"/>
      </w:pPr>
      <w:r>
        <w:t xml:space="preserve">   </w:t>
      </w:r>
    </w:p>
    <w:p w14:paraId="3D7CB19E" w14:textId="66CD4FBA" w:rsidR="00345E55" w:rsidRPr="00345E55" w:rsidRDefault="00345E55" w:rsidP="00345E55">
      <w:pPr>
        <w:pStyle w:val="BodyText"/>
        <w:spacing w:before="72"/>
        <w:ind w:left="0"/>
      </w:pPr>
      <w:r w:rsidRPr="00345E55">
        <w:t xml:space="preserve">       •</w:t>
      </w:r>
      <w:r>
        <w:t xml:space="preserve">  </w:t>
      </w:r>
      <w:r w:rsidRPr="00345E55">
        <w:t>7+ years of experience as a Teamcenter Developer delivering end-to-end Product Lifecycle Management (PLM) solutions using Siemens Teamcenter</w:t>
      </w:r>
    </w:p>
    <w:p w14:paraId="73B6C4F3" w14:textId="6E2C1522" w:rsidR="00345E55" w:rsidRPr="00345E55" w:rsidRDefault="00345E55" w:rsidP="00345E55">
      <w:pPr>
        <w:pStyle w:val="BodyText"/>
        <w:spacing w:before="72"/>
        <w:ind w:left="0"/>
      </w:pPr>
      <w:r w:rsidRPr="00345E55">
        <w:t xml:space="preserve">       •  Strong expertise in server-side and client-side customization using ITK, RAC, BMIDE, and Active Workspace (AWC)</w:t>
      </w:r>
    </w:p>
    <w:p w14:paraId="45AE9437" w14:textId="537FC7B8" w:rsidR="00345E55" w:rsidRPr="00345E55" w:rsidRDefault="00345E55" w:rsidP="00345E55">
      <w:pPr>
        <w:pStyle w:val="BodyText"/>
        <w:spacing w:before="72"/>
        <w:ind w:left="0"/>
      </w:pPr>
      <w:r w:rsidRPr="00345E55">
        <w:t xml:space="preserve">       •  Hands-on experience in data model configuration, workflow automation, and working across multiple Teamcenter modules including Report Builder, Workflow Designer, Organization, Structure Manager, Classification, and Product Configurator</w:t>
      </w:r>
    </w:p>
    <w:p w14:paraId="5578D839" w14:textId="1E0B4FC6" w:rsidR="00345E55" w:rsidRPr="00345E55" w:rsidRDefault="00345E55" w:rsidP="00345E55">
      <w:pPr>
        <w:pStyle w:val="BodyText"/>
        <w:spacing w:before="72"/>
        <w:ind w:left="0"/>
      </w:pPr>
      <w:r w:rsidRPr="00345E55">
        <w:t xml:space="preserve">       •  Experienced in data migration from Teamcenter Engineering (TCE) to Teamcenter Unified Architecture (TCUA), ensuring data integrity and seamless transition</w:t>
      </w:r>
    </w:p>
    <w:p w14:paraId="180BDF2C" w14:textId="4B9F9D4F" w:rsidR="00345E55" w:rsidRPr="00345E55" w:rsidRDefault="00345E55" w:rsidP="00345E55">
      <w:pPr>
        <w:pStyle w:val="BodyText"/>
        <w:spacing w:before="72"/>
        <w:ind w:left="0"/>
      </w:pPr>
      <w:r w:rsidRPr="00345E55">
        <w:t xml:space="preserve">       •  Skilled in integrating Teamcenter with SAP S/4HANA for seamless PLM–ERP data exchange using RESTful APIs and cURL, including BOM synchronization and material master data integration</w:t>
      </w:r>
    </w:p>
    <w:p w14:paraId="1A7D5402" w14:textId="6E62B7DA" w:rsidR="00345E55" w:rsidRPr="00345E55" w:rsidRDefault="00345E55" w:rsidP="00345E55">
      <w:pPr>
        <w:pStyle w:val="BodyText"/>
        <w:spacing w:before="72"/>
        <w:ind w:left="0"/>
      </w:pPr>
      <w:r w:rsidRPr="00345E55">
        <w:t xml:space="preserve">       •</w:t>
      </w:r>
      <w:r>
        <w:t xml:space="preserve"> </w:t>
      </w:r>
      <w:r w:rsidRPr="00345E55">
        <w:t xml:space="preserve"> Experienced in transferring Teamcenter business object metadata from TCUA to CATIA V6 (Dassault Systems), ensuring accurate cross-platform data consistency</w:t>
      </w:r>
    </w:p>
    <w:p w14:paraId="550C8CF8" w14:textId="71D45C9B" w:rsidR="00345E55" w:rsidRPr="00345E55" w:rsidRDefault="00345E55" w:rsidP="00345E55">
      <w:pPr>
        <w:pStyle w:val="BodyText"/>
        <w:spacing w:before="72"/>
        <w:ind w:left="0"/>
      </w:pPr>
      <w:r w:rsidRPr="00345E55">
        <w:t xml:space="preserve">       • </w:t>
      </w:r>
      <w:r>
        <w:t xml:space="preserve"> </w:t>
      </w:r>
      <w:r w:rsidRPr="00345E55">
        <w:t>Proficient in developing and consuming SOAP-based web services for data transfer and integration with external enterprise systems</w:t>
      </w:r>
    </w:p>
    <w:p w14:paraId="5D88E16E" w14:textId="7AF194AD" w:rsidR="00345E55" w:rsidRPr="00345E55" w:rsidRDefault="00345E55" w:rsidP="00345E55">
      <w:pPr>
        <w:pStyle w:val="BodyText"/>
        <w:spacing w:before="72"/>
        <w:ind w:left="0"/>
      </w:pPr>
      <w:r w:rsidRPr="00345E55">
        <w:t xml:space="preserve">       • </w:t>
      </w:r>
      <w:r>
        <w:t xml:space="preserve"> </w:t>
      </w:r>
      <w:r w:rsidRPr="00345E55">
        <w:t>Proficient in leveraging Teamcenter OOTB SOA services and developing custom SOA services for advanced Active Workspace customization</w:t>
      </w:r>
    </w:p>
    <w:p w14:paraId="554DA46C" w14:textId="1EA9A5FE" w:rsidR="00345E55" w:rsidRPr="00345E55" w:rsidRDefault="00345E55" w:rsidP="00345E55">
      <w:pPr>
        <w:pStyle w:val="BodyText"/>
        <w:spacing w:before="72"/>
        <w:ind w:left="0"/>
      </w:pPr>
      <w:r w:rsidRPr="00345E55">
        <w:t xml:space="preserve">       • </w:t>
      </w:r>
      <w:r>
        <w:t xml:space="preserve"> </w:t>
      </w:r>
      <w:r w:rsidRPr="00345E55">
        <w:t>Proven ability to troubleshoot and resolve complex issues, optimize system performance, and deliver high-quality solutions aligned with business requirements in manufacturing environments</w:t>
      </w:r>
    </w:p>
    <w:p w14:paraId="04F60366" w14:textId="7B97B6E9" w:rsidR="00345E55" w:rsidRPr="00345E55" w:rsidRDefault="00345E55" w:rsidP="00345E55">
      <w:pPr>
        <w:pStyle w:val="BodyText"/>
        <w:spacing w:before="2"/>
        <w:ind w:left="0"/>
      </w:pPr>
      <w:r w:rsidRPr="00345E55">
        <w:t xml:space="preserve">       •</w:t>
      </w:r>
      <w:r>
        <w:t xml:space="preserve">  </w:t>
      </w:r>
      <w:r w:rsidRPr="00345E55">
        <w:t>Effective team player with a strong passion for developing robust, efficient solutions aligned with business objectives, and a proven ability to thrive in collaborative team environments.</w:t>
      </w:r>
    </w:p>
    <w:p w14:paraId="65739834" w14:textId="711D1D32" w:rsidR="0060282F" w:rsidRDefault="00DA0E64" w:rsidP="00345E55">
      <w:pPr>
        <w:pStyle w:val="BodyText"/>
        <w:spacing w:before="2"/>
        <w:ind w:left="0"/>
        <w:rPr>
          <w:sz w:val="14"/>
        </w:rPr>
      </w:pPr>
      <w:r>
        <w:rPr>
          <w:noProof/>
          <w:sz w:val="14"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2E9EDF3" wp14:editId="535A5B64">
                <wp:simplePos x="0" y="0"/>
                <wp:positionH relativeFrom="page">
                  <wp:posOffset>331470</wp:posOffset>
                </wp:positionH>
                <wp:positionV relativeFrom="paragraph">
                  <wp:posOffset>124216</wp:posOffset>
                </wp:positionV>
                <wp:extent cx="6755130" cy="22860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55130" cy="228600"/>
                        </a:xfrm>
                        <a:prstGeom prst="rect">
                          <a:avLst/>
                        </a:prstGeom>
                        <a:solidFill>
                          <a:srgbClr val="D4E1BA"/>
                        </a:solidFill>
                        <a:ln w="6350">
                          <a:solidFill>
                            <a:srgbClr val="00AD5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5F8FE37" w14:textId="77777777" w:rsidR="0060282F" w:rsidRDefault="00DA0E64">
                            <w:pPr>
                              <w:ind w:left="111"/>
                              <w:rPr>
                                <w:rFonts w:ascii="Calibri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4"/>
                                <w:u w:val="single"/>
                              </w:rPr>
                              <w:t>CORE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4"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sz w:val="24"/>
                                <w:u w:val="single"/>
                              </w:rPr>
                              <w:t>COMPETENCIES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2E9EDF3" id="Textbox 3" o:spid="_x0000_s1027" type="#_x0000_t202" style="position:absolute;margin-left:26.1pt;margin-top:9.8pt;width:531.9pt;height:18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" fillcolor="#d4e1ba" strokecolor="#00ad50" strokeweight=".5pt">
                <v:path arrowok="t"/>
                <v:textbox inset="0,0,0,0">
                  <w:txbxContent>
                    <w:p w14:paraId="05F8FE37" w14:textId="77777777" w:rsidR="0060282F" w:rsidRDefault="00000000">
                      <w:pPr>
                        <w:ind w:left="111"/>
                        <w:rPr>
                          <w:rFonts w:ascii="Calibri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z w:val="24"/>
                          <w:u w:val="single"/>
                        </w:rPr>
                        <w:t>CORE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4"/>
                          <w:sz w:val="24"/>
                          <w:u w:val="single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sz w:val="24"/>
                          <w:u w:val="single"/>
                        </w:rPr>
                        <w:t>COMPETENCIES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EA2FF46" w14:textId="77777777" w:rsidR="0060282F" w:rsidRDefault="0060282F">
      <w:pPr>
        <w:pStyle w:val="BodyText"/>
        <w:spacing w:before="71"/>
        <w:ind w:left="0"/>
      </w:pPr>
    </w:p>
    <w:p w14:paraId="07EF03FB" w14:textId="1DE63076" w:rsidR="00B97A91" w:rsidRPr="00B97A91" w:rsidRDefault="009B08A8" w:rsidP="00B97A91">
      <w:pPr>
        <w:pStyle w:val="BodyText"/>
        <w:spacing w:before="71"/>
        <w:ind w:left="0"/>
      </w:pPr>
      <w:r>
        <w:t xml:space="preserve">          •  </w:t>
      </w:r>
      <w:r w:rsidR="00B97A91" w:rsidRPr="00B97A91">
        <w:rPr>
          <w:b/>
          <w:bCs/>
        </w:rPr>
        <w:t>ITK, RAC, BMIDE, AWC</w:t>
      </w:r>
      <w:r w:rsidR="00B97A91" w:rsidRPr="00B97A91">
        <w:t xml:space="preserve"> – Client &amp; server-side customization</w:t>
      </w:r>
    </w:p>
    <w:p w14:paraId="777870CC" w14:textId="59DD33D1" w:rsidR="00B97A91" w:rsidRPr="00B97A91" w:rsidRDefault="00B97A91" w:rsidP="00B97A91">
      <w:pPr>
        <w:pStyle w:val="BodyText"/>
        <w:spacing w:before="71"/>
        <w:ind w:left="0"/>
      </w:pPr>
      <w:r w:rsidRPr="00B97A91">
        <w:t xml:space="preserve">          •  </w:t>
      </w:r>
      <w:r w:rsidRPr="00B97A91">
        <w:rPr>
          <w:b/>
          <w:bCs/>
        </w:rPr>
        <w:t>Business Objects &amp; Data Model</w:t>
      </w:r>
      <w:r w:rsidRPr="00B97A91">
        <w:t xml:space="preserve"> – Business Objects, Attributes, LOV</w:t>
      </w:r>
    </w:p>
    <w:p w14:paraId="628C4049" w14:textId="3D476DE8" w:rsidR="00B97A91" w:rsidRPr="00B97A91" w:rsidRDefault="00B97A91" w:rsidP="00B97A91">
      <w:pPr>
        <w:pStyle w:val="BodyText"/>
        <w:spacing w:before="71"/>
        <w:ind w:left="0"/>
      </w:pPr>
      <w:r w:rsidRPr="00B97A91">
        <w:t xml:space="preserve">          •  </w:t>
      </w:r>
      <w:r w:rsidRPr="00B97A91">
        <w:rPr>
          <w:b/>
          <w:bCs/>
        </w:rPr>
        <w:t>Teamcenter Modules</w:t>
      </w:r>
      <w:r w:rsidRPr="00B97A91">
        <w:t xml:space="preserve"> – Report Builder, Workflow Designer, Organization, Structure Manager, Classification, Product Configurator</w:t>
      </w:r>
    </w:p>
    <w:p w14:paraId="398B2C3A" w14:textId="58E5776A" w:rsidR="00B97A91" w:rsidRPr="00B97A91" w:rsidRDefault="00B97A91" w:rsidP="00B97A91">
      <w:pPr>
        <w:pStyle w:val="BodyText"/>
        <w:spacing w:before="71"/>
        <w:ind w:left="0"/>
      </w:pPr>
      <w:r w:rsidRPr="00B97A91">
        <w:t xml:space="preserve">          •  </w:t>
      </w:r>
      <w:r w:rsidRPr="0037318B">
        <w:rPr>
          <w:b/>
          <w:bCs/>
        </w:rPr>
        <w:t>PLM-ERP Integration</w:t>
      </w:r>
      <w:r w:rsidRPr="00B97A91">
        <w:t xml:space="preserve"> – SAP S/4HANA, BOM synchronization, material master data exchange</w:t>
      </w:r>
    </w:p>
    <w:p w14:paraId="2B2C82A4" w14:textId="135CB8D8" w:rsidR="00B97A91" w:rsidRPr="00B97A91" w:rsidRDefault="00B97A91" w:rsidP="00B97A91">
      <w:pPr>
        <w:pStyle w:val="BodyText"/>
        <w:spacing w:before="71"/>
        <w:ind w:left="0"/>
      </w:pPr>
      <w:r w:rsidRPr="00B97A91">
        <w:t xml:space="preserve">          •  </w:t>
      </w:r>
      <w:r w:rsidRPr="00D7272C">
        <w:rPr>
          <w:b/>
          <w:bCs/>
        </w:rPr>
        <w:t>Data Migration</w:t>
      </w:r>
      <w:r w:rsidRPr="00B97A91">
        <w:t xml:space="preserve"> – TCE → TCUA, metadata transfer TCUA to CATIA V6 (Dassault Systems)</w:t>
      </w:r>
    </w:p>
    <w:p w14:paraId="659C91B0" w14:textId="19766CE3" w:rsidR="00B97A91" w:rsidRPr="00B97A91" w:rsidRDefault="00B97A91" w:rsidP="00B97A91">
      <w:pPr>
        <w:pStyle w:val="BodyText"/>
        <w:spacing w:before="71"/>
        <w:ind w:left="0"/>
      </w:pPr>
      <w:r w:rsidRPr="00B97A91">
        <w:t xml:space="preserve">          •  </w:t>
      </w:r>
      <w:r w:rsidRPr="00D7272C">
        <w:rPr>
          <w:b/>
          <w:bCs/>
        </w:rPr>
        <w:t>SOA &amp; Web Services</w:t>
      </w:r>
      <w:r w:rsidRPr="00B97A91">
        <w:t xml:space="preserve"> – OOTB/custom SOA, SOAP &amp; REST APIs, cURL-based data transfer</w:t>
      </w:r>
    </w:p>
    <w:p w14:paraId="1CCCCDF8" w14:textId="77777777" w:rsidR="00B97A91" w:rsidRPr="00B97A91" w:rsidRDefault="00B97A91" w:rsidP="00B97A91">
      <w:pPr>
        <w:pStyle w:val="BodyText"/>
        <w:spacing w:before="8"/>
        <w:ind w:left="0"/>
      </w:pPr>
      <w:r w:rsidRPr="00B97A91">
        <w:t xml:space="preserve">          •  </w:t>
      </w:r>
      <w:r w:rsidRPr="00D7272C">
        <w:rPr>
          <w:b/>
          <w:bCs/>
        </w:rPr>
        <w:t>Active Workspace Customization</w:t>
      </w:r>
      <w:r w:rsidRPr="00B97A91">
        <w:t xml:space="preserve"> – UI personalization, dashboarding, advanced AWC enhancements</w:t>
      </w:r>
    </w:p>
    <w:p w14:paraId="28661209" w14:textId="61ABF46C" w:rsidR="0060282F" w:rsidRDefault="00DA0E64" w:rsidP="00B97A91">
      <w:pPr>
        <w:pStyle w:val="BodyText"/>
        <w:spacing w:before="8"/>
        <w:ind w:left="0"/>
        <w:rPr>
          <w:sz w:val="17"/>
        </w:rPr>
      </w:pPr>
      <w:r>
        <w:rPr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C70FC8B" wp14:editId="25954BF2">
                <wp:simplePos x="0" y="0"/>
                <wp:positionH relativeFrom="page">
                  <wp:posOffset>337184</wp:posOffset>
                </wp:positionH>
                <wp:positionV relativeFrom="paragraph">
                  <wp:posOffset>150449</wp:posOffset>
                </wp:positionV>
                <wp:extent cx="6755130" cy="22860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55130" cy="228600"/>
                        </a:xfrm>
                        <a:prstGeom prst="rect">
                          <a:avLst/>
                        </a:prstGeom>
                        <a:solidFill>
                          <a:srgbClr val="D4E1BA"/>
                        </a:solidFill>
                        <a:ln w="6350">
                          <a:solidFill>
                            <a:srgbClr val="00AD5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4E40567" w14:textId="77777777" w:rsidR="0060282F" w:rsidRDefault="00DA0E64">
                            <w:pPr>
                              <w:spacing w:line="292" w:lineRule="exact"/>
                              <w:ind w:left="109"/>
                              <w:rPr>
                                <w:rFonts w:ascii="Calibri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sz w:val="24"/>
                                <w:u w:val="single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C70FC8B" id="Textbox 4" o:spid="_x0000_s1028" type="#_x0000_t202" style="position:absolute;margin-left:26.55pt;margin-top:11.85pt;width:531.9pt;height:18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" fillcolor="#d4e1ba" strokecolor="#00ad50" strokeweight=".5pt">
                <v:path arrowok="t"/>
                <v:textbox inset="0,0,0,0">
                  <w:txbxContent>
                    <w:p w14:paraId="14E40567" w14:textId="77777777" w:rsidR="0060282F" w:rsidRDefault="00000000">
                      <w:pPr>
                        <w:spacing w:line="292" w:lineRule="exact"/>
                        <w:ind w:left="109"/>
                        <w:rPr>
                          <w:rFonts w:ascii="Calibri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sz w:val="24"/>
                          <w:u w:val="single"/>
                        </w:rPr>
                        <w:t>SKILLS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ECEB4A4" w14:textId="77777777" w:rsidR="0060282F" w:rsidRDefault="0060282F">
      <w:pPr>
        <w:pStyle w:val="BodyText"/>
        <w:spacing w:before="73"/>
        <w:ind w:left="0"/>
      </w:pPr>
    </w:p>
    <w:p w14:paraId="63C6D2C3" w14:textId="6FDA184B" w:rsidR="0053758E" w:rsidRPr="0053758E" w:rsidRDefault="0053758E" w:rsidP="0053758E">
      <w:pPr>
        <w:pStyle w:val="BodyText"/>
        <w:spacing w:before="73"/>
        <w:ind w:left="0"/>
        <w:rPr>
          <w:b/>
        </w:rPr>
      </w:pPr>
      <w:r>
        <w:rPr>
          <w:sz w:val="14"/>
        </w:rPr>
        <w:t xml:space="preserve">           </w:t>
      </w:r>
      <w:r w:rsidRPr="0053758E">
        <w:rPr>
          <w:b/>
        </w:rPr>
        <w:t>Core Teamcenter Expertise</w:t>
      </w:r>
    </w:p>
    <w:p w14:paraId="095F6CEF" w14:textId="03E020B3" w:rsidR="0053758E" w:rsidRPr="001F13AD" w:rsidRDefault="00181A63" w:rsidP="001F13AD">
      <w:pPr>
        <w:pStyle w:val="BodyText"/>
        <w:spacing w:before="73"/>
        <w:ind w:left="0"/>
      </w:pPr>
      <w:r>
        <w:rPr>
          <w:sz w:val="14"/>
        </w:rPr>
        <w:t xml:space="preserve">              </w:t>
      </w:r>
      <w:r w:rsidR="0053758E" w:rsidRPr="001F13AD">
        <w:t>•</w:t>
      </w:r>
      <w:r w:rsidR="00BA3084">
        <w:t xml:space="preserve">  </w:t>
      </w:r>
      <w:r w:rsidR="0053758E" w:rsidRPr="001F13AD">
        <w:t>Extensive experience in Siemens Teamcenter architecture, solution design, and enterprise-scale implementations</w:t>
      </w:r>
    </w:p>
    <w:p w14:paraId="2CE2C519" w14:textId="55D4723D" w:rsidR="0053758E" w:rsidRPr="001F13AD" w:rsidRDefault="00181A63" w:rsidP="001F13AD">
      <w:pPr>
        <w:pStyle w:val="BodyText"/>
        <w:spacing w:before="73"/>
        <w:ind w:left="0"/>
      </w:pPr>
      <w:r>
        <w:t xml:space="preserve">         </w:t>
      </w:r>
      <w:r w:rsidR="0053758E" w:rsidRPr="001F13AD">
        <w:t>•</w:t>
      </w:r>
      <w:r w:rsidR="00BA3084">
        <w:t xml:space="preserve">  </w:t>
      </w:r>
      <w:r w:rsidR="0053758E" w:rsidRPr="001F13AD">
        <w:t>Proficient with core Teamcenter tools: BMIDE, Workflow Designer, Structure Manager, Query Builder, Report Builder, Classifications, and Product Configurator</w:t>
      </w:r>
    </w:p>
    <w:p w14:paraId="12B0135F" w14:textId="1B6F8B60" w:rsidR="0053758E" w:rsidRDefault="009B08A8" w:rsidP="001F13AD">
      <w:pPr>
        <w:pStyle w:val="BodyText"/>
        <w:spacing w:before="73"/>
        <w:ind w:left="0"/>
      </w:pPr>
      <w:r>
        <w:t xml:space="preserve">        </w:t>
      </w:r>
      <w:r w:rsidR="004D113B">
        <w:t xml:space="preserve"> </w:t>
      </w:r>
      <w:r w:rsidR="0053758E" w:rsidRPr="001F13AD">
        <w:t>•</w:t>
      </w:r>
      <w:r w:rsidR="00BA3084">
        <w:t xml:space="preserve">  </w:t>
      </w:r>
      <w:r w:rsidR="0053758E" w:rsidRPr="001F13AD">
        <w:t>Knowledge of Active Workspace (AWC) customization, extension, and UI configuration</w:t>
      </w:r>
    </w:p>
    <w:p w14:paraId="40BE9F06" w14:textId="17E1DA03" w:rsidR="00612D80" w:rsidRDefault="004D113B" w:rsidP="001F13AD">
      <w:pPr>
        <w:pStyle w:val="BodyText"/>
        <w:spacing w:before="73"/>
        <w:ind w:left="0"/>
      </w:pPr>
      <w:r>
        <w:t xml:space="preserve">         </w:t>
      </w:r>
      <w:r w:rsidR="001F13AD" w:rsidRPr="001F13AD">
        <w:t>•</w:t>
      </w:r>
      <w:r w:rsidR="00BA3084">
        <w:t xml:space="preserve">  </w:t>
      </w:r>
      <w:r w:rsidR="001F13AD" w:rsidRPr="001F13AD">
        <w:t>Familiar with the Mendix low-code platform</w:t>
      </w:r>
    </w:p>
    <w:p w14:paraId="418AD9C0" w14:textId="7308ABF1" w:rsidR="00612D80" w:rsidRPr="00612D80" w:rsidRDefault="00612D80" w:rsidP="00612D80">
      <w:pPr>
        <w:pStyle w:val="BodyText"/>
        <w:spacing w:before="73"/>
        <w:ind w:left="0"/>
        <w:rPr>
          <w:b/>
        </w:rPr>
      </w:pPr>
      <w:r>
        <w:t xml:space="preserve">       </w:t>
      </w:r>
      <w:r w:rsidRPr="00612D80">
        <w:rPr>
          <w:b/>
        </w:rPr>
        <w:t>Customization &amp; Development</w:t>
      </w:r>
    </w:p>
    <w:p w14:paraId="0754A82D" w14:textId="147D1EF0" w:rsidR="00612D80" w:rsidRDefault="00612D80" w:rsidP="00612D80">
      <w:pPr>
        <w:pStyle w:val="BodyText"/>
        <w:spacing w:before="73"/>
        <w:ind w:left="0"/>
      </w:pPr>
      <w:r>
        <w:t xml:space="preserve">         </w:t>
      </w:r>
      <w:r>
        <w:t>•</w:t>
      </w:r>
      <w:r>
        <w:t xml:space="preserve">  </w:t>
      </w:r>
      <w:r>
        <w:t>Develop and customize Teamcenter functionalities using ITK (Integration Toolkit), RAC (Rich Client), SOA (Service-Oriented Architecture), and advanced server-side customizations</w:t>
      </w:r>
    </w:p>
    <w:p w14:paraId="55C47C4C" w14:textId="21D7834F" w:rsidR="00612D80" w:rsidRDefault="00DF1963" w:rsidP="00DF1963">
      <w:pPr>
        <w:pStyle w:val="BodyText"/>
        <w:spacing w:before="73"/>
        <w:ind w:left="0"/>
      </w:pPr>
      <w:r>
        <w:t xml:space="preserve">         </w:t>
      </w:r>
      <w:r w:rsidR="00612D80">
        <w:t>•</w:t>
      </w:r>
      <w:r>
        <w:t xml:space="preserve">  </w:t>
      </w:r>
      <w:r w:rsidR="00612D80">
        <w:t>Hands-on experience with Handler, Exit, and custom workflow development</w:t>
      </w:r>
    </w:p>
    <w:p w14:paraId="6DE1410E" w14:textId="6B44FE40" w:rsidR="00612D80" w:rsidRDefault="0064169A" w:rsidP="0064169A">
      <w:pPr>
        <w:pStyle w:val="BodyText"/>
        <w:spacing w:before="73"/>
        <w:ind w:left="0"/>
      </w:pPr>
      <w:r>
        <w:t xml:space="preserve">         </w:t>
      </w:r>
      <w:r w:rsidR="00612D80">
        <w:t>•</w:t>
      </w:r>
      <w:r>
        <w:t xml:space="preserve">  </w:t>
      </w:r>
      <w:r w:rsidR="00612D80">
        <w:t xml:space="preserve">Design, configure, and maintain the Teamcenter BMIDE (Business Modeling Independent Development </w:t>
      </w:r>
      <w:r w:rsidR="00612D80">
        <w:lastRenderedPageBreak/>
        <w:t>Environment), including data modeling, object definitions, rules, and extensions</w:t>
      </w:r>
    </w:p>
    <w:p w14:paraId="7589A0EE" w14:textId="225A09A1" w:rsidR="00612D80" w:rsidRDefault="0064169A" w:rsidP="0064169A">
      <w:pPr>
        <w:pStyle w:val="BodyText"/>
        <w:spacing w:before="73"/>
        <w:ind w:left="0"/>
      </w:pPr>
      <w:r>
        <w:t xml:space="preserve">         </w:t>
      </w:r>
      <w:r w:rsidR="00612D80">
        <w:t>•</w:t>
      </w:r>
      <w:r>
        <w:t xml:space="preserve">  </w:t>
      </w:r>
      <w:r w:rsidR="00612D80">
        <w:t>Designed and implemented scalable SOAP and REST APIs for seamless communication between Teamcenter and external systems</w:t>
      </w:r>
    </w:p>
    <w:p w14:paraId="3BEFCB90" w14:textId="7EDFDCCD" w:rsidR="00612D80" w:rsidRDefault="0064169A" w:rsidP="0064169A">
      <w:pPr>
        <w:pStyle w:val="BodyText"/>
        <w:spacing w:before="73"/>
        <w:ind w:left="0"/>
      </w:pPr>
      <w:r>
        <w:t xml:space="preserve">         </w:t>
      </w:r>
      <w:r w:rsidR="00612D80">
        <w:t>•</w:t>
      </w:r>
      <w:r>
        <w:t xml:space="preserve">  </w:t>
      </w:r>
      <w:r w:rsidR="00612D80">
        <w:t>Experience in Active Workspace (AWC) customization and UI configuration</w:t>
      </w:r>
    </w:p>
    <w:p w14:paraId="260A4D1B" w14:textId="261B889B" w:rsidR="00AA4770" w:rsidRDefault="0064169A" w:rsidP="00612D80">
      <w:pPr>
        <w:pStyle w:val="BodyText"/>
        <w:spacing w:before="73"/>
        <w:ind w:left="0"/>
      </w:pPr>
      <w:r>
        <w:t xml:space="preserve">         </w:t>
      </w:r>
      <w:r w:rsidR="00612D80">
        <w:t>•</w:t>
      </w:r>
      <w:r>
        <w:t xml:space="preserve">  </w:t>
      </w:r>
      <w:r w:rsidR="00612D80">
        <w:t>Knowledge of integrating the Mendix low-code platform with Teamcenter Active Workspace (AWC)</w:t>
      </w:r>
    </w:p>
    <w:p w14:paraId="0A864697" w14:textId="58493D3A" w:rsidR="00AA4770" w:rsidRPr="00224E36" w:rsidRDefault="00AA4770" w:rsidP="00224E36">
      <w:pPr>
        <w:pStyle w:val="BodyText"/>
        <w:spacing w:before="73"/>
        <w:ind w:left="0"/>
        <w:rPr>
          <w:b/>
        </w:rPr>
      </w:pPr>
      <w:r>
        <w:t xml:space="preserve">      </w:t>
      </w:r>
      <w:r w:rsidRPr="00AA4770">
        <w:rPr>
          <w:b/>
        </w:rPr>
        <w:t>Programming &amp; Technologies</w:t>
      </w:r>
    </w:p>
    <w:p w14:paraId="5C4ECCBF" w14:textId="1248C79A" w:rsidR="00AA4770" w:rsidRDefault="00224E36" w:rsidP="00224E36">
      <w:pPr>
        <w:pStyle w:val="BodyText"/>
        <w:spacing w:before="73"/>
        <w:ind w:left="0"/>
      </w:pPr>
      <w:r>
        <w:t xml:space="preserve">        </w:t>
      </w:r>
      <w:r w:rsidR="00AA4770">
        <w:t>•</w:t>
      </w:r>
      <w:r>
        <w:t xml:space="preserve">  </w:t>
      </w:r>
      <w:r w:rsidR="00AA4770">
        <w:t>Proficient in C, C++, and Java for Teamcenter customization and backend development</w:t>
      </w:r>
    </w:p>
    <w:p w14:paraId="56119693" w14:textId="7514E61C" w:rsidR="00AA4770" w:rsidRDefault="00224E36" w:rsidP="00224E36">
      <w:pPr>
        <w:pStyle w:val="BodyText"/>
        <w:spacing w:before="73"/>
        <w:ind w:left="0"/>
      </w:pPr>
      <w:r>
        <w:t xml:space="preserve">        </w:t>
      </w:r>
      <w:r w:rsidR="00AA4770">
        <w:t>•</w:t>
      </w:r>
      <w:r>
        <w:t xml:space="preserve">  </w:t>
      </w:r>
      <w:r w:rsidR="00AA4770">
        <w:t>Experience with JavaScript, HTML5, Bootstrap, jQuery, and CSS3 for Active Workspace (AWC) customization</w:t>
      </w:r>
    </w:p>
    <w:p w14:paraId="7BCA6169" w14:textId="0B9B3ED8" w:rsidR="00AA4770" w:rsidRDefault="00DB17C9" w:rsidP="00DB17C9">
      <w:pPr>
        <w:pStyle w:val="BodyText"/>
        <w:spacing w:before="73"/>
        <w:ind w:left="0"/>
      </w:pPr>
      <w:r>
        <w:t xml:space="preserve">        </w:t>
      </w:r>
      <w:r w:rsidR="00AA4770">
        <w:t>•</w:t>
      </w:r>
      <w:r>
        <w:t xml:space="preserve">  </w:t>
      </w:r>
      <w:r w:rsidR="00AA4770">
        <w:t>Skilled in HTML5, CSS3, XML, XSLT, and JSON for data transformation, UI, and configuration</w:t>
      </w:r>
    </w:p>
    <w:p w14:paraId="1E07FB72" w14:textId="289B215A" w:rsidR="00AA4770" w:rsidRDefault="00864B4D" w:rsidP="00864B4D">
      <w:pPr>
        <w:pStyle w:val="BodyText"/>
        <w:spacing w:before="73"/>
        <w:ind w:left="0"/>
      </w:pPr>
      <w:r>
        <w:t xml:space="preserve">        </w:t>
      </w:r>
      <w:r w:rsidR="00AA4770">
        <w:t>•</w:t>
      </w:r>
      <w:r>
        <w:t xml:space="preserve">  </w:t>
      </w:r>
      <w:r w:rsidR="00AA4770">
        <w:t>Experience with scripting languages (Python, Shell, and Batch) for automation and deployment</w:t>
      </w:r>
    </w:p>
    <w:p w14:paraId="33461975" w14:textId="7831A9FC" w:rsidR="00AA4770" w:rsidRDefault="00DA6070" w:rsidP="00DA6070">
      <w:pPr>
        <w:pStyle w:val="BodyText"/>
        <w:spacing w:before="73"/>
        <w:ind w:left="0"/>
      </w:pPr>
      <w:r>
        <w:t xml:space="preserve">        </w:t>
      </w:r>
      <w:r w:rsidR="00AA4770">
        <w:t>•</w:t>
      </w:r>
      <w:r>
        <w:t xml:space="preserve">  </w:t>
      </w:r>
      <w:r w:rsidR="00AA4770">
        <w:t>Strong knowledge of database technologies, including Oracle and MySQL</w:t>
      </w:r>
    </w:p>
    <w:p w14:paraId="234B7D90" w14:textId="26879155" w:rsidR="00AA4770" w:rsidRDefault="00585CD2" w:rsidP="00585CD2">
      <w:pPr>
        <w:pStyle w:val="BodyText"/>
        <w:spacing w:before="73"/>
        <w:ind w:left="0"/>
      </w:pPr>
      <w:r>
        <w:t xml:space="preserve">        </w:t>
      </w:r>
      <w:r w:rsidR="00AA4770">
        <w:t>•</w:t>
      </w:r>
      <w:r>
        <w:t xml:space="preserve">  </w:t>
      </w:r>
      <w:r w:rsidR="00AA4770">
        <w:t>Experience in developing and consuming SOAP and REST web services for system integratio</w:t>
      </w:r>
      <w:r w:rsidR="003363A6">
        <w:t xml:space="preserve">n (tools used: Postman, SoapUI and </w:t>
      </w:r>
      <w:r w:rsidR="00AA4770">
        <w:t>Boomerang)</w:t>
      </w:r>
    </w:p>
    <w:p w14:paraId="5CA3EA15" w14:textId="1334B027" w:rsidR="00AA4770" w:rsidRDefault="00FA7FE1" w:rsidP="00AA4770">
      <w:pPr>
        <w:pStyle w:val="BodyText"/>
        <w:spacing w:before="73"/>
        <w:ind w:left="0"/>
      </w:pPr>
      <w:r>
        <w:t xml:space="preserve">        </w:t>
      </w:r>
      <w:r w:rsidR="00AA4770">
        <w:t>•</w:t>
      </w:r>
      <w:r>
        <w:t xml:space="preserve">  </w:t>
      </w:r>
      <w:r w:rsidR="00AA4770">
        <w:t>Experienced with version control systems such as Git</w:t>
      </w:r>
    </w:p>
    <w:p w14:paraId="27FD2FE4" w14:textId="084B06B1" w:rsidR="00651580" w:rsidRPr="00290C5F" w:rsidRDefault="00290C5F" w:rsidP="00290C5F">
      <w:pPr>
        <w:pStyle w:val="BodyText"/>
        <w:spacing w:before="73"/>
        <w:ind w:left="0"/>
        <w:rPr>
          <w:b/>
        </w:rPr>
      </w:pPr>
      <w:r>
        <w:t xml:space="preserve">      </w:t>
      </w:r>
      <w:r w:rsidR="00651580" w:rsidRPr="00290C5F">
        <w:rPr>
          <w:b/>
        </w:rPr>
        <w:t>Integration &amp; Enterprise Systems</w:t>
      </w:r>
    </w:p>
    <w:p w14:paraId="54F73355" w14:textId="58609EA8" w:rsidR="00651580" w:rsidRDefault="00FC6518" w:rsidP="00FC6518">
      <w:pPr>
        <w:pStyle w:val="BodyText"/>
        <w:spacing w:before="73"/>
        <w:ind w:left="0"/>
      </w:pPr>
      <w:r>
        <w:t xml:space="preserve">        </w:t>
      </w:r>
      <w:r w:rsidR="00651580">
        <w:t>•</w:t>
      </w:r>
      <w:r>
        <w:t xml:space="preserve">  </w:t>
      </w:r>
      <w:r w:rsidR="00651580">
        <w:t>Designed and implemented automated data transfer from Teamcenter to SAP S/4HANA using cURL and JSON, ensuring accurate, real-time synchronization between PLM and ERP systems</w:t>
      </w:r>
    </w:p>
    <w:p w14:paraId="67567DF7" w14:textId="7D18E1DA" w:rsidR="00651580" w:rsidRDefault="00AF61B9" w:rsidP="00651580">
      <w:pPr>
        <w:pStyle w:val="BodyText"/>
        <w:spacing w:before="73"/>
        <w:ind w:left="0"/>
      </w:pPr>
      <w:r>
        <w:t xml:space="preserve">        </w:t>
      </w:r>
      <w:r w:rsidR="00651580">
        <w:t>•</w:t>
      </w:r>
      <w:r>
        <w:t xml:space="preserve">  </w:t>
      </w:r>
      <w:r w:rsidR="00651580">
        <w:t>Integrated the Mendix low-code platform with Teamcenter Active Workspace (AWC) using REST/SOA services to enable seamless data exchange</w:t>
      </w:r>
    </w:p>
    <w:p w14:paraId="3E9D5883" w14:textId="14E089F0" w:rsidR="00195A2B" w:rsidRDefault="00195A2B" w:rsidP="00651580">
      <w:pPr>
        <w:pStyle w:val="BodyText"/>
        <w:spacing w:before="73"/>
        <w:ind w:left="0"/>
      </w:pPr>
      <w:r>
        <w:t xml:space="preserve">        </w:t>
      </w:r>
      <w:r w:rsidRPr="00195A2B">
        <w:t>•</w:t>
      </w:r>
      <w:r>
        <w:t xml:space="preserve">  </w:t>
      </w:r>
      <w:r w:rsidRPr="00195A2B">
        <w:t>Integrated TCUA with CATIA V6 (Dassault Systems) to transfer metadata, ensuring accurate BOM, lifecycle, and version synchronization across PLM systems</w:t>
      </w:r>
    </w:p>
    <w:p w14:paraId="3B508DED" w14:textId="717EFC9D" w:rsidR="00E23F7F" w:rsidRPr="00DA63B2" w:rsidRDefault="00FF47FB" w:rsidP="00DA63B2">
      <w:pPr>
        <w:pStyle w:val="BodyText"/>
        <w:spacing w:before="73"/>
        <w:ind w:left="0"/>
        <w:rPr>
          <w:b/>
        </w:rPr>
      </w:pPr>
      <w:r>
        <w:t xml:space="preserve">      </w:t>
      </w:r>
      <w:r w:rsidR="00E23F7F" w:rsidRPr="00FF47FB">
        <w:rPr>
          <w:b/>
        </w:rPr>
        <w:t>Deployment, Architecture &amp; DevOps</w:t>
      </w:r>
    </w:p>
    <w:p w14:paraId="1C619896" w14:textId="5301595D" w:rsidR="00E23F7F" w:rsidRDefault="00DA63B2" w:rsidP="00DA63B2">
      <w:pPr>
        <w:pStyle w:val="BodyText"/>
        <w:spacing w:before="73"/>
        <w:ind w:left="0"/>
      </w:pPr>
      <w:r>
        <w:t xml:space="preserve">        </w:t>
      </w:r>
      <w:r w:rsidR="00E23F7F">
        <w:t>•</w:t>
      </w:r>
      <w:r>
        <w:t xml:space="preserve">  </w:t>
      </w:r>
      <w:r w:rsidR="00E23F7F">
        <w:t>Hands-on experience in Teamcenter installation and setup of development environments</w:t>
      </w:r>
    </w:p>
    <w:p w14:paraId="67278403" w14:textId="65051D4C" w:rsidR="00E23F7F" w:rsidRDefault="00DA63B2" w:rsidP="00DA63B2">
      <w:pPr>
        <w:pStyle w:val="BodyText"/>
        <w:spacing w:before="73"/>
        <w:ind w:left="0"/>
      </w:pPr>
      <w:r>
        <w:t xml:space="preserve">        </w:t>
      </w:r>
      <w:r w:rsidR="00E23F7F">
        <w:t>•</w:t>
      </w:r>
      <w:r>
        <w:t xml:space="preserve">  </w:t>
      </w:r>
      <w:r w:rsidR="00E23F7F">
        <w:t>Executed BMIDE deployments for development environments, including data model updates and configuration management tasks</w:t>
      </w:r>
    </w:p>
    <w:p w14:paraId="720058E7" w14:textId="029E8AC0" w:rsidR="00E23F7F" w:rsidRDefault="00AC75CB" w:rsidP="00AC75CB">
      <w:pPr>
        <w:pStyle w:val="BodyText"/>
        <w:spacing w:before="73"/>
        <w:ind w:left="0"/>
      </w:pPr>
      <w:r>
        <w:t xml:space="preserve">        </w:t>
      </w:r>
      <w:r w:rsidR="00E23F7F">
        <w:t>•</w:t>
      </w:r>
      <w:r>
        <w:t xml:space="preserve">  </w:t>
      </w:r>
      <w:r w:rsidR="00E23F7F">
        <w:t>Configured and optimized application servers (Tomcat) for development environments</w:t>
      </w:r>
    </w:p>
    <w:p w14:paraId="125F92C0" w14:textId="105145CB" w:rsidR="00E23F7F" w:rsidRDefault="00F26C18" w:rsidP="00F26C18">
      <w:pPr>
        <w:pStyle w:val="BodyText"/>
        <w:spacing w:before="73"/>
        <w:ind w:left="0"/>
      </w:pPr>
      <w:r>
        <w:t xml:space="preserve">        </w:t>
      </w:r>
      <w:r w:rsidR="00E23F7F">
        <w:t>•</w:t>
      </w:r>
      <w:r>
        <w:t xml:space="preserve">  </w:t>
      </w:r>
      <w:r w:rsidR="00E23F7F">
        <w:t>Configured Valgrind in SUSE Linux development environment to perform memory management analysis and debugging for Teamcenter ITK code</w:t>
      </w:r>
    </w:p>
    <w:p w14:paraId="4105B4A8" w14:textId="60EBAF75" w:rsidR="00E23F7F" w:rsidRPr="001F13AD" w:rsidRDefault="00DC076F" w:rsidP="00E23F7F">
      <w:pPr>
        <w:pStyle w:val="BodyText"/>
        <w:spacing w:before="73"/>
        <w:ind w:left="0"/>
      </w:pPr>
      <w:r>
        <w:t xml:space="preserve">        </w:t>
      </w:r>
      <w:r w:rsidR="00E23F7F">
        <w:t>•</w:t>
      </w:r>
      <w:r>
        <w:t xml:space="preserve">  </w:t>
      </w:r>
      <w:r w:rsidR="00E23F7F">
        <w:t>Familiar with CI/CD pipelines and version control using Git for source code management and collaborative development</w:t>
      </w:r>
    </w:p>
    <w:p w14:paraId="6DBC435F" w14:textId="7DF48591" w:rsidR="0060282F" w:rsidRDefault="001F13AD" w:rsidP="0053758E">
      <w:pPr>
        <w:pStyle w:val="BodyText"/>
        <w:spacing w:before="8"/>
        <w:ind w:left="0"/>
        <w:rPr>
          <w:sz w:val="14"/>
        </w:rPr>
      </w:pPr>
      <w:r w:rsidRPr="001F13AD">
        <w:t xml:space="preserve">               </w:t>
      </w:r>
      <w:r w:rsidR="00DA0E64">
        <w:rPr>
          <w:noProof/>
          <w:sz w:val="14"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B8F4885" wp14:editId="72DE0CB3">
                <wp:simplePos x="0" y="0"/>
                <wp:positionH relativeFrom="page">
                  <wp:posOffset>331470</wp:posOffset>
                </wp:positionH>
                <wp:positionV relativeFrom="paragraph">
                  <wp:posOffset>128193</wp:posOffset>
                </wp:positionV>
                <wp:extent cx="6736080" cy="22860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36080" cy="228600"/>
                        </a:xfrm>
                        <a:prstGeom prst="rect">
                          <a:avLst/>
                        </a:prstGeom>
                        <a:solidFill>
                          <a:srgbClr val="D4E1BA"/>
                        </a:solidFill>
                        <a:ln w="6350">
                          <a:solidFill>
                            <a:srgbClr val="00AD5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A7FF1A0" w14:textId="77777777" w:rsidR="0060282F" w:rsidRDefault="00DA0E64">
                            <w:pPr>
                              <w:spacing w:before="3"/>
                              <w:ind w:left="111"/>
                              <w:rPr>
                                <w:rFonts w:ascii="Calibri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4"/>
                                <w:u w:val="single"/>
                              </w:rPr>
                              <w:t>PROFESSIONAL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6"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sz w:val="24"/>
                                <w:u w:val="single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B8F4885" id="Textbox 5" o:spid="_x0000_s1029" type="#_x0000_t202" style="position:absolute;margin-left:26.1pt;margin-top:10.1pt;width:530.4pt;height:18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" fillcolor="#d4e1ba" strokecolor="#00ad50" strokeweight=".5pt">
                <v:path arrowok="t"/>
                <v:textbox inset="0,0,0,0">
                  <w:txbxContent>
                    <w:p w14:paraId="1A7FF1A0" w14:textId="77777777" w:rsidR="0060282F" w:rsidRDefault="00000000">
                      <w:pPr>
                        <w:spacing w:before="3"/>
                        <w:ind w:left="111"/>
                        <w:rPr>
                          <w:rFonts w:ascii="Calibri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z w:val="24"/>
                          <w:u w:val="single"/>
                        </w:rPr>
                        <w:t>PROFESSIONAL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6"/>
                          <w:sz w:val="24"/>
                          <w:u w:val="single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sz w:val="24"/>
                          <w:u w:val="single"/>
                        </w:rPr>
                        <w:t>EXPERIENCE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A7183E7" w14:textId="77777777" w:rsidR="0060282F" w:rsidRDefault="0060282F">
      <w:pPr>
        <w:pStyle w:val="BodyText"/>
        <w:spacing w:before="29"/>
        <w:ind w:left="0"/>
      </w:pPr>
    </w:p>
    <w:p w14:paraId="1FDE2071" w14:textId="1E4A8E2F" w:rsidR="0060282F" w:rsidRDefault="00AA32E3" w:rsidP="00AA32E3">
      <w:pPr>
        <w:pStyle w:val="Heading1"/>
        <w:ind w:left="0"/>
      </w:pPr>
      <w:r>
        <w:rPr>
          <w:spacing w:val="-2"/>
          <w:w w:val="115"/>
        </w:rPr>
        <w:t xml:space="preserve">      </w:t>
      </w:r>
      <w:r w:rsidR="00DA0E64">
        <w:rPr>
          <w:spacing w:val="-2"/>
          <w:w w:val="115"/>
        </w:rPr>
        <w:t>Tata</w:t>
      </w:r>
      <w:r w:rsidR="00DA0E64">
        <w:rPr>
          <w:spacing w:val="-7"/>
          <w:w w:val="115"/>
        </w:rPr>
        <w:t xml:space="preserve"> </w:t>
      </w:r>
      <w:r w:rsidR="00DA0E64">
        <w:rPr>
          <w:spacing w:val="-2"/>
          <w:w w:val="115"/>
        </w:rPr>
        <w:t>Technologies</w:t>
      </w:r>
      <w:r w:rsidR="00DA0E64">
        <w:rPr>
          <w:spacing w:val="-3"/>
          <w:w w:val="115"/>
        </w:rPr>
        <w:t xml:space="preserve"> </w:t>
      </w:r>
      <w:r w:rsidR="00DA0E64">
        <w:rPr>
          <w:spacing w:val="-2"/>
          <w:w w:val="115"/>
        </w:rPr>
        <w:t>Ltd</w:t>
      </w:r>
      <w:r w:rsidR="00DA0E64">
        <w:rPr>
          <w:spacing w:val="5"/>
          <w:w w:val="115"/>
        </w:rPr>
        <w:t xml:space="preserve"> </w:t>
      </w:r>
      <w:r w:rsidR="00DA0E64">
        <w:rPr>
          <w:spacing w:val="-2"/>
          <w:w w:val="115"/>
        </w:rPr>
        <w:t>||</w:t>
      </w:r>
      <w:r w:rsidR="00DA0E64">
        <w:rPr>
          <w:spacing w:val="4"/>
          <w:w w:val="115"/>
        </w:rPr>
        <w:t xml:space="preserve"> </w:t>
      </w:r>
      <w:r w:rsidR="00DA0E64">
        <w:rPr>
          <w:spacing w:val="-2"/>
          <w:w w:val="115"/>
        </w:rPr>
        <w:t>Senior</w:t>
      </w:r>
      <w:r w:rsidR="00DA0E64">
        <w:rPr>
          <w:spacing w:val="-11"/>
          <w:w w:val="115"/>
        </w:rPr>
        <w:t xml:space="preserve"> </w:t>
      </w:r>
      <w:r w:rsidR="00DA0E64">
        <w:rPr>
          <w:spacing w:val="-2"/>
          <w:w w:val="115"/>
        </w:rPr>
        <w:t>Solution</w:t>
      </w:r>
      <w:r w:rsidR="00DA0E64">
        <w:rPr>
          <w:spacing w:val="-6"/>
          <w:w w:val="115"/>
        </w:rPr>
        <w:t xml:space="preserve"> </w:t>
      </w:r>
      <w:r w:rsidR="00DA0E64">
        <w:rPr>
          <w:spacing w:val="-2"/>
          <w:w w:val="115"/>
        </w:rPr>
        <w:t>Developer</w:t>
      </w:r>
    </w:p>
    <w:p w14:paraId="278F5BA1" w14:textId="795766E7" w:rsidR="0060282F" w:rsidRDefault="00AA32E3" w:rsidP="00AA32E3">
      <w:pPr>
        <w:pStyle w:val="BodyText"/>
        <w:spacing w:before="9"/>
        <w:ind w:left="0"/>
      </w:pPr>
      <w:r>
        <w:rPr>
          <w:w w:val="110"/>
        </w:rPr>
        <w:t xml:space="preserve">       </w:t>
      </w:r>
      <w:r w:rsidR="00787E47">
        <w:rPr>
          <w:w w:val="110"/>
        </w:rPr>
        <w:t>July,</w:t>
      </w:r>
      <w:r w:rsidR="00787E47">
        <w:rPr>
          <w:spacing w:val="18"/>
          <w:w w:val="110"/>
        </w:rPr>
        <w:t xml:space="preserve"> </w:t>
      </w:r>
      <w:r w:rsidR="00787E47">
        <w:rPr>
          <w:w w:val="110"/>
        </w:rPr>
        <w:t>2021</w:t>
      </w:r>
      <w:r w:rsidR="00787E47">
        <w:rPr>
          <w:spacing w:val="10"/>
          <w:w w:val="110"/>
        </w:rPr>
        <w:t xml:space="preserve"> </w:t>
      </w:r>
      <w:r w:rsidR="00787E47">
        <w:rPr>
          <w:w w:val="110"/>
        </w:rPr>
        <w:t>to</w:t>
      </w:r>
      <w:r w:rsidR="00787E47">
        <w:rPr>
          <w:spacing w:val="17"/>
          <w:w w:val="110"/>
        </w:rPr>
        <w:t xml:space="preserve"> </w:t>
      </w:r>
      <w:r w:rsidR="00787E47">
        <w:rPr>
          <w:spacing w:val="-2"/>
          <w:w w:val="110"/>
        </w:rPr>
        <w:t>Present</w:t>
      </w:r>
    </w:p>
    <w:p w14:paraId="2E0A2426" w14:textId="6A9C88BD" w:rsidR="0060282F" w:rsidRDefault="0060282F">
      <w:pPr>
        <w:pStyle w:val="ListParagraph"/>
        <w:rPr>
          <w:rFonts w:ascii="Symbol" w:hAnsi="Symbol"/>
        </w:rPr>
      </w:pPr>
    </w:p>
    <w:p w14:paraId="0CB77DB8" w14:textId="4CD1B8DC" w:rsidR="00AA32E3" w:rsidRPr="00AA32E3" w:rsidRDefault="0070539B" w:rsidP="00AA32E3">
      <w:pPr>
        <w:rPr>
          <w:rFonts w:cstheme="minorHAnsi"/>
        </w:rPr>
      </w:pP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 w:rsidR="00AA32E3" w:rsidRPr="00AA32E3">
        <w:rPr>
          <w:rFonts w:cstheme="minorHAnsi"/>
          <w:b/>
        </w:rPr>
        <w:t>Project: TCE to TCUA Data Migration</w:t>
      </w:r>
    </w:p>
    <w:p w14:paraId="2836BCF2" w14:textId="782B823D" w:rsidR="00AA32E3" w:rsidRPr="00AA32E3" w:rsidRDefault="00E5504C" w:rsidP="00AA32E3">
      <w:pPr>
        <w:rPr>
          <w:rFonts w:cstheme="minorHAnsi"/>
        </w:rPr>
      </w:pPr>
      <w:r>
        <w:rPr>
          <w:rFonts w:cstheme="minorHAnsi"/>
        </w:rPr>
        <w:t xml:space="preserve">           •  </w:t>
      </w:r>
      <w:r w:rsidR="00AA32E3" w:rsidRPr="00AA32E3">
        <w:rPr>
          <w:rFonts w:cstheme="minorHAnsi"/>
        </w:rPr>
        <w:t>Identified the scope of migration, including data types (items, BOMs, CAD files, datasets, change objects), site-specific data, and users</w:t>
      </w:r>
    </w:p>
    <w:p w14:paraId="56FB6AA7" w14:textId="5F8103AD" w:rsidR="00AA32E3" w:rsidRPr="00AA32E3" w:rsidRDefault="00AA32E3" w:rsidP="00AA32E3">
      <w:pPr>
        <w:rPr>
          <w:rFonts w:cstheme="minorHAnsi"/>
        </w:rPr>
      </w:pPr>
      <w:r>
        <w:rPr>
          <w:rFonts w:cstheme="minorHAnsi"/>
        </w:rPr>
        <w:t xml:space="preserve">           •  </w:t>
      </w:r>
      <w:r w:rsidRPr="00AA32E3">
        <w:rPr>
          <w:rFonts w:cstheme="minorHAnsi"/>
        </w:rPr>
        <w:t>Analyzed existing TCE data models, identified gaps, and mapped them to TCUA Business Modeler IDE (BMIDE) models for accurate migration</w:t>
      </w:r>
    </w:p>
    <w:p w14:paraId="0637613D" w14:textId="0063C920" w:rsidR="00AA32E3" w:rsidRPr="00AA32E3" w:rsidRDefault="007A4163" w:rsidP="00AA32E3">
      <w:pPr>
        <w:rPr>
          <w:rFonts w:cstheme="minorHAnsi"/>
        </w:rPr>
      </w:pPr>
      <w:r>
        <w:rPr>
          <w:rFonts w:cstheme="minorHAnsi"/>
        </w:rPr>
        <w:t xml:space="preserve">           </w:t>
      </w:r>
      <w:r w:rsidR="00826E97">
        <w:rPr>
          <w:rFonts w:cstheme="minorHAnsi"/>
        </w:rPr>
        <w:t xml:space="preserve">•  </w:t>
      </w:r>
      <w:r w:rsidR="00AA32E3" w:rsidRPr="00AA32E3">
        <w:rPr>
          <w:rFonts w:cstheme="minorHAnsi"/>
        </w:rPr>
        <w:t>Developed and executed automated scripts (Shell) and tools (ITK Utility) to transfer metadata, BOMs, CAD files, and lifecycle information from TCE to TCUA</w:t>
      </w:r>
    </w:p>
    <w:p w14:paraId="159A091A" w14:textId="2EC3FD25" w:rsidR="00AA32E3" w:rsidRPr="00AA32E3" w:rsidRDefault="00826E97" w:rsidP="00AA32E3">
      <w:pPr>
        <w:rPr>
          <w:rFonts w:cstheme="minorHAnsi"/>
        </w:rPr>
      </w:pPr>
      <w:r>
        <w:rPr>
          <w:rFonts w:cstheme="minorHAnsi"/>
        </w:rPr>
        <w:t xml:space="preserve">           </w:t>
      </w:r>
      <w:r w:rsidR="00BC61EA">
        <w:rPr>
          <w:rFonts w:cstheme="minorHAnsi"/>
        </w:rPr>
        <w:t xml:space="preserve">•  </w:t>
      </w:r>
      <w:r w:rsidR="00AA32E3" w:rsidRPr="00AA32E3">
        <w:rPr>
          <w:rFonts w:cstheme="minorHAnsi"/>
        </w:rPr>
        <w:t>Implemented post-migration verification processes using the TCE-to-TCUA data validation program (ITK Utility) to ensure consistency, completeness, and compliance with enterprise PLM standards</w:t>
      </w:r>
    </w:p>
    <w:p w14:paraId="515BD6CD" w14:textId="7AB6A769" w:rsidR="00AA32E3" w:rsidRPr="00AA32E3" w:rsidRDefault="00826E97" w:rsidP="00AA32E3">
      <w:pPr>
        <w:rPr>
          <w:rFonts w:cstheme="minorHAnsi"/>
        </w:rPr>
      </w:pPr>
      <w:r>
        <w:rPr>
          <w:rFonts w:cstheme="minorHAnsi"/>
        </w:rPr>
        <w:t xml:space="preserve">           </w:t>
      </w:r>
      <w:r w:rsidR="00BC61EA">
        <w:rPr>
          <w:rFonts w:cstheme="minorHAnsi"/>
        </w:rPr>
        <w:t xml:space="preserve">•  </w:t>
      </w:r>
      <w:r w:rsidR="00AA32E3" w:rsidRPr="00AA32E3">
        <w:rPr>
          <w:rFonts w:cstheme="minorHAnsi"/>
        </w:rPr>
        <w:t>Collaborated with cross-functional teams to troubleshoot migration issues and resolve data conflicts</w:t>
      </w:r>
    </w:p>
    <w:p w14:paraId="5AFEA1B3" w14:textId="457A0D2A" w:rsidR="00AA32E3" w:rsidRDefault="004344FE" w:rsidP="00AA32E3">
      <w:pPr>
        <w:rPr>
          <w:rFonts w:cstheme="minorHAnsi"/>
        </w:rPr>
      </w:pPr>
      <w:r>
        <w:rPr>
          <w:rFonts w:cstheme="minorHAnsi"/>
        </w:rPr>
        <w:t xml:space="preserve">           </w:t>
      </w:r>
      <w:r w:rsidR="00AA32E3" w:rsidRPr="00AA32E3">
        <w:rPr>
          <w:rFonts w:cstheme="minorHAnsi"/>
        </w:rPr>
        <w:t xml:space="preserve">• </w:t>
      </w:r>
      <w:r>
        <w:rPr>
          <w:rFonts w:cstheme="minorHAnsi"/>
        </w:rPr>
        <w:t xml:space="preserve"> </w:t>
      </w:r>
      <w:r w:rsidR="00AA32E3" w:rsidRPr="00AA32E3">
        <w:rPr>
          <w:rFonts w:cstheme="minorHAnsi"/>
        </w:rPr>
        <w:t>Documented migration methodology, best practices, and lessons learned for future PLM upgrades</w:t>
      </w:r>
    </w:p>
    <w:p w14:paraId="7657CCB6" w14:textId="215554C2" w:rsidR="00494197" w:rsidRDefault="00494197" w:rsidP="00AA32E3">
      <w:pPr>
        <w:rPr>
          <w:rFonts w:cstheme="minorHAnsi"/>
        </w:rPr>
      </w:pPr>
    </w:p>
    <w:p w14:paraId="2AAEBFB7" w14:textId="60FD8890" w:rsidR="00494197" w:rsidRPr="005D698C" w:rsidRDefault="005D698C" w:rsidP="00494197">
      <w:pPr>
        <w:rPr>
          <w:rFonts w:cstheme="minorHAnsi"/>
          <w:b/>
        </w:rPr>
      </w:pPr>
      <w:r>
        <w:rPr>
          <w:rFonts w:cstheme="minorHAnsi"/>
        </w:rPr>
        <w:t xml:space="preserve">       </w:t>
      </w:r>
      <w:r w:rsidR="00494197" w:rsidRPr="005D698C">
        <w:rPr>
          <w:rFonts w:cstheme="minorHAnsi"/>
          <w:b/>
        </w:rPr>
        <w:t>Project: TCUA to SAP S/4HANA Data Transfer using cURL, CJSON, and REST Services</w:t>
      </w:r>
    </w:p>
    <w:p w14:paraId="792A8DE8" w14:textId="4243F3B7" w:rsidR="00494197" w:rsidRPr="00494197" w:rsidRDefault="005D698C" w:rsidP="00494197">
      <w:pPr>
        <w:rPr>
          <w:rFonts w:cstheme="minorHAnsi"/>
        </w:rPr>
      </w:pPr>
      <w:r>
        <w:rPr>
          <w:rFonts w:cstheme="minorHAnsi"/>
        </w:rPr>
        <w:t xml:space="preserve">           •  </w:t>
      </w:r>
      <w:r w:rsidR="00494197" w:rsidRPr="00494197">
        <w:rPr>
          <w:rFonts w:cstheme="minorHAnsi"/>
        </w:rPr>
        <w:t>Designed and implemented automated data transfer from Teamcenter Unified Architecture (TCUA) to SAP S/4HANA using cURL, CJSON, and REST services, ensuring accurate and real-time synchronization</w:t>
      </w:r>
    </w:p>
    <w:p w14:paraId="709303A0" w14:textId="0B341226" w:rsidR="00494197" w:rsidRPr="00494197" w:rsidRDefault="005D698C" w:rsidP="00494197">
      <w:pPr>
        <w:rPr>
          <w:rFonts w:cstheme="minorHAnsi"/>
        </w:rPr>
      </w:pPr>
      <w:r>
        <w:rPr>
          <w:rFonts w:cstheme="minorHAnsi"/>
        </w:rPr>
        <w:t xml:space="preserve">           •  </w:t>
      </w:r>
      <w:r w:rsidR="00494197" w:rsidRPr="00494197">
        <w:rPr>
          <w:rFonts w:cstheme="minorHAnsi"/>
        </w:rPr>
        <w:t>Developed scripts and integration workflows to transfer metadata, BOMs, and lifecycle information between TCUA and SAP S/4HANA via REST APIs</w:t>
      </w:r>
    </w:p>
    <w:p w14:paraId="52FF0530" w14:textId="3613BD3E" w:rsidR="00494197" w:rsidRPr="00494197" w:rsidRDefault="005D698C" w:rsidP="00494197">
      <w:pPr>
        <w:rPr>
          <w:rFonts w:cstheme="minorHAnsi"/>
        </w:rPr>
      </w:pPr>
      <w:r>
        <w:rPr>
          <w:rFonts w:cstheme="minorHAnsi"/>
        </w:rPr>
        <w:t xml:space="preserve">           </w:t>
      </w:r>
      <w:r w:rsidR="00494197" w:rsidRPr="00494197">
        <w:rPr>
          <w:rFonts w:cstheme="minorHAnsi"/>
        </w:rPr>
        <w:t xml:space="preserve">• </w:t>
      </w:r>
      <w:r>
        <w:rPr>
          <w:rFonts w:cstheme="minorHAnsi"/>
        </w:rPr>
        <w:t xml:space="preserve"> </w:t>
      </w:r>
      <w:r w:rsidR="00494197" w:rsidRPr="00494197">
        <w:rPr>
          <w:rFonts w:cstheme="minorHAnsi"/>
        </w:rPr>
        <w:t>Ensured data consistency and integrity during transfers by validating payloads and handling exceptions in integration scripts and REST calls</w:t>
      </w:r>
    </w:p>
    <w:p w14:paraId="1C76EA37" w14:textId="59C7339E" w:rsidR="00494197" w:rsidRPr="00494197" w:rsidRDefault="005D698C" w:rsidP="00494197">
      <w:pPr>
        <w:rPr>
          <w:rFonts w:cstheme="minorHAnsi"/>
        </w:rPr>
      </w:pPr>
      <w:r>
        <w:rPr>
          <w:rFonts w:cstheme="minorHAnsi"/>
        </w:rPr>
        <w:t xml:space="preserve">           •  </w:t>
      </w:r>
      <w:r w:rsidR="00494197" w:rsidRPr="00494197">
        <w:rPr>
          <w:rFonts w:cstheme="minorHAnsi"/>
        </w:rPr>
        <w:t xml:space="preserve">Collaborated with SAP and Teamcenter teams to define API endpoints, mapping rules, and error-handling </w:t>
      </w:r>
      <w:r w:rsidR="00494197" w:rsidRPr="00494197">
        <w:rPr>
          <w:rFonts w:cstheme="minorHAnsi"/>
        </w:rPr>
        <w:lastRenderedPageBreak/>
        <w:t>strategies for seamless PLM–ERP communication</w:t>
      </w:r>
    </w:p>
    <w:p w14:paraId="1904096A" w14:textId="1E37440E" w:rsidR="00494197" w:rsidRPr="00494197" w:rsidRDefault="004044CE" w:rsidP="00494197">
      <w:pPr>
        <w:rPr>
          <w:rFonts w:cstheme="minorHAnsi"/>
        </w:rPr>
      </w:pPr>
      <w:r>
        <w:rPr>
          <w:rFonts w:cstheme="minorHAnsi"/>
        </w:rPr>
        <w:t xml:space="preserve">           •  </w:t>
      </w:r>
      <w:r w:rsidR="00494197" w:rsidRPr="00494197">
        <w:rPr>
          <w:rFonts w:cstheme="minorHAnsi"/>
        </w:rPr>
        <w:t>Optimized REST and cURL-based data transfer processes to reduce latency and improve performance across large datasets</w:t>
      </w:r>
    </w:p>
    <w:p w14:paraId="61A16D04" w14:textId="1B716A7B" w:rsidR="00494197" w:rsidRDefault="0020164F" w:rsidP="00494197">
      <w:pPr>
        <w:rPr>
          <w:rFonts w:cstheme="minorHAnsi"/>
        </w:rPr>
      </w:pPr>
      <w:r>
        <w:rPr>
          <w:rFonts w:cstheme="minorHAnsi"/>
        </w:rPr>
        <w:t xml:space="preserve">           •  </w:t>
      </w:r>
      <w:r w:rsidR="00494197" w:rsidRPr="00494197">
        <w:rPr>
          <w:rFonts w:cstheme="minorHAnsi"/>
        </w:rPr>
        <w:t>Documented integration methodology, scripts, REST endpoints, and best practices to support future PLM–ERP data exchange projects</w:t>
      </w:r>
    </w:p>
    <w:p w14:paraId="690EBCA9" w14:textId="75688046" w:rsidR="00820CCC" w:rsidRDefault="00820CCC" w:rsidP="00494197">
      <w:pPr>
        <w:rPr>
          <w:rFonts w:cstheme="minorHAnsi"/>
        </w:rPr>
      </w:pPr>
    </w:p>
    <w:p w14:paraId="23B0AEBA" w14:textId="1F93FA3F" w:rsidR="00820CCC" w:rsidRPr="0070539B" w:rsidRDefault="0070539B" w:rsidP="00820CCC">
      <w:pPr>
        <w:rPr>
          <w:rFonts w:cstheme="minorHAnsi"/>
          <w:b/>
        </w:rPr>
      </w:pPr>
      <w:r>
        <w:rPr>
          <w:rFonts w:cstheme="minorHAnsi"/>
        </w:rPr>
        <w:t xml:space="preserve">      </w:t>
      </w:r>
      <w:r w:rsidR="00820CCC" w:rsidRPr="0070539B">
        <w:rPr>
          <w:rFonts w:cstheme="minorHAnsi"/>
          <w:b/>
        </w:rPr>
        <w:t>Project: Dashboarding Teamcenter Modularity Data in Active Workspace (AWC)</w:t>
      </w:r>
    </w:p>
    <w:p w14:paraId="477EDB03" w14:textId="74419A78" w:rsidR="00820CCC" w:rsidRPr="00820CCC" w:rsidRDefault="00B81544" w:rsidP="00820CCC">
      <w:pPr>
        <w:rPr>
          <w:rFonts w:cstheme="minorHAnsi"/>
        </w:rPr>
      </w:pPr>
      <w:r>
        <w:rPr>
          <w:rFonts w:cstheme="minorHAnsi"/>
        </w:rPr>
        <w:t xml:space="preserve">           •  </w:t>
      </w:r>
      <w:r w:rsidR="00820CCC" w:rsidRPr="00820CCC">
        <w:rPr>
          <w:rFonts w:cstheme="minorHAnsi"/>
        </w:rPr>
        <w:t>Designed and implemented interactive dashboards in Active Workspace (AWC) to visualize Teamcenter modularity data for engineering and management teams</w:t>
      </w:r>
    </w:p>
    <w:p w14:paraId="68A4E884" w14:textId="329311EB" w:rsidR="00820CCC" w:rsidRPr="00820CCC" w:rsidRDefault="00B81544" w:rsidP="00820CCC">
      <w:pPr>
        <w:rPr>
          <w:rFonts w:cstheme="minorHAnsi"/>
        </w:rPr>
      </w:pPr>
      <w:r>
        <w:rPr>
          <w:rFonts w:cstheme="minorHAnsi"/>
        </w:rPr>
        <w:t xml:space="preserve">           •  </w:t>
      </w:r>
      <w:r w:rsidR="00820CCC" w:rsidRPr="00820CCC">
        <w:rPr>
          <w:rFonts w:cstheme="minorHAnsi"/>
        </w:rPr>
        <w:t>Developed custom reports in AWC and UI components using JavaScript, HTML5, Bootstrap, and CSS3 to display modularity metrics and lifecycle information</w:t>
      </w:r>
    </w:p>
    <w:p w14:paraId="1978F569" w14:textId="159D94DE" w:rsidR="00820CCC" w:rsidRPr="00820CCC" w:rsidRDefault="00A71789" w:rsidP="00820CCC">
      <w:pPr>
        <w:rPr>
          <w:rFonts w:cstheme="minorHAnsi"/>
        </w:rPr>
      </w:pPr>
      <w:r>
        <w:rPr>
          <w:rFonts w:cstheme="minorHAnsi"/>
        </w:rPr>
        <w:t xml:space="preserve">           •  </w:t>
      </w:r>
      <w:r w:rsidR="00820CCC" w:rsidRPr="00820CCC">
        <w:rPr>
          <w:rFonts w:cstheme="minorHAnsi"/>
        </w:rPr>
        <w:t>Integrated Teamcenter REST APIs and SOA services to fetch real-time modularity data for dashboard visualization</w:t>
      </w:r>
    </w:p>
    <w:p w14:paraId="506B6E5F" w14:textId="73A39C8D" w:rsidR="00820CCC" w:rsidRPr="00820CCC" w:rsidRDefault="00F820DF" w:rsidP="00820CCC">
      <w:pPr>
        <w:rPr>
          <w:rFonts w:cstheme="minorHAnsi"/>
        </w:rPr>
      </w:pPr>
      <w:r>
        <w:rPr>
          <w:rFonts w:cstheme="minorHAnsi"/>
        </w:rPr>
        <w:t xml:space="preserve">           •  </w:t>
      </w:r>
      <w:r w:rsidR="00820CCC" w:rsidRPr="00820CCC">
        <w:rPr>
          <w:rFonts w:cstheme="minorHAnsi"/>
        </w:rPr>
        <w:t>Configured filters, drill-downs, and reports to enable actionable insights on dashboards</w:t>
      </w:r>
    </w:p>
    <w:p w14:paraId="44761950" w14:textId="78351F3E" w:rsidR="00820CCC" w:rsidRPr="00820CCC" w:rsidRDefault="00004F4C" w:rsidP="00820CCC">
      <w:pPr>
        <w:rPr>
          <w:rFonts w:cstheme="minorHAnsi"/>
        </w:rPr>
      </w:pPr>
      <w:r>
        <w:rPr>
          <w:rFonts w:cstheme="minorHAnsi"/>
        </w:rPr>
        <w:t xml:space="preserve">           •  </w:t>
      </w:r>
      <w:r w:rsidR="00820CCC" w:rsidRPr="00820CCC">
        <w:rPr>
          <w:rFonts w:cstheme="minorHAnsi"/>
        </w:rPr>
        <w:t>Collaborated with cross-functional teams to align dashboard metrics with business requirements and PLM processes</w:t>
      </w:r>
    </w:p>
    <w:p w14:paraId="76FA72F5" w14:textId="2366A17B" w:rsidR="004926C3" w:rsidRDefault="00D74FA5" w:rsidP="00820CCC">
      <w:pPr>
        <w:rPr>
          <w:rFonts w:cstheme="minorHAnsi"/>
        </w:rPr>
      </w:pPr>
      <w:r>
        <w:rPr>
          <w:rFonts w:cstheme="minorHAnsi"/>
        </w:rPr>
        <w:t xml:space="preserve">           •  </w:t>
      </w:r>
      <w:r w:rsidR="00820CCC" w:rsidRPr="00820CCC">
        <w:rPr>
          <w:rFonts w:cstheme="minorHAnsi"/>
        </w:rPr>
        <w:t xml:space="preserve">Documented dashboard design, integration approach, and usage guidelines to support user </w:t>
      </w:r>
      <w:r w:rsidR="001E6D98">
        <w:rPr>
          <w:rFonts w:cstheme="minorHAnsi"/>
        </w:rPr>
        <w:t>adoption and future enhancement</w:t>
      </w:r>
    </w:p>
    <w:p w14:paraId="72435785" w14:textId="7F53E42C" w:rsidR="004926C3" w:rsidRPr="004926C3" w:rsidRDefault="004926C3" w:rsidP="004926C3">
      <w:pPr>
        <w:pStyle w:val="ListParagraph"/>
        <w:tabs>
          <w:tab w:val="left" w:pos="818"/>
        </w:tabs>
        <w:spacing w:line="253" w:lineRule="exact"/>
        <w:ind w:firstLine="0"/>
        <w:rPr>
          <w:rFonts w:ascii="Symbol" w:hAnsi="Symbol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5C4F6787" wp14:editId="6D439AB4">
                <wp:simplePos x="0" y="0"/>
                <wp:positionH relativeFrom="page">
                  <wp:posOffset>438150</wp:posOffset>
                </wp:positionH>
                <wp:positionV relativeFrom="paragraph">
                  <wp:posOffset>195511</wp:posOffset>
                </wp:positionV>
                <wp:extent cx="6619875" cy="28575"/>
                <wp:effectExtent l="0" t="0" r="0" b="0"/>
                <wp:wrapTopAndBottom/>
                <wp:docPr id="14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98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9875" h="28575">
                              <a:moveTo>
                                <a:pt x="0" y="0"/>
                              </a:moveTo>
                              <a:lnTo>
                                <a:pt x="6619875" y="28575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77B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D1C0B1" id="Graphic 7" o:spid="_x0000_s1026" style="position:absolute;margin-left:34.5pt;margin-top:15.4pt;width:521.25pt;height:2.25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98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" path="m,l6619875,28575e" filled="f" strokecolor="#477bb8">
                <v:path arrowok="t"/>
                <w10:wrap type="topAndBottom" anchorx="page"/>
              </v:shape>
            </w:pict>
          </mc:Fallback>
        </mc:AlternateContent>
      </w:r>
    </w:p>
    <w:p w14:paraId="1C8187A6" w14:textId="4B91B7D2" w:rsidR="004926C3" w:rsidRDefault="00E52D17" w:rsidP="00E52D17">
      <w:pPr>
        <w:pStyle w:val="Heading1"/>
        <w:spacing w:before="151" w:line="257" w:lineRule="exact"/>
        <w:ind w:left="0"/>
      </w:pPr>
      <w:r>
        <w:rPr>
          <w:w w:val="115"/>
        </w:rPr>
        <w:t xml:space="preserve">      </w:t>
      </w:r>
      <w:r w:rsidR="004926C3">
        <w:rPr>
          <w:w w:val="115"/>
        </w:rPr>
        <w:t>AB Softech Pvt Ltd</w:t>
      </w:r>
      <w:r w:rsidR="004926C3">
        <w:rPr>
          <w:spacing w:val="-8"/>
          <w:w w:val="115"/>
        </w:rPr>
        <w:t xml:space="preserve"> </w:t>
      </w:r>
      <w:r w:rsidR="004926C3">
        <w:rPr>
          <w:w w:val="115"/>
        </w:rPr>
        <w:t>||</w:t>
      </w:r>
      <w:r w:rsidR="004926C3">
        <w:rPr>
          <w:spacing w:val="-11"/>
          <w:w w:val="115"/>
        </w:rPr>
        <w:t xml:space="preserve"> </w:t>
      </w:r>
      <w:r w:rsidR="004926C3">
        <w:rPr>
          <w:w w:val="115"/>
        </w:rPr>
        <w:t>Software</w:t>
      </w:r>
      <w:r w:rsidR="004926C3">
        <w:rPr>
          <w:spacing w:val="-11"/>
          <w:w w:val="115"/>
        </w:rPr>
        <w:t xml:space="preserve"> </w:t>
      </w:r>
      <w:r w:rsidR="004926C3">
        <w:rPr>
          <w:spacing w:val="-2"/>
          <w:w w:val="115"/>
        </w:rPr>
        <w:t>Developer</w:t>
      </w:r>
    </w:p>
    <w:p w14:paraId="303DA85F" w14:textId="7ADCF3AE" w:rsidR="004926C3" w:rsidRDefault="00E52D17" w:rsidP="00E52D17">
      <w:pPr>
        <w:pStyle w:val="BodyText"/>
        <w:spacing w:line="257" w:lineRule="exact"/>
        <w:ind w:left="0"/>
        <w:rPr>
          <w:spacing w:val="-4"/>
          <w:w w:val="115"/>
        </w:rPr>
      </w:pPr>
      <w:r>
        <w:rPr>
          <w:w w:val="115"/>
        </w:rPr>
        <w:t xml:space="preserve">      </w:t>
      </w:r>
      <w:r w:rsidR="004926C3">
        <w:rPr>
          <w:w w:val="115"/>
        </w:rPr>
        <w:t>July,</w:t>
      </w:r>
      <w:r w:rsidR="004926C3">
        <w:rPr>
          <w:spacing w:val="-1"/>
          <w:w w:val="115"/>
        </w:rPr>
        <w:t xml:space="preserve"> </w:t>
      </w:r>
      <w:r w:rsidR="004926C3">
        <w:rPr>
          <w:w w:val="115"/>
        </w:rPr>
        <w:t>2018</w:t>
      </w:r>
      <w:r w:rsidR="004926C3">
        <w:rPr>
          <w:spacing w:val="-1"/>
          <w:w w:val="115"/>
        </w:rPr>
        <w:t xml:space="preserve"> </w:t>
      </w:r>
      <w:r w:rsidR="004926C3">
        <w:rPr>
          <w:w w:val="115"/>
        </w:rPr>
        <w:t>to</w:t>
      </w:r>
      <w:r w:rsidR="004926C3">
        <w:rPr>
          <w:spacing w:val="1"/>
          <w:w w:val="115"/>
        </w:rPr>
        <w:t xml:space="preserve"> </w:t>
      </w:r>
      <w:r w:rsidR="004926C3">
        <w:rPr>
          <w:w w:val="115"/>
        </w:rPr>
        <w:t>June,</w:t>
      </w:r>
      <w:r w:rsidR="004926C3">
        <w:rPr>
          <w:spacing w:val="4"/>
          <w:w w:val="115"/>
        </w:rPr>
        <w:t xml:space="preserve"> </w:t>
      </w:r>
      <w:r w:rsidR="004926C3">
        <w:rPr>
          <w:spacing w:val="-4"/>
          <w:w w:val="115"/>
        </w:rPr>
        <w:t>2021</w:t>
      </w:r>
    </w:p>
    <w:p w14:paraId="097D45BD" w14:textId="77777777" w:rsidR="00B726F3" w:rsidRDefault="00B726F3" w:rsidP="00E52D17">
      <w:pPr>
        <w:pStyle w:val="BodyText"/>
        <w:spacing w:line="257" w:lineRule="exact"/>
        <w:ind w:left="0"/>
      </w:pPr>
    </w:p>
    <w:p w14:paraId="316A63F3" w14:textId="77777777" w:rsidR="00FA0850" w:rsidRDefault="00E52D17" w:rsidP="00741EBB">
      <w:pPr>
        <w:tabs>
          <w:tab w:val="left" w:pos="818"/>
        </w:tabs>
        <w:ind w:right="187"/>
      </w:pP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 w:rsidRPr="00E52D17">
        <w:t xml:space="preserve"> </w:t>
      </w:r>
      <w:r>
        <w:t xml:space="preserve"> </w:t>
      </w:r>
      <w:r w:rsidR="0085068D" w:rsidRPr="0085068D">
        <w:rPr>
          <w:b/>
        </w:rPr>
        <w:t>Project: TCE Customization and Support</w:t>
      </w:r>
    </w:p>
    <w:p w14:paraId="3FC9E090" w14:textId="77777777" w:rsidR="00FC5A7E" w:rsidRDefault="00FA0850" w:rsidP="00741EBB">
      <w:pPr>
        <w:tabs>
          <w:tab w:val="left" w:pos="818"/>
        </w:tabs>
        <w:ind w:right="187"/>
      </w:pPr>
      <w:r>
        <w:t xml:space="preserve">          </w:t>
      </w:r>
      <w:r w:rsidR="0085068D">
        <w:t xml:space="preserve">• </w:t>
      </w:r>
      <w:r w:rsidR="00C02313">
        <w:t xml:space="preserve"> </w:t>
      </w:r>
      <w:r w:rsidR="0085068D">
        <w:t>Developed and customized Teamcenter Engineering (TCE) functionalities using MET (Metaphase) and MTH coding to meet</w:t>
      </w:r>
      <w:r w:rsidR="00FC5A7E">
        <w:t xml:space="preserve"> business-specific requirements</w:t>
      </w:r>
    </w:p>
    <w:p w14:paraId="08375E93" w14:textId="0CB41B2E" w:rsidR="0085068D" w:rsidRDefault="00FC5A7E" w:rsidP="00741EBB">
      <w:pPr>
        <w:tabs>
          <w:tab w:val="left" w:pos="818"/>
        </w:tabs>
        <w:ind w:right="187"/>
      </w:pPr>
      <w:r>
        <w:t xml:space="preserve">          </w:t>
      </w:r>
      <w:r w:rsidR="0085068D">
        <w:t xml:space="preserve">• </w:t>
      </w:r>
      <w:r w:rsidR="00C02313">
        <w:t xml:space="preserve"> </w:t>
      </w:r>
      <w:r w:rsidR="0085068D">
        <w:t>Implemented enhancements to existing workflows, BOM management, Check-in, Check-out and data handling processes within TCE</w:t>
      </w:r>
    </w:p>
    <w:p w14:paraId="4F33F4BC" w14:textId="77464517" w:rsidR="0085068D" w:rsidRDefault="00C02313" w:rsidP="00741EBB">
      <w:pPr>
        <w:tabs>
          <w:tab w:val="left" w:pos="818"/>
        </w:tabs>
        <w:ind w:right="187"/>
      </w:pPr>
      <w:r>
        <w:t xml:space="preserve">          </w:t>
      </w:r>
      <w:r w:rsidR="0085068D">
        <w:t xml:space="preserve">• </w:t>
      </w:r>
      <w:r>
        <w:t xml:space="preserve"> </w:t>
      </w:r>
      <w:r w:rsidR="0085068D">
        <w:t>Developed and maintained different utilities for data processing, validation, and bulk operations</w:t>
      </w:r>
    </w:p>
    <w:p w14:paraId="1740A724" w14:textId="58A31239" w:rsidR="0085068D" w:rsidRDefault="00C02313" w:rsidP="00741EBB">
      <w:pPr>
        <w:tabs>
          <w:tab w:val="left" w:pos="818"/>
        </w:tabs>
        <w:ind w:right="187"/>
      </w:pPr>
      <w:r>
        <w:t xml:space="preserve">          </w:t>
      </w:r>
      <w:r w:rsidR="0085068D">
        <w:t xml:space="preserve">• </w:t>
      </w:r>
      <w:r>
        <w:t xml:space="preserve"> </w:t>
      </w:r>
      <w:r w:rsidR="0085068D">
        <w:t>Provided L2 and L3 support for Teamcenter Engineering (TCE), including incident resolution, root cause analysis, and implementation of permanent fixes to ensure system stability and performance</w:t>
      </w:r>
    </w:p>
    <w:p w14:paraId="3E0C280D" w14:textId="27BB7CD5" w:rsidR="00351D12" w:rsidRPr="00FA02BE" w:rsidRDefault="00CC2B1F" w:rsidP="00FA02BE">
      <w:pPr>
        <w:tabs>
          <w:tab w:val="left" w:pos="818"/>
        </w:tabs>
        <w:ind w:right="187"/>
      </w:pPr>
      <w:r>
        <w:t xml:space="preserve">          </w:t>
      </w:r>
      <w:r w:rsidR="0085068D">
        <w:t>•</w:t>
      </w:r>
      <w:r>
        <w:t xml:space="preserve"> </w:t>
      </w:r>
      <w:r w:rsidR="0085068D">
        <w:t xml:space="preserve"> Documented customization logic, support procedures, and technical solutions for future reference</w:t>
      </w:r>
      <w:r w:rsidR="00351D12"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7E44D55" wp14:editId="7F7F9A50">
                <wp:simplePos x="0" y="0"/>
                <wp:positionH relativeFrom="page">
                  <wp:posOffset>391726</wp:posOffset>
                </wp:positionH>
                <wp:positionV relativeFrom="paragraph">
                  <wp:posOffset>268794</wp:posOffset>
                </wp:positionV>
                <wp:extent cx="6845300" cy="227329"/>
                <wp:effectExtent l="0" t="0" r="12700" b="20955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5300" cy="227329"/>
                        </a:xfrm>
                        <a:prstGeom prst="rect">
                          <a:avLst/>
                        </a:prstGeom>
                        <a:solidFill>
                          <a:srgbClr val="D4E1BA"/>
                        </a:solidFill>
                        <a:ln w="6350">
                          <a:solidFill>
                            <a:srgbClr val="00AD5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E041AE7" w14:textId="35B41E04" w:rsidR="0060282F" w:rsidRDefault="00DA0E64">
                            <w:pPr>
                              <w:spacing w:before="27"/>
                              <w:ind w:left="111"/>
                              <w:rPr>
                                <w:rFonts w:ascii="Calibri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6"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4"/>
                                <w:u w:val="single"/>
                              </w:rPr>
                              <w:t>ACADEMIC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sz w:val="24"/>
                                <w:u w:val="single"/>
                              </w:rPr>
                              <w:t xml:space="preserve"> PROJECTS</w:t>
                            </w:r>
                            <w:r w:rsidR="00573E03"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sz w:val="24"/>
                                <w:u w:val="single"/>
                              </w:rPr>
                              <w:t xml:space="preserve"> </w:t>
                            </w:r>
                            <w:r w:rsidR="00E33072"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sz w:val="24"/>
                                <w:u w:val="single"/>
                              </w:rPr>
                              <w:t>&amp; AWARDS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E44D55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30" type="#_x0000_t202" style="position:absolute;margin-left:30.85pt;margin-top:21.15pt;width:539pt;height:17.9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" fillcolor="#d4e1ba" strokecolor="#00ad50" strokeweight=".5pt">
                <v:path arrowok="t"/>
                <v:textbox inset="0,0,0,0">
                  <w:txbxContent>
                    <w:p w14:paraId="7E041AE7" w14:textId="35B41E04" w:rsidR="0060282F" w:rsidRDefault="00DA0E64">
                      <w:pPr>
                        <w:spacing w:before="27"/>
                        <w:ind w:left="111"/>
                        <w:rPr>
                          <w:rFonts w:ascii="Calibri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pacing w:val="-6"/>
                          <w:sz w:val="24"/>
                          <w:u w:val="single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z w:val="24"/>
                          <w:u w:val="single"/>
                        </w:rPr>
                        <w:t>ACADEMIC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sz w:val="24"/>
                          <w:u w:val="single"/>
                        </w:rPr>
                        <w:t xml:space="preserve"> PROJECTS</w:t>
                      </w:r>
                      <w:r w:rsidR="00573E03">
                        <w:rPr>
                          <w:rFonts w:ascii="Calibri"/>
                          <w:b/>
                          <w:color w:val="000000"/>
                          <w:spacing w:val="-2"/>
                          <w:sz w:val="24"/>
                          <w:u w:val="single"/>
                        </w:rPr>
                        <w:t xml:space="preserve"> </w:t>
                      </w:r>
                      <w:r w:rsidR="00E33072">
                        <w:rPr>
                          <w:rFonts w:ascii="Calibri"/>
                          <w:b/>
                          <w:color w:val="000000"/>
                          <w:spacing w:val="-2"/>
                          <w:sz w:val="24"/>
                          <w:u w:val="single"/>
                        </w:rPr>
                        <w:t>&amp; AWARDS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DCF925D" w14:textId="77777777" w:rsidR="00DA0E64" w:rsidRDefault="00DA0E64" w:rsidP="00351D12">
      <w:pPr>
        <w:pStyle w:val="BodyText"/>
        <w:spacing w:before="79"/>
        <w:ind w:left="0"/>
        <w:rPr>
          <w:sz w:val="24"/>
          <w:szCs w:val="24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B9A2EEE" wp14:editId="4804D505">
                <wp:simplePos x="0" y="0"/>
                <wp:positionH relativeFrom="page">
                  <wp:posOffset>429894</wp:posOffset>
                </wp:positionH>
                <wp:positionV relativeFrom="paragraph">
                  <wp:posOffset>214305</wp:posOffset>
                </wp:positionV>
                <wp:extent cx="6619875" cy="2857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98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9875" h="28575">
                              <a:moveTo>
                                <a:pt x="0" y="0"/>
                              </a:moveTo>
                              <a:lnTo>
                                <a:pt x="6619875" y="28575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77B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01CC2D" id="Graphic 6" o:spid="_x0000_s1026" style="position:absolute;margin-left:33.85pt;margin-top:16.85pt;width:521.25pt;height:2.2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98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" path="m,l6619875,28575e" filled="f" strokecolor="#477bb8">
                <v:path arrowok="t"/>
                <w10:wrap type="topAndBottom" anchorx="page"/>
              </v:shape>
            </w:pict>
          </mc:Fallback>
        </mc:AlternateContent>
      </w:r>
      <w:r w:rsidR="003C3453" w:rsidRPr="003C3453">
        <w:rPr>
          <w:sz w:val="24"/>
          <w:szCs w:val="24"/>
        </w:rPr>
        <w:t xml:space="preserve">         </w:t>
      </w:r>
    </w:p>
    <w:p w14:paraId="75F82305" w14:textId="31C4588C" w:rsidR="003C3453" w:rsidRPr="0044347C" w:rsidRDefault="00DA0E64" w:rsidP="00351D12">
      <w:pPr>
        <w:pStyle w:val="BodyText"/>
        <w:spacing w:before="79"/>
        <w:ind w:left="0"/>
        <w:rPr>
          <w:rFonts w:cstheme="minorHAnsi"/>
        </w:rPr>
      </w:pPr>
      <w:r>
        <w:rPr>
          <w:sz w:val="24"/>
          <w:szCs w:val="24"/>
        </w:rPr>
        <w:t xml:space="preserve">         </w:t>
      </w:r>
      <w:r w:rsidR="003C3453" w:rsidRPr="0044347C">
        <w:rPr>
          <w:rFonts w:cstheme="minorHAnsi"/>
          <w:b/>
          <w:bCs/>
        </w:rPr>
        <w:t>Project Title</w:t>
      </w:r>
      <w:r w:rsidR="003C3453" w:rsidRPr="0044347C">
        <w:rPr>
          <w:rFonts w:cstheme="minorHAnsi"/>
        </w:rPr>
        <w:t>:  Online application for college data management</w:t>
      </w:r>
    </w:p>
    <w:p w14:paraId="4B6464F6" w14:textId="4A6C591E" w:rsidR="003C3453" w:rsidRPr="0044347C" w:rsidRDefault="003C3453" w:rsidP="003C3453">
      <w:pPr>
        <w:pStyle w:val="BodyText"/>
        <w:spacing w:before="33"/>
        <w:ind w:left="0"/>
        <w:rPr>
          <w:rFonts w:cstheme="minorHAnsi"/>
        </w:rPr>
      </w:pPr>
      <w:r w:rsidRPr="003C3453">
        <w:rPr>
          <w:rFonts w:cstheme="minorHAnsi"/>
          <w:sz w:val="24"/>
          <w:szCs w:val="24"/>
        </w:rPr>
        <w:t xml:space="preserve">         </w:t>
      </w:r>
      <w:r w:rsidRPr="0044347C">
        <w:rPr>
          <w:rFonts w:cstheme="minorHAnsi"/>
          <w:b/>
          <w:bCs/>
        </w:rPr>
        <w:t>Organization</w:t>
      </w:r>
      <w:r w:rsidRPr="0044347C">
        <w:rPr>
          <w:rFonts w:cstheme="minorHAnsi"/>
        </w:rPr>
        <w:t>: Government College of Engineering &amp; Textile Technology, Serampore</w:t>
      </w:r>
    </w:p>
    <w:p w14:paraId="65820BCE" w14:textId="162B6C0F" w:rsidR="003C3453" w:rsidRPr="0044347C" w:rsidRDefault="003C3453" w:rsidP="003C3453">
      <w:pPr>
        <w:pStyle w:val="BodyText"/>
        <w:spacing w:before="33"/>
        <w:ind w:left="0"/>
        <w:rPr>
          <w:rFonts w:cstheme="minorHAnsi"/>
        </w:rPr>
      </w:pPr>
      <w:r w:rsidRPr="003C3453">
        <w:rPr>
          <w:rFonts w:cstheme="minorHAnsi"/>
          <w:sz w:val="24"/>
          <w:szCs w:val="24"/>
        </w:rPr>
        <w:t xml:space="preserve">         </w:t>
      </w:r>
      <w:r w:rsidRPr="0044347C">
        <w:rPr>
          <w:rFonts w:cstheme="minorHAnsi"/>
          <w:b/>
          <w:bCs/>
        </w:rPr>
        <w:t>Contribution</w:t>
      </w:r>
      <w:r w:rsidRPr="0044347C">
        <w:rPr>
          <w:rFonts w:cstheme="minorHAnsi"/>
        </w:rPr>
        <w:t xml:space="preserve">: Some layout designing and backend development </w:t>
      </w:r>
    </w:p>
    <w:p w14:paraId="490BC0E4" w14:textId="35772F66" w:rsidR="003C3453" w:rsidRPr="0044347C" w:rsidRDefault="003C3453" w:rsidP="003C3453">
      <w:pPr>
        <w:pStyle w:val="BodyText"/>
        <w:spacing w:before="33"/>
        <w:ind w:left="0"/>
        <w:rPr>
          <w:rFonts w:cstheme="minorHAnsi"/>
        </w:rPr>
      </w:pPr>
      <w:r w:rsidRPr="003C3453">
        <w:rPr>
          <w:rFonts w:cstheme="minorHAnsi"/>
          <w:sz w:val="24"/>
          <w:szCs w:val="24"/>
        </w:rPr>
        <w:t xml:space="preserve">         </w:t>
      </w:r>
      <w:r w:rsidRPr="0044347C">
        <w:rPr>
          <w:rFonts w:cstheme="minorHAnsi"/>
          <w:b/>
          <w:bCs/>
        </w:rPr>
        <w:t>Description</w:t>
      </w:r>
      <w:r w:rsidRPr="0044347C">
        <w:rPr>
          <w:rFonts w:cstheme="minorHAnsi"/>
        </w:rPr>
        <w:t>: College data management system gives a straightforward interface to view understudy data, staff information, attendance, fees, record etc.</w:t>
      </w:r>
    </w:p>
    <w:p w14:paraId="62F3C99C" w14:textId="17D3916D" w:rsidR="003C3453" w:rsidRPr="0044347C" w:rsidRDefault="005B0880" w:rsidP="003C3453">
      <w:pPr>
        <w:pStyle w:val="BodyText"/>
        <w:spacing w:before="33"/>
        <w:ind w:left="0"/>
        <w:rPr>
          <w:rFonts w:cstheme="minorHAnsi"/>
        </w:rPr>
      </w:pPr>
      <w:r>
        <w:rPr>
          <w:rFonts w:cstheme="minorHAnsi"/>
          <w:sz w:val="24"/>
          <w:szCs w:val="24"/>
        </w:rPr>
        <w:t xml:space="preserve">         </w:t>
      </w:r>
      <w:r w:rsidR="003C3453" w:rsidRPr="0044347C">
        <w:rPr>
          <w:rFonts w:cstheme="minorHAnsi"/>
          <w:b/>
          <w:bCs/>
        </w:rPr>
        <w:t>Technologies</w:t>
      </w:r>
      <w:r w:rsidR="003C3453" w:rsidRPr="0044347C">
        <w:rPr>
          <w:rFonts w:cstheme="minorHAnsi"/>
        </w:rPr>
        <w:t>: ASP.NET, MySQL, HTML/CSS, Bootstrap, JavaScript, Ajax, jQuery</w:t>
      </w:r>
    </w:p>
    <w:p w14:paraId="3D8A5D42" w14:textId="596C7076" w:rsidR="003C3453" w:rsidRPr="005B0880" w:rsidRDefault="005B0880" w:rsidP="003C3453">
      <w:pPr>
        <w:pStyle w:val="BodyText"/>
        <w:spacing w:before="33"/>
        <w:ind w:left="0"/>
        <w:rPr>
          <w:rFonts w:cstheme="minorHAnsi"/>
        </w:rPr>
      </w:pPr>
      <w:r>
        <w:rPr>
          <w:rFonts w:cstheme="minorHAnsi"/>
          <w:sz w:val="24"/>
          <w:szCs w:val="24"/>
        </w:rPr>
        <w:t xml:space="preserve">         </w:t>
      </w:r>
      <w:r w:rsidR="003C3453" w:rsidRPr="005B0880">
        <w:rPr>
          <w:rFonts w:cstheme="minorHAnsi"/>
          <w:b/>
          <w:bCs/>
        </w:rPr>
        <w:t>Developer Tools</w:t>
      </w:r>
      <w:r w:rsidR="003C3453" w:rsidRPr="005B0880">
        <w:rPr>
          <w:rFonts w:cstheme="minorHAnsi"/>
        </w:rPr>
        <w:t>: Notepad++, Visual Studio, VS Code, Sublime Text, GIT</w:t>
      </w:r>
    </w:p>
    <w:p w14:paraId="09814E4A" w14:textId="1B0E5506" w:rsidR="003C3453" w:rsidRPr="00417E11" w:rsidRDefault="003C3453" w:rsidP="00417E11">
      <w:pPr>
        <w:pStyle w:val="BodyText"/>
        <w:spacing w:before="33"/>
        <w:ind w:left="0"/>
        <w:rPr>
          <w:rFonts w:asciiTheme="majorHAnsi" w:hAnsiTheme="majorHAnsi" w:cstheme="minorHAnsi"/>
        </w:rPr>
      </w:pPr>
      <w:r w:rsidRPr="0044347C">
        <w:rPr>
          <w:rFonts w:cstheme="minorHAnsi"/>
        </w:rPr>
        <w:t xml:space="preserve">          </w:t>
      </w:r>
      <w:r w:rsidRPr="0044347C">
        <w:rPr>
          <w:rFonts w:cstheme="minorHAnsi"/>
          <w:b/>
          <w:bCs/>
        </w:rPr>
        <w:t>Year</w:t>
      </w:r>
      <w:r w:rsidRPr="0044347C">
        <w:rPr>
          <w:rFonts w:cstheme="minorHAnsi"/>
        </w:rPr>
        <w:t>: 2018</w:t>
      </w:r>
      <w:bookmarkStart w:id="0" w:name="_GoBack"/>
      <w:bookmarkEnd w:id="0"/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1C6C5D5A" wp14:editId="044603F7">
                <wp:simplePos x="0" y="0"/>
                <wp:positionH relativeFrom="page">
                  <wp:posOffset>438150</wp:posOffset>
                </wp:positionH>
                <wp:positionV relativeFrom="paragraph">
                  <wp:posOffset>195511</wp:posOffset>
                </wp:positionV>
                <wp:extent cx="6619875" cy="28575"/>
                <wp:effectExtent l="0" t="0" r="0" b="0"/>
                <wp:wrapTopAndBottom/>
                <wp:docPr id="1070314954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98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9875" h="28575">
                              <a:moveTo>
                                <a:pt x="0" y="0"/>
                              </a:moveTo>
                              <a:lnTo>
                                <a:pt x="6619875" y="28575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77B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CDC9011" id="Graphic 7" o:spid="_x0000_s1026" style="position:absolute;margin-left:34.5pt;margin-top:15.4pt;width:521.25pt;height:2.2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98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" path="m,l6619875,28575e" filled="f" strokecolor="#477bb8">
                <v:path arrowok="t"/>
                <w10:wrap type="topAndBottom" anchorx="page"/>
              </v:shape>
            </w:pict>
          </mc:Fallback>
        </mc:AlternateContent>
      </w:r>
    </w:p>
    <w:p w14:paraId="2CEC218E" w14:textId="56794FB7" w:rsidR="003C3453" w:rsidRPr="003C3453" w:rsidRDefault="003C3453" w:rsidP="003C3453">
      <w:pPr>
        <w:pStyle w:val="BodyText"/>
        <w:spacing w:before="33"/>
        <w:ind w:left="0"/>
        <w:rPr>
          <w:rFonts w:asciiTheme="majorHAnsi" w:hAnsiTheme="majorHAnsi" w:cstheme="minorHAnsi"/>
        </w:rPr>
      </w:pPr>
      <w:r w:rsidRPr="003C3453">
        <w:rPr>
          <w:rFonts w:asciiTheme="majorHAnsi" w:hAnsiTheme="majorHAnsi" w:cstheme="minorHAnsi"/>
        </w:rPr>
        <w:t xml:space="preserve">        </w:t>
      </w:r>
      <w:r w:rsidR="002946FF">
        <w:rPr>
          <w:rFonts w:asciiTheme="majorHAnsi" w:hAnsiTheme="majorHAnsi" w:cstheme="minorHAnsi"/>
        </w:rPr>
        <w:t xml:space="preserve"> </w:t>
      </w:r>
      <w:r w:rsidR="00FC2797">
        <w:rPr>
          <w:rFonts w:asciiTheme="majorHAnsi" w:hAnsiTheme="majorHAnsi" w:cstheme="minorHAnsi"/>
        </w:rPr>
        <w:t xml:space="preserve"> </w:t>
      </w:r>
      <w:r w:rsidRPr="00FC2797">
        <w:rPr>
          <w:rFonts w:cstheme="minorHAnsi"/>
          <w:b/>
          <w:bCs/>
        </w:rPr>
        <w:t>Award Title</w:t>
      </w:r>
      <w:r w:rsidRPr="003C3453">
        <w:rPr>
          <w:rFonts w:asciiTheme="majorHAnsi" w:hAnsiTheme="majorHAnsi" w:cstheme="minorHAnsi"/>
        </w:rPr>
        <w:t>:  Demonstration of “Agility” in dedicated work on improving CV Modularity data in A</w:t>
      </w:r>
      <w:r w:rsidR="00FC2797">
        <w:rPr>
          <w:rFonts w:asciiTheme="majorHAnsi" w:hAnsiTheme="majorHAnsi" w:cstheme="minorHAnsi"/>
        </w:rPr>
        <w:t>WC</w:t>
      </w:r>
    </w:p>
    <w:p w14:paraId="79D02278" w14:textId="06F3F846" w:rsidR="003C3453" w:rsidRPr="003C3453" w:rsidRDefault="003C3453" w:rsidP="003C3453">
      <w:pPr>
        <w:pStyle w:val="BodyText"/>
        <w:spacing w:before="33"/>
        <w:ind w:left="0"/>
        <w:rPr>
          <w:rFonts w:asciiTheme="majorHAnsi" w:hAnsiTheme="majorHAnsi" w:cstheme="minorHAnsi"/>
        </w:rPr>
      </w:pPr>
      <w:r w:rsidRPr="003C3453">
        <w:rPr>
          <w:rFonts w:asciiTheme="majorHAnsi" w:hAnsiTheme="majorHAnsi" w:cstheme="minorHAnsi"/>
        </w:rPr>
        <w:t xml:space="preserve">         </w:t>
      </w:r>
      <w:r w:rsidR="002946FF">
        <w:rPr>
          <w:rFonts w:asciiTheme="majorHAnsi" w:hAnsiTheme="majorHAnsi" w:cstheme="minorHAnsi"/>
        </w:rPr>
        <w:t xml:space="preserve"> </w:t>
      </w:r>
      <w:r w:rsidRPr="00FC2797">
        <w:rPr>
          <w:rFonts w:cstheme="minorHAnsi"/>
          <w:b/>
          <w:bCs/>
        </w:rPr>
        <w:t>Organization</w:t>
      </w:r>
      <w:r w:rsidRPr="003C3453">
        <w:rPr>
          <w:rFonts w:asciiTheme="majorHAnsi" w:hAnsiTheme="majorHAnsi" w:cstheme="minorHAnsi"/>
        </w:rPr>
        <w:t>:  Tata Motors</w:t>
      </w:r>
    </w:p>
    <w:p w14:paraId="40C74649" w14:textId="58885245" w:rsidR="003C3453" w:rsidRDefault="003C3453" w:rsidP="003C3453">
      <w:pPr>
        <w:pStyle w:val="BodyText"/>
        <w:spacing w:before="33"/>
        <w:ind w:left="0"/>
        <w:rPr>
          <w:rFonts w:asciiTheme="majorHAnsi" w:hAnsiTheme="majorHAnsi" w:cstheme="minorHAnsi"/>
        </w:rPr>
      </w:pPr>
      <w:r w:rsidRPr="003C3453">
        <w:rPr>
          <w:rFonts w:asciiTheme="majorHAnsi" w:hAnsiTheme="majorHAnsi" w:cstheme="minorHAnsi"/>
        </w:rPr>
        <w:t xml:space="preserve">         </w:t>
      </w:r>
      <w:r w:rsidR="002946FF">
        <w:rPr>
          <w:rFonts w:asciiTheme="majorHAnsi" w:hAnsiTheme="majorHAnsi" w:cstheme="minorHAnsi"/>
        </w:rPr>
        <w:t xml:space="preserve"> </w:t>
      </w:r>
      <w:r w:rsidRPr="00FC2797">
        <w:rPr>
          <w:rFonts w:asciiTheme="majorHAnsi" w:hAnsiTheme="majorHAnsi" w:cstheme="minorHAnsi"/>
          <w:b/>
          <w:bCs/>
        </w:rPr>
        <w:t>Description</w:t>
      </w:r>
      <w:r w:rsidRPr="003C3453">
        <w:rPr>
          <w:rFonts w:asciiTheme="majorHAnsi" w:hAnsiTheme="majorHAnsi" w:cstheme="minorHAnsi"/>
        </w:rPr>
        <w:t xml:space="preserve">: </w:t>
      </w:r>
      <w:r w:rsidR="00417E11" w:rsidRPr="005702F0">
        <w:rPr>
          <w:rFonts w:cstheme="minorHAnsi"/>
        </w:rPr>
        <w:t>Indian Copyright Application in the form of notarization –</w:t>
      </w:r>
    </w:p>
    <w:p w14:paraId="5616973B" w14:textId="00C90DCB" w:rsidR="00417E11" w:rsidRPr="003C3453" w:rsidRDefault="00417E11" w:rsidP="003C3453">
      <w:pPr>
        <w:pStyle w:val="BodyText"/>
        <w:spacing w:before="33"/>
        <w:ind w:left="0"/>
        <w:rPr>
          <w:rFonts w:asciiTheme="majorHAnsi" w:hAnsiTheme="majorHAnsi" w:cstheme="minorHAnsi"/>
        </w:rPr>
      </w:pPr>
      <w:r>
        <w:rPr>
          <w:rFonts w:asciiTheme="majorHAnsi" w:hAnsiTheme="majorHAnsi" w:cstheme="minorHAnsi"/>
        </w:rPr>
        <w:t xml:space="preserve">         </w:t>
      </w:r>
      <w:r w:rsidR="002946FF">
        <w:rPr>
          <w:rFonts w:asciiTheme="majorHAnsi" w:hAnsiTheme="majorHAnsi" w:cstheme="minorHAnsi"/>
        </w:rPr>
        <w:t xml:space="preserve"> </w:t>
      </w:r>
      <w:r w:rsidRPr="005702F0">
        <w:rPr>
          <w:rFonts w:cstheme="minorHAnsi"/>
          <w:b/>
          <w:bCs/>
        </w:rPr>
        <w:t>Sr. No</w:t>
      </w:r>
      <w:r w:rsidRPr="005702F0">
        <w:rPr>
          <w:rFonts w:cstheme="minorHAnsi"/>
        </w:rPr>
        <w:t>. MH/PUNE/691/277/23. For vehicle DMU creation using t-matrix in Tata Motors.</w:t>
      </w:r>
    </w:p>
    <w:p w14:paraId="33922581" w14:textId="3C22C75D" w:rsidR="00FC2797" w:rsidRPr="00417E11" w:rsidRDefault="003C3453" w:rsidP="00417E11">
      <w:pPr>
        <w:pStyle w:val="BodyText"/>
        <w:spacing w:before="33"/>
        <w:ind w:left="0"/>
        <w:rPr>
          <w:rFonts w:asciiTheme="majorHAnsi" w:hAnsiTheme="majorHAnsi" w:cstheme="minorHAnsi"/>
        </w:rPr>
      </w:pPr>
      <w:r w:rsidRPr="003C3453">
        <w:rPr>
          <w:rFonts w:asciiTheme="majorHAnsi" w:hAnsiTheme="majorHAnsi" w:cstheme="minorHAnsi"/>
        </w:rPr>
        <w:t xml:space="preserve">         </w:t>
      </w:r>
      <w:r w:rsidR="002946FF">
        <w:rPr>
          <w:rFonts w:asciiTheme="majorHAnsi" w:hAnsiTheme="majorHAnsi" w:cstheme="minorHAnsi"/>
        </w:rPr>
        <w:t xml:space="preserve"> </w:t>
      </w:r>
      <w:r w:rsidRPr="00FC2797">
        <w:rPr>
          <w:rFonts w:asciiTheme="majorHAnsi" w:hAnsiTheme="majorHAnsi" w:cstheme="minorHAnsi"/>
          <w:b/>
          <w:bCs/>
        </w:rPr>
        <w:t>Year</w:t>
      </w:r>
      <w:r w:rsidRPr="003C3453">
        <w:rPr>
          <w:rFonts w:asciiTheme="majorHAnsi" w:hAnsiTheme="majorHAnsi" w:cstheme="minorHAnsi"/>
        </w:rPr>
        <w:t>: 2023</w:t>
      </w:r>
      <w:r w:rsidR="00FC2797"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374CF5A3" wp14:editId="1E7842A9">
                <wp:simplePos x="0" y="0"/>
                <wp:positionH relativeFrom="page">
                  <wp:posOffset>438150</wp:posOffset>
                </wp:positionH>
                <wp:positionV relativeFrom="paragraph">
                  <wp:posOffset>195511</wp:posOffset>
                </wp:positionV>
                <wp:extent cx="6619875" cy="28575"/>
                <wp:effectExtent l="0" t="0" r="0" b="0"/>
                <wp:wrapTopAndBottom/>
                <wp:docPr id="106255179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98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9875" h="28575">
                              <a:moveTo>
                                <a:pt x="0" y="0"/>
                              </a:moveTo>
                              <a:lnTo>
                                <a:pt x="6619875" y="28575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77B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74568E0" id="Graphic 7" o:spid="_x0000_s1026" style="position:absolute;margin-left:34.5pt;margin-top:15.4pt;width:521.25pt;height:2.25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98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" path="m,l6619875,28575e" filled="f" strokecolor="#477bb8">
                <v:path arrowok="t"/>
                <w10:wrap type="topAndBottom" anchorx="page"/>
              </v:shape>
            </w:pict>
          </mc:Fallback>
        </mc:AlternateContent>
      </w:r>
    </w:p>
    <w:p w14:paraId="30F2E6AE" w14:textId="566831E6" w:rsidR="003C3453" w:rsidRPr="00376972" w:rsidRDefault="003C3453" w:rsidP="003C3453">
      <w:pPr>
        <w:pStyle w:val="BodyText"/>
        <w:spacing w:before="33"/>
        <w:ind w:left="0"/>
        <w:rPr>
          <w:rFonts w:cstheme="minorHAnsi"/>
        </w:rPr>
      </w:pPr>
      <w:r w:rsidRPr="003C3453">
        <w:rPr>
          <w:rFonts w:asciiTheme="majorHAnsi" w:hAnsiTheme="majorHAnsi" w:cstheme="minorHAnsi"/>
        </w:rPr>
        <w:t xml:space="preserve">         </w:t>
      </w:r>
      <w:r w:rsidR="00376972">
        <w:rPr>
          <w:rFonts w:asciiTheme="majorHAnsi" w:hAnsiTheme="majorHAnsi" w:cstheme="minorHAnsi"/>
        </w:rPr>
        <w:t xml:space="preserve"> </w:t>
      </w:r>
      <w:r w:rsidRPr="00376972">
        <w:rPr>
          <w:rFonts w:cstheme="minorHAnsi"/>
          <w:b/>
          <w:bCs/>
        </w:rPr>
        <w:t>Award Title</w:t>
      </w:r>
      <w:r w:rsidRPr="00376972">
        <w:rPr>
          <w:rFonts w:cstheme="minorHAnsi"/>
        </w:rPr>
        <w:t>:  Best Project Team of the year</w:t>
      </w:r>
    </w:p>
    <w:p w14:paraId="71886E9C" w14:textId="58950917" w:rsidR="003C3453" w:rsidRPr="00376972" w:rsidRDefault="00376972" w:rsidP="003C3453">
      <w:pPr>
        <w:pStyle w:val="BodyText"/>
        <w:spacing w:before="33"/>
        <w:ind w:left="0"/>
        <w:rPr>
          <w:rFonts w:cstheme="minorHAnsi"/>
        </w:rPr>
      </w:pPr>
      <w:r>
        <w:rPr>
          <w:rFonts w:cstheme="minorHAnsi"/>
          <w:sz w:val="24"/>
          <w:szCs w:val="24"/>
        </w:rPr>
        <w:t xml:space="preserve">         </w:t>
      </w:r>
      <w:r w:rsidR="003C3453" w:rsidRPr="00376972">
        <w:rPr>
          <w:rFonts w:cstheme="minorHAnsi"/>
          <w:b/>
          <w:bCs/>
        </w:rPr>
        <w:t>Organization</w:t>
      </w:r>
      <w:r w:rsidR="003C3453" w:rsidRPr="00376972">
        <w:rPr>
          <w:rFonts w:cstheme="minorHAnsi"/>
        </w:rPr>
        <w:t>:  AB Softech PVT LTD.</w:t>
      </w:r>
    </w:p>
    <w:p w14:paraId="1A0848DD" w14:textId="274CF8B3" w:rsidR="003C3453" w:rsidRPr="00376972" w:rsidRDefault="003C3453" w:rsidP="003C3453">
      <w:pPr>
        <w:pStyle w:val="BodyText"/>
        <w:spacing w:before="33"/>
        <w:ind w:left="0"/>
      </w:pPr>
      <w:r w:rsidRPr="00FC2797">
        <w:rPr>
          <w:rFonts w:cstheme="minorHAnsi"/>
          <w:sz w:val="24"/>
          <w:szCs w:val="24"/>
        </w:rPr>
        <w:t xml:space="preserve">         </w:t>
      </w:r>
      <w:r w:rsidRPr="00376972">
        <w:rPr>
          <w:rFonts w:cstheme="minorHAnsi"/>
          <w:b/>
          <w:bCs/>
        </w:rPr>
        <w:t>Description</w:t>
      </w:r>
      <w:r w:rsidRPr="00376972">
        <w:rPr>
          <w:rFonts w:cstheme="minorHAnsi"/>
        </w:rPr>
        <w:t>: For delivering most no of projects in a financial year (2019 – 2020)</w:t>
      </w:r>
    </w:p>
    <w:p w14:paraId="297E4711" w14:textId="4E26E34B" w:rsidR="00FC2797" w:rsidRPr="00376972" w:rsidRDefault="003C3453" w:rsidP="003C3453">
      <w:pPr>
        <w:pStyle w:val="BodyText"/>
        <w:spacing w:before="5"/>
        <w:ind w:left="0"/>
      </w:pPr>
      <w:r w:rsidRPr="00FC2797">
        <w:rPr>
          <w:sz w:val="24"/>
          <w:szCs w:val="24"/>
        </w:rPr>
        <w:t xml:space="preserve">         </w:t>
      </w:r>
      <w:r w:rsidRPr="00376972">
        <w:rPr>
          <w:b/>
          <w:bCs/>
        </w:rPr>
        <w:t>Year</w:t>
      </w:r>
      <w:r w:rsidRPr="00376972">
        <w:t>: 2020</w:t>
      </w:r>
    </w:p>
    <w:p w14:paraId="4FC63C23" w14:textId="00CBE78A" w:rsidR="0060282F" w:rsidRDefault="00DA0E64" w:rsidP="003C3453">
      <w:pPr>
        <w:pStyle w:val="BodyText"/>
        <w:spacing w:before="5"/>
        <w:ind w:left="0"/>
        <w:rPr>
          <w:sz w:val="19"/>
        </w:rPr>
      </w:pPr>
      <w:r>
        <w:rPr>
          <w:noProof/>
          <w:sz w:val="19"/>
          <w:lang w:val="en-IN" w:eastAsia="en-IN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1CC7DC14" wp14:editId="3A52A0B1">
                <wp:simplePos x="0" y="0"/>
                <wp:positionH relativeFrom="page">
                  <wp:posOffset>331470</wp:posOffset>
                </wp:positionH>
                <wp:positionV relativeFrom="paragraph">
                  <wp:posOffset>163436</wp:posOffset>
                </wp:positionV>
                <wp:extent cx="6845300" cy="227329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5300" cy="227329"/>
                        </a:xfrm>
                        <a:prstGeom prst="rect">
                          <a:avLst/>
                        </a:prstGeom>
                        <a:solidFill>
                          <a:srgbClr val="D4E1BA"/>
                        </a:solidFill>
                        <a:ln w="6350">
                          <a:solidFill>
                            <a:srgbClr val="00AD5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C0B3DB2" w14:textId="77777777" w:rsidR="0060282F" w:rsidRDefault="00DA0E64">
                            <w:pPr>
                              <w:spacing w:before="27"/>
                              <w:ind w:left="111"/>
                              <w:rPr>
                                <w:rFonts w:ascii="Calibri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sz w:val="24"/>
                                <w:u w:val="single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CC7DC14" id="Textbox 10" o:spid="_x0000_s1031" type="#_x0000_t202" style="position:absolute;margin-left:26.1pt;margin-top:12.85pt;width:539pt;height:17.9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" fillcolor="#d4e1ba" strokecolor="#00ad50" strokeweight=".5pt">
                <v:path arrowok="t"/>
                <v:textbox inset="0,0,0,0">
                  <w:txbxContent>
                    <w:p w14:paraId="6C0B3DB2" w14:textId="77777777" w:rsidR="0060282F" w:rsidRDefault="00000000">
                      <w:pPr>
                        <w:spacing w:before="27"/>
                        <w:ind w:left="111"/>
                        <w:rPr>
                          <w:rFonts w:ascii="Calibri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sz w:val="24"/>
                          <w:u w:val="single"/>
                        </w:rPr>
                        <w:t>EDUCATION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03EB861" w14:textId="5810D49B" w:rsidR="0060282F" w:rsidRPr="003C3453" w:rsidRDefault="0060282F" w:rsidP="003C3453">
      <w:pPr>
        <w:tabs>
          <w:tab w:val="left" w:pos="818"/>
        </w:tabs>
        <w:ind w:right="1346"/>
        <w:rPr>
          <w:rFonts w:ascii="Symbol" w:hAnsi="Symbol"/>
        </w:rPr>
      </w:pPr>
    </w:p>
    <w:p w14:paraId="613443C5" w14:textId="77777777" w:rsidR="0060282F" w:rsidRDefault="00DA0E64">
      <w:pPr>
        <w:pStyle w:val="ListParagraph"/>
        <w:numPr>
          <w:ilvl w:val="0"/>
          <w:numId w:val="1"/>
        </w:numPr>
        <w:tabs>
          <w:tab w:val="left" w:pos="818"/>
        </w:tabs>
        <w:ind w:right="353"/>
        <w:rPr>
          <w:rFonts w:ascii="Symbol" w:hAnsi="Symbol"/>
          <w:sz w:val="20"/>
        </w:rPr>
      </w:pPr>
      <w:r>
        <w:rPr>
          <w:w w:val="115"/>
        </w:rPr>
        <w:t>Bachelor</w:t>
      </w:r>
      <w:r>
        <w:rPr>
          <w:spacing w:val="-3"/>
          <w:w w:val="115"/>
        </w:rPr>
        <w:t xml:space="preserve"> </w:t>
      </w:r>
      <w:r>
        <w:rPr>
          <w:w w:val="115"/>
        </w:rPr>
        <w:t>of</w:t>
      </w:r>
      <w:r>
        <w:rPr>
          <w:spacing w:val="-1"/>
          <w:w w:val="115"/>
        </w:rPr>
        <w:t xml:space="preserve"> </w:t>
      </w:r>
      <w:r>
        <w:rPr>
          <w:w w:val="115"/>
        </w:rPr>
        <w:t>Technology</w:t>
      </w:r>
      <w:r>
        <w:rPr>
          <w:spacing w:val="-3"/>
          <w:w w:val="115"/>
        </w:rPr>
        <w:t xml:space="preserve"> </w:t>
      </w:r>
      <w:r>
        <w:rPr>
          <w:w w:val="115"/>
        </w:rPr>
        <w:t>in</w:t>
      </w:r>
      <w:r>
        <w:rPr>
          <w:spacing w:val="-3"/>
          <w:w w:val="115"/>
        </w:rPr>
        <w:t xml:space="preserve"> </w:t>
      </w:r>
      <w:r>
        <w:rPr>
          <w:w w:val="115"/>
        </w:rPr>
        <w:t>Computer Science</w:t>
      </w:r>
      <w:r>
        <w:rPr>
          <w:spacing w:val="-2"/>
          <w:w w:val="115"/>
        </w:rPr>
        <w:t xml:space="preserve"> </w:t>
      </w:r>
      <w:r>
        <w:rPr>
          <w:w w:val="115"/>
        </w:rPr>
        <w:t>and Engineering from Government</w:t>
      </w:r>
      <w:r>
        <w:rPr>
          <w:spacing w:val="-1"/>
          <w:w w:val="115"/>
        </w:rPr>
        <w:t xml:space="preserve"> </w:t>
      </w:r>
      <w:r>
        <w:rPr>
          <w:w w:val="115"/>
        </w:rPr>
        <w:t>College</w:t>
      </w:r>
      <w:r>
        <w:rPr>
          <w:spacing w:val="-3"/>
          <w:w w:val="115"/>
        </w:rPr>
        <w:t xml:space="preserve"> </w:t>
      </w:r>
      <w:r>
        <w:rPr>
          <w:w w:val="115"/>
        </w:rPr>
        <w:t>of Engineering &amp; Textile Technology, Serampore-WB, India.</w:t>
      </w:r>
    </w:p>
    <w:sectPr w:rsidR="0060282F">
      <w:pgSz w:w="11930" w:h="16860"/>
      <w:pgMar w:top="36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973FC5"/>
    <w:multiLevelType w:val="hybridMultilevel"/>
    <w:tmpl w:val="5B0E92A0"/>
    <w:lvl w:ilvl="0" w:tplc="ABB838D2">
      <w:numFmt w:val="bullet"/>
      <w:lvlText w:val=""/>
      <w:lvlJc w:val="left"/>
      <w:pPr>
        <w:ind w:left="818" w:hanging="361"/>
      </w:pPr>
      <w:rPr>
        <w:rFonts w:ascii="Symbol" w:eastAsia="Symbol" w:hAnsi="Symbol" w:cs="Symbol" w:hint="default"/>
        <w:spacing w:val="0"/>
        <w:w w:val="109"/>
        <w:lang w:val="en-US" w:eastAsia="en-US" w:bidi="ar-SA"/>
      </w:rPr>
    </w:lvl>
    <w:lvl w:ilvl="1" w:tplc="1A4E6E66">
      <w:numFmt w:val="bullet"/>
      <w:lvlText w:val="•"/>
      <w:lvlJc w:val="left"/>
      <w:pPr>
        <w:ind w:left="1830" w:hanging="361"/>
      </w:pPr>
      <w:rPr>
        <w:rFonts w:hint="default"/>
        <w:lang w:val="en-US" w:eastAsia="en-US" w:bidi="ar-SA"/>
      </w:rPr>
    </w:lvl>
    <w:lvl w:ilvl="2" w:tplc="D9669DCC">
      <w:numFmt w:val="bullet"/>
      <w:lvlText w:val="•"/>
      <w:lvlJc w:val="left"/>
      <w:pPr>
        <w:ind w:left="2841" w:hanging="361"/>
      </w:pPr>
      <w:rPr>
        <w:rFonts w:hint="default"/>
        <w:lang w:val="en-US" w:eastAsia="en-US" w:bidi="ar-SA"/>
      </w:rPr>
    </w:lvl>
    <w:lvl w:ilvl="3" w:tplc="2E1071F6">
      <w:numFmt w:val="bullet"/>
      <w:lvlText w:val="•"/>
      <w:lvlJc w:val="left"/>
      <w:pPr>
        <w:ind w:left="3852" w:hanging="361"/>
      </w:pPr>
      <w:rPr>
        <w:rFonts w:hint="default"/>
        <w:lang w:val="en-US" w:eastAsia="en-US" w:bidi="ar-SA"/>
      </w:rPr>
    </w:lvl>
    <w:lvl w:ilvl="4" w:tplc="8EC0C968">
      <w:numFmt w:val="bullet"/>
      <w:lvlText w:val="•"/>
      <w:lvlJc w:val="left"/>
      <w:pPr>
        <w:ind w:left="4863" w:hanging="361"/>
      </w:pPr>
      <w:rPr>
        <w:rFonts w:hint="default"/>
        <w:lang w:val="en-US" w:eastAsia="en-US" w:bidi="ar-SA"/>
      </w:rPr>
    </w:lvl>
    <w:lvl w:ilvl="5" w:tplc="1AC68F52">
      <w:numFmt w:val="bullet"/>
      <w:lvlText w:val="•"/>
      <w:lvlJc w:val="left"/>
      <w:pPr>
        <w:ind w:left="5874" w:hanging="361"/>
      </w:pPr>
      <w:rPr>
        <w:rFonts w:hint="default"/>
        <w:lang w:val="en-US" w:eastAsia="en-US" w:bidi="ar-SA"/>
      </w:rPr>
    </w:lvl>
    <w:lvl w:ilvl="6" w:tplc="D7CC2772">
      <w:numFmt w:val="bullet"/>
      <w:lvlText w:val="•"/>
      <w:lvlJc w:val="left"/>
      <w:pPr>
        <w:ind w:left="6885" w:hanging="361"/>
      </w:pPr>
      <w:rPr>
        <w:rFonts w:hint="default"/>
        <w:lang w:val="en-US" w:eastAsia="en-US" w:bidi="ar-SA"/>
      </w:rPr>
    </w:lvl>
    <w:lvl w:ilvl="7" w:tplc="9314E93E">
      <w:numFmt w:val="bullet"/>
      <w:lvlText w:val="•"/>
      <w:lvlJc w:val="left"/>
      <w:pPr>
        <w:ind w:left="7896" w:hanging="361"/>
      </w:pPr>
      <w:rPr>
        <w:rFonts w:hint="default"/>
        <w:lang w:val="en-US" w:eastAsia="en-US" w:bidi="ar-SA"/>
      </w:rPr>
    </w:lvl>
    <w:lvl w:ilvl="8" w:tplc="A3C8E0F4">
      <w:numFmt w:val="bullet"/>
      <w:lvlText w:val="•"/>
      <w:lvlJc w:val="left"/>
      <w:pPr>
        <w:ind w:left="8907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282F"/>
    <w:rsid w:val="00004F4C"/>
    <w:rsid w:val="000132B3"/>
    <w:rsid w:val="00015FE0"/>
    <w:rsid w:val="00053E62"/>
    <w:rsid w:val="00077101"/>
    <w:rsid w:val="00181A63"/>
    <w:rsid w:val="00195A2B"/>
    <w:rsid w:val="001B0CAC"/>
    <w:rsid w:val="001C2E39"/>
    <w:rsid w:val="001D66E0"/>
    <w:rsid w:val="001E6D98"/>
    <w:rsid w:val="001F13AD"/>
    <w:rsid w:val="0020164F"/>
    <w:rsid w:val="00224E36"/>
    <w:rsid w:val="00236400"/>
    <w:rsid w:val="00290C5F"/>
    <w:rsid w:val="002946FF"/>
    <w:rsid w:val="002D3A91"/>
    <w:rsid w:val="002F0B3D"/>
    <w:rsid w:val="003363A6"/>
    <w:rsid w:val="00341BF7"/>
    <w:rsid w:val="00345E55"/>
    <w:rsid w:val="00351D12"/>
    <w:rsid w:val="0037318B"/>
    <w:rsid w:val="00376972"/>
    <w:rsid w:val="003975A3"/>
    <w:rsid w:val="003A1FA5"/>
    <w:rsid w:val="003A5798"/>
    <w:rsid w:val="003C3453"/>
    <w:rsid w:val="004044CE"/>
    <w:rsid w:val="00417E11"/>
    <w:rsid w:val="004344FE"/>
    <w:rsid w:val="0044347C"/>
    <w:rsid w:val="00454EA5"/>
    <w:rsid w:val="00491B89"/>
    <w:rsid w:val="004926C3"/>
    <w:rsid w:val="00494197"/>
    <w:rsid w:val="004D113B"/>
    <w:rsid w:val="00506F3B"/>
    <w:rsid w:val="0053758E"/>
    <w:rsid w:val="005474E6"/>
    <w:rsid w:val="00551B1A"/>
    <w:rsid w:val="00557C12"/>
    <w:rsid w:val="005702F0"/>
    <w:rsid w:val="0057089C"/>
    <w:rsid w:val="00573E03"/>
    <w:rsid w:val="00585CD2"/>
    <w:rsid w:val="0059461D"/>
    <w:rsid w:val="005B0880"/>
    <w:rsid w:val="005D698C"/>
    <w:rsid w:val="005E0B46"/>
    <w:rsid w:val="0060282F"/>
    <w:rsid w:val="00612D80"/>
    <w:rsid w:val="006403DE"/>
    <w:rsid w:val="0064169A"/>
    <w:rsid w:val="00651580"/>
    <w:rsid w:val="00664967"/>
    <w:rsid w:val="00666E70"/>
    <w:rsid w:val="00681380"/>
    <w:rsid w:val="006A50E4"/>
    <w:rsid w:val="006B178E"/>
    <w:rsid w:val="006C7797"/>
    <w:rsid w:val="006D4EA7"/>
    <w:rsid w:val="0070539B"/>
    <w:rsid w:val="0074039B"/>
    <w:rsid w:val="00741EBB"/>
    <w:rsid w:val="00746996"/>
    <w:rsid w:val="00766BA6"/>
    <w:rsid w:val="00787E47"/>
    <w:rsid w:val="007A4163"/>
    <w:rsid w:val="007E5251"/>
    <w:rsid w:val="00814A4A"/>
    <w:rsid w:val="00820CCC"/>
    <w:rsid w:val="00826E97"/>
    <w:rsid w:val="008445F7"/>
    <w:rsid w:val="0085068D"/>
    <w:rsid w:val="00864B4D"/>
    <w:rsid w:val="00896B32"/>
    <w:rsid w:val="008A394F"/>
    <w:rsid w:val="00961755"/>
    <w:rsid w:val="00996642"/>
    <w:rsid w:val="009B08A8"/>
    <w:rsid w:val="009C3598"/>
    <w:rsid w:val="009D5BC6"/>
    <w:rsid w:val="00A4182B"/>
    <w:rsid w:val="00A57D74"/>
    <w:rsid w:val="00A71789"/>
    <w:rsid w:val="00AA32E3"/>
    <w:rsid w:val="00AA4770"/>
    <w:rsid w:val="00AC75CB"/>
    <w:rsid w:val="00AD7888"/>
    <w:rsid w:val="00AE7DC5"/>
    <w:rsid w:val="00AF61B9"/>
    <w:rsid w:val="00B370A8"/>
    <w:rsid w:val="00B6151C"/>
    <w:rsid w:val="00B726F3"/>
    <w:rsid w:val="00B81544"/>
    <w:rsid w:val="00B963B8"/>
    <w:rsid w:val="00B97A91"/>
    <w:rsid w:val="00BA3084"/>
    <w:rsid w:val="00BA40D0"/>
    <w:rsid w:val="00BC61EA"/>
    <w:rsid w:val="00BF719B"/>
    <w:rsid w:val="00C02313"/>
    <w:rsid w:val="00C541D5"/>
    <w:rsid w:val="00CA3AE6"/>
    <w:rsid w:val="00CC2B1F"/>
    <w:rsid w:val="00D7272C"/>
    <w:rsid w:val="00D74FA5"/>
    <w:rsid w:val="00DA0E64"/>
    <w:rsid w:val="00DA5F41"/>
    <w:rsid w:val="00DA6070"/>
    <w:rsid w:val="00DA63B2"/>
    <w:rsid w:val="00DB17C9"/>
    <w:rsid w:val="00DC076F"/>
    <w:rsid w:val="00DE6178"/>
    <w:rsid w:val="00DF1963"/>
    <w:rsid w:val="00E16138"/>
    <w:rsid w:val="00E23F7F"/>
    <w:rsid w:val="00E33072"/>
    <w:rsid w:val="00E52D17"/>
    <w:rsid w:val="00E5348E"/>
    <w:rsid w:val="00E5504C"/>
    <w:rsid w:val="00F26386"/>
    <w:rsid w:val="00F26C18"/>
    <w:rsid w:val="00F55365"/>
    <w:rsid w:val="00F820DF"/>
    <w:rsid w:val="00FA02BE"/>
    <w:rsid w:val="00FA0850"/>
    <w:rsid w:val="00FA7FE1"/>
    <w:rsid w:val="00FC0B81"/>
    <w:rsid w:val="00FC2797"/>
    <w:rsid w:val="00FC5A7E"/>
    <w:rsid w:val="00FC6518"/>
    <w:rsid w:val="00FF4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F0894"/>
  <w15:docId w15:val="{82C80130-CDDC-43EB-AB59-39304EBC7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458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18"/>
    </w:pPr>
  </w:style>
  <w:style w:type="paragraph" w:styleId="Title">
    <w:name w:val="Title"/>
    <w:basedOn w:val="Normal"/>
    <w:uiPriority w:val="10"/>
    <w:qFormat/>
    <w:pPr>
      <w:spacing w:before="79"/>
      <w:ind w:left="297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818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57D74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57D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011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0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araksourav9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3</Pages>
  <Words>1623</Words>
  <Characters>9252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Prasun</dc:creator>
  <cp:lastModifiedBy>SOURAV KARAK [ TTL, ER&amp;D TML_Non ERC_PLM ]</cp:lastModifiedBy>
  <cp:revision>108</cp:revision>
  <dcterms:created xsi:type="dcterms:W3CDTF">2025-05-20T02:36:00Z</dcterms:created>
  <dcterms:modified xsi:type="dcterms:W3CDTF">2026-03-30T10:51:00Z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2025-05-20T00:00:00Z</vt:filetime>
  </property>
  <property fmtid="{D5CDD505-2E9C-101B-9397-08002B2CF9AE}" pid="5" name="Producer">
    <vt:lpwstr>3-Heights(TM) PDF Security Shell 4.8.25.2 (http://www.pdf-tools.com)</vt:lpwstr>
  </property>
</Properties>
</file>