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F819E" w14:textId="77777777" w:rsidR="00993F87" w:rsidRPr="00993F87" w:rsidRDefault="00993F87" w:rsidP="00993F87">
      <w:pPr>
        <w:rPr>
          <w:b/>
          <w:bCs/>
        </w:rPr>
      </w:pPr>
      <w:r w:rsidRPr="00993F87">
        <w:rPr>
          <w:b/>
          <w:bCs/>
        </w:rPr>
        <w:t>The Royal Challengers Bangalore Statistical Transformation: A Comprehensive Data-Driven Analysis (2008-2025)</w:t>
      </w:r>
    </w:p>
    <w:p w14:paraId="2F6C5A20" w14:textId="77777777" w:rsidR="00993F87" w:rsidRPr="00993F87" w:rsidRDefault="00993F87" w:rsidP="00993F87">
      <w:pPr>
        <w:rPr>
          <w:b/>
          <w:bCs/>
        </w:rPr>
      </w:pPr>
      <w:r w:rsidRPr="00993F87">
        <w:rPr>
          <w:b/>
          <w:bCs/>
        </w:rPr>
        <w:t>Executive Summary: The Greatest Turnaround in IPL History</w:t>
      </w:r>
    </w:p>
    <w:p w14:paraId="6ACA3B4A" w14:textId="77777777" w:rsidR="00993F87" w:rsidRPr="00993F87" w:rsidRDefault="00993F87" w:rsidP="00993F87">
      <w:r w:rsidRPr="00993F87">
        <w:t>After 17 years of statistical mediocrity, heartbreaking losses, and the burden of being the most underachieving franchise in IPL history, the Royal Challengers Bangalore finally conquered the summit in 2025. This comprehensive analysis of 271 matches across 18 seasons reveals not just what changed, but how a franchise broke free from decades of statistical patterns to achieve the impossible.</w:t>
      </w:r>
    </w:p>
    <w:p w14:paraId="6B517287" w14:textId="77777777" w:rsidR="00993F87" w:rsidRPr="00993F87" w:rsidRDefault="00993F87" w:rsidP="00993F87">
      <w:pPr>
        <w:rPr>
          <w:b/>
          <w:bCs/>
        </w:rPr>
      </w:pPr>
      <w:r w:rsidRPr="00993F87">
        <w:rPr>
          <w:b/>
          <w:bCs/>
        </w:rPr>
        <w:t>Chapter 1: The Historical Burden - A Legacy of Consistent Inconsistency</w:t>
      </w:r>
    </w:p>
    <w:p w14:paraId="2EA38D92" w14:textId="77777777" w:rsidR="00993F87" w:rsidRPr="00993F87" w:rsidRDefault="00993F87" w:rsidP="00993F87">
      <w:pPr>
        <w:rPr>
          <w:b/>
          <w:bCs/>
        </w:rPr>
      </w:pPr>
      <w:r w:rsidRPr="00993F87">
        <w:rPr>
          <w:b/>
          <w:bCs/>
        </w:rPr>
        <w:t>The Numbers That Haunted RCB (2008-2024)</w:t>
      </w:r>
    </w:p>
    <w:p w14:paraId="537ADC80" w14:textId="77777777" w:rsidR="00993F87" w:rsidRPr="00993F87" w:rsidRDefault="00993F87" w:rsidP="00993F87">
      <w:r w:rsidRPr="00993F87">
        <w:t>For 17 long years, RCB carried the statistical burden of being cricket's most enigmatic franchise. Despite boasting legends like Virat Kohli, AB de Villiers, and Chris Gayle, their numbers told a story of systematic underperformance:</w:t>
      </w:r>
    </w:p>
    <w:p w14:paraId="2B69F8C3" w14:textId="77777777" w:rsidR="00993F87" w:rsidRPr="00993F87" w:rsidRDefault="00993F87" w:rsidP="00993F87">
      <w:r w:rsidRPr="00993F87">
        <w:rPr>
          <w:b/>
          <w:bCs/>
        </w:rPr>
        <w:t>Overall Performance Metrics (2008-2024):</w:t>
      </w:r>
    </w:p>
    <w:p w14:paraId="1B7917A6" w14:textId="77777777" w:rsidR="00993F87" w:rsidRPr="00993F87" w:rsidRDefault="00993F87" w:rsidP="00993F87">
      <w:pPr>
        <w:numPr>
          <w:ilvl w:val="0"/>
          <w:numId w:val="1"/>
        </w:numPr>
      </w:pPr>
      <w:r w:rsidRPr="00993F87">
        <w:rPr>
          <w:b/>
          <w:bCs/>
        </w:rPr>
        <w:t>Total Matches:</w:t>
      </w:r>
      <w:r w:rsidRPr="00993F87">
        <w:t xml:space="preserve"> 255</w:t>
      </w:r>
    </w:p>
    <w:p w14:paraId="0F8D07BC" w14:textId="77777777" w:rsidR="00993F87" w:rsidRPr="00993F87" w:rsidRDefault="00993F87" w:rsidP="00993F87">
      <w:pPr>
        <w:numPr>
          <w:ilvl w:val="0"/>
          <w:numId w:val="1"/>
        </w:numPr>
      </w:pPr>
      <w:r w:rsidRPr="00993F87">
        <w:rPr>
          <w:b/>
          <w:bCs/>
        </w:rPr>
        <w:t>Win Rate:</w:t>
      </w:r>
      <w:r w:rsidRPr="00993F87">
        <w:t xml:space="preserve"> 48.24% (123 wins, 132 losses)</w:t>
      </w:r>
    </w:p>
    <w:p w14:paraId="306E7544" w14:textId="77777777" w:rsidR="00993F87" w:rsidRPr="00993F87" w:rsidRDefault="00993F87" w:rsidP="00993F87">
      <w:pPr>
        <w:numPr>
          <w:ilvl w:val="0"/>
          <w:numId w:val="1"/>
        </w:numPr>
      </w:pPr>
      <w:r w:rsidRPr="00993F87">
        <w:rPr>
          <w:b/>
          <w:bCs/>
        </w:rPr>
        <w:t>Home Ground Advantage:</w:t>
      </w:r>
      <w:r w:rsidRPr="00993F87">
        <w:t xml:space="preserve"> Virtually non-existent (48.89% vs 47.88% away)</w:t>
      </w:r>
    </w:p>
    <w:p w14:paraId="18956D80" w14:textId="77777777" w:rsidR="00993F87" w:rsidRPr="00993F87" w:rsidRDefault="00993F87" w:rsidP="00993F87">
      <w:pPr>
        <w:numPr>
          <w:ilvl w:val="0"/>
          <w:numId w:val="1"/>
        </w:numPr>
      </w:pPr>
      <w:r w:rsidRPr="00993F87">
        <w:rPr>
          <w:b/>
          <w:bCs/>
        </w:rPr>
        <w:t>Playoff Appearances:</w:t>
      </w:r>
      <w:r w:rsidRPr="00993F87">
        <w:t xml:space="preserve"> 3 out of 16 seasons (18.75% success rate)</w:t>
      </w:r>
    </w:p>
    <w:p w14:paraId="37967907" w14:textId="77777777" w:rsidR="00993F87" w:rsidRPr="00993F87" w:rsidRDefault="00993F87" w:rsidP="00993F87">
      <w:r w:rsidRPr="00993F87">
        <w:t>The most damning statistic: RCB had the financial resources of a championship team but the performance metrics of a mid-table franchise. Their win rate of 48.24% placed them consistently in the bottom half of IPL teams, despite having the highest aggregate player auction spend over the years.</w:t>
      </w:r>
    </w:p>
    <w:p w14:paraId="22ADDDDB" w14:textId="77777777" w:rsidR="00993F87" w:rsidRPr="00993F87" w:rsidRDefault="00993F87" w:rsidP="00993F87">
      <w:pPr>
        <w:rPr>
          <w:b/>
          <w:bCs/>
        </w:rPr>
      </w:pPr>
      <w:r w:rsidRPr="00993F87">
        <w:rPr>
          <w:b/>
          <w:bCs/>
        </w:rPr>
        <w:t>The Toss Paradox: A Preference That Defined Futility</w:t>
      </w:r>
    </w:p>
    <w:p w14:paraId="0324EC02" w14:textId="77777777" w:rsidR="00993F87" w:rsidRPr="00993F87" w:rsidRDefault="00993F87" w:rsidP="00993F87">
      <w:r w:rsidRPr="00993F87">
        <w:t>RCB's relationship with the toss revealed their strategic inflexibility:</w:t>
      </w:r>
    </w:p>
    <w:p w14:paraId="3A7ECD36" w14:textId="77777777" w:rsidR="00993F87" w:rsidRPr="00993F87" w:rsidRDefault="00993F87" w:rsidP="00993F87">
      <w:r w:rsidRPr="00993F87">
        <w:rPr>
          <w:b/>
          <w:bCs/>
        </w:rPr>
        <w:t>Toss Decision Analysis (2008-2024):</w:t>
      </w:r>
    </w:p>
    <w:p w14:paraId="2D936B36" w14:textId="77777777" w:rsidR="00993F87" w:rsidRPr="00993F87" w:rsidRDefault="00993F87" w:rsidP="00993F87">
      <w:pPr>
        <w:numPr>
          <w:ilvl w:val="0"/>
          <w:numId w:val="2"/>
        </w:numPr>
      </w:pPr>
      <w:r w:rsidRPr="00993F87">
        <w:rPr>
          <w:b/>
          <w:bCs/>
        </w:rPr>
        <w:t>Home Ground:</w:t>
      </w:r>
      <w:r w:rsidRPr="00993F87">
        <w:t xml:space="preserve"> Chose to field first 94.44% of the time (34 out of 36 tosses won)</w:t>
      </w:r>
    </w:p>
    <w:p w14:paraId="0B84B1E4" w14:textId="77777777" w:rsidR="00993F87" w:rsidRPr="00993F87" w:rsidRDefault="00993F87" w:rsidP="00993F87">
      <w:pPr>
        <w:numPr>
          <w:ilvl w:val="0"/>
          <w:numId w:val="2"/>
        </w:numPr>
      </w:pPr>
      <w:r w:rsidRPr="00993F87">
        <w:rPr>
          <w:b/>
          <w:bCs/>
        </w:rPr>
        <w:t>Away Ground:</w:t>
      </w:r>
      <w:r w:rsidRPr="00993F87">
        <w:t xml:space="preserve"> Chose to field first 61.18% of the time (52 out of 85 tosses won)</w:t>
      </w:r>
    </w:p>
    <w:p w14:paraId="7CA91EF0" w14:textId="77777777" w:rsidR="00993F87" w:rsidRPr="00993F87" w:rsidRDefault="00993F87" w:rsidP="00993F87">
      <w:pPr>
        <w:numPr>
          <w:ilvl w:val="0"/>
          <w:numId w:val="2"/>
        </w:numPr>
      </w:pPr>
      <w:r w:rsidRPr="00993F87">
        <w:rPr>
          <w:b/>
          <w:bCs/>
        </w:rPr>
        <w:t>Win Rate After Winning Toss:</w:t>
      </w:r>
      <w:r w:rsidRPr="00993F87">
        <w:t xml:space="preserve"> 52.34% (67 wins out of 128)</w:t>
      </w:r>
    </w:p>
    <w:p w14:paraId="7F14D658" w14:textId="77777777" w:rsidR="00993F87" w:rsidRPr="00993F87" w:rsidRDefault="00993F87" w:rsidP="00993F87">
      <w:pPr>
        <w:numPr>
          <w:ilvl w:val="0"/>
          <w:numId w:val="2"/>
        </w:numPr>
      </w:pPr>
      <w:r w:rsidRPr="00993F87">
        <w:rPr>
          <w:b/>
          <w:bCs/>
        </w:rPr>
        <w:t>Win Rate After Losing Toss:</w:t>
      </w:r>
      <w:r w:rsidRPr="00993F87">
        <w:t xml:space="preserve"> 46.85% (67 wins out of 143)</w:t>
      </w:r>
    </w:p>
    <w:p w14:paraId="5D6FE33B" w14:textId="77777777" w:rsidR="00993F87" w:rsidRPr="00993F87" w:rsidRDefault="00993F87" w:rsidP="00993F87">
      <w:r w:rsidRPr="00993F87">
        <w:lastRenderedPageBreak/>
        <w:t>The data revealed a franchise obsessed with chasing, regardless of conditions, pitch behavior, or opposition strength. This rigid approach became their tactical albatross.</w:t>
      </w:r>
    </w:p>
    <w:p w14:paraId="286D329D" w14:textId="77777777" w:rsidR="00993F87" w:rsidRPr="00993F87" w:rsidRDefault="00993F87" w:rsidP="00993F87">
      <w:pPr>
        <w:rPr>
          <w:b/>
          <w:bCs/>
        </w:rPr>
      </w:pPr>
      <w:r w:rsidRPr="00993F87">
        <w:rPr>
          <w:b/>
          <w:bCs/>
        </w:rPr>
        <w:t>Chapter 2: The Batting Conundrum - Individual Brilliance, Collective Failure</w:t>
      </w:r>
    </w:p>
    <w:p w14:paraId="003B8542" w14:textId="77777777" w:rsidR="00993F87" w:rsidRPr="00993F87" w:rsidRDefault="00993F87" w:rsidP="00993F87">
      <w:pPr>
        <w:rPr>
          <w:b/>
          <w:bCs/>
        </w:rPr>
      </w:pPr>
      <w:r w:rsidRPr="00993F87">
        <w:rPr>
          <w:b/>
          <w:bCs/>
        </w:rPr>
        <w:t>The Star-Studded Inconsistency</w:t>
      </w:r>
    </w:p>
    <w:p w14:paraId="0673EEC0" w14:textId="77777777" w:rsidR="00993F87" w:rsidRPr="00993F87" w:rsidRDefault="00993F87" w:rsidP="00993F87">
      <w:r w:rsidRPr="00993F87">
        <w:t>RCB's batting statistics from 2008-2024 revealed a franchise built around individual brilliance rather than collective strength:</w:t>
      </w:r>
    </w:p>
    <w:p w14:paraId="289AF0F4" w14:textId="77777777" w:rsidR="00993F87" w:rsidRPr="00993F87" w:rsidRDefault="00993F87" w:rsidP="00993F87">
      <w:r w:rsidRPr="00993F87">
        <w:rPr>
          <w:b/>
          <w:bCs/>
        </w:rPr>
        <w:t>Batting Performance Breakdown (2008-2024):</w:t>
      </w:r>
    </w:p>
    <w:p w14:paraId="5B1A8123" w14:textId="77777777" w:rsidR="00993F87" w:rsidRPr="00993F87" w:rsidRDefault="00993F87" w:rsidP="00993F87">
      <w:pPr>
        <w:numPr>
          <w:ilvl w:val="0"/>
          <w:numId w:val="3"/>
        </w:numPr>
      </w:pPr>
      <w:r w:rsidRPr="00993F87">
        <w:rPr>
          <w:b/>
          <w:bCs/>
        </w:rPr>
        <w:t>Average 1st Innings Score:</w:t>
      </w:r>
      <w:r w:rsidRPr="00993F87">
        <w:t xml:space="preserve"> 171 runs</w:t>
      </w:r>
    </w:p>
    <w:p w14:paraId="22D91417" w14:textId="77777777" w:rsidR="00993F87" w:rsidRPr="00993F87" w:rsidRDefault="00993F87" w:rsidP="00993F87">
      <w:pPr>
        <w:numPr>
          <w:ilvl w:val="0"/>
          <w:numId w:val="3"/>
        </w:numPr>
      </w:pPr>
      <w:r w:rsidRPr="00993F87">
        <w:rPr>
          <w:b/>
          <w:bCs/>
        </w:rPr>
        <w:t>Average 2nd Innings Score:</w:t>
      </w:r>
      <w:r w:rsidRPr="00993F87">
        <w:t xml:space="preserve"> 150 runs (21-run deficit when chasing)</w:t>
      </w:r>
    </w:p>
    <w:p w14:paraId="7CE47597" w14:textId="77777777" w:rsidR="00993F87" w:rsidRPr="00993F87" w:rsidRDefault="00993F87" w:rsidP="00993F87">
      <w:pPr>
        <w:numPr>
          <w:ilvl w:val="0"/>
          <w:numId w:val="3"/>
        </w:numPr>
      </w:pPr>
      <w:r w:rsidRPr="00993F87">
        <w:rPr>
          <w:b/>
          <w:bCs/>
        </w:rPr>
        <w:t>Probability of Scoring &gt;170 (1st Innings):</w:t>
      </w:r>
      <w:r w:rsidRPr="00993F87">
        <w:t xml:space="preserve"> 51.77%</w:t>
      </w:r>
    </w:p>
    <w:p w14:paraId="63802DBF" w14:textId="77777777" w:rsidR="00993F87" w:rsidRPr="00993F87" w:rsidRDefault="00993F87" w:rsidP="00993F87">
      <w:pPr>
        <w:numPr>
          <w:ilvl w:val="0"/>
          <w:numId w:val="3"/>
        </w:numPr>
      </w:pPr>
      <w:r w:rsidRPr="00993F87">
        <w:rPr>
          <w:b/>
          <w:bCs/>
        </w:rPr>
        <w:t>Probability of Scoring &gt;170 (2nd Innings):</w:t>
      </w:r>
      <w:r w:rsidRPr="00993F87">
        <w:t xml:space="preserve"> 23.91%</w:t>
      </w:r>
    </w:p>
    <w:p w14:paraId="4767D705" w14:textId="77777777" w:rsidR="00993F87" w:rsidRPr="00993F87" w:rsidRDefault="00993F87" w:rsidP="00993F87">
      <w:pPr>
        <w:rPr>
          <w:b/>
          <w:bCs/>
        </w:rPr>
      </w:pPr>
      <w:r w:rsidRPr="00993F87">
        <w:rPr>
          <w:b/>
          <w:bCs/>
        </w:rPr>
        <w:t>The Boundary Dependency Syndrome</w:t>
      </w:r>
    </w:p>
    <w:p w14:paraId="75B0C476" w14:textId="77777777" w:rsidR="00993F87" w:rsidRPr="00993F87" w:rsidRDefault="00993F87" w:rsidP="00993F87">
      <w:r w:rsidRPr="00993F87">
        <w:t>The franchise's over-reliance on boundary hitting was both their strength and weakness:</w:t>
      </w:r>
    </w:p>
    <w:p w14:paraId="196DE76B" w14:textId="77777777" w:rsidR="00993F87" w:rsidRPr="00993F87" w:rsidRDefault="00993F87" w:rsidP="00993F87">
      <w:r w:rsidRPr="00993F87">
        <w:rPr>
          <w:b/>
          <w:bCs/>
        </w:rPr>
        <w:t>Top Boundary Hitters (Combined 1st &amp; 2nd Innings, 2008-2024):</w:t>
      </w:r>
    </w:p>
    <w:p w14:paraId="2853B3C9" w14:textId="77777777" w:rsidR="00993F87" w:rsidRPr="00993F87" w:rsidRDefault="00993F87" w:rsidP="00993F87">
      <w:pPr>
        <w:numPr>
          <w:ilvl w:val="0"/>
          <w:numId w:val="4"/>
        </w:numPr>
      </w:pPr>
      <w:r w:rsidRPr="00993F87">
        <w:rPr>
          <w:b/>
          <w:bCs/>
        </w:rPr>
        <w:t>Virat Kohli:</w:t>
      </w:r>
      <w:r w:rsidRPr="00993F87">
        <w:t xml:space="preserve"> 693 fours, 258 sixes (951 boundaries)</w:t>
      </w:r>
    </w:p>
    <w:p w14:paraId="2E24FD8A" w14:textId="77777777" w:rsidR="00993F87" w:rsidRPr="00993F87" w:rsidRDefault="00993F87" w:rsidP="00993F87">
      <w:pPr>
        <w:numPr>
          <w:ilvl w:val="0"/>
          <w:numId w:val="4"/>
        </w:numPr>
      </w:pPr>
      <w:r w:rsidRPr="00993F87">
        <w:rPr>
          <w:b/>
          <w:bCs/>
        </w:rPr>
        <w:t>AB de Villiers:</w:t>
      </w:r>
      <w:r w:rsidRPr="00993F87">
        <w:t xml:space="preserve"> 349 fours, 221 sixes (570 boundaries)</w:t>
      </w:r>
    </w:p>
    <w:p w14:paraId="5C1F509A" w14:textId="77777777" w:rsidR="00993F87" w:rsidRPr="00993F87" w:rsidRDefault="00993F87" w:rsidP="00993F87">
      <w:pPr>
        <w:numPr>
          <w:ilvl w:val="0"/>
          <w:numId w:val="4"/>
        </w:numPr>
      </w:pPr>
      <w:r w:rsidRPr="00993F87">
        <w:rPr>
          <w:b/>
          <w:bCs/>
        </w:rPr>
        <w:t>Chris Gayle:</w:t>
      </w:r>
      <w:r w:rsidRPr="00993F87">
        <w:t xml:space="preserve"> 242 fours, 217 sixes (459 boundaries)</w:t>
      </w:r>
    </w:p>
    <w:p w14:paraId="38640A00" w14:textId="77777777" w:rsidR="00993F87" w:rsidRPr="00993F87" w:rsidRDefault="00993F87" w:rsidP="00993F87">
      <w:r w:rsidRPr="00993F87">
        <w:t>While these numbers are impressive, they masked a fundamental issue: RCB's scoring was concentrated among 2-3 players, making them vulnerable to early wickets and creating unsustainable pressure on their star batsmen.</w:t>
      </w:r>
    </w:p>
    <w:p w14:paraId="70E0649C" w14:textId="77777777" w:rsidR="00993F87" w:rsidRPr="00993F87" w:rsidRDefault="00993F87" w:rsidP="00993F87">
      <w:pPr>
        <w:rPr>
          <w:b/>
          <w:bCs/>
        </w:rPr>
      </w:pPr>
      <w:r w:rsidRPr="00993F87">
        <w:rPr>
          <w:b/>
          <w:bCs/>
        </w:rPr>
        <w:t>The Middle-Order Mortality</w:t>
      </w:r>
    </w:p>
    <w:p w14:paraId="6B80A0DE" w14:textId="77777777" w:rsidR="00993F87" w:rsidRPr="00993F87" w:rsidRDefault="00993F87" w:rsidP="00993F87">
      <w:r w:rsidRPr="00993F87">
        <w:t>Statistical analysis revealed RCB's most critical weakness:</w:t>
      </w:r>
    </w:p>
    <w:p w14:paraId="40A84994" w14:textId="77777777" w:rsidR="00993F87" w:rsidRPr="00993F87" w:rsidRDefault="00993F87" w:rsidP="00993F87">
      <w:pPr>
        <w:numPr>
          <w:ilvl w:val="0"/>
          <w:numId w:val="5"/>
        </w:numPr>
      </w:pPr>
      <w:r w:rsidRPr="00993F87">
        <w:rPr>
          <w:b/>
          <w:bCs/>
        </w:rPr>
        <w:t>Positions 1-3 Average:</w:t>
      </w:r>
      <w:r w:rsidRPr="00993F87">
        <w:t xml:space="preserve"> 42.3 runs per dismissal</w:t>
      </w:r>
    </w:p>
    <w:p w14:paraId="131B8005" w14:textId="77777777" w:rsidR="00993F87" w:rsidRPr="00993F87" w:rsidRDefault="00993F87" w:rsidP="00993F87">
      <w:pPr>
        <w:numPr>
          <w:ilvl w:val="0"/>
          <w:numId w:val="5"/>
        </w:numPr>
      </w:pPr>
      <w:r w:rsidRPr="00993F87">
        <w:rPr>
          <w:b/>
          <w:bCs/>
        </w:rPr>
        <w:t>Positions 4-7 Average:</w:t>
      </w:r>
      <w:r w:rsidRPr="00993F87">
        <w:t xml:space="preserve"> 23.8 runs per dismissal</w:t>
      </w:r>
    </w:p>
    <w:p w14:paraId="210AFDB6" w14:textId="77777777" w:rsidR="00993F87" w:rsidRPr="00993F87" w:rsidRDefault="00993F87" w:rsidP="00993F87">
      <w:pPr>
        <w:numPr>
          <w:ilvl w:val="0"/>
          <w:numId w:val="5"/>
        </w:numPr>
      </w:pPr>
      <w:r w:rsidRPr="00993F87">
        <w:rPr>
          <w:b/>
          <w:bCs/>
        </w:rPr>
        <w:t>Tail-End Contribution (8-11):</w:t>
      </w:r>
      <w:r w:rsidRPr="00993F87">
        <w:t xml:space="preserve"> 12.1% of total runs</w:t>
      </w:r>
    </w:p>
    <w:p w14:paraId="3DB3E3F1" w14:textId="77777777" w:rsidR="00993F87" w:rsidRPr="00993F87" w:rsidRDefault="00993F87" w:rsidP="00993F87">
      <w:r w:rsidRPr="00993F87">
        <w:t>This 18.5-run average differential between top and middle order was the highest among all IPL franchises, indicating catastrophic depth issues.</w:t>
      </w:r>
    </w:p>
    <w:p w14:paraId="393C7090" w14:textId="77777777" w:rsidR="00993F87" w:rsidRPr="00993F87" w:rsidRDefault="00993F87" w:rsidP="00993F87">
      <w:pPr>
        <w:rPr>
          <w:b/>
          <w:bCs/>
        </w:rPr>
      </w:pPr>
      <w:r w:rsidRPr="00993F87">
        <w:rPr>
          <w:b/>
          <w:bCs/>
        </w:rPr>
        <w:lastRenderedPageBreak/>
        <w:t>Chapter 3: The Bowling Apocalypse - Defending the Indefensible</w:t>
      </w:r>
    </w:p>
    <w:p w14:paraId="5EB7203F" w14:textId="77777777" w:rsidR="00993F87" w:rsidRPr="00993F87" w:rsidRDefault="00993F87" w:rsidP="00993F87">
      <w:pPr>
        <w:rPr>
          <w:b/>
          <w:bCs/>
        </w:rPr>
      </w:pPr>
      <w:r w:rsidRPr="00993F87">
        <w:rPr>
          <w:b/>
          <w:bCs/>
        </w:rPr>
        <w:t>The Death Bowling Disaster</w:t>
      </w:r>
    </w:p>
    <w:p w14:paraId="325D0C38" w14:textId="77777777" w:rsidR="00993F87" w:rsidRPr="00993F87" w:rsidRDefault="00993F87" w:rsidP="00993F87">
      <w:r w:rsidRPr="00993F87">
        <w:t>RCB's bowling statistics from 2008-2024 painted a picture of systematic failure:</w:t>
      </w:r>
    </w:p>
    <w:p w14:paraId="36AA996F" w14:textId="77777777" w:rsidR="00993F87" w:rsidRPr="00993F87" w:rsidRDefault="00993F87" w:rsidP="00993F87">
      <w:r w:rsidRPr="00993F87">
        <w:rPr>
          <w:b/>
          <w:bCs/>
        </w:rPr>
        <w:t>Bowling Performance Analysis (2008-2024):</w:t>
      </w:r>
    </w:p>
    <w:p w14:paraId="49CD100A" w14:textId="77777777" w:rsidR="00993F87" w:rsidRPr="00993F87" w:rsidRDefault="00993F87" w:rsidP="00993F87">
      <w:pPr>
        <w:numPr>
          <w:ilvl w:val="0"/>
          <w:numId w:val="6"/>
        </w:numPr>
      </w:pPr>
      <w:r w:rsidRPr="00993F87">
        <w:rPr>
          <w:b/>
          <w:bCs/>
        </w:rPr>
        <w:t>Death Overs Economy Rate (17-20):</w:t>
      </w:r>
      <w:r w:rsidRPr="00993F87">
        <w:t xml:space="preserve"> 10.87 runs per over</w:t>
      </w:r>
    </w:p>
    <w:p w14:paraId="5AED2BDE" w14:textId="77777777" w:rsidR="00993F87" w:rsidRPr="00993F87" w:rsidRDefault="00993F87" w:rsidP="00993F87">
      <w:pPr>
        <w:numPr>
          <w:ilvl w:val="0"/>
          <w:numId w:val="6"/>
        </w:numPr>
      </w:pPr>
      <w:r w:rsidRPr="00993F87">
        <w:rPr>
          <w:b/>
          <w:bCs/>
        </w:rPr>
        <w:t>Powerplay Strike Rate:</w:t>
      </w:r>
      <w:r w:rsidRPr="00993F87">
        <w:t xml:space="preserve"> 22.4 balls per wicket</w:t>
      </w:r>
    </w:p>
    <w:p w14:paraId="57B8D47D" w14:textId="77777777" w:rsidR="00993F87" w:rsidRPr="00993F87" w:rsidRDefault="00993F87" w:rsidP="00993F87">
      <w:pPr>
        <w:numPr>
          <w:ilvl w:val="0"/>
          <w:numId w:val="6"/>
        </w:numPr>
      </w:pPr>
      <w:r w:rsidRPr="00993F87">
        <w:rPr>
          <w:b/>
          <w:bCs/>
        </w:rPr>
        <w:t>Middle Overs Control:</w:t>
      </w:r>
      <w:r w:rsidRPr="00993F87">
        <w:t xml:space="preserve"> 7.23 runs per over (15th worst in IPL)</w:t>
      </w:r>
    </w:p>
    <w:p w14:paraId="68BCAE60" w14:textId="77777777" w:rsidR="00993F87" w:rsidRPr="00993F87" w:rsidRDefault="00993F87" w:rsidP="00993F87">
      <w:pPr>
        <w:rPr>
          <w:b/>
          <w:bCs/>
        </w:rPr>
      </w:pPr>
      <w:r w:rsidRPr="00993F87">
        <w:rPr>
          <w:b/>
          <w:bCs/>
        </w:rPr>
        <w:t>The Yuzvendra Chahal Phenomenon</w:t>
      </w:r>
    </w:p>
    <w:p w14:paraId="297A9974" w14:textId="77777777" w:rsidR="00993F87" w:rsidRPr="00993F87" w:rsidRDefault="00993F87" w:rsidP="00993F87">
      <w:r w:rsidRPr="00993F87">
        <w:t>Despite team failures, Yuzvendra Chahal emerged as RCB's bowling beacon:</w:t>
      </w:r>
    </w:p>
    <w:p w14:paraId="5F5DC54A" w14:textId="77777777" w:rsidR="00993F87" w:rsidRPr="00993F87" w:rsidRDefault="00993F87" w:rsidP="00993F87">
      <w:r w:rsidRPr="00993F87">
        <w:rPr>
          <w:b/>
          <w:bCs/>
        </w:rPr>
        <w:t>Chahal's Dominance (2008-2024):</w:t>
      </w:r>
    </w:p>
    <w:p w14:paraId="2B669308" w14:textId="77777777" w:rsidR="00993F87" w:rsidRPr="00993F87" w:rsidRDefault="00993F87" w:rsidP="00993F87">
      <w:pPr>
        <w:numPr>
          <w:ilvl w:val="0"/>
          <w:numId w:val="7"/>
        </w:numPr>
      </w:pPr>
      <w:r w:rsidRPr="00993F87">
        <w:rPr>
          <w:b/>
          <w:bCs/>
        </w:rPr>
        <w:t>Total Wickets:</w:t>
      </w:r>
      <w:r w:rsidRPr="00993F87">
        <w:t xml:space="preserve"> 139 (67 in 1st innings, 72 in 2nd innings)</w:t>
      </w:r>
    </w:p>
    <w:p w14:paraId="19236A02" w14:textId="77777777" w:rsidR="00993F87" w:rsidRPr="00993F87" w:rsidRDefault="00993F87" w:rsidP="00993F87">
      <w:pPr>
        <w:numPr>
          <w:ilvl w:val="0"/>
          <w:numId w:val="7"/>
        </w:numPr>
      </w:pPr>
      <w:r w:rsidRPr="00993F87">
        <w:rPr>
          <w:b/>
          <w:bCs/>
        </w:rPr>
        <w:t>Average:</w:t>
      </w:r>
      <w:r w:rsidRPr="00993F87">
        <w:t xml:space="preserve"> 22.1 runs per wicket</w:t>
      </w:r>
    </w:p>
    <w:p w14:paraId="7EA688DE" w14:textId="77777777" w:rsidR="00993F87" w:rsidRPr="00993F87" w:rsidRDefault="00993F87" w:rsidP="00993F87">
      <w:pPr>
        <w:numPr>
          <w:ilvl w:val="0"/>
          <w:numId w:val="7"/>
        </w:numPr>
      </w:pPr>
      <w:r w:rsidRPr="00993F87">
        <w:rPr>
          <w:b/>
          <w:bCs/>
        </w:rPr>
        <w:t>Strike Rate:</w:t>
      </w:r>
      <w:r w:rsidRPr="00993F87">
        <w:t xml:space="preserve"> 19.2 balls per wicket</w:t>
      </w:r>
    </w:p>
    <w:p w14:paraId="55DDAB0D" w14:textId="77777777" w:rsidR="00993F87" w:rsidRPr="00993F87" w:rsidRDefault="00993F87" w:rsidP="00993F87">
      <w:pPr>
        <w:numPr>
          <w:ilvl w:val="0"/>
          <w:numId w:val="7"/>
        </w:numPr>
      </w:pPr>
      <w:r w:rsidRPr="00993F87">
        <w:rPr>
          <w:b/>
          <w:bCs/>
        </w:rPr>
        <w:t>Economy Rate:</w:t>
      </w:r>
      <w:r w:rsidRPr="00993F87">
        <w:t xml:space="preserve"> 6.9 runs per over</w:t>
      </w:r>
    </w:p>
    <w:p w14:paraId="33F7FC0C" w14:textId="77777777" w:rsidR="00993F87" w:rsidRPr="00993F87" w:rsidRDefault="00993F87" w:rsidP="00993F87">
      <w:r w:rsidRPr="00993F87">
        <w:t>Chahal's numbers were elite, but they highlighted RCB's over-dependence on a single bowler. When Chahal was off-color or unavailable, RCB's bowling attack crumbled like a house of cards.</w:t>
      </w:r>
    </w:p>
    <w:p w14:paraId="4B8D2888" w14:textId="77777777" w:rsidR="00993F87" w:rsidRPr="00993F87" w:rsidRDefault="00993F87" w:rsidP="00993F87">
      <w:pPr>
        <w:rPr>
          <w:b/>
          <w:bCs/>
        </w:rPr>
      </w:pPr>
      <w:r w:rsidRPr="00993F87">
        <w:rPr>
          <w:b/>
          <w:bCs/>
        </w:rPr>
        <w:t>Chapter 4: The 2025 Metamorphosis - Statistical Revolution</w:t>
      </w:r>
    </w:p>
    <w:p w14:paraId="0158D0E3" w14:textId="77777777" w:rsidR="00993F87" w:rsidRPr="00993F87" w:rsidRDefault="00993F87" w:rsidP="00993F87">
      <w:pPr>
        <w:rPr>
          <w:b/>
          <w:bCs/>
        </w:rPr>
      </w:pPr>
      <w:r w:rsidRPr="00993F87">
        <w:rPr>
          <w:b/>
          <w:bCs/>
        </w:rPr>
        <w:t>The Away Game Apocalypse Reversal</w:t>
      </w:r>
    </w:p>
    <w:p w14:paraId="47524205" w14:textId="77777777" w:rsidR="00993F87" w:rsidRPr="00993F87" w:rsidRDefault="00993F87" w:rsidP="00993F87">
      <w:r w:rsidRPr="00993F87">
        <w:t>The most dramatic transformation in RCB's 2025 campaign was their away performance:</w:t>
      </w:r>
    </w:p>
    <w:p w14:paraId="39BBA471" w14:textId="77777777" w:rsidR="00993F87" w:rsidRPr="00993F87" w:rsidRDefault="00993F87" w:rsidP="00993F87">
      <w:r w:rsidRPr="00993F87">
        <w:rPr>
          <w:b/>
          <w:bCs/>
        </w:rPr>
        <w:t>Away Performance Revolution:</w:t>
      </w:r>
    </w:p>
    <w:p w14:paraId="6EA05432" w14:textId="77777777" w:rsidR="00993F87" w:rsidRPr="00993F87" w:rsidRDefault="00993F87" w:rsidP="00993F87">
      <w:pPr>
        <w:numPr>
          <w:ilvl w:val="0"/>
          <w:numId w:val="8"/>
        </w:numPr>
      </w:pPr>
      <w:r w:rsidRPr="00993F87">
        <w:rPr>
          <w:b/>
          <w:bCs/>
        </w:rPr>
        <w:t>Historical Away Win Rate (2008-2024):</w:t>
      </w:r>
      <w:r w:rsidRPr="00993F87">
        <w:t xml:space="preserve"> 47.88%</w:t>
      </w:r>
    </w:p>
    <w:p w14:paraId="17CAF781" w14:textId="77777777" w:rsidR="00993F87" w:rsidRPr="00993F87" w:rsidRDefault="00993F87" w:rsidP="00993F87">
      <w:pPr>
        <w:numPr>
          <w:ilvl w:val="0"/>
          <w:numId w:val="8"/>
        </w:numPr>
      </w:pPr>
      <w:r w:rsidRPr="00993F87">
        <w:rPr>
          <w:b/>
          <w:bCs/>
        </w:rPr>
        <w:t>2025 Away Win Rate:</w:t>
      </w:r>
      <w:r w:rsidRPr="00993F87">
        <w:t xml:space="preserve"> 90.0%</w:t>
      </w:r>
    </w:p>
    <w:p w14:paraId="6085D4B9" w14:textId="77777777" w:rsidR="00993F87" w:rsidRPr="00993F87" w:rsidRDefault="00993F87" w:rsidP="00993F87">
      <w:pPr>
        <w:numPr>
          <w:ilvl w:val="0"/>
          <w:numId w:val="8"/>
        </w:numPr>
      </w:pPr>
      <w:r w:rsidRPr="00993F87">
        <w:rPr>
          <w:b/>
          <w:bCs/>
        </w:rPr>
        <w:t>Improvement Magnitude:</w:t>
      </w:r>
      <w:r w:rsidRPr="00993F87">
        <w:t xml:space="preserve"> +42.12 percentage points</w:t>
      </w:r>
    </w:p>
    <w:p w14:paraId="093E9447" w14:textId="77777777" w:rsidR="00993F87" w:rsidRPr="00993F87" w:rsidRDefault="00993F87" w:rsidP="00993F87">
      <w:r w:rsidRPr="00993F87">
        <w:t>This represents the largest single-season improvement in away performance in IPL history. RCB went from being road warriors to road conquerors, winning 9 out of 10 away matches.</w:t>
      </w:r>
    </w:p>
    <w:p w14:paraId="40CB1DD1" w14:textId="77777777" w:rsidR="00993F87" w:rsidRPr="00993F87" w:rsidRDefault="00993F87" w:rsidP="00993F87">
      <w:pPr>
        <w:rPr>
          <w:b/>
          <w:bCs/>
        </w:rPr>
      </w:pPr>
      <w:r w:rsidRPr="00993F87">
        <w:rPr>
          <w:b/>
          <w:bCs/>
        </w:rPr>
        <w:t>The Batting Consistency Breakthrough</w:t>
      </w:r>
    </w:p>
    <w:p w14:paraId="4B43B357" w14:textId="77777777" w:rsidR="00993F87" w:rsidRPr="00993F87" w:rsidRDefault="00993F87" w:rsidP="00993F87">
      <w:r w:rsidRPr="00993F87">
        <w:rPr>
          <w:b/>
          <w:bCs/>
        </w:rPr>
        <w:t>Batting Transformation Metrics (2025):</w:t>
      </w:r>
    </w:p>
    <w:p w14:paraId="7F43F754" w14:textId="77777777" w:rsidR="00993F87" w:rsidRPr="00993F87" w:rsidRDefault="00993F87" w:rsidP="00993F87">
      <w:pPr>
        <w:numPr>
          <w:ilvl w:val="0"/>
          <w:numId w:val="9"/>
        </w:numPr>
      </w:pPr>
      <w:r w:rsidRPr="00993F87">
        <w:rPr>
          <w:b/>
          <w:bCs/>
        </w:rPr>
        <w:lastRenderedPageBreak/>
        <w:t>Average 1st Innings Score:</w:t>
      </w:r>
      <w:r w:rsidRPr="00993F87">
        <w:t xml:space="preserve"> 189 runs (+18 runs from historical average)</w:t>
      </w:r>
    </w:p>
    <w:p w14:paraId="6D7452D7" w14:textId="77777777" w:rsidR="00993F87" w:rsidRPr="00993F87" w:rsidRDefault="00993F87" w:rsidP="00993F87">
      <w:pPr>
        <w:numPr>
          <w:ilvl w:val="0"/>
          <w:numId w:val="9"/>
        </w:numPr>
      </w:pPr>
      <w:r w:rsidRPr="00993F87">
        <w:rPr>
          <w:b/>
          <w:bCs/>
        </w:rPr>
        <w:t>Average 2nd Innings Score:</w:t>
      </w:r>
      <w:r w:rsidRPr="00993F87">
        <w:t xml:space="preserve"> 172 runs (+22 runs from historical average)</w:t>
      </w:r>
    </w:p>
    <w:p w14:paraId="229AEFBA" w14:textId="77777777" w:rsidR="00993F87" w:rsidRPr="00993F87" w:rsidRDefault="00993F87" w:rsidP="00993F87">
      <w:pPr>
        <w:numPr>
          <w:ilvl w:val="0"/>
          <w:numId w:val="9"/>
        </w:numPr>
      </w:pPr>
      <w:r w:rsidRPr="00993F87">
        <w:rPr>
          <w:b/>
          <w:bCs/>
        </w:rPr>
        <w:t>Probability of Scoring &gt;170 (1st Innings):</w:t>
      </w:r>
      <w:r w:rsidRPr="00993F87">
        <w:t xml:space="preserve"> 83.58% (+31.81 percentage points)</w:t>
      </w:r>
    </w:p>
    <w:p w14:paraId="2CEB8285" w14:textId="77777777" w:rsidR="00993F87" w:rsidRPr="00993F87" w:rsidRDefault="00993F87" w:rsidP="00993F87">
      <w:r w:rsidRPr="00993F87">
        <w:t>The probability jump from 51.77% to 83.58% represents the most significant batting consistency improvement in IPL history. RCB transformed from a team that scored big in every second match to one that scored big in more than 4 out of 5 matches.</w:t>
      </w:r>
    </w:p>
    <w:p w14:paraId="61FAFAE3" w14:textId="77777777" w:rsidR="00993F87" w:rsidRPr="00993F87" w:rsidRDefault="00993F87" w:rsidP="00993F87">
      <w:pPr>
        <w:rPr>
          <w:b/>
          <w:bCs/>
        </w:rPr>
      </w:pPr>
      <w:r w:rsidRPr="00993F87">
        <w:rPr>
          <w:b/>
          <w:bCs/>
        </w:rPr>
        <w:t>The Depth Revolution</w:t>
      </w:r>
    </w:p>
    <w:p w14:paraId="7477B6BF" w14:textId="77777777" w:rsidR="00993F87" w:rsidRPr="00993F87" w:rsidRDefault="00993F87" w:rsidP="00993F87">
      <w:r w:rsidRPr="00993F87">
        <w:rPr>
          <w:b/>
          <w:bCs/>
        </w:rPr>
        <w:t>2025 Middle Order Renaissance:</w:t>
      </w:r>
    </w:p>
    <w:p w14:paraId="2FAAA6E3" w14:textId="77777777" w:rsidR="00993F87" w:rsidRPr="00993F87" w:rsidRDefault="00993F87" w:rsidP="00993F87">
      <w:pPr>
        <w:numPr>
          <w:ilvl w:val="0"/>
          <w:numId w:val="10"/>
        </w:numPr>
      </w:pPr>
      <w:r w:rsidRPr="00993F87">
        <w:rPr>
          <w:b/>
          <w:bCs/>
        </w:rPr>
        <w:t>Positions 4-7 Average:</w:t>
      </w:r>
      <w:r w:rsidRPr="00993F87">
        <w:t xml:space="preserve"> 38.2 runs per dismissal (+14.4 runs improvement)</w:t>
      </w:r>
    </w:p>
    <w:p w14:paraId="40D122B7" w14:textId="77777777" w:rsidR="00993F87" w:rsidRPr="00993F87" w:rsidRDefault="00993F87" w:rsidP="00993F87">
      <w:pPr>
        <w:numPr>
          <w:ilvl w:val="0"/>
          <w:numId w:val="10"/>
        </w:numPr>
      </w:pPr>
      <w:r w:rsidRPr="00993F87">
        <w:rPr>
          <w:b/>
          <w:bCs/>
        </w:rPr>
        <w:t>Tail-End Contribution:</w:t>
      </w:r>
      <w:r w:rsidRPr="00993F87">
        <w:t xml:space="preserve"> 18.7% of total runs (+6.6 percentage points)</w:t>
      </w:r>
    </w:p>
    <w:p w14:paraId="322D8E90" w14:textId="77777777" w:rsidR="00993F87" w:rsidRPr="00993F87" w:rsidRDefault="00993F87" w:rsidP="00993F87">
      <w:r w:rsidRPr="00993F87">
        <w:t>The middle-order improvement alone added approximately 23 runs per innings to RCB's scoring, equivalent to gaining an extra 2.3 overs of batting at the same run rate.</w:t>
      </w:r>
    </w:p>
    <w:p w14:paraId="18C2FA1D" w14:textId="77777777" w:rsidR="00993F87" w:rsidRPr="00993F87" w:rsidRDefault="00993F87" w:rsidP="00993F87">
      <w:pPr>
        <w:rPr>
          <w:b/>
          <w:bCs/>
        </w:rPr>
      </w:pPr>
      <w:r w:rsidRPr="00993F87">
        <w:rPr>
          <w:b/>
          <w:bCs/>
        </w:rPr>
        <w:t>Chapter 5: The New Heroes - Distributed Excellence</w:t>
      </w:r>
    </w:p>
    <w:p w14:paraId="0B01EF2C" w14:textId="77777777" w:rsidR="00993F87" w:rsidRPr="00993F87" w:rsidRDefault="00993F87" w:rsidP="00993F87">
      <w:pPr>
        <w:rPr>
          <w:b/>
          <w:bCs/>
        </w:rPr>
      </w:pPr>
      <w:r w:rsidRPr="00993F87">
        <w:rPr>
          <w:b/>
          <w:bCs/>
        </w:rPr>
        <w:t>The Player of the Match Revolution</w:t>
      </w:r>
    </w:p>
    <w:p w14:paraId="64412D25" w14:textId="77777777" w:rsidR="00993F87" w:rsidRPr="00993F87" w:rsidRDefault="00993F87" w:rsidP="00993F87">
      <w:r w:rsidRPr="00993F87">
        <w:rPr>
          <w:b/>
          <w:bCs/>
        </w:rPr>
        <w:t>Player of the Match Distribution (2025):</w:t>
      </w:r>
    </w:p>
    <w:p w14:paraId="336DCD31" w14:textId="77777777" w:rsidR="00993F87" w:rsidRPr="00993F87" w:rsidRDefault="00993F87" w:rsidP="00993F87">
      <w:pPr>
        <w:numPr>
          <w:ilvl w:val="0"/>
          <w:numId w:val="11"/>
        </w:numPr>
      </w:pPr>
      <w:r w:rsidRPr="00993F87">
        <w:rPr>
          <w:b/>
          <w:bCs/>
        </w:rPr>
        <w:t>Krunal Pandya:</w:t>
      </w:r>
      <w:r w:rsidRPr="00993F87">
        <w:t xml:space="preserve"> 3 awards (18.75% of total)</w:t>
      </w:r>
    </w:p>
    <w:p w14:paraId="1665A818" w14:textId="77777777" w:rsidR="00993F87" w:rsidRPr="00993F87" w:rsidRDefault="00993F87" w:rsidP="00993F87">
      <w:pPr>
        <w:numPr>
          <w:ilvl w:val="0"/>
          <w:numId w:val="11"/>
        </w:numPr>
      </w:pPr>
      <w:r w:rsidRPr="00993F87">
        <w:rPr>
          <w:b/>
          <w:bCs/>
        </w:rPr>
        <w:t>Rajat Patidar:</w:t>
      </w:r>
      <w:r w:rsidRPr="00993F87">
        <w:t xml:space="preserve"> 2 awards (12.5% of total)</w:t>
      </w:r>
    </w:p>
    <w:p w14:paraId="54EE6BA5" w14:textId="77777777" w:rsidR="00993F87" w:rsidRPr="00993F87" w:rsidRDefault="00993F87" w:rsidP="00993F87">
      <w:pPr>
        <w:numPr>
          <w:ilvl w:val="0"/>
          <w:numId w:val="11"/>
        </w:numPr>
      </w:pPr>
      <w:r w:rsidRPr="00993F87">
        <w:rPr>
          <w:b/>
          <w:bCs/>
        </w:rPr>
        <w:t>8 Different Players:</w:t>
      </w:r>
      <w:r w:rsidRPr="00993F87">
        <w:t xml:space="preserve"> 1 award each (contributing 50% of total awards)</w:t>
      </w:r>
    </w:p>
    <w:p w14:paraId="59A48B5B" w14:textId="77777777" w:rsidR="00993F87" w:rsidRPr="00993F87" w:rsidRDefault="00993F87" w:rsidP="00993F87">
      <w:r w:rsidRPr="00993F87">
        <w:t>This distribution represents a 180-degree shift from RCB's historical pattern:</w:t>
      </w:r>
    </w:p>
    <w:p w14:paraId="188309E9" w14:textId="77777777" w:rsidR="00993F87" w:rsidRPr="00993F87" w:rsidRDefault="00993F87" w:rsidP="00993F87">
      <w:r w:rsidRPr="00993F87">
        <w:rPr>
          <w:b/>
          <w:bCs/>
        </w:rPr>
        <w:t>Historical Player of the Match Concentration (2008-2024):</w:t>
      </w:r>
    </w:p>
    <w:p w14:paraId="7620000A" w14:textId="77777777" w:rsidR="00993F87" w:rsidRPr="00993F87" w:rsidRDefault="00993F87" w:rsidP="00993F87">
      <w:pPr>
        <w:numPr>
          <w:ilvl w:val="0"/>
          <w:numId w:val="12"/>
        </w:numPr>
      </w:pPr>
      <w:r w:rsidRPr="00993F87">
        <w:rPr>
          <w:b/>
          <w:bCs/>
        </w:rPr>
        <w:t>Top 3 Players:</w:t>
      </w:r>
      <w:r w:rsidRPr="00993F87">
        <w:t xml:space="preserve"> 57 out of 123 awards (46.3% concentration)</w:t>
      </w:r>
    </w:p>
    <w:p w14:paraId="44AE7C04" w14:textId="77777777" w:rsidR="00993F87" w:rsidRPr="00993F87" w:rsidRDefault="00993F87" w:rsidP="00993F87">
      <w:pPr>
        <w:numPr>
          <w:ilvl w:val="0"/>
          <w:numId w:val="12"/>
        </w:numPr>
      </w:pPr>
      <w:r w:rsidRPr="00993F87">
        <w:rPr>
          <w:b/>
          <w:bCs/>
        </w:rPr>
        <w:t>AB de Villiers alone:</w:t>
      </w:r>
      <w:r w:rsidRPr="00993F87">
        <w:t xml:space="preserve"> 23 awards (18.7% of all awards)</w:t>
      </w:r>
    </w:p>
    <w:p w14:paraId="74D86D02" w14:textId="77777777" w:rsidR="00993F87" w:rsidRPr="00993F87" w:rsidRDefault="00993F87" w:rsidP="00993F87">
      <w:pPr>
        <w:rPr>
          <w:b/>
          <w:bCs/>
        </w:rPr>
      </w:pPr>
      <w:r w:rsidRPr="00993F87">
        <w:rPr>
          <w:b/>
          <w:bCs/>
        </w:rPr>
        <w:t>The Krunal Pandya Effect</w:t>
      </w:r>
    </w:p>
    <w:p w14:paraId="2DDAD17A" w14:textId="77777777" w:rsidR="00993F87" w:rsidRPr="00993F87" w:rsidRDefault="00993F87" w:rsidP="00993F87">
      <w:r w:rsidRPr="00993F87">
        <w:t>Krunal Pandya's emergence as RCB's new talisman deserves special attention:</w:t>
      </w:r>
    </w:p>
    <w:p w14:paraId="3EA2F097" w14:textId="77777777" w:rsidR="00993F87" w:rsidRPr="00993F87" w:rsidRDefault="00993F87" w:rsidP="00993F87">
      <w:pPr>
        <w:numPr>
          <w:ilvl w:val="0"/>
          <w:numId w:val="13"/>
        </w:numPr>
      </w:pPr>
      <w:r w:rsidRPr="00993F87">
        <w:rPr>
          <w:b/>
          <w:bCs/>
        </w:rPr>
        <w:t>Match-Winning Performances:</w:t>
      </w:r>
      <w:r w:rsidRPr="00993F87">
        <w:t xml:space="preserve"> 3 out of 16 matches (18.75%)</w:t>
      </w:r>
    </w:p>
    <w:p w14:paraId="0BF49E56" w14:textId="77777777" w:rsidR="00993F87" w:rsidRPr="00993F87" w:rsidRDefault="00993F87" w:rsidP="00993F87">
      <w:pPr>
        <w:numPr>
          <w:ilvl w:val="0"/>
          <w:numId w:val="13"/>
        </w:numPr>
      </w:pPr>
      <w:r w:rsidRPr="00993F87">
        <w:rPr>
          <w:b/>
          <w:bCs/>
        </w:rPr>
        <w:t>All-Round Contributions:</w:t>
      </w:r>
      <w:r w:rsidRPr="00993F87">
        <w:t xml:space="preserve"> 312 runs + 11 wickets</w:t>
      </w:r>
    </w:p>
    <w:p w14:paraId="426AF5AD" w14:textId="77777777" w:rsidR="00993F87" w:rsidRPr="00993F87" w:rsidRDefault="00993F87" w:rsidP="00993F87">
      <w:pPr>
        <w:numPr>
          <w:ilvl w:val="0"/>
          <w:numId w:val="13"/>
        </w:numPr>
      </w:pPr>
      <w:r w:rsidRPr="00993F87">
        <w:rPr>
          <w:b/>
          <w:bCs/>
        </w:rPr>
        <w:t>Pressure Moment Performances:</w:t>
      </w:r>
      <w:r w:rsidRPr="00993F87">
        <w:t xml:space="preserve"> 2 out of 3 awards came in must-win matches</w:t>
      </w:r>
    </w:p>
    <w:p w14:paraId="1C5FBCAD" w14:textId="77777777" w:rsidR="00993F87" w:rsidRPr="00993F87" w:rsidRDefault="00993F87" w:rsidP="00993F87">
      <w:pPr>
        <w:rPr>
          <w:b/>
          <w:bCs/>
        </w:rPr>
      </w:pPr>
      <w:r w:rsidRPr="00993F87">
        <w:rPr>
          <w:b/>
          <w:bCs/>
        </w:rPr>
        <w:lastRenderedPageBreak/>
        <w:t>The Boundary Distribution Democracy</w:t>
      </w:r>
    </w:p>
    <w:p w14:paraId="1FD5EF9F" w14:textId="77777777" w:rsidR="00993F87" w:rsidRPr="00993F87" w:rsidRDefault="00993F87" w:rsidP="00993F87">
      <w:r w:rsidRPr="00993F87">
        <w:rPr>
          <w:b/>
          <w:bCs/>
        </w:rPr>
        <w:t>2025 Boundary Hitting Analysis:</w:t>
      </w:r>
    </w:p>
    <w:p w14:paraId="6D567822" w14:textId="77777777" w:rsidR="00993F87" w:rsidRPr="00993F87" w:rsidRDefault="00993F87" w:rsidP="00993F87">
      <w:pPr>
        <w:numPr>
          <w:ilvl w:val="0"/>
          <w:numId w:val="14"/>
        </w:numPr>
      </w:pPr>
      <w:r w:rsidRPr="00993F87">
        <w:rPr>
          <w:b/>
          <w:bCs/>
        </w:rPr>
        <w:t>1st Innings Leaders:</w:t>
      </w:r>
      <w:r w:rsidRPr="00993F87">
        <w:t xml:space="preserve"> Virat Kohli (21 fours, 10 sixes), Phil Salt (15 fours, 6 sixes)</w:t>
      </w:r>
    </w:p>
    <w:p w14:paraId="294B943C" w14:textId="77777777" w:rsidR="00993F87" w:rsidRPr="00993F87" w:rsidRDefault="00993F87" w:rsidP="00993F87">
      <w:pPr>
        <w:numPr>
          <w:ilvl w:val="0"/>
          <w:numId w:val="14"/>
        </w:numPr>
      </w:pPr>
      <w:r w:rsidRPr="00993F87">
        <w:rPr>
          <w:b/>
          <w:bCs/>
        </w:rPr>
        <w:t>2nd Innings Leaders:</w:t>
      </w:r>
      <w:r w:rsidRPr="00993F87">
        <w:t xml:space="preserve"> Virat Kohli (39 fours, 7 sixes), Phil Salt (31 fours, 16 sixes)</w:t>
      </w:r>
    </w:p>
    <w:p w14:paraId="53827A38" w14:textId="77777777" w:rsidR="00993F87" w:rsidRPr="00993F87" w:rsidRDefault="00993F87" w:rsidP="00993F87">
      <w:r w:rsidRPr="00993F87">
        <w:t>The significant contribution from Phil Salt (46 fours, 22 sixes combined) reduced RCB's historical over-dependence on Kohli and created a more balanced boundary-hitting attack.</w:t>
      </w:r>
    </w:p>
    <w:p w14:paraId="4F978791" w14:textId="77777777" w:rsidR="00993F87" w:rsidRPr="00993F87" w:rsidRDefault="00993F87" w:rsidP="00993F87">
      <w:pPr>
        <w:rPr>
          <w:b/>
          <w:bCs/>
        </w:rPr>
      </w:pPr>
      <w:r w:rsidRPr="00993F87">
        <w:rPr>
          <w:b/>
          <w:bCs/>
        </w:rPr>
        <w:t>Chapter 6: The Bowling Renaissance - Hazlewood's Mastery</w:t>
      </w:r>
    </w:p>
    <w:p w14:paraId="03389B9F" w14:textId="77777777" w:rsidR="00993F87" w:rsidRPr="00993F87" w:rsidRDefault="00993F87" w:rsidP="00993F87">
      <w:pPr>
        <w:rPr>
          <w:b/>
          <w:bCs/>
        </w:rPr>
      </w:pPr>
      <w:r w:rsidRPr="00993F87">
        <w:rPr>
          <w:b/>
          <w:bCs/>
        </w:rPr>
        <w:t>The Josh Hazlewood Phenomenon</w:t>
      </w:r>
    </w:p>
    <w:p w14:paraId="2DB6E35A" w14:textId="77777777" w:rsidR="00993F87" w:rsidRPr="00993F87" w:rsidRDefault="00993F87" w:rsidP="00993F87">
      <w:r w:rsidRPr="00993F87">
        <w:t>Josh Hazlewood's arrival transformed RCB's bowling from their greatest weakness to their secret weapon:</w:t>
      </w:r>
    </w:p>
    <w:p w14:paraId="5C3CBD33" w14:textId="77777777" w:rsidR="00993F87" w:rsidRPr="00993F87" w:rsidRDefault="00993F87" w:rsidP="00993F87">
      <w:r w:rsidRPr="00993F87">
        <w:rPr>
          <w:b/>
          <w:bCs/>
        </w:rPr>
        <w:t>Hazlewood's 2025 Dominance:</w:t>
      </w:r>
    </w:p>
    <w:p w14:paraId="213345A4" w14:textId="77777777" w:rsidR="00993F87" w:rsidRPr="00993F87" w:rsidRDefault="00993F87" w:rsidP="00993F87">
      <w:pPr>
        <w:numPr>
          <w:ilvl w:val="0"/>
          <w:numId w:val="15"/>
        </w:numPr>
      </w:pPr>
      <w:r w:rsidRPr="00993F87">
        <w:rPr>
          <w:b/>
          <w:bCs/>
        </w:rPr>
        <w:t>Total Wickets:</w:t>
      </w:r>
      <w:r w:rsidRPr="00993F87">
        <w:t xml:space="preserve"> 22 in 16 matches (1.375 wickets per match)</w:t>
      </w:r>
    </w:p>
    <w:p w14:paraId="47035E93" w14:textId="77777777" w:rsidR="00993F87" w:rsidRPr="00993F87" w:rsidRDefault="00993F87" w:rsidP="00993F87">
      <w:pPr>
        <w:numPr>
          <w:ilvl w:val="0"/>
          <w:numId w:val="15"/>
        </w:numPr>
      </w:pPr>
      <w:r w:rsidRPr="00993F87">
        <w:rPr>
          <w:b/>
          <w:bCs/>
        </w:rPr>
        <w:t>1st Innings Wickets:</w:t>
      </w:r>
      <w:r w:rsidRPr="00993F87">
        <w:t xml:space="preserve"> 8 (strike rate: 18.2 balls per wicket)</w:t>
      </w:r>
    </w:p>
    <w:p w14:paraId="674FF781" w14:textId="77777777" w:rsidR="00993F87" w:rsidRPr="00993F87" w:rsidRDefault="00993F87" w:rsidP="00993F87">
      <w:pPr>
        <w:numPr>
          <w:ilvl w:val="0"/>
          <w:numId w:val="15"/>
        </w:numPr>
      </w:pPr>
      <w:r w:rsidRPr="00993F87">
        <w:rPr>
          <w:b/>
          <w:bCs/>
        </w:rPr>
        <w:t>2nd Innings Wickets:</w:t>
      </w:r>
      <w:r w:rsidRPr="00993F87">
        <w:t xml:space="preserve"> 14 (strike rate: 16.1 balls per wicket)</w:t>
      </w:r>
    </w:p>
    <w:p w14:paraId="01D7025C" w14:textId="77777777" w:rsidR="00993F87" w:rsidRPr="00993F87" w:rsidRDefault="00993F87" w:rsidP="00993F87">
      <w:pPr>
        <w:numPr>
          <w:ilvl w:val="0"/>
          <w:numId w:val="15"/>
        </w:numPr>
      </w:pPr>
      <w:r w:rsidRPr="00993F87">
        <w:rPr>
          <w:b/>
          <w:bCs/>
        </w:rPr>
        <w:t>Death Overs Mastery:</w:t>
      </w:r>
      <w:r w:rsidRPr="00993F87">
        <w:t xml:space="preserve"> 7 wickets in overs 17-20 (economy rate: 7.8)</w:t>
      </w:r>
    </w:p>
    <w:p w14:paraId="30822584" w14:textId="77777777" w:rsidR="00993F87" w:rsidRPr="00993F87" w:rsidRDefault="00993F87" w:rsidP="00993F87">
      <w:pPr>
        <w:rPr>
          <w:b/>
          <w:bCs/>
        </w:rPr>
      </w:pPr>
      <w:r w:rsidRPr="00993F87">
        <w:rPr>
          <w:b/>
          <w:bCs/>
        </w:rPr>
        <w:t>The Second Innings Specialist</w:t>
      </w:r>
    </w:p>
    <w:p w14:paraId="0BE6053C" w14:textId="77777777" w:rsidR="00993F87" w:rsidRPr="00993F87" w:rsidRDefault="00993F87" w:rsidP="00993F87">
      <w:r w:rsidRPr="00993F87">
        <w:t>Hazlewood's second innings numbers reveal why RCB finally learned to defend totals:</w:t>
      </w:r>
    </w:p>
    <w:p w14:paraId="126395D5" w14:textId="77777777" w:rsidR="00993F87" w:rsidRPr="00993F87" w:rsidRDefault="00993F87" w:rsidP="00993F87">
      <w:pPr>
        <w:numPr>
          <w:ilvl w:val="0"/>
          <w:numId w:val="16"/>
        </w:numPr>
      </w:pPr>
      <w:r w:rsidRPr="00993F87">
        <w:rPr>
          <w:b/>
          <w:bCs/>
        </w:rPr>
        <w:t>2nd Innings Average:</w:t>
      </w:r>
      <w:r w:rsidRPr="00993F87">
        <w:t xml:space="preserve"> 19.3 runs per wicket</w:t>
      </w:r>
    </w:p>
    <w:p w14:paraId="1177C75A" w14:textId="77777777" w:rsidR="00993F87" w:rsidRPr="00993F87" w:rsidRDefault="00993F87" w:rsidP="00993F87">
      <w:pPr>
        <w:numPr>
          <w:ilvl w:val="0"/>
          <w:numId w:val="16"/>
        </w:numPr>
      </w:pPr>
      <w:r w:rsidRPr="00993F87">
        <w:rPr>
          <w:b/>
          <w:bCs/>
        </w:rPr>
        <w:t>2nd Innings Strike Rate:</w:t>
      </w:r>
      <w:r w:rsidRPr="00993F87">
        <w:t xml:space="preserve"> 16.1 balls per wicket</w:t>
      </w:r>
    </w:p>
    <w:p w14:paraId="3B27794C" w14:textId="77777777" w:rsidR="00993F87" w:rsidRPr="00993F87" w:rsidRDefault="00993F87" w:rsidP="00993F87">
      <w:pPr>
        <w:numPr>
          <w:ilvl w:val="0"/>
          <w:numId w:val="16"/>
        </w:numPr>
      </w:pPr>
      <w:r w:rsidRPr="00993F87">
        <w:rPr>
          <w:b/>
          <w:bCs/>
        </w:rPr>
        <w:t>2nd Innings Economy:</w:t>
      </w:r>
      <w:r w:rsidRPr="00993F87">
        <w:t xml:space="preserve"> 7.2 runs per over</w:t>
      </w:r>
    </w:p>
    <w:p w14:paraId="74653BE3" w14:textId="77777777" w:rsidR="00993F87" w:rsidRPr="00993F87" w:rsidRDefault="00993F87" w:rsidP="00993F87">
      <w:r w:rsidRPr="00993F87">
        <w:t>These numbers represent a 40% improvement over RCB's historical second innings bowling performance, single-handedly solving their biggest weakness.</w:t>
      </w:r>
    </w:p>
    <w:p w14:paraId="6AB76727" w14:textId="77777777" w:rsidR="00993F87" w:rsidRPr="00993F87" w:rsidRDefault="00993F87" w:rsidP="00993F87">
      <w:pPr>
        <w:rPr>
          <w:b/>
          <w:bCs/>
        </w:rPr>
      </w:pPr>
      <w:r w:rsidRPr="00993F87">
        <w:rPr>
          <w:b/>
          <w:bCs/>
        </w:rPr>
        <w:t>The Bowling Depth Revolution</w:t>
      </w:r>
    </w:p>
    <w:p w14:paraId="18FD2E65" w14:textId="77777777" w:rsidR="00993F87" w:rsidRPr="00993F87" w:rsidRDefault="00993F87" w:rsidP="00993F87">
      <w:r w:rsidRPr="00993F87">
        <w:rPr>
          <w:b/>
          <w:bCs/>
        </w:rPr>
        <w:t>2025 Bowling Distribution:</w:t>
      </w:r>
    </w:p>
    <w:p w14:paraId="43E98965" w14:textId="77777777" w:rsidR="00993F87" w:rsidRPr="00993F87" w:rsidRDefault="00993F87" w:rsidP="00993F87">
      <w:pPr>
        <w:numPr>
          <w:ilvl w:val="0"/>
          <w:numId w:val="17"/>
        </w:numPr>
      </w:pPr>
      <w:r w:rsidRPr="00993F87">
        <w:rPr>
          <w:b/>
          <w:bCs/>
        </w:rPr>
        <w:t>Top 3 Wicket-Takers:</w:t>
      </w:r>
      <w:r w:rsidRPr="00993F87">
        <w:t xml:space="preserve"> Hazlewood (22), Krunal Pandya (16), Bhuvneshwar Kumar (17)</w:t>
      </w:r>
    </w:p>
    <w:p w14:paraId="7148C413" w14:textId="77777777" w:rsidR="00993F87" w:rsidRPr="00993F87" w:rsidRDefault="00993F87" w:rsidP="00993F87">
      <w:pPr>
        <w:numPr>
          <w:ilvl w:val="0"/>
          <w:numId w:val="17"/>
        </w:numPr>
      </w:pPr>
      <w:r w:rsidRPr="00993F87">
        <w:rPr>
          <w:b/>
          <w:bCs/>
        </w:rPr>
        <w:t>Death Overs Specialists:</w:t>
      </w:r>
      <w:r w:rsidRPr="00993F87">
        <w:t xml:space="preserve"> Hazlewood (7 wickets), Yash Dayal (5 wickets)</w:t>
      </w:r>
    </w:p>
    <w:p w14:paraId="0F970BAF" w14:textId="77777777" w:rsidR="00993F87" w:rsidRPr="00993F87" w:rsidRDefault="00993F87" w:rsidP="00993F87">
      <w:pPr>
        <w:numPr>
          <w:ilvl w:val="0"/>
          <w:numId w:val="17"/>
        </w:numPr>
      </w:pPr>
      <w:r w:rsidRPr="00993F87">
        <w:rPr>
          <w:b/>
          <w:bCs/>
        </w:rPr>
        <w:t>Powerplay Specialists:</w:t>
      </w:r>
      <w:r w:rsidRPr="00993F87">
        <w:t xml:space="preserve"> Bhuvneshwar Kumar (8 wickets), Hazlewood (6 wickets)</w:t>
      </w:r>
    </w:p>
    <w:p w14:paraId="30A7F8F0" w14:textId="77777777" w:rsidR="00993F87" w:rsidRPr="00993F87" w:rsidRDefault="00993F87" w:rsidP="00993F87">
      <w:r w:rsidRPr="00993F87">
        <w:lastRenderedPageBreak/>
        <w:t>This distribution created a bowling attack capable of taking wickets in all phases of the game, a luxury RCB never enjoyed in their previous 17 seasons.</w:t>
      </w:r>
    </w:p>
    <w:p w14:paraId="72C1DE8E" w14:textId="77777777" w:rsidR="00993F87" w:rsidRPr="00993F87" w:rsidRDefault="00993F87" w:rsidP="00993F87">
      <w:pPr>
        <w:rPr>
          <w:b/>
          <w:bCs/>
        </w:rPr>
      </w:pPr>
      <w:r w:rsidRPr="00993F87">
        <w:rPr>
          <w:b/>
          <w:bCs/>
        </w:rPr>
        <w:t>The Clutch Performance Matrix</w:t>
      </w:r>
    </w:p>
    <w:p w14:paraId="1283D597" w14:textId="77777777" w:rsidR="00993F87" w:rsidRPr="00993F87" w:rsidRDefault="00993F87" w:rsidP="00993F87">
      <w:r w:rsidRPr="00993F87">
        <w:rPr>
          <w:b/>
          <w:bCs/>
        </w:rPr>
        <w:t>Clutch Situations Analysis (Matches decided by &lt;10 runs or last over):</w:t>
      </w:r>
    </w:p>
    <w:p w14:paraId="66A5B9D3" w14:textId="77777777" w:rsidR="00993F87" w:rsidRPr="00993F87" w:rsidRDefault="00993F87" w:rsidP="00993F87">
      <w:pPr>
        <w:numPr>
          <w:ilvl w:val="0"/>
          <w:numId w:val="20"/>
        </w:numPr>
      </w:pPr>
      <w:r w:rsidRPr="00993F87">
        <w:rPr>
          <w:b/>
          <w:bCs/>
        </w:rPr>
        <w:t>Historical Record:</w:t>
      </w:r>
      <w:r w:rsidRPr="00993F87">
        <w:t xml:space="preserve"> 23 wins, 41 losses (35.94% win rate)</w:t>
      </w:r>
    </w:p>
    <w:p w14:paraId="7ED6C7CA" w14:textId="77777777" w:rsidR="00993F87" w:rsidRPr="00993F87" w:rsidRDefault="00993F87" w:rsidP="00993F87">
      <w:pPr>
        <w:numPr>
          <w:ilvl w:val="0"/>
          <w:numId w:val="20"/>
        </w:numPr>
      </w:pPr>
      <w:r w:rsidRPr="00993F87">
        <w:rPr>
          <w:b/>
          <w:bCs/>
        </w:rPr>
        <w:t>2025 Record:</w:t>
      </w:r>
      <w:r w:rsidRPr="00993F87">
        <w:t xml:space="preserve"> 4 wins, 1 loss (80% win rate)</w:t>
      </w:r>
    </w:p>
    <w:p w14:paraId="10BB7F0E" w14:textId="77777777" w:rsidR="00993F87" w:rsidRPr="00993F87" w:rsidRDefault="00993F87" w:rsidP="00993F87">
      <w:r w:rsidRPr="00993F87">
        <w:t>This 44-percentage-point improvement in clutch situations was the defining factor in RCB's championship run.</w:t>
      </w:r>
    </w:p>
    <w:p w14:paraId="0405FA81" w14:textId="4430DF01" w:rsidR="00993F87" w:rsidRPr="00993F87" w:rsidRDefault="00993F87" w:rsidP="00993F87">
      <w:pPr>
        <w:rPr>
          <w:b/>
          <w:bCs/>
        </w:rPr>
      </w:pPr>
      <w:r w:rsidRPr="00993F87">
        <w:rPr>
          <w:b/>
          <w:bCs/>
        </w:rPr>
        <w:t xml:space="preserve">Chapter </w:t>
      </w:r>
      <w:r w:rsidR="00C72BC4">
        <w:rPr>
          <w:b/>
          <w:bCs/>
        </w:rPr>
        <w:t>6</w:t>
      </w:r>
      <w:r w:rsidRPr="00993F87">
        <w:rPr>
          <w:b/>
          <w:bCs/>
        </w:rPr>
        <w:t>: The Turning Points - When Statistics Became Reality</w:t>
      </w:r>
    </w:p>
    <w:p w14:paraId="7467E61A" w14:textId="77777777" w:rsidR="00993F87" w:rsidRPr="00993F87" w:rsidRDefault="00993F87" w:rsidP="00993F87">
      <w:pPr>
        <w:rPr>
          <w:b/>
          <w:bCs/>
        </w:rPr>
      </w:pPr>
      <w:r w:rsidRPr="00993F87">
        <w:rPr>
          <w:b/>
          <w:bCs/>
        </w:rPr>
        <w:t>Match 7: The Away Fortress Begins</w:t>
      </w:r>
    </w:p>
    <w:p w14:paraId="50F358F9" w14:textId="77777777" w:rsidR="00993F87" w:rsidRPr="00993F87" w:rsidRDefault="00993F87" w:rsidP="00993F87">
      <w:r w:rsidRPr="00993F87">
        <w:t>RCB's 90% away win rate began with their 7th match, when they successfully defended 178 at Eden Gardens. This match marked the first time in RCB history that they won three consecutive away matches.</w:t>
      </w:r>
    </w:p>
    <w:p w14:paraId="22A92718" w14:textId="77777777" w:rsidR="00993F87" w:rsidRPr="00993F87" w:rsidRDefault="00993F87" w:rsidP="00993F87">
      <w:pPr>
        <w:rPr>
          <w:b/>
          <w:bCs/>
        </w:rPr>
      </w:pPr>
      <w:r w:rsidRPr="00993F87">
        <w:rPr>
          <w:b/>
          <w:bCs/>
        </w:rPr>
        <w:t>Match 12: The Hazlewood Masterclass</w:t>
      </w:r>
    </w:p>
    <w:p w14:paraId="4E4D8701" w14:textId="77777777" w:rsidR="00993F87" w:rsidRPr="00993F87" w:rsidRDefault="00993F87" w:rsidP="00993F87">
      <w:r w:rsidRPr="00993F87">
        <w:t>Hazlewood's 4-wicket haul in the second innings, defending 162 runs, represented the statistical tipping point. This performance proved RCB could defend modest totals, a capability they lacked throughout their history.</w:t>
      </w:r>
    </w:p>
    <w:p w14:paraId="0F410F8D" w14:textId="77777777" w:rsidR="00993F87" w:rsidRPr="00993F87" w:rsidRDefault="00993F87" w:rsidP="00993F87">
      <w:pPr>
        <w:rPr>
          <w:b/>
          <w:bCs/>
        </w:rPr>
      </w:pPr>
      <w:r w:rsidRPr="00993F87">
        <w:rPr>
          <w:b/>
          <w:bCs/>
        </w:rPr>
        <w:t>Match 16: The Championship Equation</w:t>
      </w:r>
    </w:p>
    <w:p w14:paraId="4DFE5410" w14:textId="77777777" w:rsidR="00993F87" w:rsidRPr="00993F87" w:rsidRDefault="00993F87" w:rsidP="00993F87">
      <w:r w:rsidRPr="00993F87">
        <w:t>In the final, RCB's 187-run total represented their statistical sweet spot - exactly 16 runs above their season average, with a 94.7% probability of victory based on their 2025 defensive record.</w:t>
      </w:r>
    </w:p>
    <w:p w14:paraId="30EBBA5D" w14:textId="5E0345B9" w:rsidR="00993F87" w:rsidRPr="00993F87" w:rsidRDefault="00993F87" w:rsidP="00993F87">
      <w:pPr>
        <w:rPr>
          <w:b/>
          <w:bCs/>
        </w:rPr>
      </w:pPr>
      <w:r w:rsidRPr="00993F87">
        <w:rPr>
          <w:b/>
          <w:bCs/>
        </w:rPr>
        <w:t xml:space="preserve">Chapter </w:t>
      </w:r>
      <w:r w:rsidR="00C72BC4">
        <w:rPr>
          <w:b/>
          <w:bCs/>
        </w:rPr>
        <w:t>7</w:t>
      </w:r>
      <w:r w:rsidRPr="00993F87">
        <w:rPr>
          <w:b/>
          <w:bCs/>
        </w:rPr>
        <w:t>: The Legacy Numbers - A Statistical Redemption</w:t>
      </w:r>
    </w:p>
    <w:p w14:paraId="5E593F60" w14:textId="77777777" w:rsidR="00993F87" w:rsidRPr="00993F87" w:rsidRDefault="00993F87" w:rsidP="00993F87">
      <w:pPr>
        <w:rPr>
          <w:b/>
          <w:bCs/>
        </w:rPr>
      </w:pPr>
      <w:r w:rsidRPr="00993F87">
        <w:rPr>
          <w:b/>
          <w:bCs/>
        </w:rPr>
        <w:t>The Final Tally</w:t>
      </w:r>
    </w:p>
    <w:p w14:paraId="20E12B8E" w14:textId="77777777" w:rsidR="00993F87" w:rsidRPr="00993F87" w:rsidRDefault="00993F87" w:rsidP="00993F87">
      <w:r w:rsidRPr="00993F87">
        <w:rPr>
          <w:b/>
          <w:bCs/>
        </w:rPr>
        <w:t>2025 Championship Statistics:</w:t>
      </w:r>
    </w:p>
    <w:p w14:paraId="7950ACB7" w14:textId="77777777" w:rsidR="00993F87" w:rsidRPr="00993F87" w:rsidRDefault="00993F87" w:rsidP="00993F87">
      <w:pPr>
        <w:numPr>
          <w:ilvl w:val="0"/>
          <w:numId w:val="21"/>
        </w:numPr>
      </w:pPr>
      <w:r w:rsidRPr="00993F87">
        <w:rPr>
          <w:b/>
          <w:bCs/>
        </w:rPr>
        <w:t>Total Matches:</w:t>
      </w:r>
      <w:r w:rsidRPr="00993F87">
        <w:t xml:space="preserve"> 16</w:t>
      </w:r>
    </w:p>
    <w:p w14:paraId="26FEE949" w14:textId="77777777" w:rsidR="00993F87" w:rsidRPr="00993F87" w:rsidRDefault="00993F87" w:rsidP="00993F87">
      <w:pPr>
        <w:numPr>
          <w:ilvl w:val="0"/>
          <w:numId w:val="21"/>
        </w:numPr>
      </w:pPr>
      <w:r w:rsidRPr="00993F87">
        <w:rPr>
          <w:b/>
          <w:bCs/>
        </w:rPr>
        <w:t>Wins:</w:t>
      </w:r>
      <w:r w:rsidRPr="00993F87">
        <w:t xml:space="preserve"> 11 (68.75% win rate)</w:t>
      </w:r>
    </w:p>
    <w:p w14:paraId="1C48524A" w14:textId="77777777" w:rsidR="00993F87" w:rsidRPr="00993F87" w:rsidRDefault="00993F87" w:rsidP="00993F87">
      <w:pPr>
        <w:numPr>
          <w:ilvl w:val="0"/>
          <w:numId w:val="21"/>
        </w:numPr>
      </w:pPr>
      <w:r w:rsidRPr="00993F87">
        <w:rPr>
          <w:b/>
          <w:bCs/>
        </w:rPr>
        <w:t>Home Record:</w:t>
      </w:r>
      <w:r w:rsidRPr="00993F87">
        <w:t xml:space="preserve"> 2 wins, 4 losses (33.33%)</w:t>
      </w:r>
    </w:p>
    <w:p w14:paraId="1D89A046" w14:textId="77777777" w:rsidR="00993F87" w:rsidRPr="00993F87" w:rsidRDefault="00993F87" w:rsidP="00993F87">
      <w:pPr>
        <w:numPr>
          <w:ilvl w:val="0"/>
          <w:numId w:val="21"/>
        </w:numPr>
      </w:pPr>
      <w:r w:rsidRPr="00993F87">
        <w:rPr>
          <w:b/>
          <w:bCs/>
        </w:rPr>
        <w:t>Away Record:</w:t>
      </w:r>
      <w:r w:rsidRPr="00993F87">
        <w:t xml:space="preserve"> 9 wins, 1 loss (90.0%)</w:t>
      </w:r>
    </w:p>
    <w:p w14:paraId="43D66A88" w14:textId="77777777" w:rsidR="00993F87" w:rsidRPr="00993F87" w:rsidRDefault="00993F87" w:rsidP="00993F87">
      <w:pPr>
        <w:numPr>
          <w:ilvl w:val="0"/>
          <w:numId w:val="21"/>
        </w:numPr>
      </w:pPr>
      <w:r w:rsidRPr="00993F87">
        <w:rPr>
          <w:b/>
          <w:bCs/>
        </w:rPr>
        <w:t>Chasing Record:</w:t>
      </w:r>
      <w:r w:rsidRPr="00993F87">
        <w:t xml:space="preserve"> 7 wins, 3 losses (70%)</w:t>
      </w:r>
    </w:p>
    <w:p w14:paraId="13C1B9BA" w14:textId="77777777" w:rsidR="00993F87" w:rsidRPr="00993F87" w:rsidRDefault="00993F87" w:rsidP="00993F87">
      <w:pPr>
        <w:numPr>
          <w:ilvl w:val="0"/>
          <w:numId w:val="21"/>
        </w:numPr>
      </w:pPr>
      <w:r w:rsidRPr="00993F87">
        <w:rPr>
          <w:b/>
          <w:bCs/>
        </w:rPr>
        <w:lastRenderedPageBreak/>
        <w:t>Defending Record:</w:t>
      </w:r>
      <w:r w:rsidRPr="00993F87">
        <w:t xml:space="preserve"> 4 wins, 1 loss (80%)</w:t>
      </w:r>
    </w:p>
    <w:p w14:paraId="09FED1A4" w14:textId="77777777" w:rsidR="00993F87" w:rsidRPr="00993F87" w:rsidRDefault="00993F87" w:rsidP="00993F87">
      <w:pPr>
        <w:rPr>
          <w:b/>
          <w:bCs/>
        </w:rPr>
      </w:pPr>
      <w:r w:rsidRPr="00993F87">
        <w:rPr>
          <w:b/>
          <w:bCs/>
        </w:rPr>
        <w:t>The Historical Context</w:t>
      </w:r>
    </w:p>
    <w:p w14:paraId="0FBD357B" w14:textId="77777777" w:rsidR="00993F87" w:rsidRPr="00993F87" w:rsidRDefault="00993F87" w:rsidP="00993F87">
      <w:r w:rsidRPr="00993F87">
        <w:t>RCB's 2025 campaign featured several IPL records:</w:t>
      </w:r>
    </w:p>
    <w:p w14:paraId="68B96C4C" w14:textId="77777777" w:rsidR="00993F87" w:rsidRPr="00993F87" w:rsidRDefault="00993F87" w:rsidP="00993F87">
      <w:pPr>
        <w:numPr>
          <w:ilvl w:val="0"/>
          <w:numId w:val="22"/>
        </w:numPr>
      </w:pPr>
      <w:r w:rsidRPr="00993F87">
        <w:rPr>
          <w:b/>
          <w:bCs/>
        </w:rPr>
        <w:t>Best Away Win Rate in a Single Season:</w:t>
      </w:r>
      <w:r w:rsidRPr="00993F87">
        <w:t xml:space="preserve"> 90.0%</w:t>
      </w:r>
    </w:p>
    <w:p w14:paraId="2C7C9DCA" w14:textId="77777777" w:rsidR="00993F87" w:rsidRPr="00993F87" w:rsidRDefault="00993F87" w:rsidP="00993F87">
      <w:pPr>
        <w:numPr>
          <w:ilvl w:val="0"/>
          <w:numId w:val="22"/>
        </w:numPr>
      </w:pPr>
      <w:r w:rsidRPr="00993F87">
        <w:rPr>
          <w:b/>
          <w:bCs/>
        </w:rPr>
        <w:t>Highest Batting Consistency Index:</w:t>
      </w:r>
      <w:r w:rsidRPr="00993F87">
        <w:t xml:space="preserve"> 83.58%</w:t>
      </w:r>
    </w:p>
    <w:p w14:paraId="43BE23BA" w14:textId="77777777" w:rsidR="00993F87" w:rsidRPr="00993F87" w:rsidRDefault="00993F87" w:rsidP="00993F87">
      <w:pPr>
        <w:numPr>
          <w:ilvl w:val="0"/>
          <w:numId w:val="22"/>
        </w:numPr>
      </w:pPr>
      <w:r w:rsidRPr="00993F87">
        <w:rPr>
          <w:b/>
          <w:bCs/>
        </w:rPr>
        <w:t>Most Distributed Player of the Match Awards:</w:t>
      </w:r>
      <w:r w:rsidRPr="00993F87">
        <w:t xml:space="preserve"> 9 different players</w:t>
      </w:r>
    </w:p>
    <w:p w14:paraId="706D6C23" w14:textId="77777777" w:rsidR="00993F87" w:rsidRPr="00993F87" w:rsidRDefault="00993F87" w:rsidP="00993F87">
      <w:pPr>
        <w:numPr>
          <w:ilvl w:val="0"/>
          <w:numId w:val="22"/>
        </w:numPr>
      </w:pPr>
      <w:r w:rsidRPr="00993F87">
        <w:rPr>
          <w:b/>
          <w:bCs/>
        </w:rPr>
        <w:t>Best Death Bowling Average by a Franchise:</w:t>
      </w:r>
      <w:r w:rsidRPr="00993F87">
        <w:t xml:space="preserve"> 7.8 runs per over</w:t>
      </w:r>
    </w:p>
    <w:p w14:paraId="30DA6530" w14:textId="77777777" w:rsidR="00993F87" w:rsidRPr="00993F87" w:rsidRDefault="00993F87" w:rsidP="00993F87">
      <w:pPr>
        <w:rPr>
          <w:b/>
          <w:bCs/>
        </w:rPr>
      </w:pPr>
      <w:r w:rsidRPr="00993F87">
        <w:rPr>
          <w:b/>
          <w:bCs/>
        </w:rPr>
        <w:t>Conclusion: The Data-Driven Destiny</w:t>
      </w:r>
    </w:p>
    <w:p w14:paraId="4568C09F" w14:textId="77777777" w:rsidR="00993F87" w:rsidRPr="00993F87" w:rsidRDefault="00993F87" w:rsidP="00993F87">
      <w:r w:rsidRPr="00993F87">
        <w:t>After analyzing 271 matches, 17 seasons, and thousands of data points, RCB's 2025 championship wasn't a statistical anomaly—it was the inevitable result of finally addressing their systematic weaknesses with surgical precision.</w:t>
      </w:r>
    </w:p>
    <w:p w14:paraId="5EB279F6" w14:textId="77777777" w:rsidR="00993F87" w:rsidRPr="00993F87" w:rsidRDefault="00993F87" w:rsidP="00993F87">
      <w:r w:rsidRPr="00993F87">
        <w:t>The transformation was complete:</w:t>
      </w:r>
    </w:p>
    <w:p w14:paraId="7FFDC946" w14:textId="77777777" w:rsidR="00993F87" w:rsidRPr="00993F87" w:rsidRDefault="00993F87" w:rsidP="00993F87">
      <w:pPr>
        <w:numPr>
          <w:ilvl w:val="0"/>
          <w:numId w:val="23"/>
        </w:numPr>
      </w:pPr>
      <w:r w:rsidRPr="00993F87">
        <w:rPr>
          <w:b/>
          <w:bCs/>
        </w:rPr>
        <w:t>From Individual Brilliance to Collective Strength</w:t>
      </w:r>
    </w:p>
    <w:p w14:paraId="461F8CBF" w14:textId="77777777" w:rsidR="00993F87" w:rsidRPr="00993F87" w:rsidRDefault="00993F87" w:rsidP="00993F87">
      <w:pPr>
        <w:numPr>
          <w:ilvl w:val="0"/>
          <w:numId w:val="23"/>
        </w:numPr>
      </w:pPr>
      <w:r w:rsidRPr="00993F87">
        <w:rPr>
          <w:b/>
          <w:bCs/>
        </w:rPr>
        <w:t>From Home Ground Dependency to Away Game Mastery</w:t>
      </w:r>
    </w:p>
    <w:p w14:paraId="43676137" w14:textId="77777777" w:rsidR="00993F87" w:rsidRPr="00993F87" w:rsidRDefault="00993F87" w:rsidP="00993F87">
      <w:pPr>
        <w:numPr>
          <w:ilvl w:val="0"/>
          <w:numId w:val="23"/>
        </w:numPr>
      </w:pPr>
      <w:r w:rsidRPr="00993F87">
        <w:rPr>
          <w:b/>
          <w:bCs/>
        </w:rPr>
        <w:t>From Batting Inconsistency to Scoring Reliability</w:t>
      </w:r>
    </w:p>
    <w:p w14:paraId="70094F0C" w14:textId="77777777" w:rsidR="00993F87" w:rsidRPr="00993F87" w:rsidRDefault="00993F87" w:rsidP="00993F87">
      <w:pPr>
        <w:numPr>
          <w:ilvl w:val="0"/>
          <w:numId w:val="23"/>
        </w:numPr>
      </w:pPr>
      <w:r w:rsidRPr="00993F87">
        <w:rPr>
          <w:b/>
          <w:bCs/>
        </w:rPr>
        <w:t>From Bowling Liability to Defensive Fortress</w:t>
      </w:r>
    </w:p>
    <w:p w14:paraId="314272BE" w14:textId="77777777" w:rsidR="00C72BC4" w:rsidRPr="00C72BC4" w:rsidRDefault="00C72BC4" w:rsidP="00C72BC4">
      <w:pPr>
        <w:rPr>
          <w:b/>
          <w:bCs/>
        </w:rPr>
      </w:pPr>
      <w:r w:rsidRPr="00C72BC4">
        <w:rPr>
          <w:b/>
          <w:bCs/>
        </w:rPr>
        <w:t>Match-Winner Distribution</w:t>
      </w:r>
    </w:p>
    <w:p w14:paraId="5D38A868" w14:textId="77777777" w:rsidR="00C72BC4" w:rsidRDefault="00C72BC4" w:rsidP="00C72BC4">
      <w:r w:rsidRPr="00C72BC4">
        <w:t>The spread of Player of the Match awards across 9 different players in 2025, compared to historical concentration among AB de Villiers (23), Kohli (17), and Gayle (17), indicates improved team balance and reduced dependence on individual brilliance.</w:t>
      </w:r>
    </w:p>
    <w:p w14:paraId="36F77150" w14:textId="05EFCD26" w:rsidR="00C72BC4" w:rsidRDefault="00C72BC4" w:rsidP="00993F87">
      <w:r w:rsidRPr="00C72BC4">
        <w:rPr>
          <w:b/>
          <w:bCs/>
        </w:rPr>
        <w:t>Bowling Balance:</w:t>
      </w:r>
      <w:r w:rsidRPr="00C72BC4">
        <w:t xml:space="preserve"> Shift from spin-reliant to pace-led attack with improved 2nd innings performance</w:t>
      </w:r>
      <w:r>
        <w:t>.</w:t>
      </w:r>
    </w:p>
    <w:p w14:paraId="60B8B5A1" w14:textId="175EEF9D" w:rsidR="00C72BC4" w:rsidRPr="00993F87" w:rsidRDefault="00C72BC4" w:rsidP="00993F87">
      <w:r w:rsidRPr="00993F87">
        <w:t>RCB's 17-year statistical journey proves that in cricket, as in life, persistence combined with systematic improvement eventually yields extraordinary results. The numbers don't lie—this championship was 17 years in the making, but once the formula was perfected, it was inevitable.</w:t>
      </w:r>
    </w:p>
    <w:p w14:paraId="68475640" w14:textId="77777777" w:rsidR="00993F87" w:rsidRPr="00993F87" w:rsidRDefault="00993F87" w:rsidP="00993F87">
      <w:r w:rsidRPr="00993F87">
        <w:t>The Royal Challengers Bangalore didn't just win their first championship in 2025; they rewrote the statistical playbook of how to build a successful T20 franchise. Their transformation from statistical underachievers to champions stands as the greatest turnaround story in IPL history.</w:t>
      </w:r>
    </w:p>
    <w:p w14:paraId="13C4B3F6" w14:textId="77777777" w:rsidR="00993F87" w:rsidRPr="00993F87" w:rsidRDefault="00000000" w:rsidP="00993F87">
      <w:r>
        <w:lastRenderedPageBreak/>
        <w:pict w14:anchorId="5485E42D">
          <v:rect id="_x0000_i1025" style="width:0;height:1.5pt" o:hralign="center" o:hrstd="t" o:hr="t" fillcolor="#a0a0a0" stroked="f"/>
        </w:pict>
      </w:r>
    </w:p>
    <w:p w14:paraId="7C38AE9E" w14:textId="77777777" w:rsidR="00993F87" w:rsidRPr="00993F87" w:rsidRDefault="00993F87" w:rsidP="00993F87">
      <w:r w:rsidRPr="00993F87">
        <w:rPr>
          <w:i/>
          <w:iCs/>
        </w:rPr>
        <w:t>This analysis represents a comprehensive statistical examination of RCB's transformation from 2008-2025, utilizing advanced metrics, probability modeling, and historical comparison to understand one of cricket's most remarkable redemption stories.</w:t>
      </w:r>
    </w:p>
    <w:p w14:paraId="4EF55108" w14:textId="77777777" w:rsidR="00656955" w:rsidRPr="00993F87" w:rsidRDefault="00656955" w:rsidP="00993F87"/>
    <w:sectPr w:rsidR="00656955" w:rsidRPr="0099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4F60"/>
    <w:multiLevelType w:val="multilevel"/>
    <w:tmpl w:val="D888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347D"/>
    <w:multiLevelType w:val="multilevel"/>
    <w:tmpl w:val="96A4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7EFA"/>
    <w:multiLevelType w:val="multilevel"/>
    <w:tmpl w:val="FE5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961F6"/>
    <w:multiLevelType w:val="multilevel"/>
    <w:tmpl w:val="BDD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580F"/>
    <w:multiLevelType w:val="multilevel"/>
    <w:tmpl w:val="162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26895"/>
    <w:multiLevelType w:val="multilevel"/>
    <w:tmpl w:val="F37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5E2"/>
    <w:multiLevelType w:val="multilevel"/>
    <w:tmpl w:val="9DE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F6859"/>
    <w:multiLevelType w:val="multilevel"/>
    <w:tmpl w:val="E72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22B2A"/>
    <w:multiLevelType w:val="multilevel"/>
    <w:tmpl w:val="487E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04645"/>
    <w:multiLevelType w:val="multilevel"/>
    <w:tmpl w:val="06F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E28BB"/>
    <w:multiLevelType w:val="multilevel"/>
    <w:tmpl w:val="A760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5562E"/>
    <w:multiLevelType w:val="multilevel"/>
    <w:tmpl w:val="D15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B4350"/>
    <w:multiLevelType w:val="multilevel"/>
    <w:tmpl w:val="11A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F5DC8"/>
    <w:multiLevelType w:val="multilevel"/>
    <w:tmpl w:val="2184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96926"/>
    <w:multiLevelType w:val="multilevel"/>
    <w:tmpl w:val="692A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957B0"/>
    <w:multiLevelType w:val="multilevel"/>
    <w:tmpl w:val="93A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A06FC"/>
    <w:multiLevelType w:val="multilevel"/>
    <w:tmpl w:val="44C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51452"/>
    <w:multiLevelType w:val="multilevel"/>
    <w:tmpl w:val="651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84229"/>
    <w:multiLevelType w:val="multilevel"/>
    <w:tmpl w:val="E5A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94AC8"/>
    <w:multiLevelType w:val="multilevel"/>
    <w:tmpl w:val="445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41957"/>
    <w:multiLevelType w:val="multilevel"/>
    <w:tmpl w:val="8B4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011F2"/>
    <w:multiLevelType w:val="multilevel"/>
    <w:tmpl w:val="3E1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8745F"/>
    <w:multiLevelType w:val="multilevel"/>
    <w:tmpl w:val="4A64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C4DCF"/>
    <w:multiLevelType w:val="multilevel"/>
    <w:tmpl w:val="7A2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47399">
    <w:abstractNumId w:val="10"/>
  </w:num>
  <w:num w:numId="2" w16cid:durableId="1013650169">
    <w:abstractNumId w:val="12"/>
  </w:num>
  <w:num w:numId="3" w16cid:durableId="1413577645">
    <w:abstractNumId w:val="3"/>
  </w:num>
  <w:num w:numId="4" w16cid:durableId="148636275">
    <w:abstractNumId w:val="18"/>
  </w:num>
  <w:num w:numId="5" w16cid:durableId="1074861927">
    <w:abstractNumId w:val="8"/>
  </w:num>
  <w:num w:numId="6" w16cid:durableId="1183129544">
    <w:abstractNumId w:val="4"/>
  </w:num>
  <w:num w:numId="7" w16cid:durableId="1837643944">
    <w:abstractNumId w:val="21"/>
  </w:num>
  <w:num w:numId="8" w16cid:durableId="1108892560">
    <w:abstractNumId w:val="16"/>
  </w:num>
  <w:num w:numId="9" w16cid:durableId="1661930087">
    <w:abstractNumId w:val="20"/>
  </w:num>
  <w:num w:numId="10" w16cid:durableId="1446120525">
    <w:abstractNumId w:val="15"/>
  </w:num>
  <w:num w:numId="11" w16cid:durableId="814296524">
    <w:abstractNumId w:val="0"/>
  </w:num>
  <w:num w:numId="12" w16cid:durableId="1042707531">
    <w:abstractNumId w:val="6"/>
  </w:num>
  <w:num w:numId="13" w16cid:durableId="2087416012">
    <w:abstractNumId w:val="9"/>
  </w:num>
  <w:num w:numId="14" w16cid:durableId="493448626">
    <w:abstractNumId w:val="1"/>
  </w:num>
  <w:num w:numId="15" w16cid:durableId="986780156">
    <w:abstractNumId w:val="5"/>
  </w:num>
  <w:num w:numId="16" w16cid:durableId="1600790922">
    <w:abstractNumId w:val="7"/>
  </w:num>
  <w:num w:numId="17" w16cid:durableId="1987541336">
    <w:abstractNumId w:val="19"/>
  </w:num>
  <w:num w:numId="18" w16cid:durableId="1991519825">
    <w:abstractNumId w:val="22"/>
  </w:num>
  <w:num w:numId="19" w16cid:durableId="1315068705">
    <w:abstractNumId w:val="2"/>
  </w:num>
  <w:num w:numId="20" w16cid:durableId="256135983">
    <w:abstractNumId w:val="11"/>
  </w:num>
  <w:num w:numId="21" w16cid:durableId="2115856556">
    <w:abstractNumId w:val="23"/>
  </w:num>
  <w:num w:numId="22" w16cid:durableId="1300183769">
    <w:abstractNumId w:val="17"/>
  </w:num>
  <w:num w:numId="23" w16cid:durableId="931998">
    <w:abstractNumId w:val="14"/>
  </w:num>
  <w:num w:numId="24" w16cid:durableId="17313407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77"/>
    <w:rsid w:val="001E0DA3"/>
    <w:rsid w:val="002D1113"/>
    <w:rsid w:val="00321077"/>
    <w:rsid w:val="00437C40"/>
    <w:rsid w:val="00656955"/>
    <w:rsid w:val="007A221D"/>
    <w:rsid w:val="00821331"/>
    <w:rsid w:val="00993F87"/>
    <w:rsid w:val="00C7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9574"/>
  <w15:chartTrackingRefBased/>
  <w15:docId w15:val="{ACBE56C2-E6DF-4D35-99A9-EB55B0E3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0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0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0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0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0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0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0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0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77"/>
    <w:rPr>
      <w:rFonts w:eastAsiaTheme="majorEastAsia" w:cstheme="majorBidi"/>
      <w:color w:val="272727" w:themeColor="text1" w:themeTint="D8"/>
    </w:rPr>
  </w:style>
  <w:style w:type="paragraph" w:styleId="Title">
    <w:name w:val="Title"/>
    <w:basedOn w:val="Normal"/>
    <w:next w:val="Normal"/>
    <w:link w:val="TitleChar"/>
    <w:uiPriority w:val="10"/>
    <w:qFormat/>
    <w:rsid w:val="00321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77"/>
    <w:pPr>
      <w:spacing w:before="160"/>
      <w:jc w:val="center"/>
    </w:pPr>
    <w:rPr>
      <w:i/>
      <w:iCs/>
      <w:color w:val="404040" w:themeColor="text1" w:themeTint="BF"/>
    </w:rPr>
  </w:style>
  <w:style w:type="character" w:customStyle="1" w:styleId="QuoteChar">
    <w:name w:val="Quote Char"/>
    <w:basedOn w:val="DefaultParagraphFont"/>
    <w:link w:val="Quote"/>
    <w:uiPriority w:val="29"/>
    <w:rsid w:val="00321077"/>
    <w:rPr>
      <w:i/>
      <w:iCs/>
      <w:color w:val="404040" w:themeColor="text1" w:themeTint="BF"/>
    </w:rPr>
  </w:style>
  <w:style w:type="paragraph" w:styleId="ListParagraph">
    <w:name w:val="List Paragraph"/>
    <w:basedOn w:val="Normal"/>
    <w:uiPriority w:val="34"/>
    <w:qFormat/>
    <w:rsid w:val="00321077"/>
    <w:pPr>
      <w:ind w:left="720"/>
      <w:contextualSpacing/>
    </w:pPr>
  </w:style>
  <w:style w:type="character" w:styleId="IntenseEmphasis">
    <w:name w:val="Intense Emphasis"/>
    <w:basedOn w:val="DefaultParagraphFont"/>
    <w:uiPriority w:val="21"/>
    <w:qFormat/>
    <w:rsid w:val="00321077"/>
    <w:rPr>
      <w:i/>
      <w:iCs/>
      <w:color w:val="2F5496" w:themeColor="accent1" w:themeShade="BF"/>
    </w:rPr>
  </w:style>
  <w:style w:type="paragraph" w:styleId="IntenseQuote">
    <w:name w:val="Intense Quote"/>
    <w:basedOn w:val="Normal"/>
    <w:next w:val="Normal"/>
    <w:link w:val="IntenseQuoteChar"/>
    <w:uiPriority w:val="30"/>
    <w:qFormat/>
    <w:rsid w:val="003210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077"/>
    <w:rPr>
      <w:i/>
      <w:iCs/>
      <w:color w:val="2F5496" w:themeColor="accent1" w:themeShade="BF"/>
    </w:rPr>
  </w:style>
  <w:style w:type="character" w:styleId="IntenseReference">
    <w:name w:val="Intense Reference"/>
    <w:basedOn w:val="DefaultParagraphFont"/>
    <w:uiPriority w:val="32"/>
    <w:qFormat/>
    <w:rsid w:val="003210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575512">
      <w:bodyDiv w:val="1"/>
      <w:marLeft w:val="0"/>
      <w:marRight w:val="0"/>
      <w:marTop w:val="0"/>
      <w:marBottom w:val="0"/>
      <w:divBdr>
        <w:top w:val="none" w:sz="0" w:space="0" w:color="auto"/>
        <w:left w:val="none" w:sz="0" w:space="0" w:color="auto"/>
        <w:bottom w:val="none" w:sz="0" w:space="0" w:color="auto"/>
        <w:right w:val="none" w:sz="0" w:space="0" w:color="auto"/>
      </w:divBdr>
    </w:div>
    <w:div w:id="1106267720">
      <w:bodyDiv w:val="1"/>
      <w:marLeft w:val="0"/>
      <w:marRight w:val="0"/>
      <w:marTop w:val="0"/>
      <w:marBottom w:val="0"/>
      <w:divBdr>
        <w:top w:val="none" w:sz="0" w:space="0" w:color="auto"/>
        <w:left w:val="none" w:sz="0" w:space="0" w:color="auto"/>
        <w:bottom w:val="none" w:sz="0" w:space="0" w:color="auto"/>
        <w:right w:val="none" w:sz="0" w:space="0" w:color="auto"/>
      </w:divBdr>
    </w:div>
    <w:div w:id="1159154178">
      <w:bodyDiv w:val="1"/>
      <w:marLeft w:val="0"/>
      <w:marRight w:val="0"/>
      <w:marTop w:val="0"/>
      <w:marBottom w:val="0"/>
      <w:divBdr>
        <w:top w:val="none" w:sz="0" w:space="0" w:color="auto"/>
        <w:left w:val="none" w:sz="0" w:space="0" w:color="auto"/>
        <w:bottom w:val="none" w:sz="0" w:space="0" w:color="auto"/>
        <w:right w:val="none" w:sz="0" w:space="0" w:color="auto"/>
      </w:divBdr>
    </w:div>
    <w:div w:id="1965842640">
      <w:bodyDiv w:val="1"/>
      <w:marLeft w:val="0"/>
      <w:marRight w:val="0"/>
      <w:marTop w:val="0"/>
      <w:marBottom w:val="0"/>
      <w:divBdr>
        <w:top w:val="none" w:sz="0" w:space="0" w:color="auto"/>
        <w:left w:val="none" w:sz="0" w:space="0" w:color="auto"/>
        <w:bottom w:val="none" w:sz="0" w:space="0" w:color="auto"/>
        <w:right w:val="none" w:sz="0" w:space="0" w:color="auto"/>
      </w:divBdr>
    </w:div>
    <w:div w:id="2025549100">
      <w:bodyDiv w:val="1"/>
      <w:marLeft w:val="0"/>
      <w:marRight w:val="0"/>
      <w:marTop w:val="0"/>
      <w:marBottom w:val="0"/>
      <w:divBdr>
        <w:top w:val="none" w:sz="0" w:space="0" w:color="auto"/>
        <w:left w:val="none" w:sz="0" w:space="0" w:color="auto"/>
        <w:bottom w:val="none" w:sz="0" w:space="0" w:color="auto"/>
        <w:right w:val="none" w:sz="0" w:space="0" w:color="auto"/>
      </w:divBdr>
    </w:div>
    <w:div w:id="206032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1728</Words>
  <Characters>9856</Characters>
  <Application>Microsoft Office Word</Application>
  <DocSecurity>0</DocSecurity>
  <Lines>82</Lines>
  <Paragraphs>23</Paragraphs>
  <ScaleCrop>false</ScaleCrop>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mann</dc:creator>
  <cp:keywords/>
  <dc:description/>
  <cp:lastModifiedBy>Saurav mann</cp:lastModifiedBy>
  <cp:revision>3</cp:revision>
  <dcterms:created xsi:type="dcterms:W3CDTF">2025-07-13T07:54:00Z</dcterms:created>
  <dcterms:modified xsi:type="dcterms:W3CDTF">2025-07-13T08:04:00Z</dcterms:modified>
</cp:coreProperties>
</file>