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19" w:rsidRDefault="008C7819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1C6D3C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8C7819" w:rsidRDefault="008C7819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1C6D3C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8C7819" w:rsidRDefault="001C6D3C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ekat </w:t>
      </w:r>
      <w:r w:rsidR="008356B7">
        <w:rPr>
          <w:rFonts w:ascii="Arial" w:eastAsia="Arial" w:hAnsi="Arial" w:cs="Arial"/>
          <w:color w:val="000000"/>
          <w:sz w:val="36"/>
          <w:szCs w:val="36"/>
        </w:rPr>
        <w:t>Cinemania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8C7819" w:rsidRDefault="001C6D3C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696194">
        <w:rPr>
          <w:rFonts w:ascii="Arial" w:eastAsia="Arial" w:hAnsi="Arial" w:cs="Arial"/>
          <w:b/>
          <w:bCs/>
          <w:color w:val="000000"/>
          <w:sz w:val="36"/>
          <w:szCs w:val="36"/>
        </w:rPr>
        <w:t>ispravaljanje prijavljenih gresaka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8" w:line="220" w:lineRule="exact"/>
        <w:rPr>
          <w:rFonts w:ascii="Arial" w:eastAsia="Arial" w:hAnsi="Arial" w:cs="Arial"/>
        </w:rPr>
      </w:pPr>
    </w:p>
    <w:p w:rsidR="008C7819" w:rsidRDefault="001C6D3C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8C7819" w:rsidRDefault="008C7819">
      <w:pPr>
        <w:sectPr w:rsidR="008C7819" w:rsidSect="006B3D21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8C7819" w:rsidRDefault="008C7819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1C6D3C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8C7819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8C7819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EC7AC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="00835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356B7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Dimitrijevic Anja</w:t>
            </w:r>
          </w:p>
        </w:tc>
      </w:tr>
      <w:tr w:rsidR="008C7819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</w:tbl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ectPr w:rsidR="008C7819">
          <w:pgSz w:w="12240" w:h="15840"/>
          <w:pgMar w:top="733" w:right="538" w:bottom="713" w:left="1701" w:header="720" w:footer="720" w:gutter="0"/>
          <w:cols w:space="708"/>
        </w:sectPr>
      </w:pPr>
    </w:p>
    <w:p w:rsidR="00AA346B" w:rsidRDefault="00AA346B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1052072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A346B" w:rsidRDefault="00AA346B">
          <w:pPr>
            <w:pStyle w:val="TOCHeading"/>
          </w:pPr>
          <w:r w:rsidRPr="00AA346B">
            <w:rPr>
              <w:color w:val="auto"/>
            </w:rPr>
            <w:t>Sadrzaj</w:t>
          </w:r>
        </w:p>
        <w:p w:rsidR="00360FB6" w:rsidRDefault="00AA346B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196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_Toc3130196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197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_Toc3130197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198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_Toc3130198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199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ce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_Toc3130199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00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_Toc3130200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130201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ispravljanja prijavljenih gresaka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_Toc3130201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02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is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_Toc3130202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03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_Toc3130203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4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.1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Administrator uspeš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n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o vrsi izmenu filma na osnovu prijavljenih gresaka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_Toc3130204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4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5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ne navodi ime filma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_Toc3130205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5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6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.3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navodi film sa istim nazivom kao u bazi podataka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_Toc3130206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5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7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.4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navodi pogresan datum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_Toc3130207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6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8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.5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unosi ne integer brojeve za duzinu trajanja filma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_Toc3130208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6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09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.6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nije naveo zanr filma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_Toc3130209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6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10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.7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nije naveo glumce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_Toc3130210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7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11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.8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nije naveo rezisere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_Toc3130211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7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0212" w:history="1"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.9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i/>
                <w:noProof/>
              </w:rPr>
              <w:t>Administrator nije uneo opis filma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_Toc3130212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7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13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i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_Toc3130213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8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14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i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_Toc3130214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8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360FB6" w:rsidRDefault="00C306E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0215" w:history="1"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360FB6">
              <w:rPr>
                <w:noProof/>
              </w:rPr>
              <w:tab/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="00360FB6" w:rsidRPr="00845E3A">
              <w:rPr>
                <w:rStyle w:val="Hyperlink"/>
                <w:rFonts w:ascii="Arial" w:eastAsia="Arial" w:hAnsi="Arial" w:cs="Arial"/>
                <w:noProof/>
              </w:rPr>
              <w:t>ce</w:t>
            </w:r>
            <w:r w:rsidR="00360FB6">
              <w:rPr>
                <w:noProof/>
                <w:webHidden/>
              </w:rPr>
              <w:tab/>
            </w:r>
            <w:r w:rsidR="00360FB6">
              <w:rPr>
                <w:noProof/>
                <w:webHidden/>
              </w:rPr>
              <w:fldChar w:fldCharType="begin"/>
            </w:r>
            <w:r w:rsidR="00360FB6">
              <w:rPr>
                <w:noProof/>
                <w:webHidden/>
              </w:rPr>
              <w:instrText xml:space="preserve"> PAGEREF _Toc3130215 \h </w:instrText>
            </w:r>
            <w:r w:rsidR="00360FB6">
              <w:rPr>
                <w:noProof/>
                <w:webHidden/>
              </w:rPr>
            </w:r>
            <w:r w:rsidR="00360FB6">
              <w:rPr>
                <w:noProof/>
                <w:webHidden/>
              </w:rPr>
              <w:fldChar w:fldCharType="separate"/>
            </w:r>
            <w:r w:rsidR="00360FB6">
              <w:rPr>
                <w:noProof/>
                <w:webHidden/>
              </w:rPr>
              <w:t>8</w:t>
            </w:r>
            <w:r w:rsidR="00360FB6">
              <w:rPr>
                <w:noProof/>
                <w:webHidden/>
              </w:rPr>
              <w:fldChar w:fldCharType="end"/>
            </w:r>
          </w:hyperlink>
        </w:p>
        <w:p w:rsidR="00AA346B" w:rsidRDefault="00AA346B">
          <w:r>
            <w:rPr>
              <w:b/>
              <w:bCs/>
              <w:noProof/>
            </w:rPr>
            <w:fldChar w:fldCharType="end"/>
          </w:r>
        </w:p>
      </w:sdtContent>
    </w:sdt>
    <w:p w:rsidR="00AA346B" w:rsidRDefault="00AA346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:rsidR="008C7819" w:rsidRPr="00AA346B" w:rsidRDefault="001C6D3C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0" w:name="_Toc3130196"/>
      <w:r w:rsidRPr="00AA346B">
        <w:rPr>
          <w:rFonts w:ascii="Arial" w:eastAsia="Arial" w:hAnsi="Arial" w:cs="Arial"/>
          <w:color w:val="auto"/>
          <w:sz w:val="32"/>
          <w:szCs w:val="32"/>
        </w:rPr>
        <w:lastRenderedPageBreak/>
        <w:t>1.</w:t>
      </w:r>
      <w:r w:rsidRPr="00AA346B">
        <w:rPr>
          <w:rFonts w:ascii="Arial" w:eastAsia="Arial" w:hAnsi="Arial" w:cs="Arial"/>
          <w:color w:val="auto"/>
          <w:sz w:val="32"/>
          <w:szCs w:val="32"/>
        </w:rPr>
        <w:tab/>
      </w:r>
      <w:r w:rsidRPr="00AA346B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AA346B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AA346B">
        <w:rPr>
          <w:rFonts w:ascii="Arial" w:eastAsia="Arial" w:hAnsi="Arial" w:cs="Arial"/>
          <w:color w:val="auto"/>
          <w:sz w:val="32"/>
          <w:szCs w:val="32"/>
        </w:rPr>
        <w:t>od</w:t>
      </w:r>
      <w:bookmarkEnd w:id="0"/>
    </w:p>
    <w:p w:rsidR="008C7819" w:rsidRDefault="008C7819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" w:name="_Toc3130197"/>
      <w:r w:rsidRPr="00AA346B">
        <w:rPr>
          <w:rFonts w:ascii="Arial" w:eastAsia="Arial" w:hAnsi="Arial" w:cs="Arial"/>
          <w:color w:val="auto"/>
          <w:sz w:val="20"/>
          <w:szCs w:val="20"/>
        </w:rPr>
        <w:t>1.1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1"/>
    </w:p>
    <w:p w:rsidR="008C7819" w:rsidRDefault="001C6D3C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6961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ispravljanja prijavljenih gresaka</w:t>
      </w:r>
      <w:r w:rsidR="008356B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 stra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C7819" w:rsidRDefault="008C7819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3130198"/>
      <w:r w:rsidRPr="00AA346B">
        <w:rPr>
          <w:rFonts w:ascii="Arial" w:eastAsia="Arial" w:hAnsi="Arial" w:cs="Arial"/>
          <w:color w:val="auto"/>
          <w:sz w:val="20"/>
          <w:szCs w:val="20"/>
        </w:rPr>
        <w:t>1.2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AA346B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AA346B">
        <w:rPr>
          <w:rFonts w:ascii="Arial" w:eastAsia="Arial" w:hAnsi="Arial" w:cs="Arial"/>
          <w:color w:val="auto"/>
          <w:sz w:val="20"/>
          <w:szCs w:val="20"/>
        </w:rPr>
        <w:t>kumen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auto"/>
          <w:sz w:val="20"/>
          <w:szCs w:val="20"/>
        </w:rPr>
        <w:t>a i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cil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AA346B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2"/>
    </w:p>
    <w:p w:rsidR="008C7819" w:rsidRDefault="001C6D3C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8C7819" w:rsidRDefault="008C7819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3130199"/>
      <w:r w:rsidRPr="00AA346B">
        <w:rPr>
          <w:rFonts w:ascii="Arial" w:eastAsia="Arial" w:hAnsi="Arial" w:cs="Arial"/>
          <w:color w:val="auto"/>
          <w:sz w:val="20"/>
          <w:szCs w:val="20"/>
        </w:rPr>
        <w:t>1.3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ce</w:t>
      </w:r>
      <w:bookmarkEnd w:id="3"/>
    </w:p>
    <w:p w:rsidR="008C7819" w:rsidRDefault="001C6D3C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8C7819" w:rsidRDefault="001C6D3C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Guidel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nes –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se, Rati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 Un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fied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cess 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8C7819" w:rsidRDefault="001C6D3C">
      <w:pPr>
        <w:tabs>
          <w:tab w:val="left" w:pos="827"/>
        </w:tabs>
        <w:spacing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Guidel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nes –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Sto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Rational U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fied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 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8C7819" w:rsidRDefault="008C781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4" w:name="_Toc3130200"/>
      <w:r w:rsidRPr="00AA346B">
        <w:rPr>
          <w:rFonts w:ascii="Arial" w:eastAsia="Arial" w:hAnsi="Arial" w:cs="Arial"/>
          <w:color w:val="auto"/>
          <w:sz w:val="20"/>
          <w:szCs w:val="20"/>
        </w:rPr>
        <w:t>1.4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AA346B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4"/>
    </w:p>
    <w:p w:rsidR="008C7819" w:rsidRDefault="008C7819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8C7819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8C7819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 w:rsidP="00566DC0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 w:rsidR="00566DC0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obavestiti korisnika da je greska ispravljena?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566DC0" w:rsidP="00566DC0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ograniciti broj prijavljenih gresaka?</w:t>
            </w:r>
            <w:bookmarkStart w:id="5" w:name="_GoBack"/>
            <w:bookmarkEnd w:id="5"/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</w:tbl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C7819" w:rsidRPr="00AA346B" w:rsidRDefault="001C6D3C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3130201"/>
      <w:r w:rsidRPr="00AA346B">
        <w:rPr>
          <w:rFonts w:ascii="Arial" w:eastAsia="Arial" w:hAnsi="Arial" w:cs="Arial"/>
          <w:color w:val="auto"/>
          <w:sz w:val="32"/>
          <w:szCs w:val="32"/>
        </w:rPr>
        <w:t>2.</w:t>
      </w:r>
      <w:r w:rsidRPr="00AA346B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AA346B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696194">
        <w:rPr>
          <w:rFonts w:ascii="Arial" w:eastAsia="Arial" w:hAnsi="Arial" w:cs="Arial"/>
          <w:color w:val="auto"/>
          <w:sz w:val="32"/>
          <w:szCs w:val="32"/>
        </w:rPr>
        <w:t>ispravljanja prijavljenih gresaka</w:t>
      </w:r>
      <w:bookmarkEnd w:id="6"/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7" w:name="_Toc3130202"/>
      <w:r w:rsidRPr="00AA346B">
        <w:rPr>
          <w:rFonts w:ascii="Arial" w:eastAsia="Arial" w:hAnsi="Arial" w:cs="Arial"/>
          <w:color w:val="auto"/>
          <w:sz w:val="20"/>
          <w:szCs w:val="20"/>
        </w:rPr>
        <w:t>2.1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8C7819" w:rsidRDefault="00F63379" w:rsidP="008356B7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VIP korisnici mogu prijaviti uocene greske na sajtu. Administratoru stizu prijave gresaka i njegov zadatak je da ih ispravi. 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Klikom na dugme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Izmeni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 , koje se nalazi pored filma, dobija se slicna forma kao i prilikom dodavanja novog filma, samo sto umesto dugmeta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Dodaj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“, je dugme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OK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“ i dugme 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„Obrisi film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jos par dodatnih polja.</w:t>
      </w: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8" w:name="_Toc3130203"/>
      <w:r w:rsidRPr="00AA346B">
        <w:rPr>
          <w:rFonts w:ascii="Arial" w:eastAsia="Arial" w:hAnsi="Arial" w:cs="Arial"/>
          <w:color w:val="auto"/>
          <w:sz w:val="20"/>
          <w:szCs w:val="20"/>
        </w:rPr>
        <w:t>2.2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8"/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</w:pPr>
      <w:bookmarkStart w:id="9" w:name="_Toc3130204"/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2.</w:t>
      </w:r>
      <w:r w:rsidRPr="00AA346B">
        <w:rPr>
          <w:rFonts w:ascii="Arial" w:eastAsia="Arial" w:hAnsi="Arial" w:cs="Arial"/>
          <w:b w:val="0"/>
          <w:color w:val="auto"/>
          <w:spacing w:val="-1"/>
          <w:sz w:val="20"/>
          <w:szCs w:val="20"/>
          <w:u w:val="single"/>
        </w:rPr>
        <w:t>2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.1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ab/>
      </w:r>
      <w:r w:rsidR="00306F50"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Administrator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 uspeš</w:t>
      </w:r>
      <w:r w:rsidRPr="00AA346B">
        <w:rPr>
          <w:rFonts w:ascii="Arial" w:eastAsia="Arial" w:hAnsi="Arial" w:cs="Arial"/>
          <w:b w:val="0"/>
          <w:color w:val="auto"/>
          <w:spacing w:val="2"/>
          <w:sz w:val="20"/>
          <w:szCs w:val="20"/>
          <w:u w:val="single"/>
        </w:rPr>
        <w:t>n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o </w:t>
      </w:r>
      <w:r w:rsidR="00D736F0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vrsi izmenu filma na osnovu prijavljenih gresaka</w:t>
      </w:r>
      <w:bookmarkEnd w:id="9"/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1C6D3C" w:rsidP="001C6D3C">
      <w:pPr>
        <w:spacing w:after="0" w:line="250" w:lineRule="auto"/>
        <w:ind w:left="720" w:right="1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332A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popunjava neka ili sva </w:t>
      </w:r>
      <w:r w:rsidR="00E63F34">
        <w:rPr>
          <w:rFonts w:ascii="Times New Roman" w:eastAsia="Times New Roman" w:hAnsi="Times New Roman" w:cs="Times New Roman"/>
          <w:color w:val="000000"/>
          <w:sz w:val="20"/>
          <w:szCs w:val="20"/>
        </w:rPr>
        <w:t>polja vezana za film kao sto su:</w:t>
      </w:r>
    </w:p>
    <w:p w:rsidR="00332ADF" w:rsidRPr="00514C48" w:rsidRDefault="001C6D3C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Naziv filma – potrebno je uneti naziv filma koji ne postoji u bazi</w:t>
      </w:r>
    </w:p>
    <w:p w:rsidR="00332ADF" w:rsidRPr="00514C48" w:rsidRDefault="0050121D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lastRenderedPageBreak/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Opis filma – potrebno je uneti opis filma</w:t>
      </w:r>
      <w:r w:rsidR="00332ADF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332ADF"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332ADF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Fotografija filma – potrebno je uneti naslovnu fotografiju filma </w:t>
      </w:r>
    </w:p>
    <w:p w:rsidR="0050121D" w:rsidRPr="00514C48" w:rsidRDefault="00332ADF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Trailer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filma – potrebno je uneti trailer filma</w:t>
      </w:r>
    </w:p>
    <w:p w:rsidR="008C7819" w:rsidRPr="00514C48" w:rsidRDefault="001C6D3C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Datum prikazivanja – potrebno je uneti datum nakon datuma koji je kada se unosi film</w:t>
      </w:r>
    </w:p>
    <w:p w:rsidR="00E63F34" w:rsidRPr="00514C48" w:rsidRDefault="001C6D3C" w:rsidP="00514C48">
      <w:pPr>
        <w:spacing w:after="0" w:line="253" w:lineRule="auto"/>
        <w:ind w:left="108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Duzina trajan</w:t>
      </w:r>
      <w:r w:rsidR="00306F50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j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a – potrebno je da je upitanju ceo broj</w:t>
      </w:r>
    </w:p>
    <w:p w:rsidR="00514C48" w:rsidRPr="00514C48" w:rsidRDefault="00514C48" w:rsidP="00C434DE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Dugme za dodavanje termina – klikom na ovo dugme se dobija nova stranica za dodavanje termina za prikaz filma</w:t>
      </w:r>
    </w:p>
    <w:p w:rsidR="00E63F34" w:rsidRPr="00514C48" w:rsidRDefault="00E63F34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Zanr filma – moguce je oznaci vise od 1 zanra, ali ne i nijedan</w:t>
      </w:r>
    </w:p>
    <w:p w:rsidR="00E63F34" w:rsidRPr="00514C48" w:rsidRDefault="00E63F34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Glumci – navode se glavni glumci u filmu</w:t>
      </w:r>
    </w:p>
    <w:p w:rsidR="00E63F34" w:rsidRPr="0050121D" w:rsidRDefault="00E63F34" w:rsidP="0050121D">
      <w:pPr>
        <w:spacing w:after="0" w:line="253" w:lineRule="auto"/>
        <w:ind w:left="108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0121D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0121D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Reziser – navodi ime rezisera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332ADF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novi 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naziv filma koji ne postoji u bazi</w:t>
      </w:r>
      <w:r w:rsidR="00332ADF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ne menja ime</w:t>
      </w:r>
    </w:p>
    <w:p w:rsidR="0050121D" w:rsidRPr="00C434DE" w:rsidRDefault="00332ADF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</w:t>
      </w:r>
      <w:r w:rsidR="0050121D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opis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C434DE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C434DE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navodi </w:t>
      </w:r>
      <w:r w:rsidR="00332ADF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novi 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datum prikazivanja, ali tako da je datum nakon datuma koji je kada se unosi novi film</w:t>
      </w:r>
      <w:r w:rsidR="00514C48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514C48" w:rsidRPr="00C434DE" w:rsidRDefault="00514C48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si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novi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ceo broj u polje „Duzina trajanja“ koja predstavlja duzinu trajanja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C434DE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moze da oznaci neke nove zanrove ili da skine oznaku, ali tako da ostane bar 1 oznacen, ili da ne menja nista</w:t>
      </w:r>
    </w:p>
    <w:p w:rsidR="00306F50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nove ili uklanja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glavne glumce iz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tako da ostane bar 1, ili ne menja glumce 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novo ili uklanja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ime rezisera filma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tako da ostane bar 1ime, ili ne menja nista</w:t>
      </w:r>
    </w:p>
    <w:p w:rsidR="008C7819" w:rsidRPr="00C434DE" w:rsidRDefault="00E63F34" w:rsidP="00C434DE">
      <w:pPr>
        <w:pStyle w:val="ListParagraph"/>
        <w:numPr>
          <w:ilvl w:val="0"/>
          <w:numId w:val="21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pritiska dugme</w:t>
      </w:r>
      <w:r w:rsidR="001C6D3C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C6D3C"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</w:t>
      </w:r>
      <w:r w:rsidR="00C434DE"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OK</w:t>
      </w:r>
      <w:r w:rsidR="001C6D3C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8C7819" w:rsidRPr="00C434DE" w:rsidRDefault="00E63F34" w:rsidP="00C434DE">
      <w:pPr>
        <w:pStyle w:val="ListParagraph"/>
        <w:numPr>
          <w:ilvl w:val="0"/>
          <w:numId w:val="21"/>
        </w:numPr>
        <w:spacing w:after="0" w:line="240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Ukoliko su sva polja popunjena </w:t>
      </w:r>
      <w:r w:rsidR="00DB6375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to ispravno, </w:t>
      </w:r>
      <w:r w:rsidR="00647E59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stranica se re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fresh-uje sa porukom da je uspesno izmenjen sadrzaj filma</w:t>
      </w:r>
    </w:p>
    <w:p w:rsidR="008C7819" w:rsidRDefault="008C7819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02053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0" w:name="_Toc3130205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.2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306F50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Administrator 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ne navodi ime filma</w:t>
      </w:r>
      <w:bookmarkEnd w:id="10"/>
    </w:p>
    <w:p w:rsidR="00F02053" w:rsidRDefault="00F02053" w:rsidP="00414885">
      <w:pPr>
        <w:pStyle w:val="ListParagraph"/>
        <w:numPr>
          <w:ilvl w:val="0"/>
          <w:numId w:val="6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2C2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 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unosi naziv filma 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C434DE" w:rsidRPr="00C434DE" w:rsidRDefault="00676346" w:rsidP="00C434DE">
      <w:pPr>
        <w:pStyle w:val="ListParagraph"/>
        <w:numPr>
          <w:ilvl w:val="0"/>
          <w:numId w:val="6"/>
        </w:numPr>
        <w:spacing w:after="0" w:line="240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tranica se 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fresh-uje, polje za naziv se crveni i pored polja izlazi komentar „Niste uneli naziv filma“</w:t>
      </w:r>
    </w:p>
    <w:p w:rsidR="002C206B" w:rsidRDefault="002C206B" w:rsidP="002C206B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C206B" w:rsidRPr="00AA346B" w:rsidRDefault="002C206B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1" w:name="_Toc3130206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.3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>Administrator navodi film sa istim nazivom kao u bazi podataka</w:t>
      </w:r>
      <w:bookmarkEnd w:id="11"/>
    </w:p>
    <w:p w:rsidR="002C206B" w:rsidRDefault="002C206B" w:rsidP="002C206B">
      <w:pPr>
        <w:pStyle w:val="ListParagraph"/>
        <w:numPr>
          <w:ilvl w:val="0"/>
          <w:numId w:val="17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naziv filma koji postoji u bazi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7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2C206B" w:rsidRPr="00414885" w:rsidRDefault="002C206B" w:rsidP="002C206B">
      <w:pPr>
        <w:pStyle w:val="ListParagraph"/>
        <w:numPr>
          <w:ilvl w:val="0"/>
          <w:numId w:val="17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refresh-uje, polje za naziv se crveni i pored polja izlazi komentar „U bazi postoji film sa ovim nazivom“</w:t>
      </w:r>
    </w:p>
    <w:p w:rsidR="008C7819" w:rsidRDefault="008C7819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C206B" w:rsidRDefault="002C206B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2" w:name="_Toc3130207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.4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306F50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Administrator navodi pogresan datum</w:t>
      </w:r>
      <w:bookmarkEnd w:id="12"/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414885" w:rsidRDefault="00676346" w:rsidP="00676346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datum prikazivanja, ali tako da je datum pre datuma koji je kada se unosi novi film ili nije uneo datum uopste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8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F02053" w:rsidRDefault="00F02053" w:rsidP="0041488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Stranica</w:t>
      </w:r>
      <w:r w:rsidR="001C6D3C"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refresh-uje, polje za datum se crveni i pored polja </w:t>
      </w:r>
      <w:r w:rsidR="00414885"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izlazi komentar „Datum prikazivanja nije validan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C206B" w:rsidRPr="002C206B" w:rsidRDefault="002C206B" w:rsidP="002C206B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7819" w:rsidRDefault="008C781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3" w:name="_Toc3130208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.5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166AB7">
        <w:rPr>
          <w:rFonts w:ascii="Arial" w:eastAsia="Arial" w:hAnsi="Arial" w:cs="Arial"/>
          <w:b w:val="0"/>
          <w:i/>
          <w:color w:val="auto"/>
          <w:sz w:val="20"/>
          <w:szCs w:val="20"/>
        </w:rPr>
        <w:t>Administrator unosi broj koji nije ceo broj</w:t>
      </w:r>
      <w:r w:rsidR="00197EF6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za duzinu trajanja filma</w:t>
      </w:r>
      <w:bookmarkEnd w:id="13"/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414885" w:rsidRDefault="00676346" w:rsidP="00676346">
      <w:pPr>
        <w:pStyle w:val="ListParagraph"/>
        <w:numPr>
          <w:ilvl w:val="0"/>
          <w:numId w:val="10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9C1100">
        <w:rPr>
          <w:rFonts w:ascii="Times New Roman" w:eastAsia="Times New Roman" w:hAnsi="Times New Roman" w:cs="Times New Roman"/>
          <w:color w:val="000000"/>
          <w:sz w:val="20"/>
          <w:szCs w:val="20"/>
        </w:rPr>
        <w:t>unosi ne integer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broj u polje „Duzina trajanja“ koja predstavlja duzinu trajanja filma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ostavlja prazno polje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1C6D3C" w:rsidRPr="00414885" w:rsidRDefault="001C6D3C" w:rsidP="00414885">
      <w:pPr>
        <w:pStyle w:val="ListParagraph"/>
        <w:numPr>
          <w:ilvl w:val="0"/>
          <w:numId w:val="10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</w:t>
      </w:r>
      <w:r w:rsid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ca se refresh-uje, polje za duzinu trajanja filma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crveni i pored polja izlazi komentar „</w:t>
      </w:r>
      <w:r w:rsidR="00197EF6"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Duzina trajanja filma nije validna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8C7819" w:rsidRDefault="008C7819" w:rsidP="00F02053">
      <w:pPr>
        <w:tabs>
          <w:tab w:val="left" w:pos="805"/>
        </w:tabs>
        <w:spacing w:before="70" w:after="0" w:line="240" w:lineRule="auto"/>
        <w:ind w:left="445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7819" w:rsidRDefault="008C781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4" w:name="_Toc3130209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.6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197EF6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Administrator nije naveo zanr filma</w:t>
      </w:r>
      <w:bookmarkEnd w:id="14"/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 skinuo oznaku sa svih zanrova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2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197EF6" w:rsidRPr="00414885" w:rsidRDefault="00197EF6" w:rsidP="00414885">
      <w:pPr>
        <w:pStyle w:val="ListParagraph"/>
        <w:numPr>
          <w:ilvl w:val="0"/>
          <w:numId w:val="12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Stranica se refresh-uje, </w:t>
      </w:r>
      <w:r w:rsid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zanr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crveni i pored polja izlazi komentar „Niste odabrali zanr“</w:t>
      </w:r>
    </w:p>
    <w:p w:rsidR="00197EF6" w:rsidRDefault="00197EF6" w:rsidP="00197EF6">
      <w:pPr>
        <w:spacing w:before="68" w:after="0" w:line="250" w:lineRule="auto"/>
        <w:ind w:left="636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7EF6" w:rsidRPr="00AA346B" w:rsidRDefault="00197EF6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5" w:name="_Toc3130210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.7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>Administrator nije naveo glumce</w:t>
      </w:r>
      <w:bookmarkEnd w:id="15"/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uklanja sve glumce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4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197EF6" w:rsidRPr="00414885" w:rsidRDefault="00197EF6" w:rsidP="00414885">
      <w:pPr>
        <w:pStyle w:val="ListParagraph"/>
        <w:numPr>
          <w:ilvl w:val="0"/>
          <w:numId w:val="1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Stranica se refresh-uje, polje za </w:t>
      </w:r>
      <w:r w:rsid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glavne glumce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crveni i pored polja izlazi komentar „Niste uneli glumce“</w:t>
      </w:r>
    </w:p>
    <w:p w:rsidR="00197EF6" w:rsidRDefault="00197EF6" w:rsidP="00197EF6">
      <w:pPr>
        <w:spacing w:before="68" w:after="0" w:line="250" w:lineRule="auto"/>
        <w:ind w:left="636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7EF6" w:rsidRPr="00AA346B" w:rsidRDefault="00197EF6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6" w:name="_Toc3130211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.8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>Administrator nije naveo rezisere</w:t>
      </w:r>
      <w:bookmarkEnd w:id="16"/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uklanja sve rezisere</w:t>
      </w:r>
    </w:p>
    <w:p w:rsidR="00676346" w:rsidRPr="00C434DE" w:rsidRDefault="00676346" w:rsidP="00676346">
      <w:pPr>
        <w:pStyle w:val="ListParagraph"/>
        <w:numPr>
          <w:ilvl w:val="0"/>
          <w:numId w:val="16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197EF6" w:rsidRPr="00414885" w:rsidRDefault="00197EF6" w:rsidP="00414885">
      <w:pPr>
        <w:pStyle w:val="ListParagraph"/>
        <w:numPr>
          <w:ilvl w:val="0"/>
          <w:numId w:val="16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Stranic</w:t>
      </w:r>
      <w:r w:rsid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se refresh-uje, polje za rezisere 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 crveni i pored polja </w:t>
      </w:r>
      <w:r w:rsid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izlazi komentar „Niste uneli rezisere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50121D" w:rsidRPr="00AA346B" w:rsidRDefault="0050121D" w:rsidP="0050121D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>
        <w:rPr>
          <w:rFonts w:ascii="Arial" w:eastAsia="Times New Roman" w:hAnsi="Arial" w:cs="Arial"/>
        </w:rPr>
        <w:t xml:space="preserve"> </w:t>
      </w:r>
      <w:bookmarkStart w:id="17" w:name="_Toc3130212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.9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 xml:space="preserve">Administrator nije 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uneo opis filma</w:t>
      </w:r>
      <w:bookmarkEnd w:id="17"/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112745">
        <w:rPr>
          <w:rFonts w:ascii="Times New Roman" w:eastAsia="Times New Roman" w:hAnsi="Times New Roman" w:cs="Times New Roman"/>
          <w:color w:val="000000"/>
          <w:sz w:val="20"/>
          <w:szCs w:val="20"/>
        </w:rPr>
        <w:t>uklanja opis filma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Administrator dodaje novi trailer ili ga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novi datum prikazivanja, ali tako da je datum nakon datuma koji je kada se unosi novi film ili ga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doda novi termin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moze da oznaci neke nove zanrove ili da skine oznaku, ali tako da ostane bar 1 oznacen, ili da ne menja nista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50121D" w:rsidRPr="00414885" w:rsidRDefault="0050121D" w:rsidP="0050121D">
      <w:pPr>
        <w:pStyle w:val="ListParagraph"/>
        <w:numPr>
          <w:ilvl w:val="0"/>
          <w:numId w:val="19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 se refresh-uje, polje za opis filma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crveni i pored polja izlazi komentar „Niste uneli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 filma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8C7819" w:rsidRPr="00AA346B" w:rsidRDefault="008C7819" w:rsidP="00AA346B">
      <w:pPr>
        <w:pStyle w:val="Heading2"/>
        <w:rPr>
          <w:rFonts w:ascii="Arial" w:eastAsia="Times New Roman" w:hAnsi="Arial" w:cs="Arial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000000"/>
          <w:sz w:val="20"/>
          <w:szCs w:val="20"/>
        </w:rPr>
      </w:pPr>
      <w:bookmarkStart w:id="18" w:name="_Toc3130213"/>
      <w:r w:rsidRPr="00AA346B">
        <w:rPr>
          <w:rFonts w:ascii="Arial" w:eastAsia="Arial" w:hAnsi="Arial" w:cs="Arial"/>
          <w:color w:val="000000"/>
          <w:sz w:val="20"/>
          <w:szCs w:val="20"/>
        </w:rPr>
        <w:t>2.3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ab/>
        <w:t>Posebni zah</w:t>
      </w:r>
      <w:r w:rsidRPr="00AA346B"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>e</w:t>
      </w:r>
      <w:r w:rsidRPr="00AA346B"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>i</w:t>
      </w:r>
      <w:bookmarkEnd w:id="18"/>
    </w:p>
    <w:p w:rsidR="008C7819" w:rsidRDefault="008C7819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8C7819" w:rsidRDefault="001C6D3C" w:rsidP="001C6D3C">
      <w:pPr>
        <w:spacing w:after="0" w:line="240" w:lineRule="auto"/>
        <w:ind w:left="816" w:right="-2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 w:rsidR="00197EF6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9" w:name="_Toc3130214"/>
      <w:r w:rsidRPr="00AA346B">
        <w:rPr>
          <w:rFonts w:ascii="Arial" w:eastAsia="Arial" w:hAnsi="Arial" w:cs="Arial"/>
          <w:color w:val="auto"/>
          <w:sz w:val="20"/>
          <w:szCs w:val="20"/>
        </w:rPr>
        <w:t>2.4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AA346B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AA346B">
        <w:rPr>
          <w:rFonts w:ascii="Arial" w:eastAsia="Arial" w:hAnsi="Arial" w:cs="Arial"/>
          <w:color w:val="auto"/>
          <w:sz w:val="20"/>
          <w:szCs w:val="20"/>
        </w:rPr>
        <w:t>ed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AA346B">
        <w:rPr>
          <w:rFonts w:ascii="Arial" w:eastAsia="Arial" w:hAnsi="Arial" w:cs="Arial"/>
          <w:color w:val="auto"/>
          <w:sz w:val="20"/>
          <w:szCs w:val="20"/>
        </w:rPr>
        <w:t>slo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AA346B">
        <w:rPr>
          <w:rFonts w:ascii="Arial" w:eastAsia="Arial" w:hAnsi="Arial" w:cs="Arial"/>
          <w:color w:val="auto"/>
          <w:sz w:val="20"/>
          <w:szCs w:val="20"/>
        </w:rPr>
        <w:t>i</w:t>
      </w:r>
      <w:bookmarkEnd w:id="19"/>
    </w:p>
    <w:p w:rsidR="008C7819" w:rsidRDefault="008C7819">
      <w:pPr>
        <w:spacing w:after="14" w:line="220" w:lineRule="exact"/>
        <w:rPr>
          <w:rFonts w:ascii="Arial" w:eastAsia="Arial" w:hAnsi="Arial" w:cs="Arial"/>
        </w:rPr>
      </w:pPr>
    </w:p>
    <w:p w:rsidR="008C7819" w:rsidRDefault="001C6D3C">
      <w:pPr>
        <w:spacing w:after="33" w:line="240" w:lineRule="exac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  <w:t xml:space="preserve"> Korisnik koji se ulogovao je administrator i uspesno je prosao fazu logovanja.</w:t>
      </w:r>
    </w:p>
    <w:p w:rsidR="001C6D3C" w:rsidRDefault="001C6D3C">
      <w:pPr>
        <w:spacing w:after="33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0" w:name="_Toc3130215"/>
      <w:r w:rsidRPr="00AA346B">
        <w:rPr>
          <w:rFonts w:ascii="Arial" w:eastAsia="Arial" w:hAnsi="Arial" w:cs="Arial"/>
          <w:color w:val="auto"/>
          <w:sz w:val="20"/>
          <w:szCs w:val="20"/>
        </w:rPr>
        <w:t>2.5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AA346B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AA346B">
        <w:rPr>
          <w:rFonts w:ascii="Arial" w:eastAsia="Arial" w:hAnsi="Arial" w:cs="Arial"/>
          <w:color w:val="auto"/>
          <w:sz w:val="20"/>
          <w:szCs w:val="20"/>
        </w:rPr>
        <w:t>d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ce</w:t>
      </w:r>
      <w:bookmarkEnd w:id="20"/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Pr="006473EF" w:rsidRDefault="001C6D3C" w:rsidP="006473EF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C6D3C"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 w:rsidR="00360FB6">
        <w:rPr>
          <w:rFonts w:ascii="Times New Roman" w:eastAsia="Times New Roman" w:hAnsi="Times New Roman" w:cs="Times New Roman"/>
          <w:sz w:val="20"/>
          <w:szCs w:val="20"/>
        </w:rPr>
        <w:t>bazi se nalazi film sa ovim izmenama.</w:t>
      </w:r>
    </w:p>
    <w:sectPr w:rsidR="008C7819" w:rsidRPr="006473E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6EC" w:rsidRDefault="00C306EC" w:rsidP="006473EF">
      <w:pPr>
        <w:spacing w:after="0" w:line="240" w:lineRule="auto"/>
      </w:pPr>
      <w:r>
        <w:separator/>
      </w:r>
    </w:p>
  </w:endnote>
  <w:endnote w:type="continuationSeparator" w:id="0">
    <w:p w:rsidR="00C306EC" w:rsidRDefault="00C306EC" w:rsidP="0064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704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3EF" w:rsidRDefault="006473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D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73EF" w:rsidRDefault="00647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6EC" w:rsidRDefault="00C306EC" w:rsidP="006473EF">
      <w:pPr>
        <w:spacing w:after="0" w:line="240" w:lineRule="auto"/>
      </w:pPr>
      <w:r>
        <w:separator/>
      </w:r>
    </w:p>
  </w:footnote>
  <w:footnote w:type="continuationSeparator" w:id="0">
    <w:p w:rsidR="00C306EC" w:rsidRDefault="00C306EC" w:rsidP="00647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4"/>
        <w:szCs w:val="24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B3D21" w:rsidRPr="006B3D21" w:rsidRDefault="006B3D2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4"/>
            <w:szCs w:val="24"/>
          </w:rPr>
        </w:pPr>
        <w:r w:rsidRPr="006B3D21">
          <w:rPr>
            <w:b/>
            <w:sz w:val="24"/>
            <w:szCs w:val="24"/>
          </w:rPr>
          <w:t>Cinemania</w:t>
        </w:r>
      </w:p>
    </w:sdtContent>
  </w:sdt>
  <w:p w:rsidR="006B3D21" w:rsidRDefault="006B3D21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6473EF" w:rsidRDefault="006473EF" w:rsidP="006B3D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7E7"/>
    <w:multiLevelType w:val="hybridMultilevel"/>
    <w:tmpl w:val="2236F592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>
    <w:nsid w:val="10106458"/>
    <w:multiLevelType w:val="hybridMultilevel"/>
    <w:tmpl w:val="7B7EFBF0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>
    <w:nsid w:val="164E735A"/>
    <w:multiLevelType w:val="hybridMultilevel"/>
    <w:tmpl w:val="6AE8A11E"/>
    <w:lvl w:ilvl="0" w:tplc="83EEEBC4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562CB"/>
    <w:multiLevelType w:val="hybridMultilevel"/>
    <w:tmpl w:val="BC0E0266"/>
    <w:lvl w:ilvl="0" w:tplc="ABA4402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>
    <w:nsid w:val="20102B9D"/>
    <w:multiLevelType w:val="hybridMultilevel"/>
    <w:tmpl w:val="4F70F2B2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>
    <w:nsid w:val="22277981"/>
    <w:multiLevelType w:val="hybridMultilevel"/>
    <w:tmpl w:val="38800A6A"/>
    <w:lvl w:ilvl="0" w:tplc="ABA4402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>
    <w:nsid w:val="27A228A5"/>
    <w:multiLevelType w:val="hybridMultilevel"/>
    <w:tmpl w:val="D30E7E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222D9"/>
    <w:multiLevelType w:val="hybridMultilevel"/>
    <w:tmpl w:val="0F44FC2A"/>
    <w:lvl w:ilvl="0" w:tplc="8F38C47C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>
    <w:nsid w:val="2CF025A4"/>
    <w:multiLevelType w:val="hybridMultilevel"/>
    <w:tmpl w:val="EAAAFFC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9">
    <w:nsid w:val="32D55302"/>
    <w:multiLevelType w:val="hybridMultilevel"/>
    <w:tmpl w:val="8A903176"/>
    <w:lvl w:ilvl="0" w:tplc="241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0">
    <w:nsid w:val="33546A3F"/>
    <w:multiLevelType w:val="hybridMultilevel"/>
    <w:tmpl w:val="23F6F9AC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>
    <w:nsid w:val="46D22A74"/>
    <w:multiLevelType w:val="hybridMultilevel"/>
    <w:tmpl w:val="7A9E617C"/>
    <w:lvl w:ilvl="0" w:tplc="8F38C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41EA3"/>
    <w:multiLevelType w:val="hybridMultilevel"/>
    <w:tmpl w:val="EAAAFFC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>
    <w:nsid w:val="5553116B"/>
    <w:multiLevelType w:val="hybridMultilevel"/>
    <w:tmpl w:val="8D72FA5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>
    <w:nsid w:val="5B9063BB"/>
    <w:multiLevelType w:val="hybridMultilevel"/>
    <w:tmpl w:val="8EF277F8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>
    <w:nsid w:val="5FB15F85"/>
    <w:multiLevelType w:val="hybridMultilevel"/>
    <w:tmpl w:val="74FC6B4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B4034"/>
    <w:multiLevelType w:val="hybridMultilevel"/>
    <w:tmpl w:val="91C47D4E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7">
    <w:nsid w:val="6ABF7027"/>
    <w:multiLevelType w:val="hybridMultilevel"/>
    <w:tmpl w:val="CAA0ED4C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35C66C1"/>
    <w:multiLevelType w:val="hybridMultilevel"/>
    <w:tmpl w:val="71D8D548"/>
    <w:lvl w:ilvl="0" w:tplc="241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9">
    <w:nsid w:val="77787B64"/>
    <w:multiLevelType w:val="hybridMultilevel"/>
    <w:tmpl w:val="00284C0C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0">
    <w:nsid w:val="7E4F7131"/>
    <w:multiLevelType w:val="hybridMultilevel"/>
    <w:tmpl w:val="AB7092BC"/>
    <w:lvl w:ilvl="0" w:tplc="CCC09628">
      <w:start w:val="1"/>
      <w:numFmt w:val="decimal"/>
      <w:lvlText w:val="%1."/>
      <w:lvlJc w:val="left"/>
      <w:pPr>
        <w:ind w:left="996" w:hanging="360"/>
      </w:pPr>
      <w:rPr>
        <w:rFonts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1"/>
  </w:num>
  <w:num w:numId="5">
    <w:abstractNumId w:val="7"/>
  </w:num>
  <w:num w:numId="6">
    <w:abstractNumId w:val="20"/>
  </w:num>
  <w:num w:numId="7">
    <w:abstractNumId w:val="19"/>
  </w:num>
  <w:num w:numId="8">
    <w:abstractNumId w:val="10"/>
  </w:num>
  <w:num w:numId="9">
    <w:abstractNumId w:val="14"/>
  </w:num>
  <w:num w:numId="10">
    <w:abstractNumId w:val="16"/>
  </w:num>
  <w:num w:numId="11">
    <w:abstractNumId w:val="1"/>
  </w:num>
  <w:num w:numId="12">
    <w:abstractNumId w:val="4"/>
  </w:num>
  <w:num w:numId="13">
    <w:abstractNumId w:val="5"/>
  </w:num>
  <w:num w:numId="14">
    <w:abstractNumId w:val="13"/>
  </w:num>
  <w:num w:numId="15">
    <w:abstractNumId w:val="3"/>
  </w:num>
  <w:num w:numId="16">
    <w:abstractNumId w:val="8"/>
  </w:num>
  <w:num w:numId="17">
    <w:abstractNumId w:val="0"/>
  </w:num>
  <w:num w:numId="18">
    <w:abstractNumId w:val="6"/>
  </w:num>
  <w:num w:numId="19">
    <w:abstractNumId w:val="12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19"/>
    <w:rsid w:val="00112745"/>
    <w:rsid w:val="00166AB7"/>
    <w:rsid w:val="00197EF6"/>
    <w:rsid w:val="001C6D3C"/>
    <w:rsid w:val="002B6298"/>
    <w:rsid w:val="002C206B"/>
    <w:rsid w:val="00306F50"/>
    <w:rsid w:val="00332ADF"/>
    <w:rsid w:val="00360FB6"/>
    <w:rsid w:val="00414885"/>
    <w:rsid w:val="0050121D"/>
    <w:rsid w:val="00514C48"/>
    <w:rsid w:val="00566DC0"/>
    <w:rsid w:val="006314A0"/>
    <w:rsid w:val="006473EF"/>
    <w:rsid w:val="00647E59"/>
    <w:rsid w:val="00676346"/>
    <w:rsid w:val="00677803"/>
    <w:rsid w:val="00696194"/>
    <w:rsid w:val="006B3D21"/>
    <w:rsid w:val="007C7457"/>
    <w:rsid w:val="008356B7"/>
    <w:rsid w:val="008C7819"/>
    <w:rsid w:val="0097548F"/>
    <w:rsid w:val="00976737"/>
    <w:rsid w:val="009C1100"/>
    <w:rsid w:val="00A1789E"/>
    <w:rsid w:val="00A97944"/>
    <w:rsid w:val="00AA346B"/>
    <w:rsid w:val="00B72880"/>
    <w:rsid w:val="00BF6019"/>
    <w:rsid w:val="00C306EC"/>
    <w:rsid w:val="00C434DE"/>
    <w:rsid w:val="00D70C4C"/>
    <w:rsid w:val="00D736F0"/>
    <w:rsid w:val="00DB6375"/>
    <w:rsid w:val="00E63F34"/>
    <w:rsid w:val="00EC7ACC"/>
    <w:rsid w:val="00F02053"/>
    <w:rsid w:val="00F6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4A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EF"/>
  </w:style>
  <w:style w:type="paragraph" w:styleId="Footer">
    <w:name w:val="footer"/>
    <w:basedOn w:val="Normal"/>
    <w:link w:val="Foot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EF"/>
  </w:style>
  <w:style w:type="character" w:customStyle="1" w:styleId="Heading2Char">
    <w:name w:val="Heading 2 Char"/>
    <w:basedOn w:val="DefaultParagraphFont"/>
    <w:link w:val="Heading2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A34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4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3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4A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EF"/>
  </w:style>
  <w:style w:type="paragraph" w:styleId="Footer">
    <w:name w:val="footer"/>
    <w:basedOn w:val="Normal"/>
    <w:link w:val="Foot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EF"/>
  </w:style>
  <w:style w:type="character" w:customStyle="1" w:styleId="Heading2Char">
    <w:name w:val="Heading 2 Char"/>
    <w:basedOn w:val="DefaultParagraphFont"/>
    <w:link w:val="Heading2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A34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4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12653-8090-4F64-B897-F6E6529C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13336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6</cp:revision>
  <dcterms:created xsi:type="dcterms:W3CDTF">2019-03-10T16:10:00Z</dcterms:created>
  <dcterms:modified xsi:type="dcterms:W3CDTF">2019-03-13T20:30:00Z</dcterms:modified>
</cp:coreProperties>
</file>