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D6D" w:rsidRDefault="00BB4D6D" w:rsidP="00BB4D6D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BB4D6D" w:rsidRDefault="00BB4D6D" w:rsidP="00BB4D6D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BB4D6D" w:rsidRDefault="00BB4D6D" w:rsidP="00BB4D6D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BB4D6D" w:rsidP="00BB4D6D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04516A">
        <w:rPr>
          <w:rFonts w:ascii="Arial" w:eastAsia="Arial" w:hAnsi="Arial" w:cs="Arial"/>
          <w:b/>
          <w:bCs/>
          <w:color w:val="000000"/>
          <w:sz w:val="36"/>
          <w:szCs w:val="36"/>
        </w:rPr>
        <w:t>registracije na sajt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18" w:line="220" w:lineRule="exact"/>
        <w:rPr>
          <w:rFonts w:ascii="Arial" w:eastAsia="Arial" w:hAnsi="Arial" w:cs="Arial"/>
        </w:rPr>
      </w:pPr>
    </w:p>
    <w:p w:rsidR="00BB4D6D" w:rsidRDefault="00BB4D6D" w:rsidP="00BB4D6D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BB4D6D" w:rsidRDefault="00BB4D6D" w:rsidP="00BB4D6D">
      <w:pPr>
        <w:sectPr w:rsidR="00BB4D6D" w:rsidSect="00425EFB"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BB4D6D" w:rsidRDefault="00BB4D6D" w:rsidP="00BB4D6D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BB4D6D" w:rsidTr="0065409F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04516A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BB4D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Srdjan Markovic</w:t>
            </w:r>
          </w:p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EF19C4" w:rsidP="0065409F">
            <w:r>
              <w:t>07.06.2019.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EF19C4" w:rsidP="0065409F">
            <w:r>
              <w:t>1.1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EF19C4" w:rsidP="0065409F">
            <w:r>
              <w:t>Srdjan Markovic</w:t>
            </w:r>
          </w:p>
        </w:tc>
      </w:tr>
      <w:tr w:rsidR="00BB4D6D" w:rsidTr="0065409F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ectPr w:rsidR="00BB4D6D" w:rsidSect="00425EFB">
          <w:pgSz w:w="12240" w:h="15840"/>
          <w:pgMar w:top="1134" w:right="850" w:bottom="1134" w:left="1690" w:header="720" w:footer="720" w:gutter="0"/>
          <w:cols w:space="708"/>
          <w:docGrid w:linePitch="299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-6924612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5EFB" w:rsidRPr="000034D9" w:rsidRDefault="000034D9">
          <w:pPr>
            <w:pStyle w:val="TOCHeading"/>
            <w:rPr>
              <w:color w:val="auto"/>
            </w:rPr>
          </w:pPr>
          <w:proofErr w:type="spellStart"/>
          <w:r w:rsidRPr="000034D9">
            <w:rPr>
              <w:color w:val="auto"/>
            </w:rPr>
            <w:t>Sadrzaj</w:t>
          </w:r>
          <w:bookmarkStart w:id="0" w:name="_GoBack"/>
          <w:bookmarkEnd w:id="0"/>
          <w:proofErr w:type="spellEnd"/>
        </w:p>
        <w:p w:rsidR="008E4A02" w:rsidRDefault="00425EFB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42443" w:history="1">
            <w:r w:rsidR="008E4A02" w:rsidRPr="00F34A74">
              <w:rPr>
                <w:rStyle w:val="Hyperlink"/>
                <w:rFonts w:ascii="Arial" w:eastAsia="Arial" w:hAnsi="Arial" w:cs="Arial"/>
                <w:noProof/>
              </w:rPr>
              <w:t>1.</w:t>
            </w:r>
            <w:r w:rsidR="008E4A02">
              <w:rPr>
                <w:noProof/>
              </w:rPr>
              <w:tab/>
            </w:r>
            <w:r w:rsidR="008E4A02"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U</w:t>
            </w:r>
            <w:r w:rsidR="008E4A02" w:rsidRPr="00F34A74">
              <w:rPr>
                <w:rStyle w:val="Hyperlink"/>
                <w:rFonts w:ascii="Arial" w:eastAsia="Arial" w:hAnsi="Arial" w:cs="Arial"/>
                <w:noProof/>
                <w:spacing w:val="-3"/>
              </w:rPr>
              <w:t>v</w:t>
            </w:r>
            <w:r w:rsidR="008E4A02" w:rsidRPr="00F34A74">
              <w:rPr>
                <w:rStyle w:val="Hyperlink"/>
                <w:rFonts w:ascii="Arial" w:eastAsia="Arial" w:hAnsi="Arial" w:cs="Arial"/>
                <w:noProof/>
              </w:rPr>
              <w:t>od</w:t>
            </w:r>
            <w:r w:rsidR="008E4A02">
              <w:rPr>
                <w:noProof/>
                <w:webHidden/>
              </w:rPr>
              <w:tab/>
            </w:r>
            <w:r w:rsidR="008E4A02">
              <w:rPr>
                <w:noProof/>
                <w:webHidden/>
              </w:rPr>
              <w:fldChar w:fldCharType="begin"/>
            </w:r>
            <w:r w:rsidR="008E4A02">
              <w:rPr>
                <w:noProof/>
                <w:webHidden/>
              </w:rPr>
              <w:instrText xml:space="preserve"> PAGEREF _Toc10842443 \h </w:instrText>
            </w:r>
            <w:r w:rsidR="008E4A02">
              <w:rPr>
                <w:noProof/>
                <w:webHidden/>
              </w:rPr>
            </w:r>
            <w:r w:rsidR="008E4A02">
              <w:rPr>
                <w:noProof/>
                <w:webHidden/>
              </w:rPr>
              <w:fldChar w:fldCharType="separate"/>
            </w:r>
            <w:r w:rsidR="008E4A02">
              <w:rPr>
                <w:noProof/>
                <w:webHidden/>
              </w:rPr>
              <w:t>4</w:t>
            </w:r>
            <w:r w:rsidR="008E4A02"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44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45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46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47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10842448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registracije na sajt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49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50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2451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Korisnik se uspesno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2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2.2.2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unosi vec postojece korisnicko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3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2.2.3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ne unosi korisnicko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4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2.2.4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nije uneo 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5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2.2.5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nije uneo prezime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6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2.2.6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nije validno uneo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7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2.2.7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unosi e-mail koji vec postoji u bazi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8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2.2.8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ne unosi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59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2.2.9      Korisnik ne oznacava pol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60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2.2.10      Korisnik ne navodi datum rodjenja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3"/>
            <w:tabs>
              <w:tab w:val="right" w:leader="dot" w:pos="9991"/>
            </w:tabs>
            <w:rPr>
              <w:noProof/>
            </w:rPr>
          </w:pPr>
          <w:hyperlink w:anchor="_Toc10842461" w:history="1">
            <w:r w:rsidRPr="00F34A74">
              <w:rPr>
                <w:rStyle w:val="Hyperlink"/>
                <w:rFonts w:ascii="Arial" w:hAnsi="Arial" w:cs="Arial"/>
                <w:i/>
                <w:noProof/>
              </w:rPr>
              <w:t>2.2.11</w:t>
            </w:r>
            <w:r w:rsidRPr="00F34A74">
              <w:rPr>
                <w:rStyle w:val="Hyperlink"/>
                <w:rFonts w:ascii="Arial" w:eastAsia="Arial" w:hAnsi="Arial" w:cs="Arial"/>
                <w:i/>
                <w:noProof/>
              </w:rPr>
              <w:t xml:space="preserve">      Korisnik ne navodi validan datum rodjenja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62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63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02" w:rsidRDefault="008E4A02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2464" w:history="1">
            <w:r w:rsidRPr="00F34A74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F34A74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F34A74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EFB" w:rsidRDefault="00425EFB">
          <w:r>
            <w:rPr>
              <w:b/>
              <w:bCs/>
              <w:noProof/>
            </w:rPr>
            <w:fldChar w:fldCharType="end"/>
          </w:r>
        </w:p>
      </w:sdtContent>
    </w:sdt>
    <w:p w:rsidR="00BB4D6D" w:rsidRDefault="00BB4D6D" w:rsidP="00BB4D6D">
      <w:pPr>
        <w:sectPr w:rsidR="00BB4D6D">
          <w:pgSz w:w="12240" w:h="15840"/>
          <w:pgMar w:top="733" w:right="538" w:bottom="713" w:left="1701" w:header="720" w:footer="720" w:gutter="0"/>
          <w:cols w:space="708"/>
        </w:sect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0A7859" w:rsidRDefault="00BB4D6D" w:rsidP="000A7859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1" w:name="_Toc10842443"/>
      <w:r w:rsidRPr="000A7859">
        <w:rPr>
          <w:rFonts w:ascii="Arial" w:eastAsia="Arial" w:hAnsi="Arial" w:cs="Arial"/>
          <w:color w:val="auto"/>
          <w:sz w:val="32"/>
          <w:szCs w:val="32"/>
        </w:rPr>
        <w:t>1.</w:t>
      </w:r>
      <w:r w:rsidRPr="000A7859">
        <w:rPr>
          <w:rFonts w:ascii="Arial" w:eastAsia="Arial" w:hAnsi="Arial" w:cs="Arial"/>
          <w:color w:val="auto"/>
          <w:sz w:val="32"/>
          <w:szCs w:val="32"/>
        </w:rPr>
        <w:tab/>
      </w:r>
      <w:r w:rsidRPr="000A7859">
        <w:rPr>
          <w:rFonts w:ascii="Arial" w:eastAsia="Arial" w:hAnsi="Arial" w:cs="Arial"/>
          <w:color w:val="auto"/>
          <w:spacing w:val="1"/>
          <w:sz w:val="32"/>
          <w:szCs w:val="32"/>
        </w:rPr>
        <w:t>U</w:t>
      </w:r>
      <w:r w:rsidRPr="000A7859">
        <w:rPr>
          <w:rFonts w:ascii="Arial" w:eastAsia="Arial" w:hAnsi="Arial" w:cs="Arial"/>
          <w:color w:val="auto"/>
          <w:spacing w:val="-3"/>
          <w:sz w:val="32"/>
          <w:szCs w:val="32"/>
        </w:rPr>
        <w:t>v</w:t>
      </w:r>
      <w:r w:rsidRPr="000A7859">
        <w:rPr>
          <w:rFonts w:ascii="Arial" w:eastAsia="Arial" w:hAnsi="Arial" w:cs="Arial"/>
          <w:color w:val="auto"/>
          <w:sz w:val="32"/>
          <w:szCs w:val="32"/>
        </w:rPr>
        <w:t>od</w:t>
      </w:r>
      <w:bookmarkEnd w:id="1"/>
    </w:p>
    <w:p w:rsidR="00BB4D6D" w:rsidRDefault="00BB4D6D" w:rsidP="00BB4D6D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" w:name="_Toc10842444"/>
      <w:r w:rsidRPr="00BE2FB5">
        <w:rPr>
          <w:rFonts w:ascii="Arial" w:eastAsia="Arial" w:hAnsi="Arial" w:cs="Arial"/>
          <w:color w:val="auto"/>
          <w:sz w:val="20"/>
          <w:szCs w:val="20"/>
        </w:rPr>
        <w:t>1.1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Rezime</w:t>
      </w:r>
      <w:bookmarkEnd w:id="2"/>
    </w:p>
    <w:p w:rsidR="00BB4D6D" w:rsidRDefault="00BB4D6D" w:rsidP="00BB4D6D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="0004516A"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registracije na sajt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. Uz to prilazemo i primere html stranica.</w:t>
      </w:r>
    </w:p>
    <w:p w:rsidR="00BB4D6D" w:rsidRDefault="00BB4D6D" w:rsidP="00BB4D6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3" w:name="_Toc10842445"/>
      <w:r w:rsidRPr="00BE2FB5">
        <w:rPr>
          <w:rFonts w:ascii="Arial" w:eastAsia="Arial" w:hAnsi="Arial" w:cs="Arial"/>
          <w:color w:val="auto"/>
          <w:sz w:val="20"/>
          <w:szCs w:val="20"/>
        </w:rPr>
        <w:t>1.2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Namena d</w:t>
      </w:r>
      <w:r w:rsidRPr="00BE2FB5">
        <w:rPr>
          <w:rFonts w:ascii="Arial" w:eastAsia="Arial" w:hAnsi="Arial" w:cs="Arial"/>
          <w:color w:val="auto"/>
          <w:spacing w:val="3"/>
          <w:sz w:val="20"/>
          <w:szCs w:val="20"/>
        </w:rPr>
        <w:t>o</w:t>
      </w:r>
      <w:r w:rsidRPr="00BE2FB5">
        <w:rPr>
          <w:rFonts w:ascii="Arial" w:eastAsia="Arial" w:hAnsi="Arial" w:cs="Arial"/>
          <w:color w:val="auto"/>
          <w:sz w:val="20"/>
          <w:szCs w:val="20"/>
        </w:rPr>
        <w:t>kumen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BE2FB5">
        <w:rPr>
          <w:rFonts w:ascii="Arial" w:eastAsia="Arial" w:hAnsi="Arial" w:cs="Arial"/>
          <w:color w:val="auto"/>
          <w:sz w:val="20"/>
          <w:szCs w:val="20"/>
        </w:rPr>
        <w:t>a i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 xml:space="preserve"> </w:t>
      </w:r>
      <w:r w:rsidRPr="00BE2FB5">
        <w:rPr>
          <w:rFonts w:ascii="Arial" w:eastAsia="Arial" w:hAnsi="Arial" w:cs="Arial"/>
          <w:color w:val="auto"/>
          <w:sz w:val="20"/>
          <w:szCs w:val="20"/>
        </w:rPr>
        <w:t>cil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jn</w:t>
      </w:r>
      <w:r w:rsidRPr="00BE2FB5">
        <w:rPr>
          <w:rFonts w:ascii="Arial" w:eastAsia="Arial" w:hAnsi="Arial" w:cs="Arial"/>
          <w:color w:val="auto"/>
          <w:sz w:val="20"/>
          <w:szCs w:val="20"/>
        </w:rPr>
        <w:t>e grupe</w:t>
      </w:r>
      <w:bookmarkEnd w:id="3"/>
    </w:p>
    <w:p w:rsidR="00BB4D6D" w:rsidRDefault="00BB4D6D" w:rsidP="00BB4D6D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BB4D6D" w:rsidRDefault="00BB4D6D" w:rsidP="00BB4D6D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4" w:name="_Toc10842446"/>
      <w:r w:rsidRPr="00BE2FB5">
        <w:rPr>
          <w:rFonts w:ascii="Arial" w:eastAsia="Arial" w:hAnsi="Arial" w:cs="Arial"/>
          <w:color w:val="auto"/>
          <w:sz w:val="20"/>
          <w:szCs w:val="20"/>
        </w:rPr>
        <w:t>1.3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Refere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n</w:t>
      </w:r>
      <w:r w:rsidRPr="00BE2FB5">
        <w:rPr>
          <w:rFonts w:ascii="Arial" w:eastAsia="Arial" w:hAnsi="Arial" w:cs="Arial"/>
          <w:color w:val="auto"/>
          <w:sz w:val="20"/>
          <w:szCs w:val="20"/>
        </w:rPr>
        <w:t>ce</w:t>
      </w:r>
      <w:bookmarkEnd w:id="4"/>
    </w:p>
    <w:p w:rsidR="00BB4D6D" w:rsidRDefault="00BB4D6D" w:rsidP="00BB4D6D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BB4D6D" w:rsidRDefault="00BB4D6D" w:rsidP="00BB4D6D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BB4D6D" w:rsidRPr="00BE2FB5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5" w:name="_Toc10842447"/>
      <w:r w:rsidRPr="00BE2FB5">
        <w:rPr>
          <w:rFonts w:ascii="Arial" w:eastAsia="Arial" w:hAnsi="Arial" w:cs="Arial"/>
          <w:color w:val="auto"/>
          <w:sz w:val="20"/>
          <w:szCs w:val="20"/>
        </w:rPr>
        <w:t>1.4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  <w:t>O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BE2FB5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BE2FB5">
        <w:rPr>
          <w:rFonts w:ascii="Arial" w:eastAsia="Arial" w:hAnsi="Arial" w:cs="Arial"/>
          <w:color w:val="auto"/>
          <w:sz w:val="20"/>
          <w:szCs w:val="20"/>
        </w:rPr>
        <w:t>orena pitanja</w:t>
      </w:r>
      <w:bookmarkEnd w:id="5"/>
    </w:p>
    <w:p w:rsidR="00BB4D6D" w:rsidRDefault="00BB4D6D" w:rsidP="00BB4D6D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F73F60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 li je </w:t>
            </w:r>
            <w:r w:rsidR="00F73F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potrebno uvesti obavezne znakove u sifri?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F73F60" w:rsidP="00F73F60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 li uvesti da korisnik mora da potvrdi sifru unosenjem iste 2 puta?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  <w:tr w:rsidR="00BB4D6D" w:rsidTr="0065409F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B4D6D" w:rsidRDefault="00BB4D6D" w:rsidP="0065409F"/>
        </w:tc>
      </w:tr>
    </w:tbl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BB4D6D" w:rsidRPr="00BE2FB5" w:rsidRDefault="00BB4D6D" w:rsidP="00BE2FB5">
      <w:pPr>
        <w:pStyle w:val="Heading1"/>
        <w:rPr>
          <w:rFonts w:ascii="Arial" w:eastAsia="Arial" w:hAnsi="Arial" w:cs="Arial"/>
          <w:color w:val="auto"/>
          <w:sz w:val="32"/>
          <w:szCs w:val="32"/>
        </w:rPr>
      </w:pPr>
      <w:bookmarkStart w:id="6" w:name="_Toc10842448"/>
      <w:r w:rsidRPr="00BE2FB5">
        <w:rPr>
          <w:rFonts w:ascii="Arial" w:eastAsia="Arial" w:hAnsi="Arial" w:cs="Arial"/>
          <w:color w:val="auto"/>
          <w:sz w:val="32"/>
          <w:szCs w:val="32"/>
        </w:rPr>
        <w:t>2.</w:t>
      </w:r>
      <w:r w:rsidRPr="00BE2FB5">
        <w:rPr>
          <w:rFonts w:ascii="Arial" w:eastAsia="Arial" w:hAnsi="Arial" w:cs="Arial"/>
          <w:color w:val="auto"/>
          <w:sz w:val="32"/>
          <w:szCs w:val="32"/>
        </w:rPr>
        <w:tab/>
        <w:t>Scenario</w:t>
      </w:r>
      <w:r w:rsidRPr="00BE2FB5">
        <w:rPr>
          <w:rFonts w:ascii="Arial" w:eastAsia="Arial" w:hAnsi="Arial" w:cs="Arial"/>
          <w:color w:val="auto"/>
          <w:spacing w:val="2"/>
          <w:sz w:val="32"/>
          <w:szCs w:val="32"/>
        </w:rPr>
        <w:t xml:space="preserve"> </w:t>
      </w:r>
      <w:r w:rsidR="0004516A" w:rsidRPr="00BE2FB5">
        <w:rPr>
          <w:rFonts w:ascii="Arial" w:eastAsia="Arial" w:hAnsi="Arial" w:cs="Arial"/>
          <w:color w:val="auto"/>
          <w:sz w:val="32"/>
          <w:szCs w:val="32"/>
        </w:rPr>
        <w:t>registracije na sajt</w:t>
      </w:r>
      <w:bookmarkEnd w:id="6"/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BB4D6D" w:rsidRDefault="00BB4D6D" w:rsidP="00BE2FB5">
      <w:pPr>
        <w:pStyle w:val="Heading2"/>
        <w:rPr>
          <w:rFonts w:ascii="Arial" w:eastAsia="Arial" w:hAnsi="Arial" w:cs="Arial"/>
          <w:color w:val="auto"/>
          <w:sz w:val="20"/>
          <w:szCs w:val="20"/>
          <w:u w:val="single"/>
        </w:rPr>
      </w:pPr>
      <w:bookmarkStart w:id="7" w:name="_Toc10842449"/>
      <w:r w:rsidRPr="00BE2FB5">
        <w:rPr>
          <w:rFonts w:ascii="Arial" w:eastAsia="Arial" w:hAnsi="Arial" w:cs="Arial"/>
          <w:color w:val="auto"/>
          <w:sz w:val="20"/>
          <w:szCs w:val="20"/>
        </w:rPr>
        <w:t>2.1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Kratak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 xml:space="preserve"> 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o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p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is</w:t>
      </w:r>
      <w:bookmarkEnd w:id="7"/>
    </w:p>
    <w:p w:rsidR="00410111" w:rsidRPr="00410111" w:rsidRDefault="00410111" w:rsidP="00410111"/>
    <w:p w:rsidR="007C0BAD" w:rsidRDefault="007C0BAD" w:rsidP="00410111">
      <w:pPr>
        <w:rPr>
          <w:rFonts w:eastAsia="Arial"/>
          <w:b/>
        </w:rPr>
      </w:pPr>
      <w:r w:rsidRPr="007C0BAD">
        <w:rPr>
          <w:rFonts w:eastAsia="Arial"/>
        </w:rPr>
        <w:t>Ukoliko korisnik nema nalog  na sajtu moze da ga kreira tako sto ce da se registruje unosenjem potrebnih podataka.</w:t>
      </w:r>
    </w:p>
    <w:p w:rsidR="00BB4D6D" w:rsidRPr="00BE2FB5" w:rsidRDefault="00BB4D6D" w:rsidP="00BE2FB5">
      <w:pPr>
        <w:pStyle w:val="Heading2"/>
        <w:rPr>
          <w:rFonts w:ascii="Arial" w:eastAsia="Arial" w:hAnsi="Arial" w:cs="Arial"/>
          <w:sz w:val="20"/>
          <w:szCs w:val="20"/>
        </w:rPr>
      </w:pPr>
      <w:bookmarkStart w:id="8" w:name="_Toc10842450"/>
      <w:r w:rsidRPr="00BE2FB5">
        <w:rPr>
          <w:rFonts w:ascii="Arial" w:eastAsia="Arial" w:hAnsi="Arial" w:cs="Arial"/>
          <w:color w:val="auto"/>
          <w:sz w:val="20"/>
          <w:szCs w:val="20"/>
        </w:rPr>
        <w:lastRenderedPageBreak/>
        <w:t>2.2</w:t>
      </w:r>
      <w:r w:rsidRPr="00BE2FB5">
        <w:rPr>
          <w:rFonts w:ascii="Arial" w:eastAsia="Arial" w:hAnsi="Arial" w:cs="Arial"/>
          <w:color w:val="auto"/>
          <w:sz w:val="20"/>
          <w:szCs w:val="20"/>
        </w:rPr>
        <w:tab/>
      </w:r>
      <w:r w:rsidRPr="00BE2FB5">
        <w:rPr>
          <w:rFonts w:ascii="Arial" w:eastAsia="Arial" w:hAnsi="Arial" w:cs="Arial"/>
          <w:color w:val="auto"/>
          <w:spacing w:val="2"/>
          <w:sz w:val="20"/>
          <w:szCs w:val="20"/>
          <w:u w:val="single"/>
        </w:rPr>
        <w:t>T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o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k do</w:t>
      </w:r>
      <w:r w:rsidRPr="00BE2FB5">
        <w:rPr>
          <w:rFonts w:ascii="Arial" w:eastAsia="Arial" w:hAnsi="Arial" w:cs="Arial"/>
          <w:color w:val="auto"/>
          <w:spacing w:val="1"/>
          <w:sz w:val="20"/>
          <w:szCs w:val="20"/>
          <w:u w:val="single"/>
        </w:rPr>
        <w:t>g</w:t>
      </w:r>
      <w:r w:rsidRPr="00BE2FB5">
        <w:rPr>
          <w:rFonts w:ascii="Arial" w:eastAsia="Arial" w:hAnsi="Arial" w:cs="Arial"/>
          <w:color w:val="auto"/>
          <w:sz w:val="20"/>
          <w:szCs w:val="20"/>
          <w:u w:val="single"/>
        </w:rPr>
        <w:t>adjaja</w:t>
      </w:r>
      <w:bookmarkEnd w:id="8"/>
    </w:p>
    <w:p w:rsidR="00BB4D6D" w:rsidRPr="00BE2FB5" w:rsidRDefault="00BB4D6D" w:rsidP="00BE2FB5">
      <w:pPr>
        <w:pStyle w:val="Heading3"/>
        <w:rPr>
          <w:rFonts w:ascii="Arial" w:eastAsia="Arial" w:hAnsi="Arial" w:cs="Arial"/>
          <w:b w:val="0"/>
          <w:i/>
          <w:color w:val="auto"/>
          <w:sz w:val="20"/>
          <w:szCs w:val="20"/>
        </w:rPr>
      </w:pPr>
      <w:bookmarkStart w:id="9" w:name="_Toc10842451"/>
      <w:r w:rsidRPr="00BE2FB5">
        <w:rPr>
          <w:rFonts w:ascii="Arial" w:eastAsia="Arial" w:hAnsi="Arial" w:cs="Arial"/>
          <w:b w:val="0"/>
          <w:color w:val="auto"/>
          <w:sz w:val="20"/>
          <w:szCs w:val="20"/>
        </w:rPr>
        <w:t>2.</w:t>
      </w:r>
      <w:r w:rsidRPr="00BE2FB5">
        <w:rPr>
          <w:rFonts w:ascii="Arial" w:eastAsia="Arial" w:hAnsi="Arial" w:cs="Arial"/>
          <w:b w:val="0"/>
          <w:color w:val="auto"/>
          <w:spacing w:val="-1"/>
          <w:sz w:val="20"/>
          <w:szCs w:val="20"/>
        </w:rPr>
        <w:t>2</w:t>
      </w:r>
      <w:r w:rsidRPr="00BE2FB5">
        <w:rPr>
          <w:rFonts w:ascii="Arial" w:eastAsia="Arial" w:hAnsi="Arial" w:cs="Arial"/>
          <w:b w:val="0"/>
          <w:color w:val="auto"/>
          <w:sz w:val="20"/>
          <w:szCs w:val="20"/>
        </w:rPr>
        <w:t>.1</w:t>
      </w:r>
      <w:r w:rsidRPr="00BE2FB5">
        <w:rPr>
          <w:rFonts w:ascii="Arial" w:eastAsia="Arial" w:hAnsi="Arial" w:cs="Arial"/>
          <w:b w:val="0"/>
          <w:color w:val="auto"/>
          <w:sz w:val="20"/>
          <w:szCs w:val="20"/>
        </w:rPr>
        <w:tab/>
      </w:r>
      <w:r w:rsidR="0004516A" w:rsidRPr="00BE2FB5">
        <w:rPr>
          <w:rFonts w:ascii="Arial" w:eastAsia="Arial" w:hAnsi="Arial" w:cs="Arial"/>
          <w:b w:val="0"/>
          <w:color w:val="auto"/>
          <w:sz w:val="20"/>
          <w:szCs w:val="20"/>
          <w:u w:val="single"/>
        </w:rPr>
        <w:t>Korisnik se uspesno registruje</w:t>
      </w:r>
      <w:bookmarkEnd w:id="9"/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04516A" w:rsidP="00BB4D6D">
      <w:p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Times New Roman" w:eastAsia="Arial" w:hAnsi="Times New Roman" w:cs="Times New Roman"/>
          <w:sz w:val="20"/>
          <w:szCs w:val="20"/>
        </w:rPr>
        <w:t xml:space="preserve">Gost ima opciju da postane registrovan korisnik tako sto se registruje na sajt popunjavanjem sledecih polja: 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Korisnisko ime – ime koje ce biti prikazano drugim korisnicima, mora da bude jedistveno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Ime – navodi svoje ime, ne sme biti prazno polje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Prezime – navodi svoje prezime, ne sme biti prazno polje</w:t>
      </w:r>
    </w:p>
    <w:p w:rsidR="0004516A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E-mail – navodi svoju e-mail adresu, takodje samo 1 korisnik moze biti registrovan na 1 e-mail adresu, ne sme biti prazno polje</w:t>
      </w:r>
    </w:p>
    <w:p w:rsidR="0050544B" w:rsidRDefault="0004516A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Lozinka – navodi svoju lozinku, moze biti prozivoljna, samo ne sme biti prazno polje</w:t>
      </w:r>
    </w:p>
    <w:p w:rsidR="0050544B" w:rsidRDefault="0050544B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Pol – korisnik oznacava da li je musko ili zensko</w:t>
      </w:r>
      <w:r w:rsidR="00F73F60">
        <w:rPr>
          <w:rFonts w:ascii="Times New Roman" w:eastAsia="Arial" w:hAnsi="Times New Roman" w:cs="Times New Roman"/>
          <w:sz w:val="20"/>
          <w:szCs w:val="20"/>
        </w:rPr>
        <w:t>, u vidu radiobutton-a</w:t>
      </w:r>
    </w:p>
    <w:p w:rsidR="0050544B" w:rsidRPr="0004516A" w:rsidRDefault="0050544B" w:rsidP="00F73F60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Datum – korisnik navodi kog dana, meseca i koje godine je rodjen iz padajuce liste</w:t>
      </w:r>
    </w:p>
    <w:p w:rsidR="00BB4D6D" w:rsidRDefault="00BB4D6D" w:rsidP="00BB4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BB4D6D" w:rsidRDefault="00BB4D6D" w:rsidP="00BB4D6D">
      <w:pPr>
        <w:spacing w:after="39" w:line="240" w:lineRule="exact"/>
        <w:rPr>
          <w:rFonts w:ascii="Arial" w:eastAsia="Arial" w:hAnsi="Arial" w:cs="Arial"/>
          <w:sz w:val="24"/>
          <w:szCs w:val="24"/>
        </w:rPr>
      </w:pP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>isnik unosi korisnicko ime koje se ne nalazi u bazi,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F73F60" w:rsidRDefault="00F73F60" w:rsidP="00F73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</w:t>
      </w:r>
      <w:r w:rsidR="00C65656">
        <w:rPr>
          <w:rFonts w:ascii="Times New Roman" w:hAnsi="Times New Roman" w:cs="Times New Roman"/>
          <w:sz w:val="20"/>
          <w:szCs w:val="20"/>
        </w:rPr>
        <w:t>Submit</w:t>
      </w:r>
      <w:r>
        <w:rPr>
          <w:rFonts w:ascii="Times New Roman" w:hAnsi="Times New Roman" w:cs="Times New Roman"/>
          <w:sz w:val="20"/>
          <w:szCs w:val="20"/>
        </w:rPr>
        <w:t>“</w:t>
      </w:r>
    </w:p>
    <w:p w:rsidR="00B74DAA" w:rsidRDefault="00F73F60" w:rsidP="00B74DAA">
      <w:pPr>
        <w:pStyle w:val="ListParagraph"/>
        <w:numPr>
          <w:ilvl w:val="0"/>
          <w:numId w:val="4"/>
        </w:numPr>
      </w:pPr>
      <w:r w:rsidRPr="00610746">
        <w:rPr>
          <w:rFonts w:ascii="Times New Roman" w:hAnsi="Times New Roman" w:cs="Times New Roman"/>
          <w:sz w:val="20"/>
          <w:szCs w:val="20"/>
        </w:rPr>
        <w:t xml:space="preserve">Ucitava </w:t>
      </w:r>
      <w:r w:rsidR="00610746">
        <w:rPr>
          <w:rFonts w:ascii="Times New Roman" w:hAnsi="Times New Roman" w:cs="Times New Roman"/>
          <w:sz w:val="20"/>
          <w:szCs w:val="20"/>
        </w:rPr>
        <w:t>stranica za logovanje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</w:t>
      </w:r>
      <w:bookmarkStart w:id="10" w:name="_Toc10842452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2.2.2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unosi vec postojece korisnicko ime</w:t>
      </w:r>
      <w:bookmarkEnd w:id="10"/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>isnik unosi korisnicko ime koje se  nalazi u bazi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</w:t>
      </w:r>
      <w:r w:rsidR="00035418">
        <w:rPr>
          <w:rFonts w:ascii="Times New Roman" w:hAnsi="Times New Roman" w:cs="Times New Roman"/>
          <w:sz w:val="20"/>
          <w:szCs w:val="20"/>
        </w:rPr>
        <w:t>Submit</w:t>
      </w:r>
      <w:r>
        <w:rPr>
          <w:rFonts w:ascii="Times New Roman" w:hAnsi="Times New Roman" w:cs="Times New Roman"/>
          <w:sz w:val="20"/>
          <w:szCs w:val="20"/>
        </w:rPr>
        <w:t>“</w:t>
      </w:r>
    </w:p>
    <w:p w:rsidR="00B74DAA" w:rsidRDefault="003F1A66" w:rsidP="00B74DA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Stranica se refresh-uje i svi podaci ostaju upisani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</w:t>
      </w:r>
      <w:bookmarkStart w:id="11" w:name="_Toc10842453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2.2.3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ne unosi korisnicko ime</w:t>
      </w:r>
      <w:bookmarkEnd w:id="11"/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ne unosi korisnicko ime 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prezime, polje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6"/>
        </w:numPr>
      </w:pPr>
      <w:r w:rsidRPr="00B74DA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 w:rsidR="00F0387B">
        <w:rPr>
          <w:rFonts w:ascii="Times New Roman" w:hAnsi="Times New Roman" w:cs="Times New Roman"/>
          <w:sz w:val="20"/>
          <w:szCs w:val="20"/>
        </w:rPr>
        <w:t>kod polja</w:t>
      </w:r>
      <w:r w:rsidRPr="00B74DAA">
        <w:rPr>
          <w:rFonts w:ascii="Times New Roman" w:hAnsi="Times New Roman" w:cs="Times New Roman"/>
          <w:sz w:val="20"/>
          <w:szCs w:val="20"/>
        </w:rPr>
        <w:t xml:space="preserve"> za korisnicko ime </w:t>
      </w:r>
      <w:r w:rsidR="00F0387B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</w:t>
      </w:r>
      <w:bookmarkStart w:id="12" w:name="_Toc10842454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2.2.4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nije uneo ime</w:t>
      </w:r>
      <w:bookmarkEnd w:id="12"/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unosi svoje ime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Korisnik unosi svoje prezime, polje nije prazno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7"/>
        </w:numPr>
      </w:pPr>
      <w:r w:rsidRPr="00B74DA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 w:rsidR="00F0387B">
        <w:rPr>
          <w:rFonts w:ascii="Times New Roman" w:hAnsi="Times New Roman" w:cs="Times New Roman"/>
          <w:sz w:val="20"/>
          <w:szCs w:val="20"/>
        </w:rPr>
        <w:t>kod polja za</w:t>
      </w:r>
      <w:r w:rsidR="00F0387B" w:rsidRPr="00B74DAA">
        <w:rPr>
          <w:rFonts w:ascii="Times New Roman" w:hAnsi="Times New Roman" w:cs="Times New Roman"/>
          <w:sz w:val="20"/>
          <w:szCs w:val="20"/>
        </w:rPr>
        <w:t xml:space="preserve"> ime </w:t>
      </w:r>
      <w:r w:rsidR="00F0387B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B74DAA" w:rsidRPr="00BE2FB5" w:rsidRDefault="00B74DAA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</w:t>
      </w:r>
      <w:bookmarkStart w:id="13" w:name="_Toc10842455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2.2.5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nije uneo prezime</w:t>
      </w:r>
      <w:bookmarkEnd w:id="13"/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unosi svoje prezime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svoju e-mail adresu koja ne potoji u bazi, polje nije prazno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B74DAA" w:rsidRDefault="00B74DAA" w:rsidP="00B74DA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74DAA" w:rsidRDefault="00B74DAA" w:rsidP="00B74DAA">
      <w:pPr>
        <w:pStyle w:val="ListParagraph"/>
        <w:numPr>
          <w:ilvl w:val="0"/>
          <w:numId w:val="8"/>
        </w:numPr>
      </w:pPr>
      <w:r w:rsidRPr="000A7859">
        <w:rPr>
          <w:rFonts w:ascii="Times New Roman" w:hAnsi="Times New Roman" w:cs="Times New Roman"/>
          <w:sz w:val="20"/>
          <w:szCs w:val="20"/>
        </w:rPr>
        <w:t>Stranica se refresh-uje,</w:t>
      </w:r>
      <w:r w:rsidR="00F0387B">
        <w:rPr>
          <w:rFonts w:ascii="Times New Roman" w:hAnsi="Times New Roman" w:cs="Times New Roman"/>
          <w:sz w:val="20"/>
          <w:szCs w:val="20"/>
        </w:rPr>
        <w:t xml:space="preserve"> kod polja za prezime</w:t>
      </w:r>
      <w:r w:rsidR="00F0387B" w:rsidRPr="00B74DAA">
        <w:rPr>
          <w:rFonts w:ascii="Times New Roman" w:hAnsi="Times New Roman" w:cs="Times New Roman"/>
          <w:sz w:val="20"/>
          <w:szCs w:val="20"/>
        </w:rPr>
        <w:t xml:space="preserve"> </w:t>
      </w:r>
      <w:r w:rsidR="00F0387B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0A7859" w:rsidRPr="00BE2FB5" w:rsidRDefault="000A7859" w:rsidP="00BE2FB5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 xml:space="preserve">    </w:t>
      </w:r>
      <w:bookmarkStart w:id="14" w:name="_Toc10842456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2.2.6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nije validno uneo e-mail</w:t>
      </w:r>
      <w:bookmarkEnd w:id="14"/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 ne unosi validno svoju e-mail adresu 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0A7859" w:rsidRDefault="000A7859" w:rsidP="000A785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0A7859" w:rsidRDefault="000A7859" w:rsidP="00B74DAA">
      <w:pPr>
        <w:pStyle w:val="ListParagraph"/>
        <w:numPr>
          <w:ilvl w:val="0"/>
          <w:numId w:val="9"/>
        </w:numPr>
      </w:pPr>
      <w:r w:rsidRPr="000A7859">
        <w:rPr>
          <w:rFonts w:ascii="Times New Roman" w:hAnsi="Times New Roman" w:cs="Times New Roman"/>
          <w:sz w:val="20"/>
          <w:szCs w:val="20"/>
        </w:rPr>
        <w:t>Stranica se refresh-uje, polje za e-mail se crveni i pored polja se nalazi komentar „Niste validno uneli e-mail“</w:t>
      </w:r>
    </w:p>
    <w:p w:rsidR="000A7859" w:rsidRPr="00BE2FB5" w:rsidRDefault="000A7859" w:rsidP="00BE2FB5">
      <w:pPr>
        <w:pStyle w:val="Heading3"/>
        <w:rPr>
          <w:rFonts w:ascii="Arial" w:hAnsi="Arial" w:cs="Arial"/>
          <w:b w:val="0"/>
          <w:i/>
          <w:sz w:val="20"/>
          <w:szCs w:val="20"/>
        </w:rPr>
      </w:pPr>
      <w:r>
        <w:t xml:space="preserve">    </w:t>
      </w:r>
      <w:bookmarkStart w:id="15" w:name="_Toc10842457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2.2.7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unosi e-mail koji vec postoji u bazi</w:t>
      </w:r>
      <w:bookmarkEnd w:id="15"/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lozinku, polje takodje nije prazno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oznacava koji je pol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0A7859" w:rsidRDefault="000A7859" w:rsidP="000A785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0A7859" w:rsidRDefault="000A7859" w:rsidP="000A7859">
      <w:pPr>
        <w:pStyle w:val="ListParagraph"/>
        <w:numPr>
          <w:ilvl w:val="0"/>
          <w:numId w:val="10"/>
        </w:numPr>
      </w:pPr>
      <w:r w:rsidRPr="000A7859">
        <w:rPr>
          <w:rFonts w:ascii="Times New Roman" w:hAnsi="Times New Roman" w:cs="Times New Roman"/>
          <w:sz w:val="20"/>
          <w:szCs w:val="20"/>
        </w:rPr>
        <w:t>Stranica se refresh-uje, polje za e-mail se crveni i pored polja se nalazi komentar „Ovaj e-mail se vec koristi“</w:t>
      </w:r>
    </w:p>
    <w:p w:rsidR="000A7859" w:rsidRPr="00BE2FB5" w:rsidRDefault="000A7859" w:rsidP="00BE2FB5">
      <w:pPr>
        <w:pStyle w:val="Heading3"/>
        <w:rPr>
          <w:rFonts w:ascii="Arial" w:hAnsi="Arial" w:cs="Arial"/>
          <w:b w:val="0"/>
          <w:i/>
          <w:sz w:val="20"/>
          <w:szCs w:val="20"/>
        </w:rPr>
      </w:pPr>
      <w:r>
        <w:t xml:space="preserve">    </w:t>
      </w:r>
      <w:bookmarkStart w:id="16" w:name="_Toc10842458"/>
      <w:r w:rsidRPr="00BE2FB5">
        <w:rPr>
          <w:rFonts w:ascii="Arial" w:hAnsi="Arial" w:cs="Arial"/>
          <w:b w:val="0"/>
          <w:i/>
          <w:color w:val="auto"/>
          <w:sz w:val="20"/>
          <w:szCs w:val="20"/>
        </w:rPr>
        <w:t>2.2.8</w:t>
      </w:r>
      <w:r w:rsidRPr="00BE2FB5"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ne unosi lozinku</w:t>
      </w:r>
      <w:bookmarkEnd w:id="16"/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unosi lozinku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Korisnik oznacava koji je pol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0A7859" w:rsidRDefault="000A7859" w:rsidP="000A78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B4D6D" w:rsidRPr="000A7859" w:rsidRDefault="000A7859" w:rsidP="00BB4D6D">
      <w:pPr>
        <w:pStyle w:val="ListParagraph"/>
        <w:numPr>
          <w:ilvl w:val="0"/>
          <w:numId w:val="11"/>
        </w:num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0A7859">
        <w:rPr>
          <w:rFonts w:ascii="Times New Roman" w:hAnsi="Times New Roman" w:cs="Times New Roman"/>
          <w:sz w:val="20"/>
          <w:szCs w:val="20"/>
        </w:rPr>
        <w:t>Stranica se refresh-uje,</w:t>
      </w:r>
      <w:r w:rsidR="00F0387B" w:rsidRPr="00F0387B">
        <w:rPr>
          <w:rFonts w:ascii="Times New Roman" w:hAnsi="Times New Roman" w:cs="Times New Roman"/>
          <w:sz w:val="20"/>
          <w:szCs w:val="20"/>
        </w:rPr>
        <w:t xml:space="preserve"> </w:t>
      </w:r>
      <w:r w:rsidR="00F0387B">
        <w:rPr>
          <w:rFonts w:ascii="Times New Roman" w:hAnsi="Times New Roman" w:cs="Times New Roman"/>
          <w:sz w:val="20"/>
          <w:szCs w:val="20"/>
        </w:rPr>
        <w:t>kod polja za lozinku izlazi komentar „Popunite ovo polje“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2D6D3A" w:rsidRPr="002D6D3A" w:rsidRDefault="002D6D3A" w:rsidP="002D6D3A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</w:t>
      </w:r>
      <w:bookmarkStart w:id="17" w:name="_Toc10842459"/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>2.2.9      Korisnik ne oznacava pol</w:t>
      </w:r>
      <w:bookmarkEnd w:id="17"/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oznacava koji je pol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bira datum svog rodjenja</w:t>
      </w:r>
    </w:p>
    <w:p w:rsidR="002D6D3A" w:rsidRDefault="002D6D3A" w:rsidP="002D6D3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BB4D6D" w:rsidRPr="002D6D3A" w:rsidRDefault="002D6D3A" w:rsidP="002D6D3A">
      <w:pPr>
        <w:pStyle w:val="ListParagraph"/>
        <w:numPr>
          <w:ilvl w:val="0"/>
          <w:numId w:val="13"/>
        </w:num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D6D3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>
        <w:rPr>
          <w:rFonts w:ascii="Times New Roman" w:hAnsi="Times New Roman" w:cs="Times New Roman"/>
          <w:sz w:val="20"/>
          <w:szCs w:val="20"/>
        </w:rPr>
        <w:t xml:space="preserve">kod polja za </w:t>
      </w:r>
      <w:r w:rsidRPr="002D6D3A">
        <w:rPr>
          <w:rFonts w:ascii="Times New Roman" w:hAnsi="Times New Roman" w:cs="Times New Roman"/>
          <w:sz w:val="20"/>
          <w:szCs w:val="20"/>
        </w:rPr>
        <w:t>izlazi komentar „Popunite ovo polje“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BB4D6D" w:rsidRDefault="00BB4D6D" w:rsidP="00BB4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2D6D3A" w:rsidRPr="002D6D3A" w:rsidRDefault="002D6D3A" w:rsidP="002D6D3A">
      <w:pPr>
        <w:pStyle w:val="Heading3"/>
        <w:rPr>
          <w:rFonts w:ascii="Arial" w:hAnsi="Arial" w:cs="Arial"/>
          <w:b w:val="0"/>
          <w:i/>
          <w:color w:val="auto"/>
          <w:sz w:val="20"/>
          <w:szCs w:val="20"/>
        </w:rPr>
      </w:pPr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</w:t>
      </w:r>
      <w:bookmarkStart w:id="18" w:name="_Toc10842460"/>
      <w:r w:rsidRPr="002D6D3A">
        <w:rPr>
          <w:rFonts w:ascii="Arial" w:hAnsi="Arial" w:cs="Arial"/>
          <w:b w:val="0"/>
          <w:i/>
          <w:color w:val="auto"/>
          <w:sz w:val="20"/>
          <w:szCs w:val="20"/>
        </w:rPr>
        <w:t>2.2.10      Korisnik ne navodi datum rodjenja</w:t>
      </w:r>
      <w:bookmarkEnd w:id="18"/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 oznacava koji je pol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navodi datum svog rodjenja</w:t>
      </w:r>
    </w:p>
    <w:p w:rsidR="002D6D3A" w:rsidRDefault="002D6D3A" w:rsidP="002D6D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2D6D3A" w:rsidRPr="002D6D3A" w:rsidRDefault="002D6D3A" w:rsidP="002D6D3A">
      <w:pPr>
        <w:pStyle w:val="ListParagraph"/>
        <w:numPr>
          <w:ilvl w:val="0"/>
          <w:numId w:val="14"/>
        </w:num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D6D3A">
        <w:rPr>
          <w:rFonts w:ascii="Times New Roman" w:hAnsi="Times New Roman" w:cs="Times New Roman"/>
          <w:sz w:val="20"/>
          <w:szCs w:val="20"/>
        </w:rPr>
        <w:t xml:space="preserve">Stranica se refresh-uje, </w:t>
      </w:r>
      <w:r>
        <w:rPr>
          <w:rFonts w:ascii="Times New Roman" w:hAnsi="Times New Roman" w:cs="Times New Roman"/>
          <w:sz w:val="20"/>
          <w:szCs w:val="20"/>
        </w:rPr>
        <w:t xml:space="preserve">kod polja za </w:t>
      </w:r>
      <w:r w:rsidRPr="002D6D3A">
        <w:rPr>
          <w:rFonts w:ascii="Times New Roman" w:hAnsi="Times New Roman" w:cs="Times New Roman"/>
          <w:sz w:val="20"/>
          <w:szCs w:val="20"/>
        </w:rPr>
        <w:t>izlazi komentar „Popunite ovo polje“</w:t>
      </w:r>
    </w:p>
    <w:p w:rsidR="002D6D3A" w:rsidRPr="00BE2FB5" w:rsidRDefault="002D6D3A" w:rsidP="002D6D3A">
      <w:pPr>
        <w:pStyle w:val="Heading3"/>
        <w:rPr>
          <w:rFonts w:ascii="Arial" w:hAnsi="Arial" w:cs="Arial"/>
          <w:b w:val="0"/>
          <w:i/>
          <w:sz w:val="20"/>
          <w:szCs w:val="20"/>
        </w:rPr>
      </w:pPr>
      <w:r>
        <w:rPr>
          <w:rFonts w:ascii="Arial" w:hAnsi="Arial" w:cs="Arial"/>
          <w:b w:val="0"/>
          <w:i/>
          <w:color w:val="auto"/>
          <w:sz w:val="20"/>
          <w:szCs w:val="20"/>
        </w:rPr>
        <w:t xml:space="preserve">      </w:t>
      </w:r>
      <w:bookmarkStart w:id="19" w:name="_Toc10842461"/>
      <w:r>
        <w:rPr>
          <w:rFonts w:ascii="Arial" w:hAnsi="Arial" w:cs="Arial"/>
          <w:b w:val="0"/>
          <w:i/>
          <w:color w:val="auto"/>
          <w:sz w:val="20"/>
          <w:szCs w:val="20"/>
        </w:rPr>
        <w:t>2.2.11</w:t>
      </w:r>
      <w:r>
        <w:rPr>
          <w:rFonts w:ascii="Arial" w:eastAsia="Arial" w:hAnsi="Arial" w:cs="Arial"/>
          <w:b w:val="0"/>
          <w:i/>
          <w:color w:val="auto"/>
          <w:sz w:val="20"/>
          <w:szCs w:val="20"/>
        </w:rPr>
        <w:t xml:space="preserve">      Korisnik ne navodi validan datum rodjenja</w:t>
      </w:r>
      <w:bookmarkEnd w:id="19"/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 w:rsidRPr="00F73F60">
        <w:rPr>
          <w:rFonts w:ascii="Times New Roman" w:hAnsi="Times New Roman" w:cs="Times New Roman"/>
          <w:sz w:val="20"/>
          <w:szCs w:val="20"/>
        </w:rPr>
        <w:t>Kor</w:t>
      </w:r>
      <w:r>
        <w:rPr>
          <w:rFonts w:ascii="Times New Roman" w:hAnsi="Times New Roman" w:cs="Times New Roman"/>
          <w:sz w:val="20"/>
          <w:szCs w:val="20"/>
        </w:rPr>
        <w:t xml:space="preserve">isnik unosi koriscniko ime koje ne postoji u bazi, polje nije prazno 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ime, polje nije prazno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svoje prezime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e-mail adresu koja vec postoji u bazi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unosi lozinku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 oznacava koji je pol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ne bira validan datum svog rodjenja</w:t>
      </w:r>
    </w:p>
    <w:p w:rsidR="002D6D3A" w:rsidRDefault="002D6D3A" w:rsidP="002D6D3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Pritiska dugme „Registruj se“</w:t>
      </w:r>
    </w:p>
    <w:p w:rsidR="002D6D3A" w:rsidRPr="002D6D3A" w:rsidRDefault="002D6D3A" w:rsidP="002D6D3A">
      <w:pPr>
        <w:pStyle w:val="ListParagraph"/>
        <w:numPr>
          <w:ilvl w:val="0"/>
          <w:numId w:val="15"/>
        </w:numPr>
        <w:spacing w:after="5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2D6D3A">
        <w:rPr>
          <w:rFonts w:ascii="Times New Roman" w:hAnsi="Times New Roman" w:cs="Times New Roman"/>
          <w:sz w:val="20"/>
          <w:szCs w:val="20"/>
        </w:rPr>
        <w:t>Stranica se refresh-uje,</w:t>
      </w:r>
      <w:r>
        <w:rPr>
          <w:rFonts w:ascii="Times New Roman" w:hAnsi="Times New Roman" w:cs="Times New Roman"/>
          <w:sz w:val="20"/>
          <w:szCs w:val="20"/>
        </w:rPr>
        <w:t xml:space="preserve"> polje za datum se crveni sa komentarom „Niste naveli validan datum“</w:t>
      </w:r>
    </w:p>
    <w:p w:rsidR="002D6D3A" w:rsidRDefault="002D6D3A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</w:p>
    <w:p w:rsidR="002D6D3A" w:rsidRDefault="002D6D3A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</w:p>
    <w:p w:rsidR="00BB4D6D" w:rsidRPr="00425EFB" w:rsidRDefault="00BB4D6D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0" w:name="_Toc10842462"/>
      <w:r w:rsidRPr="00425EFB">
        <w:rPr>
          <w:rFonts w:ascii="Arial" w:eastAsia="Arial" w:hAnsi="Arial" w:cs="Arial"/>
          <w:color w:val="auto"/>
          <w:sz w:val="20"/>
          <w:szCs w:val="20"/>
        </w:rPr>
        <w:t>2.3</w:t>
      </w:r>
      <w:r w:rsidRPr="00425EFB">
        <w:rPr>
          <w:rFonts w:ascii="Arial" w:eastAsia="Arial" w:hAnsi="Arial" w:cs="Arial"/>
          <w:color w:val="auto"/>
          <w:sz w:val="20"/>
          <w:szCs w:val="20"/>
        </w:rPr>
        <w:tab/>
        <w:t>Posebni zah</w:t>
      </w:r>
      <w:r w:rsidRPr="00425EFB">
        <w:rPr>
          <w:rFonts w:ascii="Arial" w:eastAsia="Arial" w:hAnsi="Arial" w:cs="Arial"/>
          <w:color w:val="auto"/>
          <w:spacing w:val="1"/>
          <w:sz w:val="20"/>
          <w:szCs w:val="20"/>
        </w:rPr>
        <w:t>t</w:t>
      </w:r>
      <w:r w:rsidRPr="00425EFB">
        <w:rPr>
          <w:rFonts w:ascii="Arial" w:eastAsia="Arial" w:hAnsi="Arial" w:cs="Arial"/>
          <w:color w:val="auto"/>
          <w:sz w:val="20"/>
          <w:szCs w:val="20"/>
        </w:rPr>
        <w:t>e</w:t>
      </w:r>
      <w:r w:rsidRPr="00425EFB">
        <w:rPr>
          <w:rFonts w:ascii="Arial" w:eastAsia="Arial" w:hAnsi="Arial" w:cs="Arial"/>
          <w:color w:val="auto"/>
          <w:spacing w:val="1"/>
          <w:sz w:val="20"/>
          <w:szCs w:val="20"/>
        </w:rPr>
        <w:t>v</w:t>
      </w:r>
      <w:r w:rsidRPr="00425EFB">
        <w:rPr>
          <w:rFonts w:ascii="Arial" w:eastAsia="Arial" w:hAnsi="Arial" w:cs="Arial"/>
          <w:color w:val="auto"/>
          <w:sz w:val="20"/>
          <w:szCs w:val="20"/>
        </w:rPr>
        <w:t>i</w:t>
      </w:r>
      <w:bookmarkEnd w:id="20"/>
    </w:p>
    <w:p w:rsidR="00BB4D6D" w:rsidRDefault="00BB4D6D" w:rsidP="00BB4D6D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BB4D6D" w:rsidRDefault="00BB4D6D" w:rsidP="00BB4D6D">
      <w:pPr>
        <w:spacing w:after="0" w:line="240" w:lineRule="auto"/>
        <w:ind w:left="816" w:right="-20"/>
        <w:rPr>
          <w:rFonts w:ascii="Arial" w:eastAsia="Arial" w:hAnsi="Arial" w:cs="Arial"/>
          <w:i/>
          <w:iCs/>
          <w:color w:val="0000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>
        <w:rPr>
          <w:rFonts w:ascii="Arial Unicode MS" w:eastAsia="Arial Unicode MS" w:hAnsi="Arial Unicode MS" w:cs="Arial Unicode MS"/>
          <w:color w:val="000000"/>
          <w:spacing w:val="36"/>
          <w:sz w:val="20"/>
          <w:szCs w:val="20"/>
        </w:rPr>
        <w:t xml:space="preserve"> </w:t>
      </w:r>
    </w:p>
    <w:p w:rsidR="00BB4D6D" w:rsidRDefault="00BB4D6D" w:rsidP="00BB4D6D">
      <w:pPr>
        <w:spacing w:after="5" w:line="220" w:lineRule="exact"/>
        <w:rPr>
          <w:rFonts w:ascii="Arial" w:eastAsia="Arial" w:hAnsi="Arial" w:cs="Arial"/>
        </w:rPr>
      </w:pPr>
    </w:p>
    <w:p w:rsidR="00BB4D6D" w:rsidRPr="00425EFB" w:rsidRDefault="00BB4D6D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1" w:name="_Toc10842463"/>
      <w:r w:rsidRPr="00425EFB">
        <w:rPr>
          <w:rFonts w:ascii="Arial" w:eastAsia="Arial" w:hAnsi="Arial" w:cs="Arial"/>
          <w:color w:val="auto"/>
          <w:sz w:val="20"/>
          <w:szCs w:val="20"/>
        </w:rPr>
        <w:lastRenderedPageBreak/>
        <w:t>2.4</w:t>
      </w:r>
      <w:r w:rsidRPr="00425EFB">
        <w:rPr>
          <w:rFonts w:ascii="Arial" w:eastAsia="Arial" w:hAnsi="Arial" w:cs="Arial"/>
          <w:color w:val="auto"/>
          <w:sz w:val="20"/>
          <w:szCs w:val="20"/>
        </w:rPr>
        <w:tab/>
        <w:t>P</w:t>
      </w:r>
      <w:r w:rsidRPr="00425EFB">
        <w:rPr>
          <w:rFonts w:ascii="Arial" w:eastAsia="Arial" w:hAnsi="Arial" w:cs="Arial"/>
          <w:color w:val="auto"/>
          <w:spacing w:val="-1"/>
          <w:sz w:val="20"/>
          <w:szCs w:val="20"/>
        </w:rPr>
        <w:t>r</w:t>
      </w:r>
      <w:r w:rsidRPr="00425EFB">
        <w:rPr>
          <w:rFonts w:ascii="Arial" w:eastAsia="Arial" w:hAnsi="Arial" w:cs="Arial"/>
          <w:color w:val="auto"/>
          <w:sz w:val="20"/>
          <w:szCs w:val="20"/>
        </w:rPr>
        <w:t>ed</w:t>
      </w:r>
      <w:r w:rsidRPr="00425EFB">
        <w:rPr>
          <w:rFonts w:ascii="Arial" w:eastAsia="Arial" w:hAnsi="Arial" w:cs="Arial"/>
          <w:color w:val="auto"/>
          <w:spacing w:val="2"/>
          <w:sz w:val="20"/>
          <w:szCs w:val="20"/>
        </w:rPr>
        <w:t>u</w:t>
      </w:r>
      <w:r w:rsidRPr="00425EFB">
        <w:rPr>
          <w:rFonts w:ascii="Arial" w:eastAsia="Arial" w:hAnsi="Arial" w:cs="Arial"/>
          <w:color w:val="auto"/>
          <w:sz w:val="20"/>
          <w:szCs w:val="20"/>
        </w:rPr>
        <w:t>slo</w:t>
      </w:r>
      <w:r w:rsidRPr="00425EFB">
        <w:rPr>
          <w:rFonts w:ascii="Arial" w:eastAsia="Arial" w:hAnsi="Arial" w:cs="Arial"/>
          <w:color w:val="auto"/>
          <w:spacing w:val="2"/>
          <w:sz w:val="20"/>
          <w:szCs w:val="20"/>
        </w:rPr>
        <w:t>v</w:t>
      </w:r>
      <w:r w:rsidRPr="00425EFB">
        <w:rPr>
          <w:rFonts w:ascii="Arial" w:eastAsia="Arial" w:hAnsi="Arial" w:cs="Arial"/>
          <w:color w:val="auto"/>
          <w:sz w:val="20"/>
          <w:szCs w:val="20"/>
        </w:rPr>
        <w:t>i</w:t>
      </w:r>
      <w:bookmarkEnd w:id="21"/>
    </w:p>
    <w:p w:rsidR="00BB4D6D" w:rsidRDefault="00BB4D6D" w:rsidP="00BB4D6D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BB4D6D" w:rsidRDefault="000A7859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  <w:t>Korisnicko ime ne postoji u bazi, kao i e-mail adresa.</w:t>
      </w:r>
    </w:p>
    <w:p w:rsidR="0050544B" w:rsidRPr="007E345A" w:rsidRDefault="0050544B" w:rsidP="00BB4D6D">
      <w:pPr>
        <w:spacing w:after="14" w:line="220" w:lineRule="exact"/>
        <w:rPr>
          <w:rFonts w:ascii="Arial" w:eastAsia="Arial" w:hAnsi="Arial" w:cs="Arial"/>
          <w:sz w:val="20"/>
          <w:szCs w:val="20"/>
        </w:rPr>
      </w:pPr>
    </w:p>
    <w:p w:rsidR="00BB4D6D" w:rsidRPr="00425EFB" w:rsidRDefault="00BB4D6D" w:rsidP="00425EFB">
      <w:pPr>
        <w:pStyle w:val="Heading2"/>
        <w:rPr>
          <w:rFonts w:ascii="Arial" w:eastAsia="Arial" w:hAnsi="Arial" w:cs="Arial"/>
          <w:color w:val="auto"/>
          <w:sz w:val="20"/>
          <w:szCs w:val="20"/>
        </w:rPr>
      </w:pPr>
      <w:bookmarkStart w:id="22" w:name="_Toc10842464"/>
      <w:r w:rsidRPr="00425EFB">
        <w:rPr>
          <w:rFonts w:ascii="Arial" w:eastAsia="Arial" w:hAnsi="Arial" w:cs="Arial"/>
          <w:color w:val="auto"/>
          <w:sz w:val="20"/>
          <w:szCs w:val="20"/>
        </w:rPr>
        <w:t>2.5</w:t>
      </w:r>
      <w:r w:rsidRPr="00425EFB">
        <w:rPr>
          <w:rFonts w:ascii="Arial" w:eastAsia="Arial" w:hAnsi="Arial" w:cs="Arial"/>
          <w:color w:val="auto"/>
          <w:sz w:val="20"/>
          <w:szCs w:val="20"/>
        </w:rPr>
        <w:tab/>
        <w:t>Posl</w:t>
      </w:r>
      <w:r w:rsidRPr="00425EFB">
        <w:rPr>
          <w:rFonts w:ascii="Arial" w:eastAsia="Arial" w:hAnsi="Arial" w:cs="Arial"/>
          <w:color w:val="auto"/>
          <w:spacing w:val="-1"/>
          <w:sz w:val="20"/>
          <w:szCs w:val="20"/>
        </w:rPr>
        <w:t>e</w:t>
      </w:r>
      <w:r w:rsidRPr="00425EFB">
        <w:rPr>
          <w:rFonts w:ascii="Arial" w:eastAsia="Arial" w:hAnsi="Arial" w:cs="Arial"/>
          <w:color w:val="auto"/>
          <w:sz w:val="20"/>
          <w:szCs w:val="20"/>
        </w:rPr>
        <w:t>d</w:t>
      </w:r>
      <w:r w:rsidRPr="00425EFB">
        <w:rPr>
          <w:rFonts w:ascii="Arial" w:eastAsia="Arial" w:hAnsi="Arial" w:cs="Arial"/>
          <w:color w:val="auto"/>
          <w:spacing w:val="2"/>
          <w:sz w:val="20"/>
          <w:szCs w:val="20"/>
        </w:rPr>
        <w:t>i</w:t>
      </w:r>
      <w:r w:rsidRPr="00425EFB">
        <w:rPr>
          <w:rFonts w:ascii="Arial" w:eastAsia="Arial" w:hAnsi="Arial" w:cs="Arial"/>
          <w:color w:val="auto"/>
          <w:sz w:val="20"/>
          <w:szCs w:val="20"/>
        </w:rPr>
        <w:t>ce</w:t>
      </w:r>
      <w:bookmarkEnd w:id="22"/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0A7859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 bazi se nalazi novi korisnik.</w:t>
      </w: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B4D6D" w:rsidRDefault="00BB4D6D" w:rsidP="00BB4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C1057F" w:rsidRPr="000A7859" w:rsidRDefault="00C1057F" w:rsidP="000A7859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C1057F" w:rsidRPr="000A7859">
      <w:pgSz w:w="12240" w:h="15840"/>
      <w:pgMar w:top="733" w:right="538" w:bottom="713" w:left="1701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DC1" w:rsidRDefault="00C72DC1" w:rsidP="00425EFB">
      <w:pPr>
        <w:spacing w:after="0" w:line="240" w:lineRule="auto"/>
      </w:pPr>
      <w:r>
        <w:separator/>
      </w:r>
    </w:p>
  </w:endnote>
  <w:endnote w:type="continuationSeparator" w:id="0">
    <w:p w:rsidR="00C72DC1" w:rsidRDefault="00C72DC1" w:rsidP="00425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885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5EFB" w:rsidRDefault="00425E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A0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25EFB" w:rsidRDefault="00425E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DC1" w:rsidRDefault="00C72DC1" w:rsidP="00425EFB">
      <w:pPr>
        <w:spacing w:after="0" w:line="240" w:lineRule="auto"/>
      </w:pPr>
      <w:r>
        <w:separator/>
      </w:r>
    </w:p>
  </w:footnote>
  <w:footnote w:type="continuationSeparator" w:id="0">
    <w:p w:rsidR="00C72DC1" w:rsidRDefault="00C72DC1" w:rsidP="00425E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32"/>
        <w:szCs w:val="32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25EFB" w:rsidRPr="00425EFB" w:rsidRDefault="00425EF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32"/>
            <w:szCs w:val="32"/>
          </w:rPr>
        </w:pPr>
        <w:r w:rsidRPr="00425EFB">
          <w:rPr>
            <w:b/>
            <w:sz w:val="32"/>
            <w:szCs w:val="32"/>
          </w:rPr>
          <w:t>Cinemania</w:t>
        </w:r>
      </w:p>
    </w:sdtContent>
  </w:sdt>
  <w:p w:rsidR="00425EFB" w:rsidRDefault="00425EFB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425EFB" w:rsidRDefault="00425E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087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6BE7F62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ECD2967"/>
    <w:multiLevelType w:val="hybridMultilevel"/>
    <w:tmpl w:val="34D6588C"/>
    <w:lvl w:ilvl="0" w:tplc="2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05D1CD8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3BEA3A04"/>
    <w:multiLevelType w:val="hybridMultilevel"/>
    <w:tmpl w:val="D4869AD0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3D1635BF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F3B0BCF"/>
    <w:multiLevelType w:val="hybridMultilevel"/>
    <w:tmpl w:val="9C0C16B2"/>
    <w:lvl w:ilvl="0" w:tplc="0448BDD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0832F02"/>
    <w:multiLevelType w:val="hybridMultilevel"/>
    <w:tmpl w:val="395E1C64"/>
    <w:lvl w:ilvl="0" w:tplc="241A000F">
      <w:start w:val="1"/>
      <w:numFmt w:val="decimal"/>
      <w:lvlText w:val="%1."/>
      <w:lvlJc w:val="left"/>
      <w:pPr>
        <w:ind w:left="864" w:hanging="360"/>
      </w:pPr>
    </w:lvl>
    <w:lvl w:ilvl="1" w:tplc="241A0019" w:tentative="1">
      <w:start w:val="1"/>
      <w:numFmt w:val="lowerLetter"/>
      <w:lvlText w:val="%2."/>
      <w:lvlJc w:val="left"/>
      <w:pPr>
        <w:ind w:left="1584" w:hanging="360"/>
      </w:pPr>
    </w:lvl>
    <w:lvl w:ilvl="2" w:tplc="241A001B" w:tentative="1">
      <w:start w:val="1"/>
      <w:numFmt w:val="lowerRoman"/>
      <w:lvlText w:val="%3."/>
      <w:lvlJc w:val="right"/>
      <w:pPr>
        <w:ind w:left="2304" w:hanging="180"/>
      </w:pPr>
    </w:lvl>
    <w:lvl w:ilvl="3" w:tplc="241A000F" w:tentative="1">
      <w:start w:val="1"/>
      <w:numFmt w:val="decimal"/>
      <w:lvlText w:val="%4."/>
      <w:lvlJc w:val="left"/>
      <w:pPr>
        <w:ind w:left="3024" w:hanging="360"/>
      </w:pPr>
    </w:lvl>
    <w:lvl w:ilvl="4" w:tplc="241A0019" w:tentative="1">
      <w:start w:val="1"/>
      <w:numFmt w:val="lowerLetter"/>
      <w:lvlText w:val="%5."/>
      <w:lvlJc w:val="left"/>
      <w:pPr>
        <w:ind w:left="3744" w:hanging="360"/>
      </w:pPr>
    </w:lvl>
    <w:lvl w:ilvl="5" w:tplc="241A001B" w:tentative="1">
      <w:start w:val="1"/>
      <w:numFmt w:val="lowerRoman"/>
      <w:lvlText w:val="%6."/>
      <w:lvlJc w:val="right"/>
      <w:pPr>
        <w:ind w:left="4464" w:hanging="180"/>
      </w:pPr>
    </w:lvl>
    <w:lvl w:ilvl="6" w:tplc="241A000F" w:tentative="1">
      <w:start w:val="1"/>
      <w:numFmt w:val="decimal"/>
      <w:lvlText w:val="%7."/>
      <w:lvlJc w:val="left"/>
      <w:pPr>
        <w:ind w:left="5184" w:hanging="360"/>
      </w:pPr>
    </w:lvl>
    <w:lvl w:ilvl="7" w:tplc="241A0019" w:tentative="1">
      <w:start w:val="1"/>
      <w:numFmt w:val="lowerLetter"/>
      <w:lvlText w:val="%8."/>
      <w:lvlJc w:val="left"/>
      <w:pPr>
        <w:ind w:left="5904" w:hanging="360"/>
      </w:pPr>
    </w:lvl>
    <w:lvl w:ilvl="8" w:tplc="241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>
    <w:nsid w:val="42962E40"/>
    <w:multiLevelType w:val="hybridMultilevel"/>
    <w:tmpl w:val="1E424852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373A51"/>
    <w:multiLevelType w:val="hybridMultilevel"/>
    <w:tmpl w:val="1E424852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A4E5A"/>
    <w:multiLevelType w:val="hybridMultilevel"/>
    <w:tmpl w:val="1B0628E4"/>
    <w:lvl w:ilvl="0" w:tplc="00DAF484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5C404E00"/>
    <w:multiLevelType w:val="hybridMultilevel"/>
    <w:tmpl w:val="1E424852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A4206A"/>
    <w:multiLevelType w:val="hybridMultilevel"/>
    <w:tmpl w:val="3A46FE04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76EC06D6"/>
    <w:multiLevelType w:val="hybridMultilevel"/>
    <w:tmpl w:val="1E4A3D48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8454308"/>
    <w:multiLevelType w:val="hybridMultilevel"/>
    <w:tmpl w:val="3A46FE04"/>
    <w:lvl w:ilvl="0" w:tplc="73C832E6">
      <w:start w:val="1"/>
      <w:numFmt w:val="decimal"/>
      <w:lvlText w:val="%1."/>
      <w:lvlJc w:val="left"/>
      <w:pPr>
        <w:ind w:left="1428" w:hanging="360"/>
      </w:pPr>
      <w:rPr>
        <w:sz w:val="20"/>
        <w:szCs w:val="20"/>
      </w:r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13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14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D6D"/>
    <w:rsid w:val="000034D9"/>
    <w:rsid w:val="00035418"/>
    <w:rsid w:val="00040C94"/>
    <w:rsid w:val="0004516A"/>
    <w:rsid w:val="000A7859"/>
    <w:rsid w:val="000D399B"/>
    <w:rsid w:val="00220DDC"/>
    <w:rsid w:val="002D6D3A"/>
    <w:rsid w:val="003F1A66"/>
    <w:rsid w:val="00410111"/>
    <w:rsid w:val="00425EFB"/>
    <w:rsid w:val="004E45DA"/>
    <w:rsid w:val="0050544B"/>
    <w:rsid w:val="00610746"/>
    <w:rsid w:val="006F02FD"/>
    <w:rsid w:val="007C0BAD"/>
    <w:rsid w:val="007D754D"/>
    <w:rsid w:val="007E345A"/>
    <w:rsid w:val="008E4A02"/>
    <w:rsid w:val="00AB4F8A"/>
    <w:rsid w:val="00B74DAA"/>
    <w:rsid w:val="00BB4D6D"/>
    <w:rsid w:val="00BE2FB5"/>
    <w:rsid w:val="00C1057F"/>
    <w:rsid w:val="00C65656"/>
    <w:rsid w:val="00C72DC1"/>
    <w:rsid w:val="00D91261"/>
    <w:rsid w:val="00EF19C4"/>
    <w:rsid w:val="00F0387B"/>
    <w:rsid w:val="00F7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FB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FB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FB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5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E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5E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D6D"/>
    <w:rPr>
      <w:rFonts w:eastAsiaTheme="minorEastAsia"/>
      <w:lang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F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2F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1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7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BE2FB5"/>
    <w:rPr>
      <w:rFonts w:asciiTheme="majorHAnsi" w:eastAsiaTheme="majorEastAsia" w:hAnsiTheme="majorHAnsi" w:cstheme="majorBidi"/>
      <w:b/>
      <w:bCs/>
      <w:color w:val="4F81BD" w:themeColor="accent1"/>
      <w:lang w:eastAsia="sr-Latn-RS"/>
    </w:rPr>
  </w:style>
  <w:style w:type="paragraph" w:styleId="Header">
    <w:name w:val="header"/>
    <w:basedOn w:val="Normal"/>
    <w:link w:val="Head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FB"/>
    <w:rPr>
      <w:rFonts w:eastAsiaTheme="minorEastAsia"/>
      <w:lang w:eastAsia="sr-Latn-RS"/>
    </w:rPr>
  </w:style>
  <w:style w:type="paragraph" w:styleId="Footer">
    <w:name w:val="footer"/>
    <w:basedOn w:val="Normal"/>
    <w:link w:val="FooterChar"/>
    <w:uiPriority w:val="99"/>
    <w:unhideWhenUsed/>
    <w:rsid w:val="00425E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FB"/>
    <w:rPr>
      <w:rFonts w:eastAsiaTheme="minorEastAsia"/>
      <w:lang w:eastAsia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EFB"/>
    <w:rPr>
      <w:rFonts w:ascii="Tahoma" w:eastAsiaTheme="minorEastAsia" w:hAnsi="Tahoma" w:cs="Tahoma"/>
      <w:sz w:val="16"/>
      <w:szCs w:val="16"/>
      <w:lang w:eastAsia="sr-Latn-R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5E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E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E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25E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CF9D2-54D9-40A1-9B4F-BF611C66B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19</cp:revision>
  <dcterms:created xsi:type="dcterms:W3CDTF">2019-03-07T16:01:00Z</dcterms:created>
  <dcterms:modified xsi:type="dcterms:W3CDTF">2019-06-07T21:27:00Z</dcterms:modified>
</cp:coreProperties>
</file>