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見積書</w:t>
      </w:r>
    </w:p>
    <w:p>
      <w:r>
        <w:rPr>
          <w:b/>
        </w:rPr>
        <w:t>見積番号：Q-20250425-001</w:t>
        <w:br/>
      </w:r>
      <w:r>
        <w:t>日付：2025年4月25日</w:t>
        <w:br/>
        <w:br/>
      </w:r>
    </w:p>
    <w:p>
      <w:r>
        <w:rPr>
          <w:b/>
        </w:rPr>
        <w:t>株式会社ABC製造 御中</w:t>
        <w:br/>
      </w:r>
      <w:r>
        <w:t>製造技術部 山田太郎 様</w:t>
        <w:br/>
        <w:br/>
      </w:r>
    </w:p>
    <w:p>
      <w:r>
        <w:rPr>
          <w:b/>
        </w:rPr>
        <w:t>株式会社XYZエンジニアリング</w:t>
        <w:br/>
      </w:r>
      <w:r>
        <w:t>〒123-4567</w:t>
        <w:br/>
      </w:r>
      <w:r>
        <w:t>東京都港区技術町1-2-3</w:t>
        <w:br/>
      </w:r>
      <w:r>
        <w:t>TEL: 03-9876-5432</w:t>
        <w:br/>
      </w:r>
      <w:r>
        <w:t>FAX: 03-9876-5433</w:t>
        <w:br/>
      </w:r>
      <w:r>
        <w:t>担当：鈴木一郎</w:t>
        <w:br/>
      </w:r>
      <w:r>
        <w:t>Email: suzuki.ichiro@xyz-eng.co.jp</w:t>
        <w:br/>
        <w:br/>
      </w:r>
    </w:p>
    <w:p>
      <w:pPr>
        <w:pStyle w:val="Heading2"/>
      </w:pPr>
      <w:r>
        <w:t>件名: 第二工場 組立ライン自動化改造工事</w:t>
      </w:r>
    </w:p>
    <w:p>
      <w:r>
        <w:t>貴社ご依頼の件につきまして、下記の通りお見積り申し上げます。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項目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数量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単価（円）</w:t>
            </w:r>
          </w:p>
        </w:tc>
        <w:tc>
          <w:tcPr>
            <w:tcW w:type="dxa" w:w="2160"/>
          </w:tcPr>
          <w:p>
            <w:r>
              <w:rPr>
                <w:b/>
              </w:rPr>
              <w:t>金額（円）</w:t>
            </w:r>
          </w:p>
        </w:tc>
      </w:tr>
      <w:tr>
        <w:tc>
          <w:tcPr>
            <w:tcW w:type="dxa" w:w="2160"/>
          </w:tcPr>
          <w:p>
            <w:r>
              <w:t>自動部品供給装置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4,800,000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4,800,000</w:t>
            </w:r>
          </w:p>
        </w:tc>
      </w:tr>
      <w:tr>
        <w:tc>
          <w:tcPr>
            <w:tcW w:type="dxa" w:w="2160"/>
          </w:tcPr>
          <w:p>
            <w:r>
              <w:t>自動ねじ締めロボット</w:t>
            </w:r>
          </w:p>
        </w:tc>
        <w:tc>
          <w:tcPr>
            <w:tcW w:type="dxa" w:w="2160"/>
          </w:tcPr>
          <w:p>
            <w:r>
              <w:t>2台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3,200,000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6,400,000</w:t>
            </w:r>
          </w:p>
        </w:tc>
      </w:tr>
      <w:tr>
        <w:tc>
          <w:tcPr>
            <w:tcW w:type="dxa" w:w="2160"/>
          </w:tcPr>
          <w:p>
            <w:r>
              <w:t>画像検査システム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3,500,000</w:t>
            </w:r>
          </w:p>
        </w:tc>
      </w:tr>
      <w:tr>
        <w:tc>
          <w:tcPr>
            <w:tcW w:type="dxa" w:w="2160"/>
          </w:tcPr>
          <w:p>
            <w:r>
              <w:t>制御盤製作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2160"/>
          </w:tcPr>
          <w:p>
            <w:r>
              <w:t>システム設計・プログラミング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3,600,000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3,600,000</w:t>
            </w:r>
          </w:p>
        </w:tc>
      </w:tr>
      <w:tr>
        <w:tc>
          <w:tcPr>
            <w:tcW w:type="dxa" w:w="2160"/>
          </w:tcPr>
          <w:p>
            <w:r>
              <w:t>搬送コンベア改造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1,800,000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1,800,000</w:t>
            </w:r>
          </w:p>
        </w:tc>
      </w:tr>
      <w:tr>
        <w:tc>
          <w:tcPr>
            <w:tcW w:type="dxa" w:w="2160"/>
          </w:tcPr>
          <w:p>
            <w:r>
              <w:t>電気・配管工事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1,500,000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1,500,000</w:t>
            </w:r>
          </w:p>
        </w:tc>
      </w:tr>
      <w:tr>
        <w:tc>
          <w:tcPr>
            <w:tcW w:type="dxa" w:w="2160"/>
          </w:tcPr>
          <w:p>
            <w:r>
              <w:t>据付・調整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2,200,000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2,200,000</w:t>
            </w:r>
          </w:p>
        </w:tc>
      </w:tr>
      <w:tr>
        <w:tc>
          <w:tcPr>
            <w:tcW w:type="dxa" w:w="2160"/>
          </w:tcPr>
          <w:p>
            <w:r>
              <w:t>試運転・操作指導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900,000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900,000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小計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27,500,000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消費税（10%）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2,750,000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合計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30,250,000</w:t>
            </w:r>
          </w:p>
        </w:tc>
      </w:tr>
    </w:tbl>
    <w:p>
      <w:pPr>
        <w:pStyle w:val="Heading2"/>
      </w:pPr>
      <w:r>
        <w:t>見積条件</w:t>
      </w:r>
    </w:p>
    <w:p>
      <w:r>
        <w:t>1. 有効期限: 2025年5月25日</w:t>
      </w:r>
    </w:p>
    <w:p>
      <w:r>
        <w:t>2. 支払条件: 着手金30%、中間金40%、完成引渡時30%</w:t>
      </w:r>
    </w:p>
    <w:p>
      <w:r>
        <w:t>3. 納期: 契約後2ヶ月以内</w:t>
      </w:r>
    </w:p>
    <w:p>
      <w:r>
        <w:t>4. 保証期間: 引渡し後12ヶ月間</w:t>
      </w:r>
    </w:p>
    <w:p>
      <w:r>
        <w:t xml:space="preserve">5. その他: </w:t>
      </w:r>
    </w:p>
    <w:p>
      <w:r>
        <w:t xml:space="preserve">   - 本見積には既存設備の撤去・処分費用は含まれておりません</w:t>
      </w:r>
    </w:p>
    <w:p>
      <w:r>
        <w:t xml:space="preserve">   - 工場の電源容量増設工事が必要な場合は別途見積りとなります</w:t>
      </w:r>
    </w:p>
    <w:p>
      <w:r>
        <w:t xml:space="preserve">   - 詳細仕様は打合せにより確定させていただきます</w:t>
      </w:r>
    </w:p>
    <w:p>
      <w:r>
        <w:br/>
        <w:t>何卒ご検討の程よろしくお願い申し上げます。</w:t>
        <w:br/>
        <w:br/>
      </w:r>
    </w:p>
    <w:p>
      <w:r>
        <w:t>---</w:t>
        <w:br/>
        <w:br/>
      </w:r>
    </w:p>
    <w:p>
      <w:r>
        <w:rPr>
          <w:b/>
        </w:rPr>
        <w:t>株式会社XYZエンジニアリング</w:t>
        <w:br/>
      </w:r>
      <w:r>
        <w:t>代表取締役 佐々木 誠</w:t>
        <w:br/>
      </w:r>
      <w:r>
        <w:t>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メイリオ" w:hAnsi="メイリオ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