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発注書</w:t>
      </w:r>
    </w:p>
    <w:p>
      <w:r>
        <w:rPr>
          <w:b/>
        </w:rPr>
        <w:t>発注番号：PO-2025-153</w:t>
        <w:br/>
      </w:r>
      <w:r>
        <w:t>日付：2025年5月15日</w:t>
        <w:br/>
        <w:br/>
      </w:r>
    </w:p>
    <w:p>
      <w:r>
        <w:rPr>
          <w:b/>
        </w:rPr>
        <w:t>株式会社XYZエンジニアリング 御中</w:t>
        <w:br/>
      </w:r>
      <w:r>
        <w:t>〒123-4567</w:t>
        <w:br/>
      </w:r>
      <w:r>
        <w:t>東京都港区技術町1-2-3</w:t>
        <w:br/>
      </w:r>
      <w:r>
        <w:t>TEL: 03-9876-5432</w:t>
        <w:br/>
      </w:r>
      <w:r>
        <w:t>担当：鈴木一郎 様</w:t>
        <w:br/>
        <w:br/>
      </w:r>
    </w:p>
    <w:p>
      <w:r>
        <w:rPr>
          <w:b/>
        </w:rPr>
        <w:t>ABC製造株式会社</w:t>
        <w:br/>
      </w:r>
      <w:r>
        <w:t>〒101-0001</w:t>
        <w:br/>
      </w:r>
      <w:r>
        <w:t>東京都千代田区製造通り5-6-7</w:t>
        <w:br/>
      </w:r>
      <w:r>
        <w:t>TEL: 03-1234-5678</w:t>
        <w:br/>
      </w:r>
      <w:r>
        <w:t>FAX: 03-1234-5679</w:t>
        <w:br/>
      </w:r>
      <w:r>
        <w:t>製造技術部 山田太郎</w:t>
        <w:br/>
      </w:r>
      <w:r>
        <w:t>Email: yamada.taro@abc-mfg.co.jp</w:t>
        <w:br/>
        <w:br/>
      </w:r>
    </w:p>
    <w:p>
      <w:pPr>
        <w:pStyle w:val="Heading2"/>
      </w:pPr>
      <w:r>
        <w:t>件名: 第二工場 組立ライン自動化改造工事</w:t>
      </w:r>
    </w:p>
    <w:p>
      <w:r>
        <w:t>貴社見積番号Q-20250425-001（2025年4月25日付）に基づき、下記の通り発注いたします。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項目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数量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単価（円）</w:t>
            </w:r>
          </w:p>
        </w:tc>
        <w:tc>
          <w:tcPr>
            <w:tcW w:type="dxa" w:w="2160"/>
          </w:tcPr>
          <w:p>
            <w:r>
              <w:rPr>
                <w:b/>
              </w:rPr>
              <w:t>金額（円）</w:t>
            </w:r>
          </w:p>
        </w:tc>
      </w:tr>
      <w:tr>
        <w:tc>
          <w:tcPr>
            <w:tcW w:type="dxa" w:w="2160"/>
          </w:tcPr>
          <w:p>
            <w:r>
              <w:t>自動部品供給装置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4,800,000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4,800,000</w:t>
            </w:r>
          </w:p>
        </w:tc>
      </w:tr>
      <w:tr>
        <w:tc>
          <w:tcPr>
            <w:tcW w:type="dxa" w:w="2160"/>
          </w:tcPr>
          <w:p>
            <w:r>
              <w:t>自動ねじ締めロボット</w:t>
            </w:r>
          </w:p>
        </w:tc>
        <w:tc>
          <w:tcPr>
            <w:tcW w:type="dxa" w:w="2160"/>
          </w:tcPr>
          <w:p>
            <w:r>
              <w:t>2台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3,200,000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6,400,000</w:t>
            </w:r>
          </w:p>
        </w:tc>
      </w:tr>
      <w:tr>
        <w:tc>
          <w:tcPr>
            <w:tcW w:type="dxa" w:w="2160"/>
          </w:tcPr>
          <w:p>
            <w:r>
              <w:t>画像検査システム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3,500,000</w:t>
            </w:r>
          </w:p>
        </w:tc>
      </w:tr>
      <w:tr>
        <w:tc>
          <w:tcPr>
            <w:tcW w:type="dxa" w:w="2160"/>
          </w:tcPr>
          <w:p>
            <w:r>
              <w:t>制御盤製作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2160"/>
          </w:tcPr>
          <w:p>
            <w:r>
              <w:t>システム設計・プログラミング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3,600,000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3,600,000</w:t>
            </w:r>
          </w:p>
        </w:tc>
      </w:tr>
      <w:tr>
        <w:tc>
          <w:tcPr>
            <w:tcW w:type="dxa" w:w="2160"/>
          </w:tcPr>
          <w:p>
            <w:r>
              <w:t>搬送コンベア改造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1,800,000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1,800,000</w:t>
            </w:r>
          </w:p>
        </w:tc>
      </w:tr>
      <w:tr>
        <w:tc>
          <w:tcPr>
            <w:tcW w:type="dxa" w:w="2160"/>
          </w:tcPr>
          <w:p>
            <w:r>
              <w:t>電気・配管工事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1,500,000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1,500,000</w:t>
            </w:r>
          </w:p>
        </w:tc>
      </w:tr>
      <w:tr>
        <w:tc>
          <w:tcPr>
            <w:tcW w:type="dxa" w:w="2160"/>
          </w:tcPr>
          <w:p>
            <w:r>
              <w:t>据付・調整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2,200,000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2,200,000</w:t>
            </w:r>
          </w:p>
        </w:tc>
      </w:tr>
      <w:tr>
        <w:tc>
          <w:tcPr>
            <w:tcW w:type="dxa" w:w="2160"/>
          </w:tcPr>
          <w:p>
            <w:r>
              <w:t>試運転・操作指導</w:t>
            </w:r>
          </w:p>
        </w:tc>
        <w:tc>
          <w:tcPr>
            <w:tcW w:type="dxa" w:w="2160"/>
          </w:tcPr>
          <w:p>
            <w:r>
              <w:t>1式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900,000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900,000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小計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27,500,000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消費税（10%）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2,750,000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合計</w:t>
            </w:r>
          </w:p>
        </w:tc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30,250,000</w:t>
            </w:r>
          </w:p>
        </w:tc>
      </w:tr>
    </w:tbl>
    <w:p>
      <w:pPr>
        <w:pStyle w:val="Heading2"/>
      </w:pPr>
      <w:r>
        <w:t>発注条件</w:t>
      </w:r>
    </w:p>
    <w:p>
      <w:r>
        <w:t>1. 納期: 2025年8月31日</w:t>
      </w:r>
    </w:p>
    <w:p>
      <w:r>
        <w:t>2. 支払条件: 着手金30%（発注後10営業日以内）、中間金40%（7月末）、完成引渡時30%（検収後30日以内）</w:t>
      </w:r>
    </w:p>
    <w:p>
      <w:r>
        <w:t>3. 保証期間: 引渡し後12ヶ月間</w:t>
      </w:r>
    </w:p>
    <w:p>
      <w:r>
        <w:t>4. その他:</w:t>
      </w:r>
    </w:p>
    <w:p>
      <w:r>
        <w:t xml:space="preserve">   - 貴社提出の見積仕様書に記載の技術要件を全て満たすこと</w:t>
      </w:r>
    </w:p>
    <w:p>
      <w:r>
        <w:t xml:space="preserve">   - 毎週金曜日に進捗報告を行うこと</w:t>
      </w:r>
    </w:p>
    <w:p>
      <w:r>
        <w:t xml:space="preserve">   - 安全管理を徹底し、当社安全規定を厳守すること</w:t>
      </w:r>
    </w:p>
    <w:p>
      <w:r>
        <w:t xml:space="preserve">   - 詳細は添付の「工事仕様書」に準拠すること</w:t>
      </w:r>
    </w:p>
    <w:p>
      <w:r>
        <w:br/>
        <w:t>本発注に対するご確認を5月20日までにご連絡ください。</w:t>
        <w:br/>
        <w:br/>
      </w:r>
    </w:p>
    <w:p>
      <w:r>
        <w:t>---</w:t>
        <w:br/>
        <w:br/>
      </w:r>
    </w:p>
    <w:p>
      <w:r>
        <w:rPr>
          <w:b/>
        </w:rPr>
        <w:t>ABC製造株式会社</w:t>
        <w:br/>
      </w:r>
      <w:r>
        <w:t>製造技術部長 高橋 誠</w:t>
        <w:br/>
      </w:r>
      <w:r>
        <w:t>（電子承認済）</w:t>
        <w:br/>
        <w:br/>
      </w:r>
      <w:r>
        <w:t>部署長承認: 田中部長</w:t>
        <w:br/>
      </w:r>
      <w:r>
        <w:t>経理部承認: 伊藤部長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メイリオ" w:hAnsi="メイリオ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