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F0BE0" w14:textId="676A82A5" w:rsidR="005D0A4F" w:rsidRDefault="00306A26">
      <w:pPr>
        <w:rPr>
          <w:b/>
          <w:bCs/>
          <w:sz w:val="28"/>
          <w:u w:val="single"/>
        </w:rPr>
      </w:pPr>
      <w:r w:rsidRPr="00306A26">
        <w:rPr>
          <w:b/>
          <w:bCs/>
          <w:sz w:val="28"/>
          <w:u w:val="single"/>
        </w:rPr>
        <w:t>Task 4:</w:t>
      </w:r>
    </w:p>
    <w:p w14:paraId="7C22D75E" w14:textId="038249FF" w:rsidR="00306A26" w:rsidRPr="00306A26" w:rsidRDefault="00306A26">
      <w:pPr>
        <w:rPr>
          <w:sz w:val="24"/>
          <w:szCs w:val="24"/>
        </w:rPr>
      </w:pPr>
      <w:r w:rsidRPr="00306A26">
        <w:rPr>
          <w:sz w:val="24"/>
          <w:szCs w:val="24"/>
        </w:rPr>
        <w:t>Reproduce the results shown in Fig. 7 for the combined feedback and feedforward control system. Discuss the necessity of both feedback and feedforward control.</w:t>
      </w:r>
    </w:p>
    <w:p w14:paraId="385D6B97" w14:textId="2D8F2851" w:rsidR="00306A26" w:rsidRDefault="00306A26">
      <w:pPr>
        <w:rPr>
          <w:sz w:val="28"/>
        </w:rPr>
      </w:pPr>
      <w:r>
        <w:rPr>
          <w:noProof/>
        </w:rPr>
        <w:drawing>
          <wp:inline distT="0" distB="0" distL="0" distR="0" wp14:anchorId="4358675D" wp14:editId="538B9991">
            <wp:extent cx="5943600" cy="471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14875"/>
                    </a:xfrm>
                    <a:prstGeom prst="rect">
                      <a:avLst/>
                    </a:prstGeom>
                  </pic:spPr>
                </pic:pic>
              </a:graphicData>
            </a:graphic>
          </wp:inline>
        </w:drawing>
      </w:r>
    </w:p>
    <w:p w14:paraId="680A80B1" w14:textId="62B625B4" w:rsidR="00306A26" w:rsidRDefault="00306A26">
      <w:pPr>
        <w:rPr>
          <w:sz w:val="28"/>
        </w:rPr>
      </w:pPr>
    </w:p>
    <w:p w14:paraId="00D153AB" w14:textId="79838276" w:rsidR="00306A26" w:rsidRDefault="00306A26">
      <w:pPr>
        <w:rPr>
          <w:sz w:val="28"/>
        </w:rPr>
      </w:pPr>
    </w:p>
    <w:p w14:paraId="4530E3AD" w14:textId="7F9B3E22" w:rsidR="00306A26" w:rsidRDefault="00306A26">
      <w:pPr>
        <w:rPr>
          <w:sz w:val="28"/>
        </w:rPr>
      </w:pPr>
    </w:p>
    <w:p w14:paraId="01AB99D6" w14:textId="2F396768" w:rsidR="00306A26" w:rsidRDefault="00306A26">
      <w:pPr>
        <w:rPr>
          <w:sz w:val="28"/>
        </w:rPr>
      </w:pPr>
    </w:p>
    <w:p w14:paraId="4840D142" w14:textId="79A89E99" w:rsidR="00306A26" w:rsidRDefault="00306A26">
      <w:pPr>
        <w:rPr>
          <w:sz w:val="28"/>
        </w:rPr>
      </w:pPr>
    </w:p>
    <w:p w14:paraId="54D95AAD" w14:textId="31788BDF" w:rsidR="00306A26" w:rsidRDefault="00306A26">
      <w:pPr>
        <w:rPr>
          <w:sz w:val="28"/>
        </w:rPr>
      </w:pPr>
    </w:p>
    <w:p w14:paraId="789AA880" w14:textId="235CF62F" w:rsidR="00306A26" w:rsidRDefault="00306A26">
      <w:pPr>
        <w:rPr>
          <w:sz w:val="28"/>
        </w:rPr>
      </w:pPr>
    </w:p>
    <w:p w14:paraId="5C19965A" w14:textId="77777777" w:rsidR="00306A26" w:rsidRDefault="00306A26">
      <w:pPr>
        <w:rPr>
          <w:sz w:val="28"/>
        </w:rPr>
      </w:pPr>
    </w:p>
    <w:p w14:paraId="71314B05" w14:textId="5CA9E7DD" w:rsidR="00306A26" w:rsidRPr="000D2442" w:rsidRDefault="00306A26">
      <w:pPr>
        <w:rPr>
          <w:b/>
          <w:bCs/>
          <w:sz w:val="24"/>
          <w:szCs w:val="24"/>
          <w:u w:val="single"/>
        </w:rPr>
      </w:pPr>
      <w:r w:rsidRPr="000D2442">
        <w:rPr>
          <w:b/>
          <w:bCs/>
          <w:sz w:val="24"/>
          <w:szCs w:val="24"/>
          <w:u w:val="single"/>
        </w:rPr>
        <w:t>Simulink Diagram:</w:t>
      </w:r>
    </w:p>
    <w:p w14:paraId="7D30FC12" w14:textId="4E245325" w:rsidR="00306A26" w:rsidRDefault="00306A26">
      <w:pPr>
        <w:rPr>
          <w:sz w:val="24"/>
          <w:szCs w:val="24"/>
          <w:u w:val="single"/>
        </w:rPr>
      </w:pPr>
      <w:r w:rsidRPr="00306A26">
        <w:rPr>
          <w:noProof/>
        </w:rPr>
        <w:drawing>
          <wp:inline distT="0" distB="0" distL="0" distR="0" wp14:anchorId="5F61A6DD" wp14:editId="04826B9F">
            <wp:extent cx="5943600" cy="3573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73780"/>
                    </a:xfrm>
                    <a:prstGeom prst="rect">
                      <a:avLst/>
                    </a:prstGeom>
                  </pic:spPr>
                </pic:pic>
              </a:graphicData>
            </a:graphic>
          </wp:inline>
        </w:drawing>
      </w:r>
    </w:p>
    <w:p w14:paraId="62969A4A" w14:textId="3AD3B0BF" w:rsidR="00306A26" w:rsidRPr="000D2442" w:rsidRDefault="00306A26">
      <w:pPr>
        <w:rPr>
          <w:sz w:val="24"/>
          <w:szCs w:val="24"/>
          <w:u w:val="single"/>
        </w:rPr>
      </w:pPr>
      <w:r w:rsidRPr="000D2442">
        <w:rPr>
          <w:sz w:val="24"/>
          <w:szCs w:val="24"/>
          <w:u w:val="single"/>
        </w:rPr>
        <w:t>Plot for output Paw:</w:t>
      </w:r>
    </w:p>
    <w:p w14:paraId="66306C12" w14:textId="3CDC2A93" w:rsidR="00306A26" w:rsidRDefault="000D2442">
      <w:pPr>
        <w:rPr>
          <w:sz w:val="24"/>
          <w:szCs w:val="24"/>
        </w:rPr>
      </w:pPr>
      <w:r>
        <w:rPr>
          <w:noProof/>
          <w:sz w:val="24"/>
          <w:szCs w:val="24"/>
        </w:rPr>
        <w:drawing>
          <wp:inline distT="0" distB="0" distL="0" distR="0" wp14:anchorId="4439FE38" wp14:editId="1E3D9DD1">
            <wp:extent cx="5943600" cy="3535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35680"/>
                    </a:xfrm>
                    <a:prstGeom prst="rect">
                      <a:avLst/>
                    </a:prstGeom>
                    <a:noFill/>
                    <a:ln>
                      <a:noFill/>
                    </a:ln>
                  </pic:spPr>
                </pic:pic>
              </a:graphicData>
            </a:graphic>
          </wp:inline>
        </w:drawing>
      </w:r>
    </w:p>
    <w:p w14:paraId="655A2676" w14:textId="1717F224" w:rsidR="000D2442" w:rsidRPr="000D2442" w:rsidRDefault="000D2442">
      <w:pPr>
        <w:rPr>
          <w:sz w:val="24"/>
          <w:szCs w:val="24"/>
          <w:u w:val="single"/>
        </w:rPr>
      </w:pPr>
      <w:r w:rsidRPr="000D2442">
        <w:rPr>
          <w:sz w:val="24"/>
          <w:szCs w:val="24"/>
          <w:u w:val="single"/>
        </w:rPr>
        <w:lastRenderedPageBreak/>
        <w:t>Plot for output Qpat:</w:t>
      </w:r>
    </w:p>
    <w:p w14:paraId="0CB0FD03" w14:textId="33EE0BF1" w:rsidR="000D2442" w:rsidRDefault="000D2442">
      <w:pPr>
        <w:rPr>
          <w:sz w:val="24"/>
          <w:szCs w:val="24"/>
        </w:rPr>
      </w:pPr>
      <w:r>
        <w:rPr>
          <w:noProof/>
          <w:sz w:val="24"/>
          <w:szCs w:val="24"/>
        </w:rPr>
        <w:drawing>
          <wp:inline distT="0" distB="0" distL="0" distR="0" wp14:anchorId="33232532" wp14:editId="1332138D">
            <wp:extent cx="5943600" cy="3825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25240"/>
                    </a:xfrm>
                    <a:prstGeom prst="rect">
                      <a:avLst/>
                    </a:prstGeom>
                    <a:noFill/>
                    <a:ln>
                      <a:noFill/>
                    </a:ln>
                  </pic:spPr>
                </pic:pic>
              </a:graphicData>
            </a:graphic>
          </wp:inline>
        </w:drawing>
      </w:r>
    </w:p>
    <w:p w14:paraId="4E4CE4DC" w14:textId="1BE76AC3" w:rsidR="000D2442" w:rsidRDefault="000D2442">
      <w:pPr>
        <w:rPr>
          <w:sz w:val="24"/>
          <w:szCs w:val="24"/>
        </w:rPr>
      </w:pPr>
      <w:r>
        <w:rPr>
          <w:sz w:val="24"/>
          <w:szCs w:val="24"/>
        </w:rPr>
        <w:t>Just as in the paper, we have used ki = 0, 0.4, 10, as controller gain. From the plot, it is clear that at low values of gain, the output air-way pressure can hardly, if at all, reach the pressure set point. On the other hand, for high values of gain, the system can build up pressure fast, at the cost of producing high overshoot in airflow. Which is why designing a better controller is necessary.</w:t>
      </w:r>
    </w:p>
    <w:p w14:paraId="4E0A5CF3" w14:textId="7E9CB31C" w:rsidR="000D2442" w:rsidRDefault="000D2442">
      <w:pPr>
        <w:rPr>
          <w:sz w:val="24"/>
          <w:szCs w:val="24"/>
        </w:rPr>
      </w:pPr>
    </w:p>
    <w:p w14:paraId="5C903B65" w14:textId="24438635" w:rsidR="000D2442" w:rsidRDefault="000D2442">
      <w:pPr>
        <w:rPr>
          <w:sz w:val="24"/>
          <w:szCs w:val="24"/>
        </w:rPr>
      </w:pPr>
    </w:p>
    <w:p w14:paraId="4D80640A" w14:textId="518AA3BB" w:rsidR="000D2442" w:rsidRDefault="000D2442">
      <w:pPr>
        <w:rPr>
          <w:sz w:val="24"/>
          <w:szCs w:val="24"/>
        </w:rPr>
      </w:pPr>
    </w:p>
    <w:p w14:paraId="4EB81D71" w14:textId="084E5018" w:rsidR="000D2442" w:rsidRDefault="000D2442">
      <w:pPr>
        <w:rPr>
          <w:sz w:val="24"/>
          <w:szCs w:val="24"/>
        </w:rPr>
      </w:pPr>
    </w:p>
    <w:p w14:paraId="3F636C9B" w14:textId="644A3F83" w:rsidR="000D2442" w:rsidRDefault="000D2442">
      <w:pPr>
        <w:rPr>
          <w:sz w:val="24"/>
          <w:szCs w:val="24"/>
        </w:rPr>
      </w:pPr>
    </w:p>
    <w:p w14:paraId="0F737031" w14:textId="5AA3B4FB" w:rsidR="000D2442" w:rsidRDefault="000D2442">
      <w:pPr>
        <w:rPr>
          <w:sz w:val="24"/>
          <w:szCs w:val="24"/>
        </w:rPr>
      </w:pPr>
    </w:p>
    <w:p w14:paraId="5562EF54" w14:textId="4F8443CE" w:rsidR="000D2442" w:rsidRDefault="000D2442">
      <w:pPr>
        <w:rPr>
          <w:sz w:val="24"/>
          <w:szCs w:val="24"/>
        </w:rPr>
      </w:pPr>
    </w:p>
    <w:p w14:paraId="202A0AF5" w14:textId="07F319AC" w:rsidR="000D2442" w:rsidRDefault="000D2442">
      <w:pPr>
        <w:rPr>
          <w:sz w:val="24"/>
          <w:szCs w:val="24"/>
        </w:rPr>
      </w:pPr>
    </w:p>
    <w:p w14:paraId="142C8599" w14:textId="0B0DF535" w:rsidR="000D2442" w:rsidRDefault="000D2442">
      <w:pPr>
        <w:rPr>
          <w:sz w:val="24"/>
          <w:szCs w:val="24"/>
        </w:rPr>
      </w:pPr>
    </w:p>
    <w:p w14:paraId="3184B5B1" w14:textId="4E175F35" w:rsidR="000D2442" w:rsidRDefault="000D2442">
      <w:pPr>
        <w:rPr>
          <w:sz w:val="24"/>
          <w:szCs w:val="24"/>
        </w:rPr>
      </w:pPr>
      <w:r w:rsidRPr="000D2442">
        <w:rPr>
          <w:sz w:val="24"/>
          <w:szCs w:val="24"/>
          <w:u w:val="single"/>
        </w:rPr>
        <w:lastRenderedPageBreak/>
        <w:t>The importance of both feedback and feed-forward:</w:t>
      </w:r>
      <w:r w:rsidR="005E1BF0">
        <w:rPr>
          <w:sz w:val="24"/>
          <w:szCs w:val="24"/>
          <w:u w:val="single"/>
        </w:rPr>
        <w:t xml:space="preserve"> </w:t>
      </w:r>
      <w:r w:rsidR="005E1BF0">
        <w:rPr>
          <w:sz w:val="24"/>
          <w:szCs w:val="24"/>
        </w:rPr>
        <w:t xml:space="preserve"> To discuss the importance of feedback and feed-forward, we first observed the outputs without feedback and without feed-forward.</w:t>
      </w:r>
    </w:p>
    <w:p w14:paraId="71AC48EC" w14:textId="63D594A8" w:rsidR="005E1BF0" w:rsidRDefault="005E1BF0">
      <w:pPr>
        <w:rPr>
          <w:sz w:val="24"/>
          <w:szCs w:val="24"/>
        </w:rPr>
      </w:pPr>
      <w:r>
        <w:rPr>
          <w:sz w:val="24"/>
          <w:szCs w:val="24"/>
        </w:rPr>
        <w:t>Without feedback:</w:t>
      </w:r>
    </w:p>
    <w:p w14:paraId="13B4CCAC" w14:textId="69500B8B" w:rsidR="005E1BF0" w:rsidRDefault="005E1BF0" w:rsidP="005E1BF0">
      <w:pPr>
        <w:jc w:val="center"/>
        <w:rPr>
          <w:sz w:val="24"/>
          <w:szCs w:val="24"/>
        </w:rPr>
      </w:pPr>
      <w:r>
        <w:rPr>
          <w:noProof/>
          <w:sz w:val="24"/>
          <w:szCs w:val="24"/>
        </w:rPr>
        <w:drawing>
          <wp:inline distT="0" distB="0" distL="0" distR="0" wp14:anchorId="4701D89D" wp14:editId="469A167F">
            <wp:extent cx="4899660" cy="2978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89" cy="2982268"/>
                    </a:xfrm>
                    <a:prstGeom prst="rect">
                      <a:avLst/>
                    </a:prstGeom>
                    <a:noFill/>
                    <a:ln>
                      <a:noFill/>
                    </a:ln>
                  </pic:spPr>
                </pic:pic>
              </a:graphicData>
            </a:graphic>
          </wp:inline>
        </w:drawing>
      </w:r>
    </w:p>
    <w:p w14:paraId="3ED7B700" w14:textId="76066FE7" w:rsidR="005E1BF0" w:rsidRDefault="005E1BF0" w:rsidP="005E1BF0">
      <w:pPr>
        <w:jc w:val="center"/>
        <w:rPr>
          <w:sz w:val="24"/>
          <w:szCs w:val="24"/>
        </w:rPr>
      </w:pPr>
      <w:r>
        <w:rPr>
          <w:noProof/>
          <w:sz w:val="24"/>
          <w:szCs w:val="24"/>
        </w:rPr>
        <w:drawing>
          <wp:inline distT="0" distB="0" distL="0" distR="0" wp14:anchorId="6498D14C" wp14:editId="2E7267D7">
            <wp:extent cx="4892040" cy="31826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3117" cy="3196332"/>
                    </a:xfrm>
                    <a:prstGeom prst="rect">
                      <a:avLst/>
                    </a:prstGeom>
                    <a:noFill/>
                    <a:ln>
                      <a:noFill/>
                    </a:ln>
                  </pic:spPr>
                </pic:pic>
              </a:graphicData>
            </a:graphic>
          </wp:inline>
        </w:drawing>
      </w:r>
    </w:p>
    <w:p w14:paraId="6FFFF816" w14:textId="72D7A1D2" w:rsidR="005E1BF0" w:rsidRDefault="00FF18EF" w:rsidP="005E1BF0">
      <w:pPr>
        <w:rPr>
          <w:sz w:val="24"/>
          <w:szCs w:val="24"/>
        </w:rPr>
      </w:pPr>
      <w:r>
        <w:rPr>
          <w:sz w:val="24"/>
          <w:szCs w:val="24"/>
        </w:rPr>
        <w:t>Without feedback, the system isn’t aware of the error it is generating. Resulting in very large values of error for both the airway pressure and the airflow.</w:t>
      </w:r>
    </w:p>
    <w:p w14:paraId="5567E767" w14:textId="0E254CD6" w:rsidR="00FF18EF" w:rsidRDefault="00FF18EF" w:rsidP="005E1BF0">
      <w:pPr>
        <w:rPr>
          <w:sz w:val="24"/>
          <w:szCs w:val="24"/>
        </w:rPr>
      </w:pPr>
    </w:p>
    <w:p w14:paraId="48016F3B" w14:textId="7A14FAD4" w:rsidR="00FF18EF" w:rsidRDefault="00FF18EF" w:rsidP="005E1BF0">
      <w:pPr>
        <w:rPr>
          <w:sz w:val="24"/>
          <w:szCs w:val="24"/>
        </w:rPr>
      </w:pPr>
    </w:p>
    <w:p w14:paraId="11E79366" w14:textId="399EE5A6" w:rsidR="00FF18EF" w:rsidRDefault="00FF18EF" w:rsidP="005E1BF0">
      <w:pPr>
        <w:rPr>
          <w:sz w:val="24"/>
          <w:szCs w:val="24"/>
        </w:rPr>
      </w:pPr>
      <w:r>
        <w:rPr>
          <w:sz w:val="24"/>
          <w:szCs w:val="24"/>
        </w:rPr>
        <w:lastRenderedPageBreak/>
        <w:t>Without feed-forward:</w:t>
      </w:r>
    </w:p>
    <w:p w14:paraId="1FDCF38A" w14:textId="190E81C6" w:rsidR="00FF18EF" w:rsidRDefault="00FF18EF" w:rsidP="00FF18EF">
      <w:pPr>
        <w:jc w:val="center"/>
        <w:rPr>
          <w:sz w:val="24"/>
          <w:szCs w:val="24"/>
        </w:rPr>
      </w:pPr>
      <w:r>
        <w:rPr>
          <w:noProof/>
          <w:sz w:val="24"/>
          <w:szCs w:val="24"/>
        </w:rPr>
        <w:drawing>
          <wp:inline distT="0" distB="0" distL="0" distR="0" wp14:anchorId="5BCD441A" wp14:editId="62E71347">
            <wp:extent cx="5402580" cy="32689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580" cy="3268980"/>
                    </a:xfrm>
                    <a:prstGeom prst="rect">
                      <a:avLst/>
                    </a:prstGeom>
                    <a:noFill/>
                    <a:ln>
                      <a:noFill/>
                    </a:ln>
                  </pic:spPr>
                </pic:pic>
              </a:graphicData>
            </a:graphic>
          </wp:inline>
        </w:drawing>
      </w:r>
      <w:r>
        <w:rPr>
          <w:noProof/>
          <w:sz w:val="24"/>
          <w:szCs w:val="24"/>
        </w:rPr>
        <w:drawing>
          <wp:inline distT="0" distB="0" distL="0" distR="0" wp14:anchorId="4E38876F" wp14:editId="43286EFF">
            <wp:extent cx="5425440" cy="33909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5440" cy="3390900"/>
                    </a:xfrm>
                    <a:prstGeom prst="rect">
                      <a:avLst/>
                    </a:prstGeom>
                    <a:noFill/>
                    <a:ln>
                      <a:noFill/>
                    </a:ln>
                  </pic:spPr>
                </pic:pic>
              </a:graphicData>
            </a:graphic>
          </wp:inline>
        </w:drawing>
      </w:r>
    </w:p>
    <w:p w14:paraId="5C9545FF" w14:textId="31524A3C" w:rsidR="00FF18EF" w:rsidRDefault="00FF18EF" w:rsidP="00FF18EF">
      <w:pPr>
        <w:rPr>
          <w:sz w:val="24"/>
          <w:szCs w:val="24"/>
        </w:rPr>
      </w:pPr>
      <w:r>
        <w:rPr>
          <w:sz w:val="24"/>
          <w:szCs w:val="24"/>
        </w:rPr>
        <w:t>It clear that without feed-forward the system fails to build up pressure quick enough to follow the set pressure, which is one of the main requirements of the system along with low error and overshoot.</w:t>
      </w:r>
    </w:p>
    <w:p w14:paraId="3CF6AB7A" w14:textId="55DB8214" w:rsidR="00FF18EF" w:rsidRDefault="00FF18EF" w:rsidP="00FF18EF">
      <w:pPr>
        <w:rPr>
          <w:sz w:val="24"/>
          <w:szCs w:val="24"/>
        </w:rPr>
      </w:pPr>
      <w:r>
        <w:rPr>
          <w:sz w:val="24"/>
          <w:szCs w:val="24"/>
        </w:rPr>
        <w:t xml:space="preserve">So, we can see that without both feedback and feed-forward the system fail to </w:t>
      </w:r>
      <w:r w:rsidR="00F721F2">
        <w:rPr>
          <w:sz w:val="24"/>
          <w:szCs w:val="24"/>
        </w:rPr>
        <w:t>meet the requirements by large margin. That is why both feedback and feed-forward are necessary.</w:t>
      </w:r>
    </w:p>
    <w:p w14:paraId="230878C5" w14:textId="7F532DA6" w:rsidR="00F721F2" w:rsidRDefault="00F721F2" w:rsidP="00F721F2">
      <w:pPr>
        <w:rPr>
          <w:b/>
          <w:bCs/>
          <w:sz w:val="28"/>
          <w:u w:val="single"/>
        </w:rPr>
      </w:pPr>
      <w:r w:rsidRPr="00306A26">
        <w:rPr>
          <w:b/>
          <w:bCs/>
          <w:sz w:val="28"/>
          <w:u w:val="single"/>
        </w:rPr>
        <w:lastRenderedPageBreak/>
        <w:t xml:space="preserve">Task </w:t>
      </w:r>
      <w:r w:rsidR="005D74BE">
        <w:rPr>
          <w:b/>
          <w:bCs/>
          <w:sz w:val="28"/>
          <w:u w:val="single"/>
        </w:rPr>
        <w:t>5</w:t>
      </w:r>
      <w:r w:rsidRPr="00306A26">
        <w:rPr>
          <w:b/>
          <w:bCs/>
          <w:sz w:val="28"/>
          <w:u w:val="single"/>
        </w:rPr>
        <w:t>:</w:t>
      </w:r>
    </w:p>
    <w:p w14:paraId="611A19B2" w14:textId="4D68DB2C" w:rsidR="00F721F2" w:rsidRDefault="00F721F2" w:rsidP="00FF18EF">
      <w:pPr>
        <w:rPr>
          <w:sz w:val="24"/>
          <w:szCs w:val="24"/>
        </w:rPr>
      </w:pPr>
      <w:r w:rsidRPr="00F721F2">
        <w:rPr>
          <w:sz w:val="24"/>
          <w:szCs w:val="24"/>
        </w:rPr>
        <w:t>In this design, the feedback controller is an ideal integrator. Do you prefer a PI or lag controller? Why or why not?</w:t>
      </w:r>
    </w:p>
    <w:p w14:paraId="4AAD0851" w14:textId="0AB11C49" w:rsidR="00F721F2" w:rsidRDefault="00F721F2" w:rsidP="00FF18EF">
      <w:pPr>
        <w:rPr>
          <w:sz w:val="24"/>
          <w:szCs w:val="24"/>
        </w:rPr>
      </w:pPr>
      <w:r>
        <w:rPr>
          <w:sz w:val="24"/>
          <w:szCs w:val="24"/>
        </w:rPr>
        <w:t>First, we observe the performance of the three types of controllers. Here, we have used,</w:t>
      </w:r>
    </w:p>
    <w:p w14:paraId="4796C701" w14:textId="2B5FB065" w:rsidR="00F721F2" w:rsidRDefault="00F721F2" w:rsidP="00FF18EF">
      <w:pPr>
        <w:rPr>
          <w:sz w:val="24"/>
          <w:szCs w:val="24"/>
        </w:rPr>
      </w:pPr>
      <w:r>
        <w:rPr>
          <w:sz w:val="24"/>
          <w:szCs w:val="24"/>
        </w:rPr>
        <w:t>Ideal integrator:  4/s</w:t>
      </w:r>
    </w:p>
    <w:p w14:paraId="10FECB31" w14:textId="2FC1A388" w:rsidR="00F721F2" w:rsidRDefault="00F721F2" w:rsidP="00FF18EF">
      <w:pPr>
        <w:rPr>
          <w:sz w:val="24"/>
          <w:szCs w:val="24"/>
        </w:rPr>
      </w:pPr>
      <w:r>
        <w:rPr>
          <w:sz w:val="24"/>
          <w:szCs w:val="24"/>
        </w:rPr>
        <w:t>PI controller:</w:t>
      </w:r>
      <w:r w:rsidR="0060071D">
        <w:rPr>
          <w:sz w:val="24"/>
          <w:szCs w:val="24"/>
        </w:rPr>
        <w:t xml:space="preserve"> 4*</w:t>
      </w:r>
      <w:r>
        <w:rPr>
          <w:sz w:val="24"/>
          <w:szCs w:val="24"/>
        </w:rPr>
        <w:t>(s+2.5)/s</w:t>
      </w:r>
    </w:p>
    <w:p w14:paraId="7B65325D" w14:textId="742B6500" w:rsidR="00F721F2" w:rsidRDefault="00F721F2" w:rsidP="00FF18EF">
      <w:pPr>
        <w:rPr>
          <w:sz w:val="24"/>
          <w:szCs w:val="24"/>
        </w:rPr>
      </w:pPr>
      <w:r>
        <w:rPr>
          <w:sz w:val="24"/>
          <w:szCs w:val="24"/>
        </w:rPr>
        <w:t xml:space="preserve">Lag controller: </w:t>
      </w:r>
      <w:r w:rsidR="0060071D">
        <w:rPr>
          <w:sz w:val="24"/>
          <w:szCs w:val="24"/>
        </w:rPr>
        <w:t>4*</w:t>
      </w:r>
      <w:r>
        <w:rPr>
          <w:sz w:val="24"/>
          <w:szCs w:val="24"/>
        </w:rPr>
        <w:t>(s+2.5)/(s+0.1)</w:t>
      </w:r>
    </w:p>
    <w:p w14:paraId="4F8F6D63" w14:textId="77777777" w:rsidR="00F721F2" w:rsidRPr="00F721F2" w:rsidRDefault="00F721F2" w:rsidP="00FF18EF">
      <w:pPr>
        <w:rPr>
          <w:sz w:val="24"/>
          <w:szCs w:val="24"/>
        </w:rPr>
      </w:pPr>
    </w:p>
    <w:p w14:paraId="6568C7FC" w14:textId="77777777" w:rsidR="00F721F2" w:rsidRPr="000D2442" w:rsidRDefault="00F721F2" w:rsidP="00F721F2">
      <w:pPr>
        <w:rPr>
          <w:b/>
          <w:bCs/>
          <w:sz w:val="24"/>
          <w:szCs w:val="24"/>
          <w:u w:val="single"/>
        </w:rPr>
      </w:pPr>
      <w:r w:rsidRPr="000D2442">
        <w:rPr>
          <w:b/>
          <w:bCs/>
          <w:sz w:val="24"/>
          <w:szCs w:val="24"/>
          <w:u w:val="single"/>
        </w:rPr>
        <w:t>Simulink Diagram:</w:t>
      </w:r>
    </w:p>
    <w:p w14:paraId="4331CA63" w14:textId="77777777" w:rsidR="000D2442" w:rsidRPr="000D2442" w:rsidRDefault="000D2442">
      <w:pPr>
        <w:rPr>
          <w:sz w:val="24"/>
          <w:szCs w:val="24"/>
        </w:rPr>
      </w:pPr>
    </w:p>
    <w:p w14:paraId="02951483" w14:textId="0C3C581F" w:rsidR="000D2442" w:rsidRDefault="00F721F2">
      <w:pPr>
        <w:rPr>
          <w:sz w:val="24"/>
          <w:szCs w:val="24"/>
        </w:rPr>
      </w:pPr>
      <w:r>
        <w:rPr>
          <w:noProof/>
        </w:rPr>
        <w:drawing>
          <wp:inline distT="0" distB="0" distL="0" distR="0" wp14:anchorId="03A524FB" wp14:editId="12C78B6C">
            <wp:extent cx="5943600" cy="35236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23615"/>
                    </a:xfrm>
                    <a:prstGeom prst="rect">
                      <a:avLst/>
                    </a:prstGeom>
                  </pic:spPr>
                </pic:pic>
              </a:graphicData>
            </a:graphic>
          </wp:inline>
        </w:drawing>
      </w:r>
    </w:p>
    <w:p w14:paraId="020D6559" w14:textId="56F5B0C4" w:rsidR="00F721F2" w:rsidRDefault="00F721F2">
      <w:pPr>
        <w:rPr>
          <w:sz w:val="24"/>
          <w:szCs w:val="24"/>
        </w:rPr>
      </w:pPr>
    </w:p>
    <w:p w14:paraId="2A8B3A34" w14:textId="3A44B60E" w:rsidR="00F721F2" w:rsidRDefault="00F721F2">
      <w:pPr>
        <w:rPr>
          <w:sz w:val="24"/>
          <w:szCs w:val="24"/>
        </w:rPr>
      </w:pPr>
    </w:p>
    <w:p w14:paraId="790916C4" w14:textId="6CBB5BAE" w:rsidR="00F721F2" w:rsidRDefault="00F721F2">
      <w:pPr>
        <w:rPr>
          <w:sz w:val="24"/>
          <w:szCs w:val="24"/>
        </w:rPr>
      </w:pPr>
    </w:p>
    <w:p w14:paraId="6AB9136D" w14:textId="592B281E" w:rsidR="00F721F2" w:rsidRDefault="00F721F2">
      <w:pPr>
        <w:rPr>
          <w:sz w:val="24"/>
          <w:szCs w:val="24"/>
        </w:rPr>
      </w:pPr>
    </w:p>
    <w:p w14:paraId="67AEF9D6" w14:textId="3EB37902" w:rsidR="00F721F2" w:rsidRDefault="00F721F2">
      <w:pPr>
        <w:rPr>
          <w:sz w:val="24"/>
          <w:szCs w:val="24"/>
        </w:rPr>
      </w:pPr>
    </w:p>
    <w:p w14:paraId="42945DA3" w14:textId="77777777" w:rsidR="00F721F2" w:rsidRPr="000D2442" w:rsidRDefault="00F721F2" w:rsidP="00F721F2">
      <w:pPr>
        <w:rPr>
          <w:sz w:val="24"/>
          <w:szCs w:val="24"/>
          <w:u w:val="single"/>
        </w:rPr>
      </w:pPr>
      <w:r w:rsidRPr="000D2442">
        <w:rPr>
          <w:sz w:val="24"/>
          <w:szCs w:val="24"/>
          <w:u w:val="single"/>
        </w:rPr>
        <w:lastRenderedPageBreak/>
        <w:t>Plot for output Paw:</w:t>
      </w:r>
    </w:p>
    <w:p w14:paraId="06361BA5" w14:textId="293228A8" w:rsidR="00F721F2" w:rsidRDefault="00F721F2">
      <w:pPr>
        <w:rPr>
          <w:sz w:val="24"/>
          <w:szCs w:val="24"/>
        </w:rPr>
      </w:pPr>
      <w:r>
        <w:rPr>
          <w:noProof/>
          <w:sz w:val="24"/>
          <w:szCs w:val="24"/>
        </w:rPr>
        <w:drawing>
          <wp:inline distT="0" distB="0" distL="0" distR="0" wp14:anchorId="5EBE2C6D" wp14:editId="57EEC62A">
            <wp:extent cx="5943600" cy="350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3F7A5DFE" w14:textId="77777777" w:rsidR="00F721F2" w:rsidRPr="000D2442" w:rsidRDefault="00F721F2" w:rsidP="00F721F2">
      <w:pPr>
        <w:rPr>
          <w:sz w:val="24"/>
          <w:szCs w:val="24"/>
          <w:u w:val="single"/>
        </w:rPr>
      </w:pPr>
      <w:r w:rsidRPr="000D2442">
        <w:rPr>
          <w:sz w:val="24"/>
          <w:szCs w:val="24"/>
          <w:u w:val="single"/>
        </w:rPr>
        <w:t>Plot for output Qpat:</w:t>
      </w:r>
    </w:p>
    <w:p w14:paraId="044E8429" w14:textId="75C1CD88" w:rsidR="00F721F2" w:rsidRDefault="00F721F2">
      <w:pPr>
        <w:rPr>
          <w:sz w:val="24"/>
          <w:szCs w:val="24"/>
        </w:rPr>
      </w:pPr>
      <w:r>
        <w:rPr>
          <w:noProof/>
          <w:sz w:val="24"/>
          <w:szCs w:val="24"/>
        </w:rPr>
        <w:drawing>
          <wp:inline distT="0" distB="0" distL="0" distR="0" wp14:anchorId="7CA16994" wp14:editId="3849795E">
            <wp:extent cx="5943600" cy="354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26F6D810" w14:textId="254141B7" w:rsidR="00F721F2" w:rsidRDefault="00F721F2">
      <w:pPr>
        <w:rPr>
          <w:sz w:val="24"/>
          <w:szCs w:val="24"/>
        </w:rPr>
      </w:pPr>
    </w:p>
    <w:p w14:paraId="5382DC20" w14:textId="09E1DDF9" w:rsidR="00F721F2" w:rsidRDefault="00F721F2">
      <w:pPr>
        <w:rPr>
          <w:sz w:val="24"/>
          <w:szCs w:val="24"/>
        </w:rPr>
      </w:pPr>
      <w:r>
        <w:rPr>
          <w:sz w:val="24"/>
          <w:szCs w:val="24"/>
        </w:rPr>
        <w:lastRenderedPageBreak/>
        <w:t>From our investigations of the performance of the three controllers for different parameters such as, different gains ki, locations of zeros and poles Zc and Pc, we have found that,</w:t>
      </w:r>
    </w:p>
    <w:p w14:paraId="390D5BFE" w14:textId="425151F9" w:rsidR="00F721F2" w:rsidRDefault="00723FCC">
      <w:pPr>
        <w:rPr>
          <w:sz w:val="24"/>
          <w:szCs w:val="24"/>
        </w:rPr>
      </w:pPr>
      <w:r>
        <w:rPr>
          <w:sz w:val="24"/>
          <w:szCs w:val="24"/>
        </w:rPr>
        <w:t>For different values of ki, the ideal integrator has large overshoot in comparison to PI and lag controllers, exceeding the tolerance value of overshoot which is 2mL/min.</w:t>
      </w:r>
    </w:p>
    <w:p w14:paraId="3C748697" w14:textId="77777777" w:rsidR="00723FCC" w:rsidRDefault="00723FCC">
      <w:pPr>
        <w:rPr>
          <w:sz w:val="24"/>
          <w:szCs w:val="24"/>
        </w:rPr>
      </w:pPr>
      <w:r>
        <w:rPr>
          <w:sz w:val="24"/>
          <w:szCs w:val="24"/>
        </w:rPr>
        <w:t>For different values of ki, and the same Zc, rise time for PI and lag controllers are almost the same with negligible difference. When Pc of the lag controller is very close to origin, all the values of concern (overshoot, rise time, error) are almost equal for both PI and lag controller. However, as Pc is moved away from the origin, the overshoot decreases for lag controller in comparison to PI controller at the cost of increases error at plateau pressure. The rise time still remains almost equal.</w:t>
      </w:r>
    </w:p>
    <w:p w14:paraId="00699ECB" w14:textId="6EFD75C9" w:rsidR="00723FCC" w:rsidRDefault="00723FCC">
      <w:pPr>
        <w:rPr>
          <w:sz w:val="24"/>
          <w:szCs w:val="24"/>
        </w:rPr>
      </w:pPr>
      <w:r>
        <w:rPr>
          <w:sz w:val="24"/>
          <w:szCs w:val="24"/>
        </w:rPr>
        <w:t>Considering all these facts we chose to prefer the PI controller over the other two.</w:t>
      </w:r>
    </w:p>
    <w:p w14:paraId="1D5307CF" w14:textId="77777777" w:rsidR="005D74BE" w:rsidRDefault="00723FCC">
      <w:pPr>
        <w:rPr>
          <w:sz w:val="24"/>
          <w:szCs w:val="24"/>
        </w:rPr>
      </w:pPr>
      <w:r>
        <w:rPr>
          <w:sz w:val="24"/>
          <w:szCs w:val="24"/>
        </w:rPr>
        <w:t xml:space="preserve"> The performances of the three controllers are shown in </w:t>
      </w:r>
      <w:r w:rsidR="005D74BE">
        <w:rPr>
          <w:sz w:val="24"/>
          <w:szCs w:val="24"/>
        </w:rPr>
        <w:t xml:space="preserve">the table below for rise time of </w:t>
      </w:r>
    </w:p>
    <w:p w14:paraId="44C29FC3" w14:textId="611FC36E" w:rsidR="00723FCC" w:rsidRDefault="005D74BE">
      <w:pPr>
        <w:rPr>
          <w:sz w:val="24"/>
          <w:szCs w:val="24"/>
        </w:rPr>
      </w:pPr>
      <w:r w:rsidRPr="005D74BE">
        <w:rPr>
          <w:i/>
          <w:iCs/>
          <w:sz w:val="24"/>
          <w:szCs w:val="24"/>
        </w:rPr>
        <w:t>Pset = 80ms</w:t>
      </w:r>
      <w:r>
        <w:rPr>
          <w:sz w:val="24"/>
          <w:szCs w:val="24"/>
        </w:rPr>
        <w:t>.</w:t>
      </w:r>
    </w:p>
    <w:tbl>
      <w:tblPr>
        <w:tblStyle w:val="PlainTable1"/>
        <w:tblW w:w="0" w:type="auto"/>
        <w:tblLook w:val="04A0" w:firstRow="1" w:lastRow="0" w:firstColumn="1" w:lastColumn="0" w:noHBand="0" w:noVBand="1"/>
      </w:tblPr>
      <w:tblGrid>
        <w:gridCol w:w="2337"/>
        <w:gridCol w:w="2337"/>
        <w:gridCol w:w="2338"/>
        <w:gridCol w:w="2338"/>
      </w:tblGrid>
      <w:tr w:rsidR="005D74BE" w14:paraId="72223CB2" w14:textId="77777777" w:rsidTr="005D74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8D9D7D8" w14:textId="77777777" w:rsidR="005D74BE" w:rsidRDefault="005D74BE" w:rsidP="005D74BE">
            <w:pPr>
              <w:jc w:val="center"/>
              <w:rPr>
                <w:sz w:val="24"/>
                <w:szCs w:val="24"/>
              </w:rPr>
            </w:pPr>
            <w:bookmarkStart w:id="0" w:name="_Hlk59482773"/>
          </w:p>
        </w:tc>
        <w:tc>
          <w:tcPr>
            <w:tcW w:w="2337" w:type="dxa"/>
          </w:tcPr>
          <w:p w14:paraId="383A624B" w14:textId="417F64ED" w:rsidR="005D74BE" w:rsidRDefault="005D74BE" w:rsidP="005D74B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Rise Time(ms)</w:t>
            </w:r>
          </w:p>
        </w:tc>
        <w:tc>
          <w:tcPr>
            <w:tcW w:w="2338" w:type="dxa"/>
          </w:tcPr>
          <w:p w14:paraId="32D9B582" w14:textId="059BBECA" w:rsidR="005D74BE" w:rsidRDefault="005D74BE" w:rsidP="005D74B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Error(mbar)</w:t>
            </w:r>
          </w:p>
        </w:tc>
        <w:tc>
          <w:tcPr>
            <w:tcW w:w="2338" w:type="dxa"/>
          </w:tcPr>
          <w:p w14:paraId="65150308" w14:textId="0A304FDF" w:rsidR="005D74BE" w:rsidRDefault="005D74BE" w:rsidP="005D74B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Overshoot(mL/</w:t>
            </w:r>
            <w:r w:rsidR="0060071D">
              <w:rPr>
                <w:sz w:val="24"/>
                <w:szCs w:val="24"/>
              </w:rPr>
              <w:t>sec</w:t>
            </w:r>
            <w:r>
              <w:rPr>
                <w:sz w:val="24"/>
                <w:szCs w:val="24"/>
              </w:rPr>
              <w:t>)</w:t>
            </w:r>
          </w:p>
        </w:tc>
      </w:tr>
      <w:tr w:rsidR="005D74BE" w14:paraId="146068B2" w14:textId="77777777" w:rsidTr="005D7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67F5CFF" w14:textId="63272B3F" w:rsidR="005D74BE" w:rsidRPr="005D74BE" w:rsidRDefault="005D74BE" w:rsidP="005D74BE">
            <w:pPr>
              <w:jc w:val="center"/>
              <w:rPr>
                <w:b w:val="0"/>
                <w:bCs w:val="0"/>
                <w:sz w:val="24"/>
                <w:szCs w:val="24"/>
              </w:rPr>
            </w:pPr>
            <w:r>
              <w:rPr>
                <w:sz w:val="24"/>
                <w:szCs w:val="24"/>
              </w:rPr>
              <w:t>Ideal Integrator</w:t>
            </w:r>
          </w:p>
        </w:tc>
        <w:tc>
          <w:tcPr>
            <w:tcW w:w="2337" w:type="dxa"/>
          </w:tcPr>
          <w:p w14:paraId="7F1F5E80" w14:textId="3F787537" w:rsidR="005D74BE" w:rsidRDefault="005D74BE" w:rsidP="005D74B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198</w:t>
            </w:r>
          </w:p>
        </w:tc>
        <w:tc>
          <w:tcPr>
            <w:tcW w:w="2338" w:type="dxa"/>
          </w:tcPr>
          <w:p w14:paraId="717959B8" w14:textId="48DD6BD1" w:rsidR="005D74BE" w:rsidRDefault="005D74BE" w:rsidP="005D74B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2338" w:type="dxa"/>
          </w:tcPr>
          <w:p w14:paraId="5773E68C" w14:textId="3CC06710" w:rsidR="005D74BE" w:rsidRDefault="005D74BE" w:rsidP="005D74B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35.96</w:t>
            </w:r>
          </w:p>
        </w:tc>
      </w:tr>
      <w:tr w:rsidR="005D74BE" w14:paraId="2BB1B13C" w14:textId="77777777" w:rsidTr="005D74BE">
        <w:tc>
          <w:tcPr>
            <w:cnfStyle w:val="001000000000" w:firstRow="0" w:lastRow="0" w:firstColumn="1" w:lastColumn="0" w:oddVBand="0" w:evenVBand="0" w:oddHBand="0" w:evenHBand="0" w:firstRowFirstColumn="0" w:firstRowLastColumn="0" w:lastRowFirstColumn="0" w:lastRowLastColumn="0"/>
            <w:tcW w:w="2337" w:type="dxa"/>
          </w:tcPr>
          <w:p w14:paraId="519D345A" w14:textId="6419F42D" w:rsidR="005D74BE" w:rsidRDefault="005D74BE" w:rsidP="005D74BE">
            <w:pPr>
              <w:jc w:val="center"/>
              <w:rPr>
                <w:sz w:val="24"/>
                <w:szCs w:val="24"/>
              </w:rPr>
            </w:pPr>
            <w:r>
              <w:rPr>
                <w:sz w:val="24"/>
                <w:szCs w:val="24"/>
              </w:rPr>
              <w:t>PI controller</w:t>
            </w:r>
          </w:p>
        </w:tc>
        <w:tc>
          <w:tcPr>
            <w:tcW w:w="2337" w:type="dxa"/>
          </w:tcPr>
          <w:p w14:paraId="16EE49AC" w14:textId="1F0CC64E" w:rsidR="005D74BE" w:rsidRDefault="005D74BE" w:rsidP="005D74B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88</w:t>
            </w:r>
          </w:p>
        </w:tc>
        <w:tc>
          <w:tcPr>
            <w:tcW w:w="2338" w:type="dxa"/>
          </w:tcPr>
          <w:p w14:paraId="4E8D1151" w14:textId="717E0777" w:rsidR="005D74BE" w:rsidRDefault="005D74BE" w:rsidP="005D74B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2338" w:type="dxa"/>
          </w:tcPr>
          <w:p w14:paraId="14DE355B" w14:textId="2BCF2467" w:rsidR="005D74BE" w:rsidRDefault="005D74BE" w:rsidP="005D74B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3.27</w:t>
            </w:r>
          </w:p>
        </w:tc>
      </w:tr>
      <w:tr w:rsidR="005D74BE" w14:paraId="052F7FC0" w14:textId="77777777" w:rsidTr="005D7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AE92815" w14:textId="7BB4261C" w:rsidR="005D74BE" w:rsidRDefault="005D74BE" w:rsidP="005D74BE">
            <w:pPr>
              <w:jc w:val="center"/>
              <w:rPr>
                <w:sz w:val="24"/>
                <w:szCs w:val="24"/>
              </w:rPr>
            </w:pPr>
            <w:r>
              <w:rPr>
                <w:sz w:val="24"/>
                <w:szCs w:val="24"/>
              </w:rPr>
              <w:t>Lag controller</w:t>
            </w:r>
          </w:p>
        </w:tc>
        <w:tc>
          <w:tcPr>
            <w:tcW w:w="2337" w:type="dxa"/>
          </w:tcPr>
          <w:p w14:paraId="3DB38CF0" w14:textId="1BEF3EBA" w:rsidR="005D74BE" w:rsidRDefault="005D74BE" w:rsidP="005D74B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88</w:t>
            </w:r>
          </w:p>
        </w:tc>
        <w:tc>
          <w:tcPr>
            <w:tcW w:w="2338" w:type="dxa"/>
          </w:tcPr>
          <w:p w14:paraId="2C32AED4" w14:textId="51F7C442" w:rsidR="005D74BE" w:rsidRDefault="005D74BE" w:rsidP="005D74B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0.01</w:t>
            </w:r>
          </w:p>
        </w:tc>
        <w:tc>
          <w:tcPr>
            <w:tcW w:w="2338" w:type="dxa"/>
          </w:tcPr>
          <w:p w14:paraId="2F69B41D" w14:textId="7F55D63A" w:rsidR="005D74BE" w:rsidRDefault="005D74BE" w:rsidP="005D74B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3.11</w:t>
            </w:r>
          </w:p>
        </w:tc>
      </w:tr>
      <w:bookmarkEnd w:id="0"/>
    </w:tbl>
    <w:p w14:paraId="1A993605" w14:textId="77777777" w:rsidR="005D74BE" w:rsidRDefault="005D74BE">
      <w:pPr>
        <w:rPr>
          <w:sz w:val="24"/>
          <w:szCs w:val="24"/>
        </w:rPr>
      </w:pPr>
    </w:p>
    <w:p w14:paraId="5392B8E0" w14:textId="1323EE0D" w:rsidR="005D74BE" w:rsidRDefault="005D74BE">
      <w:pPr>
        <w:rPr>
          <w:sz w:val="24"/>
          <w:szCs w:val="24"/>
        </w:rPr>
      </w:pPr>
    </w:p>
    <w:p w14:paraId="64701B4C" w14:textId="3BD423C0" w:rsidR="002C1F01" w:rsidRDefault="002C1F01">
      <w:pPr>
        <w:rPr>
          <w:sz w:val="24"/>
          <w:szCs w:val="24"/>
        </w:rPr>
      </w:pPr>
    </w:p>
    <w:p w14:paraId="546C613A" w14:textId="5CDADE29" w:rsidR="002C1F01" w:rsidRDefault="002C1F01">
      <w:pPr>
        <w:rPr>
          <w:sz w:val="24"/>
          <w:szCs w:val="24"/>
        </w:rPr>
      </w:pPr>
    </w:p>
    <w:p w14:paraId="5389C0E8" w14:textId="66BA6157" w:rsidR="002C1F01" w:rsidRDefault="002C1F01">
      <w:pPr>
        <w:rPr>
          <w:sz w:val="24"/>
          <w:szCs w:val="24"/>
        </w:rPr>
      </w:pPr>
    </w:p>
    <w:p w14:paraId="17353760" w14:textId="6F9A1F82" w:rsidR="002C1F01" w:rsidRDefault="002C1F01">
      <w:pPr>
        <w:rPr>
          <w:sz w:val="24"/>
          <w:szCs w:val="24"/>
        </w:rPr>
      </w:pPr>
    </w:p>
    <w:p w14:paraId="06B7C2EE" w14:textId="52BDCBF3" w:rsidR="002C1F01" w:rsidRDefault="002C1F01">
      <w:pPr>
        <w:rPr>
          <w:sz w:val="24"/>
          <w:szCs w:val="24"/>
        </w:rPr>
      </w:pPr>
    </w:p>
    <w:p w14:paraId="5645F88D" w14:textId="555D19CE" w:rsidR="002C1F01" w:rsidRDefault="002C1F01">
      <w:pPr>
        <w:rPr>
          <w:sz w:val="24"/>
          <w:szCs w:val="24"/>
        </w:rPr>
      </w:pPr>
    </w:p>
    <w:p w14:paraId="6FB3D2D8" w14:textId="60AC8E98" w:rsidR="002C1F01" w:rsidRDefault="002C1F01">
      <w:pPr>
        <w:rPr>
          <w:sz w:val="24"/>
          <w:szCs w:val="24"/>
        </w:rPr>
      </w:pPr>
    </w:p>
    <w:p w14:paraId="56E74D3C" w14:textId="028AE5D8" w:rsidR="002C1F01" w:rsidRDefault="002C1F01">
      <w:pPr>
        <w:rPr>
          <w:sz w:val="24"/>
          <w:szCs w:val="24"/>
        </w:rPr>
      </w:pPr>
    </w:p>
    <w:p w14:paraId="25A04A4A" w14:textId="114EC2EB" w:rsidR="002C1F01" w:rsidRDefault="002C1F01">
      <w:pPr>
        <w:rPr>
          <w:sz w:val="24"/>
          <w:szCs w:val="24"/>
        </w:rPr>
      </w:pPr>
    </w:p>
    <w:p w14:paraId="1598672C" w14:textId="12BAC67F" w:rsidR="002C1F01" w:rsidRDefault="002C1F01">
      <w:pPr>
        <w:rPr>
          <w:sz w:val="24"/>
          <w:szCs w:val="24"/>
        </w:rPr>
      </w:pPr>
    </w:p>
    <w:p w14:paraId="225DC2DE" w14:textId="02097221" w:rsidR="002C1F01" w:rsidRDefault="002C1F01">
      <w:pPr>
        <w:rPr>
          <w:sz w:val="24"/>
          <w:szCs w:val="24"/>
        </w:rPr>
      </w:pPr>
    </w:p>
    <w:p w14:paraId="3F6C074C" w14:textId="2E60C801" w:rsidR="002C1F01" w:rsidRDefault="002C1F01">
      <w:pPr>
        <w:rPr>
          <w:sz w:val="24"/>
          <w:szCs w:val="24"/>
        </w:rPr>
      </w:pPr>
    </w:p>
    <w:p w14:paraId="4A9D5BB2" w14:textId="7C4F30B7" w:rsidR="002C1F01" w:rsidRDefault="002C1F01" w:rsidP="002C1F01">
      <w:pPr>
        <w:rPr>
          <w:b/>
          <w:bCs/>
          <w:sz w:val="28"/>
          <w:u w:val="single"/>
        </w:rPr>
      </w:pPr>
      <w:r w:rsidRPr="00306A26">
        <w:rPr>
          <w:b/>
          <w:bCs/>
          <w:sz w:val="28"/>
          <w:u w:val="single"/>
        </w:rPr>
        <w:lastRenderedPageBreak/>
        <w:t xml:space="preserve">Task </w:t>
      </w:r>
      <w:r>
        <w:rPr>
          <w:b/>
          <w:bCs/>
          <w:sz w:val="28"/>
          <w:u w:val="single"/>
        </w:rPr>
        <w:t>6</w:t>
      </w:r>
      <w:r w:rsidRPr="00306A26">
        <w:rPr>
          <w:b/>
          <w:bCs/>
          <w:sz w:val="28"/>
          <w:u w:val="single"/>
        </w:rPr>
        <w:t>:</w:t>
      </w:r>
    </w:p>
    <w:p w14:paraId="51E58D3A" w14:textId="66E65EDA" w:rsidR="002C1F01" w:rsidRDefault="002C1F01">
      <w:pPr>
        <w:rPr>
          <w:sz w:val="24"/>
          <w:szCs w:val="24"/>
        </w:rPr>
      </w:pPr>
      <w:r w:rsidRPr="002C1F01">
        <w:rPr>
          <w:sz w:val="24"/>
          <w:szCs w:val="24"/>
        </w:rPr>
        <w:t>Design your preferred linear controller in order to meet the specifications stated in page 166 between column 1 and 2.</w:t>
      </w:r>
    </w:p>
    <w:p w14:paraId="2ED1C749" w14:textId="40D704A6" w:rsidR="002C1F01" w:rsidRDefault="002C1F01">
      <w:pPr>
        <w:rPr>
          <w:sz w:val="24"/>
          <w:szCs w:val="24"/>
        </w:rPr>
      </w:pPr>
    </w:p>
    <w:p w14:paraId="73E77BC8" w14:textId="77777777" w:rsidR="002C1F01" w:rsidRPr="002C1F01" w:rsidRDefault="002C1F01" w:rsidP="002C1F01">
      <w:pPr>
        <w:pStyle w:val="Default"/>
      </w:pPr>
      <w:r w:rsidRPr="002C1F01">
        <w:rPr>
          <w:b/>
          <w:bCs/>
        </w:rPr>
        <w:t xml:space="preserve">Specifications: </w:t>
      </w:r>
    </w:p>
    <w:p w14:paraId="1284B01B" w14:textId="77777777" w:rsidR="002C1F01" w:rsidRPr="002C1F01" w:rsidRDefault="002C1F01" w:rsidP="002C1F01">
      <w:pPr>
        <w:pStyle w:val="Default"/>
      </w:pPr>
      <w:r w:rsidRPr="002C1F01">
        <w:t xml:space="preserve">1.The rise time from 10% to 90% of a pressure set point should be approximately 200 ms. </w:t>
      </w:r>
    </w:p>
    <w:p w14:paraId="0764A672" w14:textId="77777777" w:rsidR="002C1F01" w:rsidRPr="002C1F01" w:rsidRDefault="002C1F01" w:rsidP="002C1F01">
      <w:pPr>
        <w:pStyle w:val="Default"/>
      </w:pPr>
      <w:r w:rsidRPr="002C1F01">
        <w:t xml:space="preserve">2.The pressure at the end of an inspiration, the so-called plateau pressure, should be within a pressure band of ±2 mbar of the pressure set point. </w:t>
      </w:r>
    </w:p>
    <w:p w14:paraId="13DA38F0" w14:textId="7A74C891" w:rsidR="002C1F01" w:rsidRDefault="002C1F01" w:rsidP="002C1F01">
      <w:pPr>
        <w:rPr>
          <w:sz w:val="24"/>
          <w:szCs w:val="24"/>
        </w:rPr>
      </w:pPr>
      <w:r w:rsidRPr="002C1F01">
        <w:rPr>
          <w:sz w:val="24"/>
          <w:szCs w:val="24"/>
        </w:rPr>
        <w:t>3. The overshoot in the flow during an expiration should be below the triggering value set by the clinician, and a typical value is 2 L/min or 33.33 mL/s.</w:t>
      </w:r>
    </w:p>
    <w:p w14:paraId="6D3F6978" w14:textId="5A1362CE" w:rsidR="0060071D" w:rsidRDefault="0060071D" w:rsidP="002C1F01">
      <w:pPr>
        <w:rPr>
          <w:sz w:val="24"/>
          <w:szCs w:val="24"/>
        </w:rPr>
      </w:pPr>
      <w:r>
        <w:rPr>
          <w:sz w:val="24"/>
          <w:szCs w:val="24"/>
        </w:rPr>
        <w:t xml:space="preserve">In the previous task, we have decided to use the PI controller in our design. First, we observed the performance of PI controller for </w:t>
      </w:r>
      <w:r w:rsidR="00CE1522">
        <w:rPr>
          <w:sz w:val="24"/>
          <w:szCs w:val="24"/>
        </w:rPr>
        <w:t xml:space="preserve">ki = 4 and Zc = 0.5, 2.5, 4.5. The observed performance for this configuration is given in the following table. </w:t>
      </w:r>
    </w:p>
    <w:tbl>
      <w:tblPr>
        <w:tblStyle w:val="PlainTable1"/>
        <w:tblW w:w="0" w:type="auto"/>
        <w:tblLook w:val="04A0" w:firstRow="1" w:lastRow="0" w:firstColumn="1" w:lastColumn="0" w:noHBand="0" w:noVBand="1"/>
      </w:tblPr>
      <w:tblGrid>
        <w:gridCol w:w="2337"/>
        <w:gridCol w:w="2337"/>
        <w:gridCol w:w="2338"/>
        <w:gridCol w:w="2338"/>
      </w:tblGrid>
      <w:tr w:rsidR="00CE1522" w14:paraId="57773EDC" w14:textId="77777777" w:rsidTr="00AC1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34087B2" w14:textId="019E26E8" w:rsidR="00CE1522" w:rsidRDefault="00CE1522" w:rsidP="00AC1281">
            <w:pPr>
              <w:jc w:val="center"/>
              <w:rPr>
                <w:sz w:val="24"/>
                <w:szCs w:val="24"/>
              </w:rPr>
            </w:pPr>
            <w:r>
              <w:rPr>
                <w:sz w:val="24"/>
                <w:szCs w:val="24"/>
              </w:rPr>
              <w:t>Ki = 4</w:t>
            </w:r>
          </w:p>
        </w:tc>
        <w:tc>
          <w:tcPr>
            <w:tcW w:w="2337" w:type="dxa"/>
          </w:tcPr>
          <w:p w14:paraId="3DA2B073" w14:textId="77777777" w:rsidR="00CE1522" w:rsidRDefault="00CE1522" w:rsidP="00AC128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Rise Time(ms)</w:t>
            </w:r>
          </w:p>
        </w:tc>
        <w:tc>
          <w:tcPr>
            <w:tcW w:w="2338" w:type="dxa"/>
          </w:tcPr>
          <w:p w14:paraId="2557FE20" w14:textId="77777777" w:rsidR="00CE1522" w:rsidRDefault="00CE1522" w:rsidP="00AC128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Error(mbar)</w:t>
            </w:r>
          </w:p>
        </w:tc>
        <w:tc>
          <w:tcPr>
            <w:tcW w:w="2338" w:type="dxa"/>
          </w:tcPr>
          <w:p w14:paraId="3BBCDD01" w14:textId="77777777" w:rsidR="00CE1522" w:rsidRDefault="00CE1522" w:rsidP="00AC128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Overshoot(mL/sec)</w:t>
            </w:r>
          </w:p>
        </w:tc>
      </w:tr>
      <w:tr w:rsidR="00CE1522" w14:paraId="5EC4D90E" w14:textId="77777777" w:rsidTr="00AC1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4B3736A" w14:textId="1280739F" w:rsidR="00CE1522" w:rsidRPr="005D74BE" w:rsidRDefault="00CE1522" w:rsidP="00AC1281">
            <w:pPr>
              <w:jc w:val="center"/>
              <w:rPr>
                <w:b w:val="0"/>
                <w:bCs w:val="0"/>
                <w:sz w:val="24"/>
                <w:szCs w:val="24"/>
              </w:rPr>
            </w:pPr>
            <w:r>
              <w:rPr>
                <w:sz w:val="24"/>
                <w:szCs w:val="24"/>
              </w:rPr>
              <w:t>Zc = 0.5</w:t>
            </w:r>
          </w:p>
        </w:tc>
        <w:tc>
          <w:tcPr>
            <w:tcW w:w="2337" w:type="dxa"/>
          </w:tcPr>
          <w:p w14:paraId="435F55CA" w14:textId="6678E626" w:rsidR="00CE1522" w:rsidRDefault="00CE1522"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91</w:t>
            </w:r>
          </w:p>
        </w:tc>
        <w:tc>
          <w:tcPr>
            <w:tcW w:w="2338" w:type="dxa"/>
          </w:tcPr>
          <w:p w14:paraId="3B6B0DA2" w14:textId="77777777" w:rsidR="00CE1522" w:rsidRDefault="00CE1522"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2338" w:type="dxa"/>
          </w:tcPr>
          <w:p w14:paraId="14F6E53C" w14:textId="13D09B8A" w:rsidR="00CE1522" w:rsidRDefault="00CE1522"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r>
      <w:tr w:rsidR="00CE1522" w14:paraId="783EB250" w14:textId="77777777" w:rsidTr="00AC1281">
        <w:tc>
          <w:tcPr>
            <w:cnfStyle w:val="001000000000" w:firstRow="0" w:lastRow="0" w:firstColumn="1" w:lastColumn="0" w:oddVBand="0" w:evenVBand="0" w:oddHBand="0" w:evenHBand="0" w:firstRowFirstColumn="0" w:firstRowLastColumn="0" w:lastRowFirstColumn="0" w:lastRowLastColumn="0"/>
            <w:tcW w:w="2337" w:type="dxa"/>
          </w:tcPr>
          <w:p w14:paraId="40C7D902" w14:textId="45FA5C48" w:rsidR="00CE1522" w:rsidRDefault="00CE1522" w:rsidP="00AC1281">
            <w:pPr>
              <w:jc w:val="center"/>
              <w:rPr>
                <w:sz w:val="24"/>
                <w:szCs w:val="24"/>
              </w:rPr>
            </w:pPr>
            <w:r>
              <w:rPr>
                <w:sz w:val="24"/>
                <w:szCs w:val="24"/>
              </w:rPr>
              <w:t>Zc = 2.5</w:t>
            </w:r>
          </w:p>
        </w:tc>
        <w:tc>
          <w:tcPr>
            <w:tcW w:w="2337" w:type="dxa"/>
          </w:tcPr>
          <w:p w14:paraId="4DDD0348" w14:textId="77777777" w:rsidR="00CE1522" w:rsidRDefault="00CE1522" w:rsidP="00AC128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88</w:t>
            </w:r>
          </w:p>
        </w:tc>
        <w:tc>
          <w:tcPr>
            <w:tcW w:w="2338" w:type="dxa"/>
          </w:tcPr>
          <w:p w14:paraId="32D3CE07" w14:textId="77777777" w:rsidR="00CE1522" w:rsidRDefault="00CE1522" w:rsidP="00AC128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2338" w:type="dxa"/>
          </w:tcPr>
          <w:p w14:paraId="0293B977" w14:textId="44EBB435" w:rsidR="00CE1522" w:rsidRDefault="00CE1522" w:rsidP="00AC128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3.274</w:t>
            </w:r>
          </w:p>
        </w:tc>
      </w:tr>
      <w:tr w:rsidR="00CE1522" w14:paraId="23E1463F" w14:textId="77777777" w:rsidTr="00AC1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84BAE17" w14:textId="295F6324" w:rsidR="00CE1522" w:rsidRDefault="00CE1522" w:rsidP="00AC1281">
            <w:pPr>
              <w:jc w:val="center"/>
              <w:rPr>
                <w:sz w:val="24"/>
                <w:szCs w:val="24"/>
              </w:rPr>
            </w:pPr>
            <w:r>
              <w:rPr>
                <w:sz w:val="24"/>
                <w:szCs w:val="24"/>
              </w:rPr>
              <w:t>Zc = 4.5</w:t>
            </w:r>
          </w:p>
        </w:tc>
        <w:tc>
          <w:tcPr>
            <w:tcW w:w="2337" w:type="dxa"/>
          </w:tcPr>
          <w:p w14:paraId="2A6258B0" w14:textId="0435A9FC" w:rsidR="00CE1522" w:rsidRDefault="00CE1522"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87</w:t>
            </w:r>
          </w:p>
        </w:tc>
        <w:tc>
          <w:tcPr>
            <w:tcW w:w="2338" w:type="dxa"/>
          </w:tcPr>
          <w:p w14:paraId="19F1117C" w14:textId="7E0A774E" w:rsidR="00CE1522" w:rsidRDefault="00CE1522"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2338" w:type="dxa"/>
          </w:tcPr>
          <w:p w14:paraId="503888B4" w14:textId="0B460F0C" w:rsidR="00CE1522" w:rsidRDefault="00CE1522"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6.193</w:t>
            </w:r>
          </w:p>
        </w:tc>
      </w:tr>
    </w:tbl>
    <w:p w14:paraId="34C263FC" w14:textId="19BBFA55" w:rsidR="00CE1522" w:rsidRDefault="00CE1522" w:rsidP="002C1F01">
      <w:pPr>
        <w:rPr>
          <w:sz w:val="24"/>
          <w:szCs w:val="24"/>
        </w:rPr>
      </w:pPr>
    </w:p>
    <w:p w14:paraId="5B7F407B" w14:textId="67EAE7AA" w:rsidR="00CE1522" w:rsidRDefault="00CE1522" w:rsidP="002C1F01">
      <w:pPr>
        <w:rPr>
          <w:sz w:val="24"/>
          <w:szCs w:val="24"/>
        </w:rPr>
      </w:pPr>
      <w:r>
        <w:rPr>
          <w:sz w:val="24"/>
          <w:szCs w:val="24"/>
        </w:rPr>
        <w:t>Since Zc = 0.5 gives zero overshoot and error with a significantly quick rise time, we settled on Zc = 0.5 for this controller.</w:t>
      </w:r>
    </w:p>
    <w:p w14:paraId="39C660FD" w14:textId="1A61055F" w:rsidR="00CE1522" w:rsidRDefault="00E2685E" w:rsidP="002C1F01">
      <w:pPr>
        <w:rPr>
          <w:sz w:val="24"/>
          <w:szCs w:val="24"/>
        </w:rPr>
      </w:pPr>
      <w:r>
        <w:rPr>
          <w:sz w:val="24"/>
          <w:szCs w:val="24"/>
        </w:rPr>
        <w:t>Next, for Zc = 0.5, and ki = 4.5, 5, 8, the performance is given in the table below.</w:t>
      </w:r>
    </w:p>
    <w:tbl>
      <w:tblPr>
        <w:tblStyle w:val="PlainTable1"/>
        <w:tblW w:w="0" w:type="auto"/>
        <w:tblLook w:val="04A0" w:firstRow="1" w:lastRow="0" w:firstColumn="1" w:lastColumn="0" w:noHBand="0" w:noVBand="1"/>
      </w:tblPr>
      <w:tblGrid>
        <w:gridCol w:w="2337"/>
        <w:gridCol w:w="2337"/>
        <w:gridCol w:w="2338"/>
        <w:gridCol w:w="2338"/>
      </w:tblGrid>
      <w:tr w:rsidR="00E2685E" w14:paraId="5F610E09" w14:textId="77777777" w:rsidTr="00AC1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8A8ACC9" w14:textId="3F677CFC" w:rsidR="00E2685E" w:rsidRDefault="00E2685E" w:rsidP="00AC1281">
            <w:pPr>
              <w:jc w:val="center"/>
              <w:rPr>
                <w:sz w:val="24"/>
                <w:szCs w:val="24"/>
              </w:rPr>
            </w:pPr>
            <w:r>
              <w:rPr>
                <w:sz w:val="24"/>
                <w:szCs w:val="24"/>
              </w:rPr>
              <w:t>Zc = 0.5</w:t>
            </w:r>
          </w:p>
        </w:tc>
        <w:tc>
          <w:tcPr>
            <w:tcW w:w="2337" w:type="dxa"/>
          </w:tcPr>
          <w:p w14:paraId="49F960ED" w14:textId="77777777" w:rsidR="00E2685E" w:rsidRDefault="00E2685E" w:rsidP="00AC128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Rise Time(ms)</w:t>
            </w:r>
          </w:p>
        </w:tc>
        <w:tc>
          <w:tcPr>
            <w:tcW w:w="2338" w:type="dxa"/>
          </w:tcPr>
          <w:p w14:paraId="7F084FFE" w14:textId="77777777" w:rsidR="00E2685E" w:rsidRDefault="00E2685E" w:rsidP="00AC128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Error(mbar)</w:t>
            </w:r>
          </w:p>
        </w:tc>
        <w:tc>
          <w:tcPr>
            <w:tcW w:w="2338" w:type="dxa"/>
          </w:tcPr>
          <w:p w14:paraId="7CF1B2B0" w14:textId="77777777" w:rsidR="00E2685E" w:rsidRDefault="00E2685E" w:rsidP="00AC128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Overshoot(mL/sec)</w:t>
            </w:r>
          </w:p>
        </w:tc>
      </w:tr>
      <w:tr w:rsidR="00E2685E" w14:paraId="318336D6" w14:textId="77777777" w:rsidTr="00AC1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964521A" w14:textId="53958F05" w:rsidR="00E2685E" w:rsidRPr="005D74BE" w:rsidRDefault="00E2685E" w:rsidP="00AC1281">
            <w:pPr>
              <w:jc w:val="center"/>
              <w:rPr>
                <w:b w:val="0"/>
                <w:bCs w:val="0"/>
                <w:sz w:val="24"/>
                <w:szCs w:val="24"/>
              </w:rPr>
            </w:pPr>
            <w:r>
              <w:rPr>
                <w:sz w:val="24"/>
                <w:szCs w:val="24"/>
              </w:rPr>
              <w:t>Ki = 4.5</w:t>
            </w:r>
          </w:p>
        </w:tc>
        <w:tc>
          <w:tcPr>
            <w:tcW w:w="2337" w:type="dxa"/>
          </w:tcPr>
          <w:p w14:paraId="08AE7954" w14:textId="0EFB21D9" w:rsidR="00E2685E" w:rsidRDefault="00E2685E"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89</w:t>
            </w:r>
          </w:p>
        </w:tc>
        <w:tc>
          <w:tcPr>
            <w:tcW w:w="2338" w:type="dxa"/>
          </w:tcPr>
          <w:p w14:paraId="287142BD" w14:textId="77777777" w:rsidR="00E2685E" w:rsidRDefault="00E2685E"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2338" w:type="dxa"/>
          </w:tcPr>
          <w:p w14:paraId="1C1A217B" w14:textId="77777777" w:rsidR="00E2685E" w:rsidRDefault="00E2685E"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r>
      <w:tr w:rsidR="00E2685E" w14:paraId="73BA8078" w14:textId="77777777" w:rsidTr="00AC1281">
        <w:tc>
          <w:tcPr>
            <w:cnfStyle w:val="001000000000" w:firstRow="0" w:lastRow="0" w:firstColumn="1" w:lastColumn="0" w:oddVBand="0" w:evenVBand="0" w:oddHBand="0" w:evenHBand="0" w:firstRowFirstColumn="0" w:firstRowLastColumn="0" w:lastRowFirstColumn="0" w:lastRowLastColumn="0"/>
            <w:tcW w:w="2337" w:type="dxa"/>
          </w:tcPr>
          <w:p w14:paraId="11DB90B4" w14:textId="0F209F71" w:rsidR="00E2685E" w:rsidRDefault="00E2685E" w:rsidP="00AC1281">
            <w:pPr>
              <w:jc w:val="center"/>
              <w:rPr>
                <w:sz w:val="24"/>
                <w:szCs w:val="24"/>
              </w:rPr>
            </w:pPr>
            <w:r>
              <w:rPr>
                <w:sz w:val="24"/>
                <w:szCs w:val="24"/>
              </w:rPr>
              <w:t>Ki = 5</w:t>
            </w:r>
          </w:p>
        </w:tc>
        <w:tc>
          <w:tcPr>
            <w:tcW w:w="2337" w:type="dxa"/>
          </w:tcPr>
          <w:p w14:paraId="2F4AFE84" w14:textId="1D8D1932" w:rsidR="00E2685E" w:rsidRDefault="00E2685E" w:rsidP="00AC128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87</w:t>
            </w:r>
          </w:p>
        </w:tc>
        <w:tc>
          <w:tcPr>
            <w:tcW w:w="2338" w:type="dxa"/>
          </w:tcPr>
          <w:p w14:paraId="6B12DF79" w14:textId="77777777" w:rsidR="00E2685E" w:rsidRDefault="00E2685E" w:rsidP="00AC128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2338" w:type="dxa"/>
          </w:tcPr>
          <w:p w14:paraId="4E1416C6" w14:textId="70312836" w:rsidR="00E2685E" w:rsidRDefault="00E2685E" w:rsidP="00AC128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r w:rsidR="00E2685E" w14:paraId="23B7BEE8" w14:textId="77777777" w:rsidTr="00AC1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DF73ED" w14:textId="75CA4CAC" w:rsidR="00E2685E" w:rsidRDefault="00E2685E" w:rsidP="00AC1281">
            <w:pPr>
              <w:jc w:val="center"/>
              <w:rPr>
                <w:sz w:val="24"/>
                <w:szCs w:val="24"/>
              </w:rPr>
            </w:pPr>
            <w:r>
              <w:rPr>
                <w:sz w:val="24"/>
                <w:szCs w:val="24"/>
              </w:rPr>
              <w:t>Ki = 8</w:t>
            </w:r>
          </w:p>
        </w:tc>
        <w:tc>
          <w:tcPr>
            <w:tcW w:w="2337" w:type="dxa"/>
          </w:tcPr>
          <w:p w14:paraId="1B6F4083" w14:textId="13166216" w:rsidR="00E2685E" w:rsidRDefault="00E2685E"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85</w:t>
            </w:r>
          </w:p>
        </w:tc>
        <w:tc>
          <w:tcPr>
            <w:tcW w:w="2338" w:type="dxa"/>
          </w:tcPr>
          <w:p w14:paraId="160AAD45" w14:textId="77777777" w:rsidR="00E2685E" w:rsidRDefault="00E2685E"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2338" w:type="dxa"/>
          </w:tcPr>
          <w:p w14:paraId="32A5F514" w14:textId="4BF891B1" w:rsidR="00E2685E" w:rsidRDefault="00E2685E" w:rsidP="00AC128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r>
    </w:tbl>
    <w:p w14:paraId="1717CC4E" w14:textId="700EFAA6" w:rsidR="00E2685E" w:rsidRDefault="00E2685E" w:rsidP="002C1F01">
      <w:pPr>
        <w:rPr>
          <w:sz w:val="24"/>
          <w:szCs w:val="24"/>
        </w:rPr>
      </w:pPr>
    </w:p>
    <w:p w14:paraId="09B29D4E" w14:textId="2573BCE0" w:rsidR="00E2685E" w:rsidRDefault="00E2685E" w:rsidP="002C1F01">
      <w:pPr>
        <w:rPr>
          <w:sz w:val="24"/>
          <w:szCs w:val="24"/>
        </w:rPr>
      </w:pPr>
      <w:r>
        <w:rPr>
          <w:sz w:val="24"/>
          <w:szCs w:val="24"/>
        </w:rPr>
        <w:t>We found the best result to be for the PI controller 8*(s+0.5)/s, with rise time = 85ms, error = 0, and overshoot = 0.</w:t>
      </w:r>
    </w:p>
    <w:p w14:paraId="6421B4F7" w14:textId="7C284E87" w:rsidR="00E2685E" w:rsidRDefault="00E2685E" w:rsidP="002C1F01">
      <w:pPr>
        <w:rPr>
          <w:sz w:val="24"/>
          <w:szCs w:val="24"/>
        </w:rPr>
      </w:pPr>
    </w:p>
    <w:p w14:paraId="31599957" w14:textId="555C61AA" w:rsidR="00E2685E" w:rsidRDefault="00E2685E" w:rsidP="002C1F01">
      <w:pPr>
        <w:rPr>
          <w:sz w:val="24"/>
          <w:szCs w:val="24"/>
        </w:rPr>
      </w:pPr>
    </w:p>
    <w:p w14:paraId="541BA666" w14:textId="43CB899F" w:rsidR="00E2685E" w:rsidRDefault="00E2685E" w:rsidP="002C1F01">
      <w:pPr>
        <w:rPr>
          <w:sz w:val="24"/>
          <w:szCs w:val="24"/>
        </w:rPr>
      </w:pPr>
    </w:p>
    <w:p w14:paraId="726B682F" w14:textId="1D88C199" w:rsidR="00E2685E" w:rsidRDefault="00E2685E" w:rsidP="002C1F01">
      <w:pPr>
        <w:rPr>
          <w:sz w:val="24"/>
          <w:szCs w:val="24"/>
        </w:rPr>
      </w:pPr>
    </w:p>
    <w:p w14:paraId="19CCDB30" w14:textId="630178A2" w:rsidR="00E2685E" w:rsidRDefault="00E2685E" w:rsidP="002C1F01">
      <w:pPr>
        <w:rPr>
          <w:sz w:val="24"/>
          <w:szCs w:val="24"/>
        </w:rPr>
      </w:pPr>
    </w:p>
    <w:p w14:paraId="0DFC16FD" w14:textId="77777777" w:rsidR="00E2685E" w:rsidRPr="000D2442" w:rsidRDefault="00E2685E" w:rsidP="00E2685E">
      <w:pPr>
        <w:rPr>
          <w:b/>
          <w:bCs/>
          <w:sz w:val="24"/>
          <w:szCs w:val="24"/>
          <w:u w:val="single"/>
        </w:rPr>
      </w:pPr>
      <w:r w:rsidRPr="000D2442">
        <w:rPr>
          <w:b/>
          <w:bCs/>
          <w:sz w:val="24"/>
          <w:szCs w:val="24"/>
          <w:u w:val="single"/>
        </w:rPr>
        <w:lastRenderedPageBreak/>
        <w:t>Simulink Diagram:</w:t>
      </w:r>
    </w:p>
    <w:p w14:paraId="4A7DC188" w14:textId="5C308F65" w:rsidR="00E2685E" w:rsidRDefault="00E2685E" w:rsidP="002C1F01">
      <w:pPr>
        <w:rPr>
          <w:sz w:val="24"/>
          <w:szCs w:val="24"/>
        </w:rPr>
      </w:pPr>
      <w:r>
        <w:rPr>
          <w:noProof/>
        </w:rPr>
        <w:drawing>
          <wp:inline distT="0" distB="0" distL="0" distR="0" wp14:anchorId="02A46ABE" wp14:editId="2032E965">
            <wp:extent cx="5943600" cy="3589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89655"/>
                    </a:xfrm>
                    <a:prstGeom prst="rect">
                      <a:avLst/>
                    </a:prstGeom>
                  </pic:spPr>
                </pic:pic>
              </a:graphicData>
            </a:graphic>
          </wp:inline>
        </w:drawing>
      </w:r>
    </w:p>
    <w:p w14:paraId="02F4EE2D" w14:textId="77777777" w:rsidR="00E2685E" w:rsidRPr="000D2442" w:rsidRDefault="00E2685E" w:rsidP="00E2685E">
      <w:pPr>
        <w:rPr>
          <w:sz w:val="24"/>
          <w:szCs w:val="24"/>
          <w:u w:val="single"/>
        </w:rPr>
      </w:pPr>
      <w:r w:rsidRPr="000D2442">
        <w:rPr>
          <w:sz w:val="24"/>
          <w:szCs w:val="24"/>
          <w:u w:val="single"/>
        </w:rPr>
        <w:t>Plot for output Paw:</w:t>
      </w:r>
    </w:p>
    <w:p w14:paraId="7FEDBC7B" w14:textId="58E10E1B" w:rsidR="00E2685E" w:rsidRDefault="00E2685E" w:rsidP="002C1F01">
      <w:pPr>
        <w:rPr>
          <w:sz w:val="24"/>
          <w:szCs w:val="24"/>
        </w:rPr>
      </w:pPr>
      <w:r>
        <w:rPr>
          <w:noProof/>
          <w:sz w:val="24"/>
          <w:szCs w:val="24"/>
        </w:rPr>
        <w:drawing>
          <wp:inline distT="0" distB="0" distL="0" distR="0" wp14:anchorId="1EF5818B" wp14:editId="0E575687">
            <wp:extent cx="5943600" cy="3627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a:ln>
                      <a:noFill/>
                    </a:ln>
                  </pic:spPr>
                </pic:pic>
              </a:graphicData>
            </a:graphic>
          </wp:inline>
        </w:drawing>
      </w:r>
    </w:p>
    <w:p w14:paraId="0AEE0310" w14:textId="75BE4B86" w:rsidR="00E2685E" w:rsidRPr="000D2442" w:rsidRDefault="00E2685E" w:rsidP="00E2685E">
      <w:pPr>
        <w:rPr>
          <w:sz w:val="24"/>
          <w:szCs w:val="24"/>
          <w:u w:val="single"/>
        </w:rPr>
      </w:pPr>
      <w:r w:rsidRPr="000D2442">
        <w:rPr>
          <w:sz w:val="24"/>
          <w:szCs w:val="24"/>
          <w:u w:val="single"/>
        </w:rPr>
        <w:lastRenderedPageBreak/>
        <w:t xml:space="preserve">Plot for output </w:t>
      </w:r>
      <w:r>
        <w:rPr>
          <w:sz w:val="24"/>
          <w:szCs w:val="24"/>
          <w:u w:val="single"/>
        </w:rPr>
        <w:t>Qpat</w:t>
      </w:r>
      <w:r w:rsidRPr="000D2442">
        <w:rPr>
          <w:sz w:val="24"/>
          <w:szCs w:val="24"/>
          <w:u w:val="single"/>
        </w:rPr>
        <w:t>:</w:t>
      </w:r>
    </w:p>
    <w:p w14:paraId="4CE702C4" w14:textId="7E21F381" w:rsidR="00E2685E" w:rsidRPr="002C1F01" w:rsidRDefault="00E2685E" w:rsidP="002C1F01">
      <w:pPr>
        <w:rPr>
          <w:sz w:val="24"/>
          <w:szCs w:val="24"/>
        </w:rPr>
      </w:pPr>
      <w:r>
        <w:rPr>
          <w:noProof/>
          <w:sz w:val="24"/>
          <w:szCs w:val="24"/>
        </w:rPr>
        <w:drawing>
          <wp:inline distT="0" distB="0" distL="0" distR="0" wp14:anchorId="03336E30" wp14:editId="29A6C6B6">
            <wp:extent cx="59436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sectPr w:rsidR="00E2685E" w:rsidRPr="002C1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26"/>
    <w:rsid w:val="000D2442"/>
    <w:rsid w:val="001E6783"/>
    <w:rsid w:val="002C1F01"/>
    <w:rsid w:val="00306A26"/>
    <w:rsid w:val="005D0A4F"/>
    <w:rsid w:val="005D74BE"/>
    <w:rsid w:val="005E1BF0"/>
    <w:rsid w:val="0060071D"/>
    <w:rsid w:val="00723FCC"/>
    <w:rsid w:val="00CE1522"/>
    <w:rsid w:val="00E2685E"/>
    <w:rsid w:val="00F721F2"/>
    <w:rsid w:val="00FF1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377A"/>
  <w15:chartTrackingRefBased/>
  <w15:docId w15:val="{056EFA66-3323-4AE0-9623-B658606B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D74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D74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2C1F0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mugdho</dc:creator>
  <cp:keywords/>
  <dc:description/>
  <cp:lastModifiedBy>ss mugdho</cp:lastModifiedBy>
  <cp:revision>2</cp:revision>
  <dcterms:created xsi:type="dcterms:W3CDTF">2020-12-21T17:34:00Z</dcterms:created>
  <dcterms:modified xsi:type="dcterms:W3CDTF">2020-12-21T17:34:00Z</dcterms:modified>
</cp:coreProperties>
</file>