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4B" w:rsidRPr="00AA6515" w:rsidRDefault="00AA6515">
      <w:pPr>
        <w:rPr>
          <w:b/>
        </w:rPr>
      </w:pPr>
      <w:r w:rsidRPr="00AA6515">
        <w:rPr>
          <w:b/>
        </w:rPr>
        <w:t>Unterschiedliche Vorgehensweisen zur App-Entwicklung</w:t>
      </w:r>
    </w:p>
    <w:p w:rsidR="00AA6515" w:rsidRDefault="00AA6515" w:rsidP="00AA6515">
      <w:pPr>
        <w:pStyle w:val="Listenabsatz"/>
        <w:numPr>
          <w:ilvl w:val="0"/>
          <w:numId w:val="1"/>
        </w:numPr>
      </w:pPr>
      <w:r w:rsidRPr="00AA6515">
        <w:t>Nutzung von Frameworks bei der Entwicklung von mobilen Anwendungen an einem Beispiel aus der Immobilienwirtschaft</w:t>
      </w:r>
      <w:r>
        <w:t xml:space="preserve"> (Stefan Rose)</w:t>
      </w:r>
      <w:bookmarkStart w:id="0" w:name="_GoBack"/>
      <w:bookmarkEnd w:id="0"/>
    </w:p>
    <w:sectPr w:rsidR="00AA65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D5EFF"/>
    <w:multiLevelType w:val="hybridMultilevel"/>
    <w:tmpl w:val="3EE43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51"/>
    <w:rsid w:val="00087B51"/>
    <w:rsid w:val="00440BE4"/>
    <w:rsid w:val="004A4D4B"/>
    <w:rsid w:val="00AA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6515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A65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6515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A6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3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Mülhaupt, Mike</dc:creator>
  <cp:keywords/>
  <dc:description/>
  <cp:lastModifiedBy>Mülhaupt, Mike</cp:lastModifiedBy>
  <cp:revision>2</cp:revision>
  <dcterms:created xsi:type="dcterms:W3CDTF">2013-10-16T12:25:00Z</dcterms:created>
  <dcterms:modified xsi:type="dcterms:W3CDTF">2013-10-16T15:06:00Z</dcterms:modified>
</cp:coreProperties>
</file>