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D65" w:rsidRPr="00491FF5" w:rsidRDefault="005E6D65" w:rsidP="005E6D65">
      <w:pPr>
        <w:rPr>
          <w:rFonts w:ascii="Times New Roman" w:hAnsi="Times New Roman" w:cs="Times New Roman"/>
          <w:b/>
          <w:sz w:val="72"/>
          <w:szCs w:val="72"/>
          <w:lang w:eastAsia="en-IN"/>
        </w:rPr>
      </w:pPr>
      <w:r w:rsidRPr="00491FF5">
        <w:rPr>
          <w:rFonts w:ascii="Times New Roman" w:hAnsi="Times New Roman" w:cs="Times New Roman"/>
          <w:b/>
          <w:sz w:val="72"/>
          <w:szCs w:val="72"/>
          <w:lang w:eastAsia="en-IN"/>
        </w:rPr>
        <w:t>Amazon Stock Price Prediction Using Linear Regression</w:t>
      </w:r>
    </w:p>
    <w:p w:rsidR="005E6D65" w:rsidRDefault="005E6D65" w:rsidP="005E6D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491FF5" w:rsidRPr="005E6D65" w:rsidRDefault="00491FF5" w:rsidP="005E6D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5E6D65" w:rsidRPr="005E6D65" w:rsidRDefault="005E6D65" w:rsidP="005E6D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D65">
        <w:rPr>
          <w:rFonts w:ascii="Times New Roman" w:eastAsia="Times New Roman" w:hAnsi="Times New Roman" w:cs="Times New Roman"/>
          <w:b/>
          <w:bCs/>
          <w:sz w:val="36"/>
          <w:szCs w:val="36"/>
          <w:lang w:eastAsia="en-IN"/>
        </w:rPr>
        <w:t>1. Introduction</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This project aims to predict Amazon stock prices using a linear regression model based on historical data. The analysis focuses on understanding the relationship between stock prices, commodity prices, and trading volumes to generate reliable predictions. The entire machine learning pipeline, from exploratory data analysis (EDA) to model evaluation, is covered.</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Key machine learning techniques such as feature engineering, data pre-processing, and model validation are applied to ensure the robustness of the predictions. Although linear regression is used as a baseline, the project paves the way for incorporating more complex models for higher accuracy in future iterations.</w:t>
      </w:r>
    </w:p>
    <w:p w:rsidR="005E6D65" w:rsidRPr="005E6D65" w:rsidRDefault="005E6D65" w:rsidP="005E6D65">
      <w:pPr>
        <w:spacing w:after="0"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pict>
          <v:rect id="_x0000_i1109" style="width:0;height:1.5pt" o:hralign="center" o:hrstd="t" o:hr="t" fillcolor="#a0a0a0" stroked="f"/>
        </w:pict>
      </w:r>
    </w:p>
    <w:p w:rsidR="005E6D65" w:rsidRPr="005E6D65" w:rsidRDefault="005E6D65" w:rsidP="005E6D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D65">
        <w:rPr>
          <w:rFonts w:ascii="Times New Roman" w:eastAsia="Times New Roman" w:hAnsi="Times New Roman" w:cs="Times New Roman"/>
          <w:b/>
          <w:bCs/>
          <w:sz w:val="36"/>
          <w:szCs w:val="36"/>
          <w:lang w:eastAsia="en-IN"/>
        </w:rPr>
        <w:t>2. Dataset</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The dataset contains historical data on Amazon stock prices along with commodity prices and trading volumes. Handling missing data and feature standardization were critical pre-processing steps to ensure the integrity of the dataset for model training.</w:t>
      </w:r>
    </w:p>
    <w:p w:rsidR="005E6D65" w:rsidRPr="005E6D65" w:rsidRDefault="005E6D65" w:rsidP="005E6D6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Missing Data Handling</w:t>
      </w:r>
      <w:r w:rsidRPr="005E6D65">
        <w:rPr>
          <w:rFonts w:ascii="Times New Roman" w:eastAsia="Times New Roman" w:hAnsi="Times New Roman" w:cs="Times New Roman"/>
          <w:sz w:val="24"/>
          <w:szCs w:val="24"/>
          <w:lang w:eastAsia="en-IN"/>
        </w:rPr>
        <w:t>: Missing values in the dataset were imputed using the mean of respective columns. This approach preserved the dataset's size while maintaining data accuracy.</w:t>
      </w:r>
    </w:p>
    <w:p w:rsidR="005E6D65" w:rsidRPr="005E6D65" w:rsidRDefault="005E6D65" w:rsidP="005E6D6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Feature Standardization</w:t>
      </w:r>
      <w:r w:rsidRPr="005E6D65">
        <w:rPr>
          <w:rFonts w:ascii="Times New Roman" w:eastAsia="Times New Roman" w:hAnsi="Times New Roman" w:cs="Times New Roman"/>
          <w:sz w:val="24"/>
          <w:szCs w:val="24"/>
          <w:lang w:eastAsia="en-IN"/>
        </w:rPr>
        <w:t xml:space="preserve">: To prevent features with large ranges from dominating the model, all features were standardized using a </w:t>
      </w:r>
      <w:r w:rsidRPr="005E6D65">
        <w:rPr>
          <w:rFonts w:ascii="Courier New" w:eastAsia="Times New Roman" w:hAnsi="Courier New" w:cs="Courier New"/>
          <w:sz w:val="20"/>
          <w:szCs w:val="20"/>
          <w:highlight w:val="lightGray"/>
          <w:lang w:eastAsia="en-IN"/>
        </w:rPr>
        <w:t>StandardScaler</w:t>
      </w:r>
      <w:r w:rsidRPr="005E6D65">
        <w:rPr>
          <w:rFonts w:ascii="Times New Roman" w:eastAsia="Times New Roman" w:hAnsi="Times New Roman" w:cs="Times New Roman"/>
          <w:sz w:val="24"/>
          <w:szCs w:val="24"/>
          <w:lang w:eastAsia="en-IN"/>
        </w:rPr>
        <w:t>. This ensured uniformity across the dataset and helped the linear regression model learn effectively.</w:t>
      </w:r>
    </w:p>
    <w:p w:rsidR="00491FF5" w:rsidRDefault="00491FF5" w:rsidP="005E6D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491FF5" w:rsidRDefault="00491FF5" w:rsidP="005E6D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491FF5" w:rsidRDefault="00491FF5" w:rsidP="005E6D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6D65" w:rsidRPr="005E6D65" w:rsidRDefault="005E6D65" w:rsidP="005E6D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6D65">
        <w:rPr>
          <w:rFonts w:ascii="Times New Roman" w:eastAsia="Times New Roman" w:hAnsi="Times New Roman" w:cs="Times New Roman"/>
          <w:b/>
          <w:bCs/>
          <w:sz w:val="27"/>
          <w:szCs w:val="27"/>
          <w:lang w:eastAsia="en-IN"/>
        </w:rPr>
        <w:lastRenderedPageBreak/>
        <w:t>Data Visualization</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Visual representations of the dataset will provide insights into feature relationships:</w:t>
      </w:r>
    </w:p>
    <w:p w:rsidR="005E6D65" w:rsidRDefault="005E6D65" w:rsidP="005E6D6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Line Plots</w:t>
      </w:r>
      <w:r w:rsidRPr="005E6D65">
        <w:rPr>
          <w:rFonts w:ascii="Times New Roman" w:eastAsia="Times New Roman" w:hAnsi="Times New Roman" w:cs="Times New Roman"/>
          <w:sz w:val="24"/>
          <w:szCs w:val="24"/>
          <w:lang w:eastAsia="en-IN"/>
        </w:rPr>
        <w:t>: Showing the historical trend of stock prices.</w:t>
      </w:r>
    </w:p>
    <w:p w:rsidR="005E6D65" w:rsidRPr="005E6D65" w:rsidRDefault="00491FF5" w:rsidP="00491FF5">
      <w:pPr>
        <w:spacing w:before="100" w:beforeAutospacing="1" w:after="100" w:afterAutospacing="1" w:line="240" w:lineRule="auto"/>
        <w:ind w:left="720"/>
        <w:rPr>
          <w:rFonts w:ascii="Times New Roman" w:eastAsia="Times New Roman" w:hAnsi="Times New Roman" w:cs="Times New Roman"/>
          <w:b/>
          <w:bCs/>
          <w:sz w:val="24"/>
          <w:szCs w:val="24"/>
          <w:lang w:eastAsia="en-IN"/>
        </w:rPr>
      </w:pPr>
      <w:r>
        <w:rPr>
          <w:noProof/>
        </w:rPr>
        <mc:AlternateContent>
          <mc:Choice Requires="wps">
            <w:drawing>
              <wp:anchor distT="0" distB="0" distL="114300" distR="114300" simplePos="0" relativeHeight="251660288" behindDoc="0" locked="0" layoutInCell="1" allowOverlap="1" wp14:anchorId="1C56E865" wp14:editId="4D1E37CB">
                <wp:simplePos x="0" y="0"/>
                <wp:positionH relativeFrom="column">
                  <wp:posOffset>428625</wp:posOffset>
                </wp:positionH>
                <wp:positionV relativeFrom="paragraph">
                  <wp:posOffset>2355215</wp:posOffset>
                </wp:positionV>
                <wp:extent cx="455231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552315" cy="635"/>
                        </a:xfrm>
                        <a:prstGeom prst="rect">
                          <a:avLst/>
                        </a:prstGeom>
                        <a:solidFill>
                          <a:prstClr val="white"/>
                        </a:solidFill>
                        <a:ln>
                          <a:noFill/>
                        </a:ln>
                      </wps:spPr>
                      <wps:txbx>
                        <w:txbxContent>
                          <w:p w:rsidR="00491FF5" w:rsidRPr="00491FF5" w:rsidRDefault="00491FF5" w:rsidP="00491FF5">
                            <w:pPr>
                              <w:pStyle w:val="Caption"/>
                              <w:jc w:val="center"/>
                              <w:rPr>
                                <w:rFonts w:ascii="Times New Roman" w:eastAsia="Times New Roman" w:hAnsi="Times New Roman" w:cs="Times New Roman"/>
                                <w:i w:val="0"/>
                                <w:noProof/>
                                <w:sz w:val="24"/>
                                <w:szCs w:val="24"/>
                              </w:rPr>
                            </w:pPr>
                            <w:r w:rsidRPr="00491FF5">
                              <w:rPr>
                                <w:i w:val="0"/>
                              </w:rPr>
                              <w:t xml:space="preserve">Figure </w:t>
                            </w:r>
                            <w:r w:rsidRPr="00491FF5">
                              <w:rPr>
                                <w:i w:val="0"/>
                              </w:rPr>
                              <w:fldChar w:fldCharType="begin"/>
                            </w:r>
                            <w:r w:rsidRPr="00491FF5">
                              <w:rPr>
                                <w:i w:val="0"/>
                              </w:rPr>
                              <w:instrText xml:space="preserve"> SEQ Figure \* ARABIC </w:instrText>
                            </w:r>
                            <w:r w:rsidRPr="00491FF5">
                              <w:rPr>
                                <w:i w:val="0"/>
                              </w:rPr>
                              <w:fldChar w:fldCharType="separate"/>
                            </w:r>
                            <w:r w:rsidR="00AC1468">
                              <w:rPr>
                                <w:i w:val="0"/>
                                <w:noProof/>
                              </w:rPr>
                              <w:t>1</w:t>
                            </w:r>
                            <w:r w:rsidRPr="00491FF5">
                              <w:rPr>
                                <w:i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56E865" id="_x0000_t202" coordsize="21600,21600" o:spt="202" path="m,l,21600r21600,l21600,xe">
                <v:stroke joinstyle="miter"/>
                <v:path gradientshapeok="t" o:connecttype="rect"/>
              </v:shapetype>
              <v:shape id="Text Box 2" o:spid="_x0000_s1026" type="#_x0000_t202" style="position:absolute;left:0;text-align:left;margin-left:33.75pt;margin-top:185.45pt;width:35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5KwIAAF0EAAAOAAAAZHJzL2Uyb0RvYy54bWysVE1vGjEQvVfqf7B8LwukR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" stroked="f">
                <v:textbox style="mso-fit-shape-to-text:t" inset="0,0,0,0">
                  <w:txbxContent>
                    <w:p w:rsidR="00491FF5" w:rsidRPr="00491FF5" w:rsidRDefault="00491FF5" w:rsidP="00491FF5">
                      <w:pPr>
                        <w:pStyle w:val="Caption"/>
                        <w:jc w:val="center"/>
                        <w:rPr>
                          <w:rFonts w:ascii="Times New Roman" w:eastAsia="Times New Roman" w:hAnsi="Times New Roman" w:cs="Times New Roman"/>
                          <w:i w:val="0"/>
                          <w:noProof/>
                          <w:sz w:val="24"/>
                          <w:szCs w:val="24"/>
                        </w:rPr>
                      </w:pPr>
                      <w:r w:rsidRPr="00491FF5">
                        <w:rPr>
                          <w:i w:val="0"/>
                        </w:rPr>
                        <w:t xml:space="preserve">Figure </w:t>
                      </w:r>
                      <w:r w:rsidRPr="00491FF5">
                        <w:rPr>
                          <w:i w:val="0"/>
                        </w:rPr>
                        <w:fldChar w:fldCharType="begin"/>
                      </w:r>
                      <w:r w:rsidRPr="00491FF5">
                        <w:rPr>
                          <w:i w:val="0"/>
                        </w:rPr>
                        <w:instrText xml:space="preserve"> SEQ Figure \* ARABIC </w:instrText>
                      </w:r>
                      <w:r w:rsidRPr="00491FF5">
                        <w:rPr>
                          <w:i w:val="0"/>
                        </w:rPr>
                        <w:fldChar w:fldCharType="separate"/>
                      </w:r>
                      <w:r w:rsidR="00AC1468">
                        <w:rPr>
                          <w:i w:val="0"/>
                          <w:noProof/>
                        </w:rPr>
                        <w:t>1</w:t>
                      </w:r>
                      <w:r w:rsidRPr="00491FF5">
                        <w:rPr>
                          <w:i w:val="0"/>
                        </w:rPr>
                        <w:fldChar w:fldCharType="end"/>
                      </w:r>
                    </w:p>
                  </w:txbxContent>
                </v:textbox>
                <w10:wrap type="square"/>
              </v:shape>
            </w:pict>
          </mc:Fallback>
        </mc:AlternateContent>
      </w:r>
      <w:r>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4B05667C">
            <wp:simplePos x="0" y="0"/>
            <wp:positionH relativeFrom="column">
              <wp:posOffset>428625</wp:posOffset>
            </wp:positionH>
            <wp:positionV relativeFrom="paragraph">
              <wp:posOffset>5080</wp:posOffset>
            </wp:positionV>
            <wp:extent cx="4552315" cy="2292985"/>
            <wp:effectExtent l="152400" t="152400" r="362585" b="3549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JPG"/>
                    <pic:cNvPicPr/>
                  </pic:nvPicPr>
                  <pic:blipFill>
                    <a:blip r:embed="rId5">
                      <a:extLst>
                        <a:ext uri="{28A0092B-C50C-407E-A947-70E740481C1C}">
                          <a14:useLocalDpi xmlns:a14="http://schemas.microsoft.com/office/drawing/2010/main" val="0"/>
                        </a:ext>
                      </a:extLst>
                    </a:blip>
                    <a:stretch>
                      <a:fillRect/>
                    </a:stretch>
                  </pic:blipFill>
                  <pic:spPr>
                    <a:xfrm>
                      <a:off x="0" y="0"/>
                      <a:ext cx="4552315" cy="22929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491FF5" w:rsidRPr="00491FF5" w:rsidRDefault="00491FF5" w:rsidP="00491FF5">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491FF5" w:rsidRDefault="00491FF5" w:rsidP="00491FF5">
      <w:pPr>
        <w:pStyle w:val="ListParagraph"/>
        <w:rPr>
          <w:rFonts w:ascii="Times New Roman" w:eastAsia="Times New Roman" w:hAnsi="Times New Roman" w:cs="Times New Roman"/>
          <w:b/>
          <w:bCs/>
          <w:sz w:val="24"/>
          <w:szCs w:val="24"/>
          <w:lang w:eastAsia="en-IN"/>
        </w:rPr>
      </w:pPr>
    </w:p>
    <w:p w:rsidR="005E6D65" w:rsidRDefault="005E6D65" w:rsidP="005E6D6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Scatter Plots</w:t>
      </w:r>
      <w:r w:rsidRPr="005E6D65">
        <w:rPr>
          <w:rFonts w:ascii="Times New Roman" w:eastAsia="Times New Roman" w:hAnsi="Times New Roman" w:cs="Times New Roman"/>
          <w:sz w:val="24"/>
          <w:szCs w:val="24"/>
          <w:lang w:eastAsia="en-IN"/>
        </w:rPr>
        <w:t>: Illustrating relationships between stock prices and commodity volumes.</w:t>
      </w:r>
    </w:p>
    <w:p w:rsidR="00491FF5" w:rsidRPr="005E6D65" w:rsidRDefault="00491FF5" w:rsidP="00275BDE">
      <w:pPr>
        <w:keepNext/>
        <w:spacing w:before="100" w:beforeAutospacing="1" w:after="100" w:afterAutospacing="1" w:line="240" w:lineRule="auto"/>
      </w:pPr>
      <w:r>
        <w:rPr>
          <w:noProof/>
        </w:rPr>
        <mc:AlternateContent>
          <mc:Choice Requires="wps">
            <w:drawing>
              <wp:anchor distT="0" distB="0" distL="114300" distR="114300" simplePos="0" relativeHeight="251663360" behindDoc="0" locked="0" layoutInCell="1" allowOverlap="1" wp14:anchorId="39F46862" wp14:editId="7055514A">
                <wp:simplePos x="0" y="0"/>
                <wp:positionH relativeFrom="column">
                  <wp:posOffset>152400</wp:posOffset>
                </wp:positionH>
                <wp:positionV relativeFrom="paragraph">
                  <wp:posOffset>3493135</wp:posOffset>
                </wp:positionV>
                <wp:extent cx="51435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rsidR="00491FF5" w:rsidRPr="00491FF5" w:rsidRDefault="00491FF5" w:rsidP="00491FF5">
                            <w:pPr>
                              <w:pStyle w:val="Caption"/>
                              <w:jc w:val="center"/>
                              <w:rPr>
                                <w:rFonts w:ascii="Times New Roman" w:eastAsia="Times New Roman" w:hAnsi="Times New Roman" w:cs="Times New Roman"/>
                                <w:i w:val="0"/>
                                <w:noProof/>
                                <w:sz w:val="24"/>
                                <w:szCs w:val="24"/>
                              </w:rPr>
                            </w:pPr>
                            <w:r w:rsidRPr="00491FF5">
                              <w:rPr>
                                <w:i w:val="0"/>
                              </w:rPr>
                              <w:t xml:space="preserve">Figure </w:t>
                            </w:r>
                            <w:r w:rsidRPr="00491FF5">
                              <w:rPr>
                                <w:i w:val="0"/>
                              </w:rPr>
                              <w:fldChar w:fldCharType="begin"/>
                            </w:r>
                            <w:r w:rsidRPr="00491FF5">
                              <w:rPr>
                                <w:i w:val="0"/>
                              </w:rPr>
                              <w:instrText xml:space="preserve"> SEQ Figure \* ARABIC </w:instrText>
                            </w:r>
                            <w:r w:rsidRPr="00491FF5">
                              <w:rPr>
                                <w:i w:val="0"/>
                              </w:rPr>
                              <w:fldChar w:fldCharType="separate"/>
                            </w:r>
                            <w:r w:rsidR="00AC1468">
                              <w:rPr>
                                <w:i w:val="0"/>
                                <w:noProof/>
                              </w:rPr>
                              <w:t>2</w:t>
                            </w:r>
                            <w:r w:rsidRPr="00491FF5">
                              <w:rPr>
                                <w:i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46862" id="Text Box 4" o:spid="_x0000_s1027" type="#_x0000_t202" style="position:absolute;margin-left:12pt;margin-top:275.05pt;width: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" stroked="f">
                <v:textbox style="mso-fit-shape-to-text:t" inset="0,0,0,0">
                  <w:txbxContent>
                    <w:p w:rsidR="00491FF5" w:rsidRPr="00491FF5" w:rsidRDefault="00491FF5" w:rsidP="00491FF5">
                      <w:pPr>
                        <w:pStyle w:val="Caption"/>
                        <w:jc w:val="center"/>
                        <w:rPr>
                          <w:rFonts w:ascii="Times New Roman" w:eastAsia="Times New Roman" w:hAnsi="Times New Roman" w:cs="Times New Roman"/>
                          <w:i w:val="0"/>
                          <w:noProof/>
                          <w:sz w:val="24"/>
                          <w:szCs w:val="24"/>
                        </w:rPr>
                      </w:pPr>
                      <w:r w:rsidRPr="00491FF5">
                        <w:rPr>
                          <w:i w:val="0"/>
                        </w:rPr>
                        <w:t xml:space="preserve">Figure </w:t>
                      </w:r>
                      <w:r w:rsidRPr="00491FF5">
                        <w:rPr>
                          <w:i w:val="0"/>
                        </w:rPr>
                        <w:fldChar w:fldCharType="begin"/>
                      </w:r>
                      <w:r w:rsidRPr="00491FF5">
                        <w:rPr>
                          <w:i w:val="0"/>
                        </w:rPr>
                        <w:instrText xml:space="preserve"> SEQ Figure \* ARABIC </w:instrText>
                      </w:r>
                      <w:r w:rsidRPr="00491FF5">
                        <w:rPr>
                          <w:i w:val="0"/>
                        </w:rPr>
                        <w:fldChar w:fldCharType="separate"/>
                      </w:r>
                      <w:r w:rsidR="00AC1468">
                        <w:rPr>
                          <w:i w:val="0"/>
                          <w:noProof/>
                        </w:rPr>
                        <w:t>2</w:t>
                      </w:r>
                      <w:r w:rsidRPr="00491FF5">
                        <w:rPr>
                          <w:i w:val="0"/>
                        </w:rPr>
                        <w:fldChar w:fldCharType="end"/>
                      </w:r>
                    </w:p>
                  </w:txbxContent>
                </v:textbox>
                <w10:wrap type="square"/>
              </v:shape>
            </w:pict>
          </mc:Fallback>
        </mc:AlternateContent>
      </w:r>
      <w:r>
        <w:rPr>
          <w:rFonts w:ascii="Times New Roman" w:eastAsia="Times New Roman" w:hAnsi="Times New Roman" w:cs="Times New Roman"/>
          <w:noProof/>
          <w:sz w:val="24"/>
          <w:szCs w:val="24"/>
          <w:lang w:eastAsia="en-IN"/>
        </w:rPr>
        <w:drawing>
          <wp:anchor distT="0" distB="0" distL="114300" distR="114300" simplePos="0" relativeHeight="251661312" behindDoc="0" locked="0" layoutInCell="1" allowOverlap="1">
            <wp:simplePos x="0" y="0"/>
            <wp:positionH relativeFrom="column">
              <wp:posOffset>152400</wp:posOffset>
            </wp:positionH>
            <wp:positionV relativeFrom="paragraph">
              <wp:posOffset>147955</wp:posOffset>
            </wp:positionV>
            <wp:extent cx="5143500" cy="3288467"/>
            <wp:effectExtent l="152400" t="152400" r="361950" b="3695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odity.JPG"/>
                    <pic:cNvPicPr/>
                  </pic:nvPicPr>
                  <pic:blipFill>
                    <a:blip r:embed="rId6">
                      <a:extLst>
                        <a:ext uri="{28A0092B-C50C-407E-A947-70E740481C1C}">
                          <a14:useLocalDpi xmlns:a14="http://schemas.microsoft.com/office/drawing/2010/main" val="0"/>
                        </a:ext>
                      </a:extLst>
                    </a:blip>
                    <a:stretch>
                      <a:fillRect/>
                    </a:stretch>
                  </pic:blipFill>
                  <pic:spPr>
                    <a:xfrm>
                      <a:off x="0" y="0"/>
                      <a:ext cx="5143500" cy="3288467"/>
                    </a:xfrm>
                    <a:prstGeom prst="rect">
                      <a:avLst/>
                    </a:prstGeom>
                    <a:ln>
                      <a:noFill/>
                    </a:ln>
                    <a:effectLst>
                      <a:outerShdw blurRad="292100" dist="139700" dir="2700000" algn="tl" rotWithShape="0">
                        <a:srgbClr val="333333">
                          <a:alpha val="65000"/>
                        </a:srgbClr>
                      </a:outerShdw>
                    </a:effectLst>
                  </pic:spPr>
                </pic:pic>
              </a:graphicData>
            </a:graphic>
          </wp:anchor>
        </w:drawing>
      </w:r>
    </w:p>
    <w:p w:rsidR="00275BDE" w:rsidRDefault="00275BDE" w:rsidP="00275BDE">
      <w:pPr>
        <w:spacing w:before="100" w:beforeAutospacing="1" w:after="100" w:afterAutospacing="1" w:line="240" w:lineRule="auto"/>
        <w:rPr>
          <w:rFonts w:ascii="Times New Roman" w:eastAsia="Times New Roman" w:hAnsi="Times New Roman" w:cs="Times New Roman"/>
          <w:sz w:val="24"/>
          <w:szCs w:val="24"/>
          <w:lang w:eastAsia="en-IN"/>
        </w:rPr>
      </w:pPr>
    </w:p>
    <w:p w:rsidR="005E6D65" w:rsidRDefault="00AC1468" w:rsidP="00275BDE">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anchor distT="0" distB="0" distL="114300" distR="114300" simplePos="0" relativeHeight="251664384" behindDoc="0" locked="0" layoutInCell="1" allowOverlap="1">
            <wp:simplePos x="0" y="0"/>
            <wp:positionH relativeFrom="margin">
              <wp:posOffset>-29210</wp:posOffset>
            </wp:positionH>
            <wp:positionV relativeFrom="paragraph">
              <wp:posOffset>533400</wp:posOffset>
            </wp:positionV>
            <wp:extent cx="5762625" cy="3171825"/>
            <wp:effectExtent l="152400" t="152400" r="371475" b="3714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tmap.JPG"/>
                    <pic:cNvPicPr/>
                  </pic:nvPicPr>
                  <pic:blipFill>
                    <a:blip r:embed="rId7">
                      <a:extLst>
                        <a:ext uri="{28A0092B-C50C-407E-A947-70E740481C1C}">
                          <a14:useLocalDpi xmlns:a14="http://schemas.microsoft.com/office/drawing/2010/main" val="0"/>
                        </a:ext>
                      </a:extLst>
                    </a:blip>
                    <a:stretch>
                      <a:fillRect/>
                    </a:stretch>
                  </pic:blipFill>
                  <pic:spPr>
                    <a:xfrm>
                      <a:off x="0" y="0"/>
                      <a:ext cx="5762625" cy="31718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6DD0E5EB" wp14:editId="02114B95">
                <wp:simplePos x="0" y="0"/>
                <wp:positionH relativeFrom="column">
                  <wp:posOffset>-2540</wp:posOffset>
                </wp:positionH>
                <wp:positionV relativeFrom="paragraph">
                  <wp:posOffset>3762375</wp:posOffset>
                </wp:positionV>
                <wp:extent cx="57245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rsidR="00AC1468" w:rsidRPr="00AC1468" w:rsidRDefault="00AC1468" w:rsidP="00AC1468">
                            <w:pPr>
                              <w:pStyle w:val="Caption"/>
                              <w:jc w:val="center"/>
                              <w:rPr>
                                <w:rFonts w:ascii="Times New Roman" w:eastAsia="Times New Roman" w:hAnsi="Times New Roman" w:cs="Times New Roman"/>
                                <w:i w:val="0"/>
                                <w:noProof/>
                                <w:sz w:val="24"/>
                                <w:szCs w:val="24"/>
                              </w:rPr>
                            </w:pPr>
                            <w:r w:rsidRPr="00AC1468">
                              <w:rPr>
                                <w:i w:val="0"/>
                              </w:rPr>
                              <w:t xml:space="preserve">Figure </w:t>
                            </w:r>
                            <w:r w:rsidRPr="00AC1468">
                              <w:rPr>
                                <w:i w:val="0"/>
                              </w:rPr>
                              <w:fldChar w:fldCharType="begin"/>
                            </w:r>
                            <w:r w:rsidRPr="00AC1468">
                              <w:rPr>
                                <w:i w:val="0"/>
                              </w:rPr>
                              <w:instrText xml:space="preserve"> SEQ Figure \* ARABIC </w:instrText>
                            </w:r>
                            <w:r w:rsidRPr="00AC1468">
                              <w:rPr>
                                <w:i w:val="0"/>
                              </w:rPr>
                              <w:fldChar w:fldCharType="separate"/>
                            </w:r>
                            <w:r>
                              <w:rPr>
                                <w:i w:val="0"/>
                                <w:noProof/>
                              </w:rPr>
                              <w:t>3</w:t>
                            </w:r>
                            <w:r w:rsidRPr="00AC1468">
                              <w:rPr>
                                <w:i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D0E5EB" id="Text Box 6" o:spid="_x0000_s1028" type="#_x0000_t202" style="position:absolute;left:0;text-align:left;margin-left:-.2pt;margin-top:296.25pt;width:450.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" stroked="f">
                <v:textbox style="mso-fit-shape-to-text:t" inset="0,0,0,0">
                  <w:txbxContent>
                    <w:p w:rsidR="00AC1468" w:rsidRPr="00AC1468" w:rsidRDefault="00AC1468" w:rsidP="00AC1468">
                      <w:pPr>
                        <w:pStyle w:val="Caption"/>
                        <w:jc w:val="center"/>
                        <w:rPr>
                          <w:rFonts w:ascii="Times New Roman" w:eastAsia="Times New Roman" w:hAnsi="Times New Roman" w:cs="Times New Roman"/>
                          <w:i w:val="0"/>
                          <w:noProof/>
                          <w:sz w:val="24"/>
                          <w:szCs w:val="24"/>
                        </w:rPr>
                      </w:pPr>
                      <w:r w:rsidRPr="00AC1468">
                        <w:rPr>
                          <w:i w:val="0"/>
                        </w:rPr>
                        <w:t xml:space="preserve">Figure </w:t>
                      </w:r>
                      <w:r w:rsidRPr="00AC1468">
                        <w:rPr>
                          <w:i w:val="0"/>
                        </w:rPr>
                        <w:fldChar w:fldCharType="begin"/>
                      </w:r>
                      <w:r w:rsidRPr="00AC1468">
                        <w:rPr>
                          <w:i w:val="0"/>
                        </w:rPr>
                        <w:instrText xml:space="preserve"> SEQ Figure \* ARABIC </w:instrText>
                      </w:r>
                      <w:r w:rsidRPr="00AC1468">
                        <w:rPr>
                          <w:i w:val="0"/>
                        </w:rPr>
                        <w:fldChar w:fldCharType="separate"/>
                      </w:r>
                      <w:r>
                        <w:rPr>
                          <w:i w:val="0"/>
                          <w:noProof/>
                        </w:rPr>
                        <w:t>3</w:t>
                      </w:r>
                      <w:r w:rsidRPr="00AC1468">
                        <w:rPr>
                          <w:i w:val="0"/>
                        </w:rPr>
                        <w:fldChar w:fldCharType="end"/>
                      </w:r>
                    </w:p>
                  </w:txbxContent>
                </v:textbox>
                <w10:wrap type="square"/>
              </v:shape>
            </w:pict>
          </mc:Fallback>
        </mc:AlternateContent>
      </w:r>
      <w:r w:rsidR="005E6D65" w:rsidRPr="00275BDE">
        <w:rPr>
          <w:rFonts w:ascii="Times New Roman" w:eastAsia="Times New Roman" w:hAnsi="Times New Roman" w:cs="Times New Roman"/>
          <w:b/>
          <w:bCs/>
          <w:sz w:val="24"/>
          <w:szCs w:val="24"/>
          <w:lang w:eastAsia="en-IN"/>
        </w:rPr>
        <w:t>Correlation Heatmap</w:t>
      </w:r>
      <w:r w:rsidR="005E6D65" w:rsidRPr="00275BDE">
        <w:rPr>
          <w:rFonts w:ascii="Times New Roman" w:eastAsia="Times New Roman" w:hAnsi="Times New Roman" w:cs="Times New Roman"/>
          <w:sz w:val="24"/>
          <w:szCs w:val="24"/>
          <w:lang w:eastAsia="en-IN"/>
        </w:rPr>
        <w:t>: Highlighting the degree of correlation between different features and stock prices.</w:t>
      </w:r>
    </w:p>
    <w:p w:rsidR="00275BDE" w:rsidRPr="00AC1468" w:rsidRDefault="00275BDE" w:rsidP="00AC1468">
      <w:pPr>
        <w:spacing w:before="100" w:beforeAutospacing="1" w:after="100" w:afterAutospacing="1" w:line="240" w:lineRule="auto"/>
        <w:rPr>
          <w:rFonts w:ascii="Times New Roman" w:eastAsia="Times New Roman" w:hAnsi="Times New Roman" w:cs="Times New Roman"/>
          <w:sz w:val="24"/>
          <w:szCs w:val="24"/>
          <w:lang w:eastAsia="en-IN"/>
        </w:rPr>
      </w:pPr>
    </w:p>
    <w:p w:rsidR="005E6D65" w:rsidRPr="005E6D65" w:rsidRDefault="005E6D65" w:rsidP="005E6D65">
      <w:pPr>
        <w:spacing w:after="0"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pict>
          <v:rect id="_x0000_i1110" style="width:0;height:1.5pt" o:hralign="center" o:hrstd="t" o:hr="t" fillcolor="#a0a0a0" stroked="f"/>
        </w:pict>
      </w:r>
    </w:p>
    <w:p w:rsidR="005E6D65" w:rsidRPr="005E6D65" w:rsidRDefault="005E6D65" w:rsidP="005E6D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D65">
        <w:rPr>
          <w:rFonts w:ascii="Times New Roman" w:eastAsia="Times New Roman" w:hAnsi="Times New Roman" w:cs="Times New Roman"/>
          <w:b/>
          <w:bCs/>
          <w:sz w:val="36"/>
          <w:szCs w:val="36"/>
          <w:lang w:eastAsia="en-IN"/>
        </w:rPr>
        <w:t>3. Exploratory Data Analysis (EDA)</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EDA is a key step in understanding the dataset before model development. Key insights were gained from statistical summaries and visualizations, revealing correlations between Amazon stock prices and other relevant features like trading volumes and commodity prices.</w:t>
      </w:r>
    </w:p>
    <w:p w:rsidR="005E6D65" w:rsidRPr="005E6D65" w:rsidRDefault="005E6D65" w:rsidP="005E6D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6D65">
        <w:rPr>
          <w:rFonts w:ascii="Times New Roman" w:eastAsia="Times New Roman" w:hAnsi="Times New Roman" w:cs="Times New Roman"/>
          <w:b/>
          <w:bCs/>
          <w:sz w:val="27"/>
          <w:szCs w:val="27"/>
          <w:lang w:eastAsia="en-IN"/>
        </w:rPr>
        <w:t>Key Observations from EDA:</w:t>
      </w:r>
    </w:p>
    <w:p w:rsidR="005E6D65" w:rsidRPr="005E6D65" w:rsidRDefault="005E6D65" w:rsidP="005E6D6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Stock prices showed a strong correlation with trading volumes and specific commodities.</w:t>
      </w:r>
    </w:p>
    <w:p w:rsidR="005E6D65" w:rsidRPr="005E6D65" w:rsidRDefault="005E6D65" w:rsidP="005E6D6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There were identifiable patterns in historical stock price movements that suggest a linear relationship between features.</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Visualizations from the EDA</w:t>
      </w:r>
      <w:r w:rsidRPr="005E6D65">
        <w:rPr>
          <w:rFonts w:ascii="Times New Roman" w:eastAsia="Times New Roman" w:hAnsi="Times New Roman" w:cs="Times New Roman"/>
          <w:sz w:val="24"/>
          <w:szCs w:val="24"/>
          <w:lang w:eastAsia="en-IN"/>
        </w:rPr>
        <w:t xml:space="preserve"> will include:</w:t>
      </w:r>
    </w:p>
    <w:p w:rsidR="005E6D65" w:rsidRPr="005E6D65" w:rsidRDefault="005E6D65" w:rsidP="005E6D6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Price Trends</w:t>
      </w:r>
      <w:r w:rsidRPr="005E6D65">
        <w:rPr>
          <w:rFonts w:ascii="Times New Roman" w:eastAsia="Times New Roman" w:hAnsi="Times New Roman" w:cs="Times New Roman"/>
          <w:sz w:val="24"/>
          <w:szCs w:val="24"/>
          <w:lang w:eastAsia="en-IN"/>
        </w:rPr>
        <w:t>: Showing fluctuations in Amazon stock prices over time.</w:t>
      </w:r>
    </w:p>
    <w:p w:rsidR="005E6D65" w:rsidRPr="005E6D65" w:rsidRDefault="005E6D65" w:rsidP="005E6D6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Correlation Matrix</w:t>
      </w:r>
      <w:r w:rsidRPr="005E6D65">
        <w:rPr>
          <w:rFonts w:ascii="Times New Roman" w:eastAsia="Times New Roman" w:hAnsi="Times New Roman" w:cs="Times New Roman"/>
          <w:sz w:val="24"/>
          <w:szCs w:val="24"/>
          <w:lang w:eastAsia="en-IN"/>
        </w:rPr>
        <w:t>: To visualize feature interdependencies.</w:t>
      </w:r>
    </w:p>
    <w:p w:rsidR="005E6D65" w:rsidRPr="005E6D65" w:rsidRDefault="005E6D65" w:rsidP="005E6D65">
      <w:pPr>
        <w:spacing w:after="0"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pict>
          <v:rect id="_x0000_i1111" style="width:0;height:1.5pt" o:hralign="center" o:hrstd="t" o:hr="t" fillcolor="#a0a0a0" stroked="f"/>
        </w:pict>
      </w:r>
    </w:p>
    <w:p w:rsidR="00AC1468" w:rsidRDefault="00AC1468" w:rsidP="005E6D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5E6D65" w:rsidRPr="005E6D65" w:rsidRDefault="005E6D65" w:rsidP="005E6D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D65">
        <w:rPr>
          <w:rFonts w:ascii="Times New Roman" w:eastAsia="Times New Roman" w:hAnsi="Times New Roman" w:cs="Times New Roman"/>
          <w:b/>
          <w:bCs/>
          <w:sz w:val="36"/>
          <w:szCs w:val="36"/>
          <w:lang w:eastAsia="en-IN"/>
        </w:rPr>
        <w:lastRenderedPageBreak/>
        <w:t>4. Feature Engineering</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After performing EDA, the next step was to transform and prepare features for model training. The following methods were used to handle the dataset:</w:t>
      </w:r>
    </w:p>
    <w:p w:rsidR="005E6D65" w:rsidRPr="005E6D65" w:rsidRDefault="005E6D65" w:rsidP="005E6D6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Data Imputation</w:t>
      </w:r>
      <w:r w:rsidRPr="005E6D65">
        <w:rPr>
          <w:rFonts w:ascii="Times New Roman" w:eastAsia="Times New Roman" w:hAnsi="Times New Roman" w:cs="Times New Roman"/>
          <w:sz w:val="24"/>
          <w:szCs w:val="24"/>
          <w:lang w:eastAsia="en-IN"/>
        </w:rPr>
        <w:t>: Missing values were filled using column-wise means, ensuring no rows were discarded.</w:t>
      </w:r>
    </w:p>
    <w:p w:rsidR="005E6D65" w:rsidRPr="005E6D65" w:rsidRDefault="005E6D65" w:rsidP="005E6D6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Feature Selection</w:t>
      </w:r>
      <w:r w:rsidRPr="005E6D65">
        <w:rPr>
          <w:rFonts w:ascii="Times New Roman" w:eastAsia="Times New Roman" w:hAnsi="Times New Roman" w:cs="Times New Roman"/>
          <w:sz w:val="24"/>
          <w:szCs w:val="24"/>
          <w:lang w:eastAsia="en-IN"/>
        </w:rPr>
        <w:t>: Only features with strong correlations to stock prices were selected to enhance prediction accuracy.</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The dataset was then standardized to eliminate bias from features with larger numerical ranges.</w:t>
      </w:r>
    </w:p>
    <w:p w:rsidR="005E6D65" w:rsidRPr="005E6D65" w:rsidRDefault="005E6D65" w:rsidP="005E6D65">
      <w:pPr>
        <w:spacing w:after="0"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pict>
          <v:rect id="_x0000_i1112" style="width:0;height:1.5pt" o:hralign="center" o:hrstd="t" o:hr="t" fillcolor="#a0a0a0" stroked="f"/>
        </w:pict>
      </w:r>
    </w:p>
    <w:p w:rsidR="005E6D65" w:rsidRPr="005E6D65" w:rsidRDefault="005E6D65" w:rsidP="005E6D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D65">
        <w:rPr>
          <w:rFonts w:ascii="Times New Roman" w:eastAsia="Times New Roman" w:hAnsi="Times New Roman" w:cs="Times New Roman"/>
          <w:b/>
          <w:bCs/>
          <w:sz w:val="36"/>
          <w:szCs w:val="36"/>
          <w:lang w:eastAsia="en-IN"/>
        </w:rPr>
        <w:t>5. Model Development</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A linear regression model was chosen for this project, given its simplicity and ease of interpretation. The following steps were taken in the model development process:</w:t>
      </w:r>
    </w:p>
    <w:p w:rsidR="005E6D65" w:rsidRPr="005E6D65" w:rsidRDefault="005E6D65" w:rsidP="005E6D6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Data Split</w:t>
      </w:r>
      <w:r w:rsidRPr="005E6D65">
        <w:rPr>
          <w:rFonts w:ascii="Times New Roman" w:eastAsia="Times New Roman" w:hAnsi="Times New Roman" w:cs="Times New Roman"/>
          <w:sz w:val="24"/>
          <w:szCs w:val="24"/>
          <w:lang w:eastAsia="en-IN"/>
        </w:rPr>
        <w:t>: The dataset was split into 80% for training and 20% for testing to avoid data leakage and ensure robust model evaluation.</w:t>
      </w:r>
    </w:p>
    <w:p w:rsidR="005E6D65" w:rsidRPr="005E6D65" w:rsidRDefault="005E6D65" w:rsidP="005E6D6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Cross-Validation</w:t>
      </w:r>
      <w:r w:rsidRPr="005E6D65">
        <w:rPr>
          <w:rFonts w:ascii="Times New Roman" w:eastAsia="Times New Roman" w:hAnsi="Times New Roman" w:cs="Times New Roman"/>
          <w:sz w:val="24"/>
          <w:szCs w:val="24"/>
          <w:lang w:eastAsia="en-IN"/>
        </w:rPr>
        <w:t>: To prevent overfitting and assess the generalization ability of the model, 5-fold cross-validation was used.</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Model Training Pipeline</w:t>
      </w:r>
      <w:r w:rsidRPr="005E6D65">
        <w:rPr>
          <w:rFonts w:ascii="Times New Roman" w:eastAsia="Times New Roman" w:hAnsi="Times New Roman" w:cs="Times New Roman"/>
          <w:sz w:val="24"/>
          <w:szCs w:val="24"/>
          <w:lang w:eastAsia="en-IN"/>
        </w:rPr>
        <w:t>:</w:t>
      </w:r>
    </w:p>
    <w:p w:rsidR="005E6D65" w:rsidRPr="005E6D65" w:rsidRDefault="005E6D65" w:rsidP="005E6D6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Exploratory Data Analysis (EDA)</w:t>
      </w:r>
      <w:r w:rsidRPr="005E6D65">
        <w:rPr>
          <w:rFonts w:ascii="Times New Roman" w:eastAsia="Times New Roman" w:hAnsi="Times New Roman" w:cs="Times New Roman"/>
          <w:sz w:val="24"/>
          <w:szCs w:val="24"/>
          <w:lang w:eastAsia="en-IN"/>
        </w:rPr>
        <w:t>: Initial visualizations and statistical summaries.</w:t>
      </w:r>
    </w:p>
    <w:p w:rsidR="005E6D65" w:rsidRPr="005E6D65" w:rsidRDefault="005E6D65" w:rsidP="005E6D6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Feature Engineering</w:t>
      </w:r>
      <w:r w:rsidRPr="005E6D65">
        <w:rPr>
          <w:rFonts w:ascii="Times New Roman" w:eastAsia="Times New Roman" w:hAnsi="Times New Roman" w:cs="Times New Roman"/>
          <w:sz w:val="24"/>
          <w:szCs w:val="24"/>
          <w:lang w:eastAsia="en-IN"/>
        </w:rPr>
        <w:t>: Imputation of missing values, feature selection, and standardization.</w:t>
      </w:r>
    </w:p>
    <w:p w:rsidR="00AC1468" w:rsidRPr="005E6D65" w:rsidRDefault="00AC1468" w:rsidP="00AC14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669504" behindDoc="0" locked="0" layoutInCell="1" allowOverlap="1" wp14:anchorId="472FC880" wp14:editId="0F2BA9AC">
                <wp:simplePos x="0" y="0"/>
                <wp:positionH relativeFrom="column">
                  <wp:posOffset>152400</wp:posOffset>
                </wp:positionH>
                <wp:positionV relativeFrom="paragraph">
                  <wp:posOffset>2936240</wp:posOffset>
                </wp:positionV>
                <wp:extent cx="5429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429250" cy="635"/>
                        </a:xfrm>
                        <a:prstGeom prst="rect">
                          <a:avLst/>
                        </a:prstGeom>
                        <a:solidFill>
                          <a:prstClr val="white"/>
                        </a:solidFill>
                        <a:ln>
                          <a:noFill/>
                        </a:ln>
                      </wps:spPr>
                      <wps:txbx>
                        <w:txbxContent>
                          <w:p w:rsidR="00AC1468" w:rsidRPr="00AC1468" w:rsidRDefault="00AC1468" w:rsidP="00AC1468">
                            <w:pPr>
                              <w:pStyle w:val="Caption"/>
                              <w:jc w:val="center"/>
                              <w:rPr>
                                <w:rFonts w:ascii="Times New Roman" w:eastAsia="Times New Roman" w:hAnsi="Times New Roman" w:cs="Times New Roman"/>
                                <w:b/>
                                <w:bCs/>
                                <w:i w:val="0"/>
                                <w:noProof/>
                                <w:sz w:val="24"/>
                                <w:szCs w:val="24"/>
                              </w:rPr>
                            </w:pPr>
                            <w:r w:rsidRPr="00AC1468">
                              <w:rPr>
                                <w:i w:val="0"/>
                              </w:rPr>
                              <w:t xml:space="preserve">Figure </w:t>
                            </w:r>
                            <w:r w:rsidRPr="00AC1468">
                              <w:rPr>
                                <w:i w:val="0"/>
                              </w:rPr>
                              <w:fldChar w:fldCharType="begin"/>
                            </w:r>
                            <w:r w:rsidRPr="00AC1468">
                              <w:rPr>
                                <w:i w:val="0"/>
                              </w:rPr>
                              <w:instrText xml:space="preserve"> SEQ Figure \* ARABIC </w:instrText>
                            </w:r>
                            <w:r w:rsidRPr="00AC1468">
                              <w:rPr>
                                <w:i w:val="0"/>
                              </w:rPr>
                              <w:fldChar w:fldCharType="separate"/>
                            </w:r>
                            <w:r w:rsidRPr="00AC1468">
                              <w:rPr>
                                <w:i w:val="0"/>
                                <w:noProof/>
                              </w:rPr>
                              <w:t>4</w:t>
                            </w:r>
                            <w:r w:rsidRPr="00AC1468">
                              <w:rPr>
                                <w:i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FC880" id="Text Box 8" o:spid="_x0000_s1029" type="#_x0000_t202" style="position:absolute;left:0;text-align:left;margin-left:12pt;margin-top:231.2pt;width:42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cRLQIAAGQ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" stroked="f">
                <v:textbox style="mso-fit-shape-to-text:t" inset="0,0,0,0">
                  <w:txbxContent>
                    <w:p w:rsidR="00AC1468" w:rsidRPr="00AC1468" w:rsidRDefault="00AC1468" w:rsidP="00AC1468">
                      <w:pPr>
                        <w:pStyle w:val="Caption"/>
                        <w:jc w:val="center"/>
                        <w:rPr>
                          <w:rFonts w:ascii="Times New Roman" w:eastAsia="Times New Roman" w:hAnsi="Times New Roman" w:cs="Times New Roman"/>
                          <w:b/>
                          <w:bCs/>
                          <w:i w:val="0"/>
                          <w:noProof/>
                          <w:sz w:val="24"/>
                          <w:szCs w:val="24"/>
                        </w:rPr>
                      </w:pPr>
                      <w:r w:rsidRPr="00AC1468">
                        <w:rPr>
                          <w:i w:val="0"/>
                        </w:rPr>
                        <w:t xml:space="preserve">Figure </w:t>
                      </w:r>
                      <w:r w:rsidRPr="00AC1468">
                        <w:rPr>
                          <w:i w:val="0"/>
                        </w:rPr>
                        <w:fldChar w:fldCharType="begin"/>
                      </w:r>
                      <w:r w:rsidRPr="00AC1468">
                        <w:rPr>
                          <w:i w:val="0"/>
                        </w:rPr>
                        <w:instrText xml:space="preserve"> SEQ Figure \* ARABIC </w:instrText>
                      </w:r>
                      <w:r w:rsidRPr="00AC1468">
                        <w:rPr>
                          <w:i w:val="0"/>
                        </w:rPr>
                        <w:fldChar w:fldCharType="separate"/>
                      </w:r>
                      <w:r w:rsidRPr="00AC1468">
                        <w:rPr>
                          <w:i w:val="0"/>
                          <w:noProof/>
                        </w:rPr>
                        <w:t>4</w:t>
                      </w:r>
                      <w:r w:rsidRPr="00AC1468">
                        <w:rPr>
                          <w:i w:val="0"/>
                        </w:rPr>
                        <w:fldChar w:fldCharType="end"/>
                      </w:r>
                    </w:p>
                  </w:txbxContent>
                </v:textbox>
                <w10:wrap type="square"/>
              </v:shape>
            </w:pict>
          </mc:Fallback>
        </mc:AlternateContent>
      </w:r>
      <w:r>
        <w:rPr>
          <w:rFonts w:ascii="Times New Roman" w:eastAsia="Times New Roman" w:hAnsi="Times New Roman" w:cs="Times New Roman"/>
          <w:b/>
          <w:bCs/>
          <w:noProof/>
          <w:sz w:val="24"/>
          <w:szCs w:val="24"/>
          <w:lang w:eastAsia="en-IN"/>
        </w:rPr>
        <w:drawing>
          <wp:anchor distT="0" distB="0" distL="114300" distR="114300" simplePos="0" relativeHeight="251667456" behindDoc="0" locked="0" layoutInCell="1" allowOverlap="1">
            <wp:simplePos x="0" y="0"/>
            <wp:positionH relativeFrom="margin">
              <wp:align>left</wp:align>
            </wp:positionH>
            <wp:positionV relativeFrom="paragraph">
              <wp:posOffset>516890</wp:posOffset>
            </wp:positionV>
            <wp:extent cx="5429250" cy="2362200"/>
            <wp:effectExtent l="152400" t="152400" r="361950" b="3619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JPG"/>
                    <pic:cNvPicPr/>
                  </pic:nvPicPr>
                  <pic:blipFill>
                    <a:blip r:embed="rId8">
                      <a:extLst>
                        <a:ext uri="{28A0092B-C50C-407E-A947-70E740481C1C}">
                          <a14:useLocalDpi xmlns:a14="http://schemas.microsoft.com/office/drawing/2010/main" val="0"/>
                        </a:ext>
                      </a:extLst>
                    </a:blip>
                    <a:stretch>
                      <a:fillRect/>
                    </a:stretch>
                  </pic:blipFill>
                  <pic:spPr>
                    <a:xfrm>
                      <a:off x="0" y="0"/>
                      <a:ext cx="5429250" cy="2362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E6D65" w:rsidRPr="005E6D65">
        <w:rPr>
          <w:rFonts w:ascii="Times New Roman" w:eastAsia="Times New Roman" w:hAnsi="Times New Roman" w:cs="Times New Roman"/>
          <w:b/>
          <w:bCs/>
          <w:sz w:val="24"/>
          <w:szCs w:val="24"/>
          <w:lang w:eastAsia="en-IN"/>
        </w:rPr>
        <w:t>Training</w:t>
      </w:r>
      <w:r w:rsidR="005E6D65" w:rsidRPr="005E6D65">
        <w:rPr>
          <w:rFonts w:ascii="Times New Roman" w:eastAsia="Times New Roman" w:hAnsi="Times New Roman" w:cs="Times New Roman"/>
          <w:sz w:val="24"/>
          <w:szCs w:val="24"/>
          <w:lang w:eastAsia="en-IN"/>
        </w:rPr>
        <w:t>: The linear regression model was trained on the processed dataset.</w:t>
      </w:r>
    </w:p>
    <w:p w:rsidR="005E6D65" w:rsidRPr="005E6D65" w:rsidRDefault="005E6D65" w:rsidP="005E6D65">
      <w:pPr>
        <w:spacing w:after="0"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lastRenderedPageBreak/>
        <w:pict>
          <v:rect id="_x0000_i1113" style="width:0;height:1.5pt" o:hralign="center" o:hrstd="t" o:hr="t" fillcolor="#a0a0a0" stroked="f"/>
        </w:pict>
      </w:r>
    </w:p>
    <w:p w:rsidR="005E6D65" w:rsidRPr="005E6D65" w:rsidRDefault="005E6D65" w:rsidP="005E6D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D65">
        <w:rPr>
          <w:rFonts w:ascii="Times New Roman" w:eastAsia="Times New Roman" w:hAnsi="Times New Roman" w:cs="Times New Roman"/>
          <w:b/>
          <w:bCs/>
          <w:sz w:val="36"/>
          <w:szCs w:val="36"/>
          <w:lang w:eastAsia="en-IN"/>
        </w:rPr>
        <w:t>6. Model Evaluation</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The model was evaluated using three primary metrics:</w:t>
      </w:r>
    </w:p>
    <w:p w:rsidR="005E6D65" w:rsidRPr="005E6D65" w:rsidRDefault="005E6D65" w:rsidP="005E6D6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Mean Absolute Error (MAE)</w:t>
      </w:r>
    </w:p>
    <w:p w:rsidR="005E6D65" w:rsidRPr="005E6D65" w:rsidRDefault="005E6D65" w:rsidP="005E6D6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Mean Squared Error (MSE)</w:t>
      </w:r>
    </w:p>
    <w:p w:rsidR="005E6D65" w:rsidRPr="005E6D65" w:rsidRDefault="005E6D65" w:rsidP="005E6D6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Root Mean Squared Error (RMSE)</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The evaluation results showed that the model provided reasonably accurate predictions of Amazon stock prices, though improvements could be made with more complex models.</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Visualizations for Model Results</w:t>
      </w:r>
      <w:r w:rsidRPr="005E6D65">
        <w:rPr>
          <w:rFonts w:ascii="Times New Roman" w:eastAsia="Times New Roman" w:hAnsi="Times New Roman" w:cs="Times New Roman"/>
          <w:sz w:val="24"/>
          <w:szCs w:val="24"/>
          <w:lang w:eastAsia="en-IN"/>
        </w:rPr>
        <w:t>:</w:t>
      </w:r>
    </w:p>
    <w:p w:rsidR="005E6D65" w:rsidRPr="005E6D65" w:rsidRDefault="005E6D65" w:rsidP="005E6D6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Actual vs Predicted Prices</w:t>
      </w:r>
      <w:r w:rsidRPr="005E6D65">
        <w:rPr>
          <w:rFonts w:ascii="Times New Roman" w:eastAsia="Times New Roman" w:hAnsi="Times New Roman" w:cs="Times New Roman"/>
          <w:sz w:val="24"/>
          <w:szCs w:val="24"/>
          <w:lang w:eastAsia="en-IN"/>
        </w:rPr>
        <w:t>: A line plot showing the comparison between real stock prices and predicted values.</w:t>
      </w:r>
    </w:p>
    <w:p w:rsidR="005E6D65" w:rsidRPr="005E6D65" w:rsidRDefault="005E6D65" w:rsidP="005E6D65">
      <w:pPr>
        <w:spacing w:after="0"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pict>
          <v:rect id="_x0000_i1114" style="width:0;height:1.5pt" o:hralign="center" o:hrstd="t" o:hr="t" fillcolor="#a0a0a0" stroked="f"/>
        </w:pict>
      </w:r>
    </w:p>
    <w:p w:rsidR="005E6D65" w:rsidRPr="005E6D65" w:rsidRDefault="005E6D65" w:rsidP="005E6D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D65">
        <w:rPr>
          <w:rFonts w:ascii="Times New Roman" w:eastAsia="Times New Roman" w:hAnsi="Times New Roman" w:cs="Times New Roman"/>
          <w:b/>
          <w:bCs/>
          <w:sz w:val="36"/>
          <w:szCs w:val="36"/>
          <w:lang w:eastAsia="en-IN"/>
        </w:rPr>
        <w:t>7. Challenges and Solutions</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During the project, several challenges were faced:</w:t>
      </w:r>
    </w:p>
    <w:p w:rsidR="005E6D65" w:rsidRPr="005E6D65" w:rsidRDefault="005E6D65" w:rsidP="005E6D6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Handling Missing Data</w:t>
      </w:r>
      <w:r w:rsidRPr="005E6D65">
        <w:rPr>
          <w:rFonts w:ascii="Times New Roman" w:eastAsia="Times New Roman" w:hAnsi="Times New Roman" w:cs="Times New Roman"/>
          <w:sz w:val="24"/>
          <w:szCs w:val="24"/>
          <w:lang w:eastAsia="en-IN"/>
        </w:rPr>
        <w:t>: This was resolved using mean imputation, ensuring the integrity of the dataset.</w:t>
      </w:r>
    </w:p>
    <w:p w:rsidR="005E6D65" w:rsidRPr="005E6D65" w:rsidRDefault="005E6D65" w:rsidP="005E6D6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Feature Selection</w:t>
      </w:r>
      <w:r w:rsidRPr="005E6D65">
        <w:rPr>
          <w:rFonts w:ascii="Times New Roman" w:eastAsia="Times New Roman" w:hAnsi="Times New Roman" w:cs="Times New Roman"/>
          <w:sz w:val="24"/>
          <w:szCs w:val="24"/>
          <w:lang w:eastAsia="en-IN"/>
        </w:rPr>
        <w:t>: Determining which features were most relevant to stock price prediction required careful analysis.</w:t>
      </w:r>
    </w:p>
    <w:p w:rsidR="005E6D65" w:rsidRPr="005E6D65" w:rsidRDefault="005E6D65" w:rsidP="005E6D6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Computational Resources</w:t>
      </w:r>
      <w:r w:rsidRPr="005E6D65">
        <w:rPr>
          <w:rFonts w:ascii="Times New Roman" w:eastAsia="Times New Roman" w:hAnsi="Times New Roman" w:cs="Times New Roman"/>
          <w:sz w:val="24"/>
          <w:szCs w:val="24"/>
          <w:lang w:eastAsia="en-IN"/>
        </w:rPr>
        <w:t>: Running cross-validation and hyperparameter tuning was resource-intensive. This was mitigated by running smaller batch sizes and testing on local machines.</w:t>
      </w:r>
    </w:p>
    <w:p w:rsidR="005E6D65" w:rsidRPr="005E6D65" w:rsidRDefault="005E6D65" w:rsidP="005E6D6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6D65">
        <w:rPr>
          <w:rFonts w:ascii="Times New Roman" w:eastAsia="Times New Roman" w:hAnsi="Times New Roman" w:cs="Times New Roman"/>
          <w:b/>
          <w:bCs/>
          <w:sz w:val="27"/>
          <w:szCs w:val="27"/>
          <w:lang w:eastAsia="en-IN"/>
        </w:rPr>
        <w:t>Real-Time Data Limitations</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Real-time stock data was not included, limiting the model’s ability to account for current market conditions.</w:t>
      </w:r>
    </w:p>
    <w:p w:rsidR="005E6D65" w:rsidRPr="005E6D65" w:rsidRDefault="005E6D65" w:rsidP="005E6D65">
      <w:pPr>
        <w:spacing w:after="0"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pict>
          <v:rect id="_x0000_i1115" style="width:0;height:1.5pt" o:hralign="center" o:hrstd="t" o:hr="t" fillcolor="#a0a0a0" stroked="f"/>
        </w:pict>
      </w:r>
    </w:p>
    <w:p w:rsidR="005E6D65" w:rsidRPr="005E6D65" w:rsidRDefault="005E6D65" w:rsidP="005E6D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D65">
        <w:rPr>
          <w:rFonts w:ascii="Times New Roman" w:eastAsia="Times New Roman" w:hAnsi="Times New Roman" w:cs="Times New Roman"/>
          <w:b/>
          <w:bCs/>
          <w:sz w:val="36"/>
          <w:szCs w:val="36"/>
          <w:lang w:eastAsia="en-IN"/>
        </w:rPr>
        <w:t>8. Conclusion</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 xml:space="preserve">This project demonstrated the successful application of a linear regression model to predict Amazon stock prices. The pipeline from data </w:t>
      </w:r>
      <w:r>
        <w:rPr>
          <w:rFonts w:ascii="Times New Roman" w:eastAsia="Times New Roman" w:hAnsi="Times New Roman" w:cs="Times New Roman"/>
          <w:sz w:val="24"/>
          <w:szCs w:val="24"/>
          <w:lang w:eastAsia="en-IN"/>
        </w:rPr>
        <w:t>pre-processing</w:t>
      </w:r>
      <w:r w:rsidRPr="005E6D65">
        <w:rPr>
          <w:rFonts w:ascii="Times New Roman" w:eastAsia="Times New Roman" w:hAnsi="Times New Roman" w:cs="Times New Roman"/>
          <w:sz w:val="24"/>
          <w:szCs w:val="24"/>
          <w:lang w:eastAsia="en-IN"/>
        </w:rPr>
        <w:t xml:space="preserve"> to model evaluation emphasized the importance of clean data and careful model selection. Although linear regression is a good starting point, future iterations of the project can explore more sophisticated models such as Random Forest or Neural Networks to improve prediction accuracy.</w:t>
      </w:r>
    </w:p>
    <w:p w:rsidR="005E6D65" w:rsidRPr="005E6D65" w:rsidRDefault="005E6D65" w:rsidP="005E6D65">
      <w:pPr>
        <w:spacing w:after="0"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pict>
          <v:rect id="_x0000_i1116" style="width:0;height:1.5pt" o:hralign="center" o:hrstd="t" o:hr="t" fillcolor="#a0a0a0" stroked="f"/>
        </w:pict>
      </w:r>
    </w:p>
    <w:p w:rsidR="005E6D65" w:rsidRPr="005E6D65" w:rsidRDefault="005E6D65" w:rsidP="005E6D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D65">
        <w:rPr>
          <w:rFonts w:ascii="Times New Roman" w:eastAsia="Times New Roman" w:hAnsi="Times New Roman" w:cs="Times New Roman"/>
          <w:b/>
          <w:bCs/>
          <w:sz w:val="36"/>
          <w:szCs w:val="36"/>
          <w:lang w:eastAsia="en-IN"/>
        </w:rPr>
        <w:lastRenderedPageBreak/>
        <w:t>9. Future Work</w:t>
      </w:r>
    </w:p>
    <w:p w:rsidR="005E6D65" w:rsidRPr="005E6D65" w:rsidRDefault="005E6D65" w:rsidP="005E6D6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Incorporating Real-Time Data</w:t>
      </w:r>
      <w:r w:rsidRPr="005E6D65">
        <w:rPr>
          <w:rFonts w:ascii="Times New Roman" w:eastAsia="Times New Roman" w:hAnsi="Times New Roman" w:cs="Times New Roman"/>
          <w:sz w:val="24"/>
          <w:szCs w:val="24"/>
          <w:lang w:eastAsia="en-IN"/>
        </w:rPr>
        <w:t>: Implementing real-time stock data will make the model more relevant to current market conditions.</w:t>
      </w:r>
    </w:p>
    <w:p w:rsidR="005E6D65" w:rsidRPr="005E6D65" w:rsidRDefault="005E6D65" w:rsidP="005E6D6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b/>
          <w:bCs/>
          <w:sz w:val="24"/>
          <w:szCs w:val="24"/>
          <w:lang w:eastAsia="en-IN"/>
        </w:rPr>
        <w:t>Exploring Complex Models</w:t>
      </w:r>
      <w:r w:rsidRPr="005E6D65">
        <w:rPr>
          <w:rFonts w:ascii="Times New Roman" w:eastAsia="Times New Roman" w:hAnsi="Times New Roman" w:cs="Times New Roman"/>
          <w:sz w:val="24"/>
          <w:szCs w:val="24"/>
          <w:lang w:eastAsia="en-IN"/>
        </w:rPr>
        <w:t>: In the future, advanced algorithms like XGBoost or LSTM could enhance the predictive performance of the model.</w:t>
      </w:r>
    </w:p>
    <w:p w:rsidR="005E6D65" w:rsidRPr="005E6D65" w:rsidRDefault="005E6D65" w:rsidP="005E6D65">
      <w:pPr>
        <w:spacing w:after="0"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pict>
          <v:rect id="_x0000_i1117" style="width:0;height:1.5pt" o:hralign="center" o:hrstd="t" o:hr="t" fillcolor="#a0a0a0" stroked="f"/>
        </w:pict>
      </w:r>
    </w:p>
    <w:p w:rsidR="005E6D65" w:rsidRPr="005E6D65" w:rsidRDefault="005E6D65" w:rsidP="005E6D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6D65">
        <w:rPr>
          <w:rFonts w:ascii="Times New Roman" w:eastAsia="Times New Roman" w:hAnsi="Times New Roman" w:cs="Times New Roman"/>
          <w:b/>
          <w:bCs/>
          <w:sz w:val="36"/>
          <w:szCs w:val="36"/>
          <w:lang w:eastAsia="en-IN"/>
        </w:rPr>
        <w:t>10. GitHub Repository</w:t>
      </w:r>
    </w:p>
    <w:p w:rsidR="005E6D65" w:rsidRPr="005E6D65" w:rsidRDefault="005E6D65" w:rsidP="005E6D65">
      <w:pPr>
        <w:spacing w:before="100" w:beforeAutospacing="1" w:after="100" w:afterAutospacing="1" w:line="240" w:lineRule="auto"/>
        <w:rPr>
          <w:rFonts w:ascii="Times New Roman" w:eastAsia="Times New Roman" w:hAnsi="Times New Roman" w:cs="Times New Roman"/>
          <w:sz w:val="24"/>
          <w:szCs w:val="24"/>
          <w:lang w:eastAsia="en-IN"/>
        </w:rPr>
      </w:pPr>
      <w:r w:rsidRPr="005E6D65">
        <w:rPr>
          <w:rFonts w:ascii="Times New Roman" w:eastAsia="Times New Roman" w:hAnsi="Times New Roman" w:cs="Times New Roman"/>
          <w:sz w:val="24"/>
          <w:szCs w:val="24"/>
          <w:lang w:eastAsia="en-IN"/>
        </w:rPr>
        <w:t xml:space="preserve">The project code and Jupyter Notebook can be accessed in the GitHub repository: </w:t>
      </w:r>
      <w:hyperlink r:id="rId9" w:history="1">
        <w:r w:rsidRPr="005E6D65">
          <w:rPr>
            <w:rStyle w:val="Hyperlink"/>
            <w:rFonts w:ascii="Times New Roman" w:eastAsia="Times New Roman" w:hAnsi="Times New Roman" w:cs="Times New Roman"/>
            <w:sz w:val="24"/>
            <w:szCs w:val="24"/>
            <w:lang w:eastAsia="en-IN"/>
          </w:rPr>
          <w:t>GitHub Link</w:t>
        </w:r>
      </w:hyperlink>
    </w:p>
    <w:p w:rsidR="00190502" w:rsidRDefault="001A631A" w:rsidP="005E6D65"/>
    <w:p w:rsidR="001A631A" w:rsidRDefault="00E53BA0" w:rsidP="005E6D65">
      <w:r w:rsidRPr="005E6D65">
        <w:rPr>
          <w:rFonts w:ascii="Times New Roman" w:eastAsia="Times New Roman" w:hAnsi="Times New Roman" w:cs="Times New Roman"/>
          <w:sz w:val="24"/>
          <w:szCs w:val="24"/>
          <w:lang w:eastAsia="en-IN"/>
        </w:rPr>
        <w:pict>
          <v:rect id="_x0000_i1127" style="width:0;height:1.5pt" o:hralign="center" o:hrstd="t" o:hr="t" fillcolor="#a0a0a0" stroked="f"/>
        </w:pict>
      </w:r>
    </w:p>
    <w:p w:rsidR="00E53BA0" w:rsidRPr="001A631A" w:rsidRDefault="001A631A" w:rsidP="001A631A">
      <w:pPr>
        <w:jc w:val="center"/>
        <w:rPr>
          <w:rFonts w:ascii="Times New Roman" w:hAnsi="Times New Roman" w:cs="Times New Roman"/>
          <w:b/>
        </w:rPr>
      </w:pPr>
      <w:r>
        <w:rPr>
          <w:rFonts w:ascii="Times New Roman" w:hAnsi="Times New Roman" w:cs="Times New Roman"/>
          <w:b/>
        </w:rPr>
        <w:t xml:space="preserve">THE </w:t>
      </w:r>
      <w:r w:rsidRPr="001A631A">
        <w:rPr>
          <w:rFonts w:ascii="Times New Roman" w:hAnsi="Times New Roman" w:cs="Times New Roman"/>
          <w:b/>
        </w:rPr>
        <w:t>END</w:t>
      </w:r>
      <w:bookmarkStart w:id="0" w:name="_GoBack"/>
      <w:bookmarkEnd w:id="0"/>
    </w:p>
    <w:sectPr w:rsidR="00E53BA0" w:rsidRPr="001A6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58F2"/>
    <w:multiLevelType w:val="multilevel"/>
    <w:tmpl w:val="1B3E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0175A"/>
    <w:multiLevelType w:val="multilevel"/>
    <w:tmpl w:val="203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34C6"/>
    <w:multiLevelType w:val="multilevel"/>
    <w:tmpl w:val="92EE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9452E"/>
    <w:multiLevelType w:val="multilevel"/>
    <w:tmpl w:val="5830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47778"/>
    <w:multiLevelType w:val="multilevel"/>
    <w:tmpl w:val="2BEC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B03DD"/>
    <w:multiLevelType w:val="multilevel"/>
    <w:tmpl w:val="BF38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25EFB"/>
    <w:multiLevelType w:val="hybridMultilevel"/>
    <w:tmpl w:val="28968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3C094C"/>
    <w:multiLevelType w:val="multilevel"/>
    <w:tmpl w:val="9A12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B3BA1"/>
    <w:multiLevelType w:val="multilevel"/>
    <w:tmpl w:val="8E340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86042"/>
    <w:multiLevelType w:val="multilevel"/>
    <w:tmpl w:val="FE2C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11A96"/>
    <w:multiLevelType w:val="multilevel"/>
    <w:tmpl w:val="2F5A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D1FD9"/>
    <w:multiLevelType w:val="multilevel"/>
    <w:tmpl w:val="165A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164A7"/>
    <w:multiLevelType w:val="multilevel"/>
    <w:tmpl w:val="558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21C2B"/>
    <w:multiLevelType w:val="multilevel"/>
    <w:tmpl w:val="CB42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655F3"/>
    <w:multiLevelType w:val="multilevel"/>
    <w:tmpl w:val="2B50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912DD"/>
    <w:multiLevelType w:val="multilevel"/>
    <w:tmpl w:val="DD0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D464E"/>
    <w:multiLevelType w:val="multilevel"/>
    <w:tmpl w:val="A3E0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
  </w:num>
  <w:num w:numId="4">
    <w:abstractNumId w:val="8"/>
  </w:num>
  <w:num w:numId="5">
    <w:abstractNumId w:val="15"/>
  </w:num>
  <w:num w:numId="6">
    <w:abstractNumId w:val="2"/>
  </w:num>
  <w:num w:numId="7">
    <w:abstractNumId w:val="12"/>
  </w:num>
  <w:num w:numId="8">
    <w:abstractNumId w:val="13"/>
  </w:num>
  <w:num w:numId="9">
    <w:abstractNumId w:val="16"/>
  </w:num>
  <w:num w:numId="10">
    <w:abstractNumId w:val="10"/>
  </w:num>
  <w:num w:numId="11">
    <w:abstractNumId w:val="4"/>
  </w:num>
  <w:num w:numId="12">
    <w:abstractNumId w:val="11"/>
  </w:num>
  <w:num w:numId="13">
    <w:abstractNumId w:val="3"/>
  </w:num>
  <w:num w:numId="14">
    <w:abstractNumId w:val="5"/>
  </w:num>
  <w:num w:numId="15">
    <w:abstractNumId w:val="14"/>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D6"/>
    <w:rsid w:val="001A631A"/>
    <w:rsid w:val="00275BDE"/>
    <w:rsid w:val="003371D6"/>
    <w:rsid w:val="00491FF5"/>
    <w:rsid w:val="00574F77"/>
    <w:rsid w:val="005E6D65"/>
    <w:rsid w:val="008574C0"/>
    <w:rsid w:val="009E2B8D"/>
    <w:rsid w:val="00AC1468"/>
    <w:rsid w:val="00B2201F"/>
    <w:rsid w:val="00E53BA0"/>
    <w:rsid w:val="00F15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477E"/>
  <w15:chartTrackingRefBased/>
  <w15:docId w15:val="{AC4F44CE-A862-4015-8766-D7B505B1C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E6D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6D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E6D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01F"/>
    <w:rPr>
      <w:color w:val="0563C1" w:themeColor="hyperlink"/>
      <w:u w:val="single"/>
    </w:rPr>
  </w:style>
  <w:style w:type="character" w:styleId="UnresolvedMention">
    <w:name w:val="Unresolved Mention"/>
    <w:basedOn w:val="DefaultParagraphFont"/>
    <w:uiPriority w:val="99"/>
    <w:semiHidden/>
    <w:unhideWhenUsed/>
    <w:rsid w:val="00B2201F"/>
    <w:rPr>
      <w:color w:val="605E5C"/>
      <w:shd w:val="clear" w:color="auto" w:fill="E1DFDD"/>
    </w:rPr>
  </w:style>
  <w:style w:type="character" w:styleId="FollowedHyperlink">
    <w:name w:val="FollowedHyperlink"/>
    <w:basedOn w:val="DefaultParagraphFont"/>
    <w:uiPriority w:val="99"/>
    <w:semiHidden/>
    <w:unhideWhenUsed/>
    <w:rsid w:val="005E6D65"/>
    <w:rPr>
      <w:color w:val="954F72" w:themeColor="followedHyperlink"/>
      <w:u w:val="single"/>
    </w:rPr>
  </w:style>
  <w:style w:type="character" w:customStyle="1" w:styleId="Heading1Char">
    <w:name w:val="Heading 1 Char"/>
    <w:basedOn w:val="DefaultParagraphFont"/>
    <w:link w:val="Heading1"/>
    <w:uiPriority w:val="9"/>
    <w:rsid w:val="005E6D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6D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6D6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E6D65"/>
    <w:rPr>
      <w:b/>
      <w:bCs/>
    </w:rPr>
  </w:style>
  <w:style w:type="paragraph" w:styleId="NormalWeb">
    <w:name w:val="Normal (Web)"/>
    <w:basedOn w:val="Normal"/>
    <w:uiPriority w:val="99"/>
    <w:semiHidden/>
    <w:unhideWhenUsed/>
    <w:rsid w:val="005E6D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6D65"/>
    <w:rPr>
      <w:rFonts w:ascii="Courier New" w:eastAsia="Times New Roman" w:hAnsi="Courier New" w:cs="Courier New"/>
      <w:sz w:val="20"/>
      <w:szCs w:val="20"/>
    </w:rPr>
  </w:style>
  <w:style w:type="paragraph" w:styleId="NoSpacing">
    <w:name w:val="No Spacing"/>
    <w:uiPriority w:val="1"/>
    <w:qFormat/>
    <w:rsid w:val="005E6D65"/>
    <w:pPr>
      <w:spacing w:after="0" w:line="240" w:lineRule="auto"/>
    </w:pPr>
  </w:style>
  <w:style w:type="paragraph" w:styleId="ListParagraph">
    <w:name w:val="List Paragraph"/>
    <w:basedOn w:val="Normal"/>
    <w:uiPriority w:val="34"/>
    <w:qFormat/>
    <w:rsid w:val="00491FF5"/>
    <w:pPr>
      <w:ind w:left="720"/>
      <w:contextualSpacing/>
    </w:pPr>
  </w:style>
  <w:style w:type="paragraph" w:styleId="Caption">
    <w:name w:val="caption"/>
    <w:basedOn w:val="Normal"/>
    <w:next w:val="Normal"/>
    <w:uiPriority w:val="35"/>
    <w:unhideWhenUsed/>
    <w:qFormat/>
    <w:rsid w:val="00491F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15657">
      <w:bodyDiv w:val="1"/>
      <w:marLeft w:val="0"/>
      <w:marRight w:val="0"/>
      <w:marTop w:val="0"/>
      <w:marBottom w:val="0"/>
      <w:divBdr>
        <w:top w:val="none" w:sz="0" w:space="0" w:color="auto"/>
        <w:left w:val="none" w:sz="0" w:space="0" w:color="auto"/>
        <w:bottom w:val="none" w:sz="0" w:space="0" w:color="auto"/>
        <w:right w:val="none" w:sz="0" w:space="0" w:color="auto"/>
      </w:divBdr>
    </w:div>
    <w:div w:id="1291395842">
      <w:bodyDiv w:val="1"/>
      <w:marLeft w:val="0"/>
      <w:marRight w:val="0"/>
      <w:marTop w:val="0"/>
      <w:marBottom w:val="0"/>
      <w:divBdr>
        <w:top w:val="none" w:sz="0" w:space="0" w:color="auto"/>
        <w:left w:val="none" w:sz="0" w:space="0" w:color="auto"/>
        <w:bottom w:val="none" w:sz="0" w:space="0" w:color="auto"/>
        <w:right w:val="none" w:sz="0" w:space="0" w:color="auto"/>
      </w:divBdr>
    </w:div>
    <w:div w:id="144233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s1291/Stock-Price-Predictio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sharma</dc:creator>
  <cp:keywords/>
  <dc:description/>
  <cp:lastModifiedBy>shalini sharma</cp:lastModifiedBy>
  <cp:revision>13</cp:revision>
  <dcterms:created xsi:type="dcterms:W3CDTF">2024-09-19T18:04:00Z</dcterms:created>
  <dcterms:modified xsi:type="dcterms:W3CDTF">2024-09-25T16:24:00Z</dcterms:modified>
</cp:coreProperties>
</file>