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A2F" w:rsidRPr="00577195" w:rsidRDefault="00B41A2F" w:rsidP="00577195">
      <w:pPr>
        <w:tabs>
          <w:tab w:val="left" w:pos="90"/>
        </w:tabs>
        <w:jc w:val="both"/>
        <w:rPr>
          <w:rFonts w:ascii="Times New Roman" w:hAnsi="Times New Roman" w:cs="Times New Roman"/>
          <w:sz w:val="24"/>
          <w:szCs w:val="24"/>
        </w:rPr>
      </w:pPr>
    </w:p>
    <w:p w:rsidR="00931BEB" w:rsidRPr="00577195" w:rsidRDefault="00931BEB" w:rsidP="00577195">
      <w:pPr>
        <w:tabs>
          <w:tab w:val="left" w:pos="90"/>
        </w:tabs>
        <w:jc w:val="both"/>
        <w:rPr>
          <w:rFonts w:ascii="Times New Roman" w:hAnsi="Times New Roman" w:cs="Times New Roman"/>
          <w:sz w:val="24"/>
          <w:szCs w:val="24"/>
        </w:rPr>
      </w:pPr>
    </w:p>
    <w:p w:rsidR="00E664F9" w:rsidRPr="00577195" w:rsidRDefault="00E664F9" w:rsidP="00577195">
      <w:pPr>
        <w:tabs>
          <w:tab w:val="left" w:pos="90"/>
        </w:tabs>
        <w:jc w:val="both"/>
        <w:rPr>
          <w:rFonts w:ascii="Times New Roman" w:hAnsi="Times New Roman" w:cs="Times New Roman"/>
          <w:sz w:val="24"/>
          <w:szCs w:val="24"/>
        </w:rPr>
      </w:pPr>
    </w:p>
    <w:tbl>
      <w:tblPr>
        <w:tblW w:w="9971" w:type="dxa"/>
        <w:jc w:val="center"/>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85"/>
        <w:gridCol w:w="4986"/>
      </w:tblGrid>
      <w:tr w:rsidR="00C5403B" w:rsidRPr="00577195" w:rsidTr="00E96E81">
        <w:trPr>
          <w:trHeight w:val="403"/>
          <w:jc w:val="center"/>
        </w:trPr>
        <w:tc>
          <w:tcPr>
            <w:tcW w:w="4819" w:type="dxa"/>
          </w:tcPr>
          <w:p w:rsidR="00C5403B" w:rsidRPr="00577195" w:rsidRDefault="00C5403B" w:rsidP="00577195">
            <w:pPr>
              <w:tabs>
                <w:tab w:val="left" w:pos="90"/>
              </w:tabs>
              <w:autoSpaceDE w:val="0"/>
              <w:autoSpaceDN w:val="0"/>
              <w:adjustRightInd w:val="0"/>
              <w:jc w:val="both"/>
              <w:rPr>
                <w:rFonts w:ascii="Times New Roman" w:hAnsi="Times New Roman" w:cs="Times New Roman"/>
                <w:b/>
                <w:color w:val="000000"/>
                <w:sz w:val="24"/>
                <w:szCs w:val="24"/>
              </w:rPr>
            </w:pPr>
            <w:r w:rsidRPr="00577195">
              <w:rPr>
                <w:rFonts w:ascii="Times New Roman" w:hAnsi="Times New Roman" w:cs="Times New Roman"/>
                <w:b/>
                <w:sz w:val="24"/>
                <w:szCs w:val="24"/>
              </w:rPr>
              <w:t xml:space="preserve">UNIT – </w:t>
            </w:r>
            <w:r w:rsidR="00805E8E">
              <w:rPr>
                <w:rFonts w:ascii="Times New Roman" w:hAnsi="Times New Roman" w:cs="Times New Roman"/>
                <w:b/>
                <w:sz w:val="24"/>
                <w:szCs w:val="24"/>
              </w:rPr>
              <w:t>IV</w:t>
            </w:r>
          </w:p>
        </w:tc>
        <w:tc>
          <w:tcPr>
            <w:tcW w:w="4820" w:type="dxa"/>
          </w:tcPr>
          <w:p w:rsidR="00C5403B" w:rsidRPr="00577195" w:rsidRDefault="00805E8E" w:rsidP="00577195">
            <w:pPr>
              <w:tabs>
                <w:tab w:val="left" w:pos="90"/>
              </w:tabs>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sz w:val="24"/>
                <w:szCs w:val="24"/>
              </w:rPr>
              <w:t>9</w:t>
            </w:r>
            <w:r w:rsidR="00C5403B" w:rsidRPr="00577195">
              <w:rPr>
                <w:rFonts w:ascii="Times New Roman" w:hAnsi="Times New Roman" w:cs="Times New Roman"/>
                <w:b/>
                <w:sz w:val="24"/>
                <w:szCs w:val="24"/>
              </w:rPr>
              <w:t xml:space="preserve"> hours</w:t>
            </w:r>
          </w:p>
        </w:tc>
      </w:tr>
      <w:tr w:rsidR="00C5403B" w:rsidRPr="00577195" w:rsidTr="00E96E81">
        <w:trPr>
          <w:trHeight w:val="403"/>
          <w:jc w:val="center"/>
        </w:trPr>
        <w:tc>
          <w:tcPr>
            <w:tcW w:w="9639" w:type="dxa"/>
            <w:gridSpan w:val="2"/>
          </w:tcPr>
          <w:p w:rsidR="00BC1A23" w:rsidRPr="00285914" w:rsidRDefault="00BC1A23" w:rsidP="00BC1A23">
            <w:pPr>
              <w:autoSpaceDE w:val="0"/>
              <w:autoSpaceDN w:val="0"/>
              <w:adjustRightInd w:val="0"/>
              <w:jc w:val="both"/>
              <w:rPr>
                <w:rFonts w:ascii="Arial" w:hAnsi="Arial"/>
                <w:sz w:val="21"/>
                <w:szCs w:val="21"/>
                <w:lang w:eastAsia="en-US"/>
              </w:rPr>
            </w:pPr>
            <w:r w:rsidRPr="00285914">
              <w:rPr>
                <w:rFonts w:ascii="Arial" w:hAnsi="Arial"/>
                <w:b/>
                <w:sz w:val="21"/>
                <w:szCs w:val="21"/>
                <w:lang w:eastAsia="en-US"/>
              </w:rPr>
              <w:t>Synchronous supply chain</w:t>
            </w:r>
            <w:r w:rsidRPr="00285914">
              <w:rPr>
                <w:rFonts w:ascii="Arial" w:hAnsi="Arial"/>
                <w:sz w:val="21"/>
                <w:szCs w:val="21"/>
                <w:lang w:eastAsia="en-US"/>
              </w:rPr>
              <w:t>- extended enterprise and the virtual supply chain- role of information- ‘Quick response’ logistics- Production strategies for quick response- Logistics systems dynamics</w:t>
            </w:r>
          </w:p>
          <w:p w:rsidR="00C5403B" w:rsidRPr="00577195" w:rsidRDefault="00BC1A23" w:rsidP="00BC1A23">
            <w:pPr>
              <w:tabs>
                <w:tab w:val="left" w:pos="90"/>
              </w:tabs>
              <w:autoSpaceDE w:val="0"/>
              <w:autoSpaceDN w:val="0"/>
              <w:adjustRightInd w:val="0"/>
              <w:jc w:val="both"/>
              <w:rPr>
                <w:rFonts w:ascii="Times New Roman" w:hAnsi="Times New Roman" w:cs="Times New Roman"/>
                <w:color w:val="000000"/>
                <w:sz w:val="24"/>
                <w:szCs w:val="24"/>
              </w:rPr>
            </w:pPr>
            <w:r w:rsidRPr="00285914">
              <w:rPr>
                <w:rFonts w:ascii="Arial" w:hAnsi="Arial"/>
                <w:b/>
                <w:sz w:val="21"/>
                <w:szCs w:val="21"/>
                <w:lang w:eastAsia="en-US"/>
              </w:rPr>
              <w:t>Sustainable supply chain</w:t>
            </w:r>
            <w:r w:rsidRPr="00285914">
              <w:rPr>
                <w:rFonts w:ascii="Arial" w:hAnsi="Arial"/>
                <w:sz w:val="21"/>
                <w:szCs w:val="21"/>
                <w:lang w:eastAsia="en-US"/>
              </w:rPr>
              <w:t xml:space="preserve"> - The triple bottom line- Greenhouse gases and the supply chain- Reducing the transport-intensity of supply chains – Carbon footprint and supply chain-Reduce, reuse, recycle</w:t>
            </w:r>
          </w:p>
        </w:tc>
      </w:tr>
    </w:tbl>
    <w:p w:rsidR="00C5403B" w:rsidRPr="00577195" w:rsidRDefault="00C5403B" w:rsidP="00577195">
      <w:pPr>
        <w:tabs>
          <w:tab w:val="left" w:pos="90"/>
        </w:tabs>
        <w:jc w:val="both"/>
        <w:rPr>
          <w:rFonts w:ascii="Times New Roman" w:hAnsi="Times New Roman" w:cs="Times New Roman"/>
          <w:sz w:val="24"/>
          <w:szCs w:val="24"/>
        </w:rPr>
      </w:pPr>
    </w:p>
    <w:p w:rsidR="00932586" w:rsidRPr="00577195" w:rsidRDefault="00932586" w:rsidP="00577195">
      <w:pPr>
        <w:tabs>
          <w:tab w:val="left" w:pos="90"/>
        </w:tabs>
        <w:jc w:val="both"/>
        <w:rPr>
          <w:rFonts w:ascii="Times New Roman" w:hAnsi="Times New Roman" w:cs="Times New Roman"/>
          <w:b/>
          <w:sz w:val="24"/>
          <w:szCs w:val="24"/>
        </w:rPr>
      </w:pPr>
    </w:p>
    <w:p w:rsidR="00932586" w:rsidRPr="00577195" w:rsidRDefault="00932586" w:rsidP="00577195">
      <w:pPr>
        <w:pStyle w:val="BodyText"/>
        <w:tabs>
          <w:tab w:val="left" w:pos="90"/>
        </w:tabs>
        <w:jc w:val="both"/>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INTRODUCTION</w:t>
      </w:r>
    </w:p>
    <w:p w:rsidR="00932586" w:rsidRPr="007E4FE6" w:rsidRDefault="00932586" w:rsidP="00577195">
      <w:pPr>
        <w:pStyle w:val="BodyText"/>
        <w:tabs>
          <w:tab w:val="left" w:pos="90"/>
        </w:tabs>
        <w:jc w:val="both"/>
        <w:rPr>
          <w:rFonts w:ascii="Times New Roman" w:hAnsi="Times New Roman" w:cs="Times New Roman"/>
          <w:b/>
          <w:color w:val="231F20"/>
          <w:sz w:val="24"/>
          <w:szCs w:val="24"/>
        </w:rPr>
      </w:pPr>
      <w:r w:rsidRPr="00577195">
        <w:rPr>
          <w:rFonts w:ascii="Times New Roman" w:hAnsi="Times New Roman" w:cs="Times New Roman"/>
          <w:color w:val="231F20"/>
          <w:sz w:val="24"/>
          <w:szCs w:val="24"/>
        </w:rPr>
        <w:t>In conventional supply chains each stage in the chain tends to be disconnected from</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others.</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Even</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within</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same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company</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tendency</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is</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for</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separate</w:t>
      </w:r>
      <w:r w:rsidRPr="00577195">
        <w:rPr>
          <w:rFonts w:ascii="Times New Roman" w:hAnsi="Times New Roman" w:cs="Times New Roman"/>
          <w:color w:val="231F20"/>
          <w:spacing w:val="-8"/>
          <w:sz w:val="24"/>
          <w:szCs w:val="24"/>
        </w:rPr>
        <w:t xml:space="preserve"> </w:t>
      </w:r>
      <w:r w:rsidR="00E53CE3">
        <w:rPr>
          <w:rFonts w:ascii="Times New Roman" w:hAnsi="Times New Roman" w:cs="Times New Roman"/>
          <w:color w:val="231F20"/>
          <w:sz w:val="24"/>
          <w:szCs w:val="24"/>
        </w:rPr>
        <w:t>func</w:t>
      </w:r>
      <w:r w:rsidRPr="00577195">
        <w:rPr>
          <w:rFonts w:ascii="Times New Roman" w:hAnsi="Times New Roman" w:cs="Times New Roman"/>
          <w:color w:val="231F20"/>
          <w:sz w:val="24"/>
          <w:szCs w:val="24"/>
        </w:rPr>
        <w:t>tions</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to</w:t>
      </w:r>
      <w:r w:rsidRPr="00577195">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seek</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to</w:t>
      </w:r>
      <w:r w:rsidR="00E53CE3">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optimise</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their</w:t>
      </w:r>
      <w:r w:rsidRPr="00577195">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own</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performance.</w:t>
      </w:r>
      <w:r w:rsidRPr="00577195">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As</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a</w:t>
      </w:r>
      <w:r w:rsidRPr="00577195">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result</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6"/>
          <w:sz w:val="24"/>
          <w:szCs w:val="24"/>
        </w:rPr>
        <w:t xml:space="preserve"> </w:t>
      </w:r>
      <w:r w:rsidRPr="00577195">
        <w:rPr>
          <w:rFonts w:ascii="Times New Roman" w:hAnsi="Times New Roman" w:cs="Times New Roman"/>
          <w:color w:val="231F20"/>
          <w:sz w:val="24"/>
          <w:szCs w:val="24"/>
        </w:rPr>
        <w:t>interfaces</w:t>
      </w:r>
      <w:r w:rsidRPr="00577195">
        <w:rPr>
          <w:rFonts w:ascii="Times New Roman" w:hAnsi="Times New Roman" w:cs="Times New Roman"/>
          <w:color w:val="231F20"/>
          <w:spacing w:val="-17"/>
          <w:sz w:val="24"/>
          <w:szCs w:val="24"/>
        </w:rPr>
        <w:t xml:space="preserve"> </w:t>
      </w:r>
      <w:r w:rsidRPr="00577195">
        <w:rPr>
          <w:rFonts w:ascii="Times New Roman" w:hAnsi="Times New Roman" w:cs="Times New Roman"/>
          <w:color w:val="231F20"/>
          <w:sz w:val="24"/>
          <w:szCs w:val="24"/>
        </w:rPr>
        <w:t>between organisations and between functions within thos</w:t>
      </w:r>
      <w:r w:rsidR="00E53CE3">
        <w:rPr>
          <w:rFonts w:ascii="Times New Roman" w:hAnsi="Times New Roman" w:cs="Times New Roman"/>
          <w:color w:val="231F20"/>
          <w:sz w:val="24"/>
          <w:szCs w:val="24"/>
        </w:rPr>
        <w:t>e organisations need to be buff</w:t>
      </w:r>
      <w:r w:rsidRPr="00577195">
        <w:rPr>
          <w:rFonts w:ascii="Times New Roman" w:hAnsi="Times New Roman" w:cs="Times New Roman"/>
          <w:color w:val="231F20"/>
          <w:sz w:val="24"/>
          <w:szCs w:val="24"/>
        </w:rPr>
        <w:t>ered</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with</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inventory</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and/or</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time</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lags.</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effect</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of</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this</w:t>
      </w:r>
      <w:r w:rsidRPr="00577195">
        <w:rPr>
          <w:rFonts w:ascii="Times New Roman" w:hAnsi="Times New Roman" w:cs="Times New Roman"/>
          <w:color w:val="231F20"/>
          <w:spacing w:val="-12"/>
          <w:sz w:val="24"/>
          <w:szCs w:val="24"/>
        </w:rPr>
        <w:t xml:space="preserve"> </w:t>
      </w:r>
      <w:r w:rsidRPr="00577195">
        <w:rPr>
          <w:rFonts w:ascii="Times New Roman" w:hAnsi="Times New Roman" w:cs="Times New Roman"/>
          <w:color w:val="231F20"/>
          <w:sz w:val="24"/>
          <w:szCs w:val="24"/>
        </w:rPr>
        <w:t>is</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that</w:t>
      </w:r>
      <w:r w:rsidRPr="00577195">
        <w:rPr>
          <w:rFonts w:ascii="Times New Roman" w:hAnsi="Times New Roman" w:cs="Times New Roman"/>
          <w:color w:val="231F20"/>
          <w:spacing w:val="-13"/>
          <w:sz w:val="24"/>
          <w:szCs w:val="24"/>
        </w:rPr>
        <w:t xml:space="preserve"> </w:t>
      </w:r>
      <w:r w:rsidRPr="007E4FE6">
        <w:rPr>
          <w:rFonts w:ascii="Times New Roman" w:hAnsi="Times New Roman" w:cs="Times New Roman"/>
          <w:b/>
          <w:color w:val="231F20"/>
          <w:sz w:val="24"/>
          <w:szCs w:val="24"/>
        </w:rPr>
        <w:t>end-to-end</w:t>
      </w:r>
      <w:r w:rsidRPr="007E4FE6">
        <w:rPr>
          <w:rFonts w:ascii="Times New Roman" w:hAnsi="Times New Roman" w:cs="Times New Roman"/>
          <w:b/>
          <w:color w:val="231F20"/>
          <w:spacing w:val="-13"/>
          <w:sz w:val="24"/>
          <w:szCs w:val="24"/>
        </w:rPr>
        <w:t xml:space="preserve"> </w:t>
      </w:r>
      <w:r w:rsidRPr="007E4FE6">
        <w:rPr>
          <w:rFonts w:ascii="Times New Roman" w:hAnsi="Times New Roman" w:cs="Times New Roman"/>
          <w:b/>
          <w:color w:val="231F20"/>
          <w:sz w:val="24"/>
          <w:szCs w:val="24"/>
        </w:rPr>
        <w:t>pipeline times</w:t>
      </w:r>
      <w:r w:rsidRPr="007E4FE6">
        <w:rPr>
          <w:rFonts w:ascii="Times New Roman" w:hAnsi="Times New Roman" w:cs="Times New Roman"/>
          <w:b/>
          <w:color w:val="231F20"/>
          <w:spacing w:val="-7"/>
          <w:sz w:val="24"/>
          <w:szCs w:val="24"/>
        </w:rPr>
        <w:t xml:space="preserve"> </w:t>
      </w:r>
      <w:r w:rsidRPr="007E4FE6">
        <w:rPr>
          <w:rFonts w:ascii="Times New Roman" w:hAnsi="Times New Roman" w:cs="Times New Roman"/>
          <w:b/>
          <w:color w:val="231F20"/>
          <w:sz w:val="24"/>
          <w:szCs w:val="24"/>
        </w:rPr>
        <w:t>are</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long,</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responsiveness</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is</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low</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and</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total</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costs</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are</w:t>
      </w:r>
      <w:r w:rsidRPr="007E4FE6">
        <w:rPr>
          <w:rFonts w:ascii="Times New Roman" w:hAnsi="Times New Roman" w:cs="Times New Roman"/>
          <w:b/>
          <w:color w:val="231F20"/>
          <w:spacing w:val="-6"/>
          <w:sz w:val="24"/>
          <w:szCs w:val="24"/>
        </w:rPr>
        <w:t xml:space="preserve"> </w:t>
      </w:r>
      <w:r w:rsidRPr="007E4FE6">
        <w:rPr>
          <w:rFonts w:ascii="Times New Roman" w:hAnsi="Times New Roman" w:cs="Times New Roman"/>
          <w:b/>
          <w:color w:val="231F20"/>
          <w:sz w:val="24"/>
          <w:szCs w:val="24"/>
        </w:rPr>
        <w:t>high.</w:t>
      </w:r>
    </w:p>
    <w:p w:rsidR="00932586" w:rsidRPr="007E4FE6" w:rsidRDefault="00932586" w:rsidP="00577195">
      <w:pPr>
        <w:pStyle w:val="BodyText"/>
        <w:tabs>
          <w:tab w:val="left" w:pos="90"/>
        </w:tabs>
        <w:jc w:val="both"/>
        <w:rPr>
          <w:rFonts w:ascii="Times New Roman" w:hAnsi="Times New Roman" w:cs="Times New Roman"/>
          <w:b/>
          <w:sz w:val="24"/>
          <w:szCs w:val="24"/>
        </w:rPr>
      </w:pPr>
    </w:p>
    <w:p w:rsidR="00932586" w:rsidRPr="00577195" w:rsidRDefault="00932586" w:rsidP="00577195">
      <w:pPr>
        <w:pStyle w:val="BodyText"/>
        <w:tabs>
          <w:tab w:val="left" w:pos="90"/>
        </w:tabs>
        <w:spacing w:line="276" w:lineRule="auto"/>
        <w:ind w:firstLine="239"/>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 xml:space="preserve">To overcome these problems it is clear that the supply chain needs to act as a </w:t>
      </w:r>
      <w:r w:rsidRPr="00577195">
        <w:rPr>
          <w:rFonts w:ascii="Times New Roman" w:hAnsi="Times New Roman" w:cs="Times New Roman"/>
          <w:color w:val="231F20"/>
          <w:spacing w:val="2"/>
          <w:sz w:val="24"/>
          <w:szCs w:val="24"/>
        </w:rPr>
        <w:t xml:space="preserve">synchronised network </w:t>
      </w:r>
      <w:r w:rsidRPr="00577195">
        <w:rPr>
          <w:rFonts w:ascii="Times New Roman" w:hAnsi="Times New Roman" w:cs="Times New Roman"/>
          <w:color w:val="231F20"/>
          <w:w w:val="110"/>
          <w:sz w:val="24"/>
          <w:szCs w:val="24"/>
        </w:rPr>
        <w:t xml:space="preserve">– </w:t>
      </w:r>
      <w:r w:rsidRPr="00577195">
        <w:rPr>
          <w:rFonts w:ascii="Times New Roman" w:hAnsi="Times New Roman" w:cs="Times New Roman"/>
          <w:color w:val="231F20"/>
          <w:sz w:val="24"/>
          <w:szCs w:val="24"/>
        </w:rPr>
        <w:t xml:space="preserve">not as a </w:t>
      </w:r>
      <w:r w:rsidRPr="00577195">
        <w:rPr>
          <w:rFonts w:ascii="Times New Roman" w:hAnsi="Times New Roman" w:cs="Times New Roman"/>
          <w:color w:val="231F20"/>
          <w:spacing w:val="2"/>
          <w:sz w:val="24"/>
          <w:szCs w:val="24"/>
        </w:rPr>
        <w:t xml:space="preserve">series </w:t>
      </w:r>
      <w:r w:rsidRPr="00577195">
        <w:rPr>
          <w:rFonts w:ascii="Times New Roman" w:hAnsi="Times New Roman" w:cs="Times New Roman"/>
          <w:color w:val="231F20"/>
          <w:sz w:val="24"/>
          <w:szCs w:val="24"/>
        </w:rPr>
        <w:t xml:space="preserve">of </w:t>
      </w:r>
      <w:r w:rsidRPr="00577195">
        <w:rPr>
          <w:rFonts w:ascii="Times New Roman" w:hAnsi="Times New Roman" w:cs="Times New Roman"/>
          <w:color w:val="231F20"/>
          <w:spacing w:val="2"/>
          <w:sz w:val="24"/>
          <w:szCs w:val="24"/>
        </w:rPr>
        <w:t xml:space="preserve">separate islands. Synchronisation </w:t>
      </w:r>
      <w:r w:rsidRPr="00577195">
        <w:rPr>
          <w:rFonts w:ascii="Times New Roman" w:hAnsi="Times New Roman" w:cs="Times New Roman"/>
          <w:color w:val="231F20"/>
          <w:sz w:val="24"/>
          <w:szCs w:val="24"/>
        </w:rPr>
        <w:t>implies that each stage in the chain is connected to the other and that they all ‘march</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to</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same</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drumbeat’.</w:t>
      </w:r>
      <w:r w:rsidRPr="00577195">
        <w:rPr>
          <w:rFonts w:ascii="Times New Roman" w:hAnsi="Times New Roman" w:cs="Times New Roman"/>
          <w:color w:val="231F20"/>
          <w:spacing w:val="-12"/>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way</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in</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which</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entities</w:t>
      </w:r>
      <w:r w:rsidRPr="00577195">
        <w:rPr>
          <w:rFonts w:ascii="Times New Roman" w:hAnsi="Times New Roman" w:cs="Times New Roman"/>
          <w:color w:val="231F20"/>
          <w:spacing w:val="-12"/>
          <w:sz w:val="24"/>
          <w:szCs w:val="24"/>
        </w:rPr>
        <w:t xml:space="preserve"> </w:t>
      </w:r>
      <w:r w:rsidRPr="00577195">
        <w:rPr>
          <w:rFonts w:ascii="Times New Roman" w:hAnsi="Times New Roman" w:cs="Times New Roman"/>
          <w:color w:val="231F20"/>
          <w:sz w:val="24"/>
          <w:szCs w:val="24"/>
        </w:rPr>
        <w:t>in</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a</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supply</w:t>
      </w:r>
      <w:r w:rsidRPr="00577195">
        <w:rPr>
          <w:rFonts w:ascii="Times New Roman" w:hAnsi="Times New Roman" w:cs="Times New Roman"/>
          <w:color w:val="231F20"/>
          <w:spacing w:val="-13"/>
          <w:sz w:val="24"/>
          <w:szCs w:val="24"/>
        </w:rPr>
        <w:t xml:space="preserve"> </w:t>
      </w:r>
      <w:r w:rsidRPr="00577195">
        <w:rPr>
          <w:rFonts w:ascii="Times New Roman" w:hAnsi="Times New Roman" w:cs="Times New Roman"/>
          <w:color w:val="231F20"/>
          <w:sz w:val="24"/>
          <w:szCs w:val="24"/>
        </w:rPr>
        <w:t>chain</w:t>
      </w:r>
      <w:r w:rsidRPr="00577195">
        <w:rPr>
          <w:rFonts w:ascii="Times New Roman" w:hAnsi="Times New Roman" w:cs="Times New Roman"/>
          <w:color w:val="231F20"/>
          <w:spacing w:val="-12"/>
          <w:sz w:val="24"/>
          <w:szCs w:val="24"/>
        </w:rPr>
        <w:t xml:space="preserve"> </w:t>
      </w:r>
      <w:r w:rsidRPr="00577195">
        <w:rPr>
          <w:rFonts w:ascii="Times New Roman" w:hAnsi="Times New Roman" w:cs="Times New Roman"/>
          <w:color w:val="231F20"/>
          <w:sz w:val="24"/>
          <w:szCs w:val="24"/>
        </w:rPr>
        <w:t>become connected is through shared</w:t>
      </w:r>
      <w:r w:rsidRPr="00577195">
        <w:rPr>
          <w:rFonts w:ascii="Times New Roman" w:hAnsi="Times New Roman" w:cs="Times New Roman"/>
          <w:color w:val="231F20"/>
          <w:spacing w:val="-27"/>
          <w:sz w:val="24"/>
          <w:szCs w:val="24"/>
        </w:rPr>
        <w:t xml:space="preserve"> </w:t>
      </w:r>
      <w:r w:rsidRPr="00577195">
        <w:rPr>
          <w:rFonts w:ascii="Times New Roman" w:hAnsi="Times New Roman" w:cs="Times New Roman"/>
          <w:color w:val="231F20"/>
          <w:sz w:val="24"/>
          <w:szCs w:val="24"/>
        </w:rPr>
        <w:t>information.</w:t>
      </w:r>
    </w:p>
    <w:p w:rsidR="00932586" w:rsidRPr="00577195" w:rsidRDefault="00932586" w:rsidP="00577195">
      <w:pPr>
        <w:pStyle w:val="BodyText"/>
        <w:tabs>
          <w:tab w:val="left" w:pos="90"/>
        </w:tabs>
        <w:spacing w:line="276" w:lineRule="auto"/>
        <w:ind w:firstLine="239"/>
        <w:jc w:val="both"/>
        <w:rPr>
          <w:rFonts w:ascii="Times New Roman" w:hAnsi="Times New Roman" w:cs="Times New Roman"/>
          <w:sz w:val="24"/>
          <w:szCs w:val="24"/>
        </w:rPr>
      </w:pPr>
    </w:p>
    <w:p w:rsidR="00932586" w:rsidRPr="00577195" w:rsidRDefault="00932586" w:rsidP="00577195">
      <w:pPr>
        <w:pStyle w:val="BodyText"/>
        <w:tabs>
          <w:tab w:val="left" w:pos="90"/>
        </w:tabs>
        <w:spacing w:line="276" w:lineRule="auto"/>
        <w:ind w:firstLine="239"/>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 xml:space="preserve">The information to be shared between supply chain partners includes </w:t>
      </w:r>
      <w:r w:rsidRPr="00E717FA">
        <w:rPr>
          <w:rFonts w:ascii="Times New Roman" w:hAnsi="Times New Roman" w:cs="Times New Roman"/>
          <w:b/>
          <w:color w:val="231F20"/>
          <w:sz w:val="24"/>
          <w:szCs w:val="24"/>
        </w:rPr>
        <w:t>demand data and forecasts, production schedules, new product launch details and bill of material changes</w:t>
      </w:r>
      <w:r w:rsidRPr="00577195">
        <w:rPr>
          <w:rFonts w:ascii="Times New Roman" w:hAnsi="Times New Roman" w:cs="Times New Roman"/>
          <w:color w:val="231F20"/>
          <w:sz w:val="24"/>
          <w:szCs w:val="24"/>
        </w:rPr>
        <w:t>.</w:t>
      </w:r>
    </w:p>
    <w:p w:rsidR="00932586" w:rsidRPr="00577195" w:rsidRDefault="00932586" w:rsidP="00577195">
      <w:pPr>
        <w:pStyle w:val="BodyText"/>
        <w:tabs>
          <w:tab w:val="left" w:pos="90"/>
        </w:tabs>
        <w:spacing w:line="276" w:lineRule="auto"/>
        <w:ind w:firstLine="239"/>
        <w:jc w:val="both"/>
        <w:rPr>
          <w:rFonts w:ascii="Times New Roman" w:hAnsi="Times New Roman" w:cs="Times New Roman"/>
          <w:sz w:val="24"/>
          <w:szCs w:val="24"/>
        </w:rPr>
      </w:pPr>
    </w:p>
    <w:p w:rsidR="00E53CE3" w:rsidRDefault="00932586" w:rsidP="00577195">
      <w:pPr>
        <w:tabs>
          <w:tab w:val="left" w:pos="90"/>
        </w:tabs>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To enable this degree of visibility and transparency, synchronisation requires</w:t>
      </w:r>
      <w:r w:rsidRPr="00577195">
        <w:rPr>
          <w:rFonts w:ascii="Times New Roman" w:hAnsi="Times New Roman" w:cs="Times New Roman"/>
          <w:color w:val="231F20"/>
          <w:spacing w:val="-31"/>
          <w:sz w:val="24"/>
          <w:szCs w:val="24"/>
        </w:rPr>
        <w:t xml:space="preserve"> </w:t>
      </w:r>
      <w:r w:rsidRPr="00577195">
        <w:rPr>
          <w:rFonts w:ascii="Times New Roman" w:hAnsi="Times New Roman" w:cs="Times New Roman"/>
          <w:color w:val="231F20"/>
          <w:sz w:val="24"/>
          <w:szCs w:val="24"/>
        </w:rPr>
        <w:t xml:space="preserve">a high level of </w:t>
      </w:r>
      <w:r w:rsidRPr="00E717FA">
        <w:rPr>
          <w:rFonts w:ascii="Times New Roman" w:hAnsi="Times New Roman" w:cs="Times New Roman"/>
          <w:b/>
          <w:i/>
          <w:color w:val="231F20"/>
          <w:sz w:val="24"/>
          <w:szCs w:val="24"/>
        </w:rPr>
        <w:t>process alignment</w:t>
      </w:r>
      <w:r w:rsidRPr="00E717FA">
        <w:rPr>
          <w:rFonts w:ascii="Times New Roman" w:hAnsi="Times New Roman" w:cs="Times New Roman"/>
          <w:b/>
          <w:color w:val="231F20"/>
          <w:sz w:val="24"/>
          <w:szCs w:val="24"/>
        </w:rPr>
        <w:t>,</w:t>
      </w:r>
      <w:r w:rsidRPr="00577195">
        <w:rPr>
          <w:rFonts w:ascii="Times New Roman" w:hAnsi="Times New Roman" w:cs="Times New Roman"/>
          <w:color w:val="231F20"/>
          <w:sz w:val="24"/>
          <w:szCs w:val="24"/>
        </w:rPr>
        <w:t xml:space="preserve"> which itself dema</w:t>
      </w:r>
      <w:r w:rsidR="00E53CE3">
        <w:rPr>
          <w:rFonts w:ascii="Times New Roman" w:hAnsi="Times New Roman" w:cs="Times New Roman"/>
          <w:color w:val="231F20"/>
          <w:sz w:val="24"/>
          <w:szCs w:val="24"/>
        </w:rPr>
        <w:t>nds a higher level of collabora</w:t>
      </w:r>
      <w:r w:rsidRPr="00577195">
        <w:rPr>
          <w:rFonts w:ascii="Times New Roman" w:hAnsi="Times New Roman" w:cs="Times New Roman"/>
          <w:color w:val="231F20"/>
          <w:sz w:val="24"/>
          <w:szCs w:val="24"/>
        </w:rPr>
        <w:t>tive working. These are issues to which we shall return. The box below indicates some of the key processes that need to be linked, upstream and downstream, to provide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7"/>
          <w:sz w:val="24"/>
          <w:szCs w:val="24"/>
        </w:rPr>
        <w:t xml:space="preserve"> </w:t>
      </w:r>
      <w:r w:rsidRPr="00577195">
        <w:rPr>
          <w:rFonts w:ascii="Times New Roman" w:hAnsi="Times New Roman" w:cs="Times New Roman"/>
          <w:color w:val="231F20"/>
          <w:sz w:val="24"/>
          <w:szCs w:val="24"/>
        </w:rPr>
        <w:t>foundation</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for</w:t>
      </w:r>
      <w:r w:rsidRPr="00577195">
        <w:rPr>
          <w:rFonts w:ascii="Times New Roman" w:hAnsi="Times New Roman" w:cs="Times New Roman"/>
          <w:color w:val="231F20"/>
          <w:spacing w:val="-7"/>
          <w:sz w:val="24"/>
          <w:szCs w:val="24"/>
        </w:rPr>
        <w:t xml:space="preserve"> </w:t>
      </w:r>
      <w:r w:rsidRPr="00577195">
        <w:rPr>
          <w:rFonts w:ascii="Times New Roman" w:hAnsi="Times New Roman" w:cs="Times New Roman"/>
          <w:color w:val="231F20"/>
          <w:sz w:val="24"/>
          <w:szCs w:val="24"/>
        </w:rPr>
        <w:t>supply</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chain</w:t>
      </w:r>
      <w:r w:rsidRPr="00577195">
        <w:rPr>
          <w:rFonts w:ascii="Times New Roman" w:hAnsi="Times New Roman" w:cs="Times New Roman"/>
          <w:color w:val="231F20"/>
          <w:spacing w:val="-7"/>
          <w:sz w:val="24"/>
          <w:szCs w:val="24"/>
        </w:rPr>
        <w:t xml:space="preserve"> </w:t>
      </w:r>
      <w:r w:rsidRPr="00577195">
        <w:rPr>
          <w:rFonts w:ascii="Times New Roman" w:hAnsi="Times New Roman" w:cs="Times New Roman"/>
          <w:color w:val="231F20"/>
          <w:sz w:val="24"/>
          <w:szCs w:val="24"/>
        </w:rPr>
        <w:t>synchronisation.</w:t>
      </w:r>
    </w:p>
    <w:p w:rsidR="00E53CE3" w:rsidRPr="00577195" w:rsidRDefault="00E53CE3" w:rsidP="00577195">
      <w:pPr>
        <w:tabs>
          <w:tab w:val="left" w:pos="90"/>
        </w:tabs>
        <w:jc w:val="both"/>
        <w:rPr>
          <w:rFonts w:ascii="Times New Roman" w:hAnsi="Times New Roman" w:cs="Times New Roman"/>
          <w:color w:val="231F20"/>
          <w:sz w:val="24"/>
          <w:szCs w:val="24"/>
        </w:rPr>
      </w:pPr>
    </w:p>
    <w:tbl>
      <w:tblPr>
        <w:tblStyle w:val="TableGrid"/>
        <w:tblW w:w="0" w:type="auto"/>
        <w:tblLook w:val="04A0"/>
      </w:tblPr>
      <w:tblGrid>
        <w:gridCol w:w="9243"/>
      </w:tblGrid>
      <w:tr w:rsidR="00E53CE3" w:rsidTr="00E53CE3">
        <w:tc>
          <w:tcPr>
            <w:tcW w:w="9243" w:type="dxa"/>
          </w:tcPr>
          <w:p w:rsidR="00E53CE3" w:rsidRPr="00577195" w:rsidRDefault="00E53CE3" w:rsidP="00E53CE3">
            <w:pPr>
              <w:tabs>
                <w:tab w:val="left" w:pos="90"/>
              </w:tabs>
              <w:jc w:val="both"/>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PRCOESSES in various links of SCM</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Planning and scheduling:</w:t>
            </w:r>
            <w:r w:rsidRPr="00577195">
              <w:rPr>
                <w:rFonts w:ascii="Times New Roman" w:hAnsi="Times New Roman" w:cs="Times New Roman"/>
                <w:color w:val="231F20"/>
                <w:sz w:val="24"/>
                <w:szCs w:val="24"/>
              </w:rPr>
              <w:t xml:space="preserve"> Material positioning/visibility, advanced planning, scheduling, forecasting, capacity management.</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Design</w:t>
            </w:r>
            <w:r w:rsidRPr="00577195">
              <w:rPr>
                <w:rFonts w:ascii="Times New Roman" w:hAnsi="Times New Roman" w:cs="Times New Roman"/>
                <w:color w:val="231F20"/>
                <w:sz w:val="24"/>
                <w:szCs w:val="24"/>
              </w:rPr>
              <w:t>: Mechanical design, electrical design, design for supply chain, component selection.</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New product introduction:</w:t>
            </w:r>
            <w:r w:rsidRPr="00577195">
              <w:rPr>
                <w:rFonts w:ascii="Times New Roman" w:hAnsi="Times New Roman" w:cs="Times New Roman"/>
                <w:color w:val="231F20"/>
                <w:sz w:val="24"/>
                <w:szCs w:val="24"/>
              </w:rPr>
              <w:t xml:space="preserve"> Bill of materials management, prototyping, design validation, testing, production validation, transfer to volume.</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Product content management:</w:t>
            </w:r>
            <w:r w:rsidRPr="00577195">
              <w:rPr>
                <w:rFonts w:ascii="Times New Roman" w:hAnsi="Times New Roman" w:cs="Times New Roman"/>
                <w:color w:val="231F20"/>
                <w:sz w:val="24"/>
                <w:szCs w:val="24"/>
              </w:rPr>
              <w:t xml:space="preserve"> Change generation, change impact assessment, product change release, change cut-in/phase-out.</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Order management:</w:t>
            </w:r>
            <w:r w:rsidRPr="00577195">
              <w:rPr>
                <w:rFonts w:ascii="Times New Roman" w:hAnsi="Times New Roman" w:cs="Times New Roman"/>
                <w:color w:val="231F20"/>
                <w:sz w:val="24"/>
                <w:szCs w:val="24"/>
              </w:rPr>
              <w:t xml:space="preserve"> Order capture/configuration, available to promise, order tracking, exception management.</w:t>
            </w:r>
          </w:p>
          <w:p w:rsidR="00E53CE3" w:rsidRPr="00577195" w:rsidRDefault="00E53CE3" w:rsidP="00E53CE3">
            <w:pPr>
              <w:tabs>
                <w:tab w:val="left" w:pos="90"/>
              </w:tabs>
              <w:jc w:val="both"/>
              <w:rPr>
                <w:rFonts w:ascii="Times New Roman" w:hAnsi="Times New Roman" w:cs="Times New Roman"/>
                <w:color w:val="231F20"/>
                <w:sz w:val="24"/>
                <w:szCs w:val="24"/>
              </w:rPr>
            </w:pPr>
            <w:r w:rsidRPr="00577195">
              <w:rPr>
                <w:rFonts w:ascii="Times New Roman" w:hAnsi="Times New Roman" w:cs="Times New Roman"/>
                <w:b/>
                <w:color w:val="231F20"/>
                <w:sz w:val="24"/>
                <w:szCs w:val="24"/>
              </w:rPr>
              <w:t>Sourcing and procurement:</w:t>
            </w:r>
            <w:r w:rsidRPr="00577195">
              <w:rPr>
                <w:rFonts w:ascii="Times New Roman" w:hAnsi="Times New Roman" w:cs="Times New Roman"/>
                <w:color w:val="231F20"/>
                <w:sz w:val="24"/>
                <w:szCs w:val="24"/>
              </w:rPr>
              <w:t xml:space="preserve"> Approved vendor management, strategic sourcing, supplier selection, component selection.</w:t>
            </w:r>
          </w:p>
          <w:p w:rsidR="00E53CE3" w:rsidRDefault="00E53CE3" w:rsidP="00577195">
            <w:pPr>
              <w:tabs>
                <w:tab w:val="left" w:pos="90"/>
              </w:tabs>
              <w:jc w:val="both"/>
              <w:rPr>
                <w:rFonts w:ascii="Times New Roman" w:hAnsi="Times New Roman" w:cs="Times New Roman"/>
                <w:color w:val="231F20"/>
                <w:sz w:val="24"/>
                <w:szCs w:val="24"/>
              </w:rPr>
            </w:pPr>
          </w:p>
        </w:tc>
      </w:tr>
    </w:tbl>
    <w:p w:rsidR="00932586" w:rsidRPr="00577195" w:rsidRDefault="00932586" w:rsidP="00577195">
      <w:pPr>
        <w:tabs>
          <w:tab w:val="left" w:pos="90"/>
        </w:tabs>
        <w:jc w:val="both"/>
        <w:rPr>
          <w:rFonts w:ascii="Times New Roman" w:hAnsi="Times New Roman" w:cs="Times New Roman"/>
          <w:color w:val="231F20"/>
          <w:sz w:val="24"/>
          <w:szCs w:val="24"/>
        </w:rPr>
      </w:pPr>
    </w:p>
    <w:p w:rsidR="0032036B" w:rsidRPr="00577195" w:rsidRDefault="0032036B" w:rsidP="00577195">
      <w:pPr>
        <w:tabs>
          <w:tab w:val="left" w:pos="90"/>
        </w:tabs>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Figure 1 depicts the difference between the conventional supply chain with limited transfer of information and the synchronous supply chain with network-wide visibility and transparency.</w:t>
      </w:r>
    </w:p>
    <w:p w:rsidR="00C970D3" w:rsidRPr="00577195" w:rsidRDefault="00C970D3" w:rsidP="00577195">
      <w:pPr>
        <w:tabs>
          <w:tab w:val="left" w:pos="90"/>
        </w:tabs>
        <w:jc w:val="both"/>
        <w:rPr>
          <w:rFonts w:ascii="Times New Roman" w:hAnsi="Times New Roman" w:cs="Times New Roman"/>
          <w:b/>
          <w:color w:val="231F20"/>
          <w:sz w:val="24"/>
          <w:szCs w:val="24"/>
        </w:rPr>
      </w:pPr>
    </w:p>
    <w:tbl>
      <w:tblPr>
        <w:tblStyle w:val="TableGrid"/>
        <w:tblW w:w="0" w:type="auto"/>
        <w:tblLook w:val="04A0"/>
      </w:tblPr>
      <w:tblGrid>
        <w:gridCol w:w="9242"/>
      </w:tblGrid>
      <w:tr w:rsidR="000B5365" w:rsidRPr="00577195" w:rsidTr="000B5365">
        <w:tc>
          <w:tcPr>
            <w:tcW w:w="9242" w:type="dxa"/>
          </w:tcPr>
          <w:p w:rsidR="000B5365" w:rsidRPr="00577195" w:rsidRDefault="000B5365"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noProof/>
                <w:color w:val="231F20"/>
                <w:sz w:val="24"/>
                <w:szCs w:val="24"/>
                <w:lang w:val="en-US" w:eastAsia="en-US"/>
              </w:rPr>
              <w:lastRenderedPageBreak/>
              <w:drawing>
                <wp:inline distT="0" distB="0" distL="0" distR="0">
                  <wp:extent cx="2939810" cy="12574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42483" cy="1258548"/>
                          </a:xfrm>
                          <a:prstGeom prst="rect">
                            <a:avLst/>
                          </a:prstGeom>
                          <a:noFill/>
                          <a:ln w="9525">
                            <a:noFill/>
                            <a:miter lim="800000"/>
                            <a:headEnd/>
                            <a:tailEnd/>
                          </a:ln>
                        </pic:spPr>
                      </pic:pic>
                    </a:graphicData>
                  </a:graphic>
                </wp:inline>
              </w:drawing>
            </w:r>
          </w:p>
        </w:tc>
      </w:tr>
      <w:tr w:rsidR="000B5365" w:rsidRPr="00577195" w:rsidTr="000B5365">
        <w:tc>
          <w:tcPr>
            <w:tcW w:w="9242" w:type="dxa"/>
          </w:tcPr>
          <w:p w:rsidR="000B5365" w:rsidRPr="00577195" w:rsidRDefault="000B5365"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noProof/>
                <w:color w:val="231F20"/>
                <w:sz w:val="24"/>
                <w:szCs w:val="24"/>
                <w:lang w:val="en-US" w:eastAsia="en-US"/>
              </w:rPr>
              <w:drawing>
                <wp:inline distT="0" distB="0" distL="0" distR="0">
                  <wp:extent cx="2793161" cy="1938156"/>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94058" cy="1938779"/>
                          </a:xfrm>
                          <a:prstGeom prst="rect">
                            <a:avLst/>
                          </a:prstGeom>
                          <a:noFill/>
                          <a:ln w="9525">
                            <a:noFill/>
                            <a:miter lim="800000"/>
                            <a:headEnd/>
                            <a:tailEnd/>
                          </a:ln>
                        </pic:spPr>
                      </pic:pic>
                    </a:graphicData>
                  </a:graphic>
                </wp:inline>
              </w:drawing>
            </w:r>
          </w:p>
          <w:p w:rsidR="000B5365" w:rsidRPr="00577195" w:rsidRDefault="000B5365" w:rsidP="00577195">
            <w:pPr>
              <w:autoSpaceDE w:val="0"/>
              <w:autoSpaceDN w:val="0"/>
              <w:adjustRightInd w:val="0"/>
              <w:jc w:val="center"/>
              <w:rPr>
                <w:rFonts w:ascii="Times New Roman" w:eastAsiaTheme="minorHAnsi" w:hAnsi="Times New Roman" w:cs="Times New Roman"/>
                <w:sz w:val="24"/>
                <w:szCs w:val="24"/>
                <w:lang w:val="en-US" w:eastAsia="en-US"/>
              </w:rPr>
            </w:pPr>
            <w:r w:rsidRPr="00577195">
              <w:rPr>
                <w:rFonts w:ascii="Times New Roman" w:eastAsiaTheme="minorHAnsi" w:hAnsi="Times New Roman" w:cs="Times New Roman"/>
                <w:sz w:val="24"/>
                <w:szCs w:val="24"/>
                <w:lang w:val="en-US" w:eastAsia="en-US"/>
              </w:rPr>
              <w:t>Key: OEM = Original equipment manufacturer</w:t>
            </w:r>
          </w:p>
          <w:p w:rsidR="000B5365" w:rsidRPr="00577195" w:rsidRDefault="000B5365" w:rsidP="00577195">
            <w:pPr>
              <w:tabs>
                <w:tab w:val="left" w:pos="90"/>
              </w:tabs>
              <w:jc w:val="center"/>
              <w:rPr>
                <w:rFonts w:ascii="Times New Roman" w:hAnsi="Times New Roman" w:cs="Times New Roman"/>
                <w:b/>
                <w:color w:val="231F20"/>
                <w:sz w:val="24"/>
                <w:szCs w:val="24"/>
              </w:rPr>
            </w:pPr>
            <w:r w:rsidRPr="00577195">
              <w:rPr>
                <w:rFonts w:ascii="Times New Roman" w:eastAsiaTheme="minorHAnsi" w:hAnsi="Times New Roman" w:cs="Times New Roman"/>
                <w:sz w:val="24"/>
                <w:szCs w:val="24"/>
                <w:lang w:val="en-US" w:eastAsia="en-US"/>
              </w:rPr>
              <w:t>Tier 1 and 2 = Supplier echelons</w:t>
            </w:r>
          </w:p>
        </w:tc>
      </w:tr>
    </w:tbl>
    <w:p w:rsidR="00C970D3" w:rsidRPr="00577195" w:rsidRDefault="00C970D3"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Figure 1 Achieving synchronisation through shared information: (a) before</w:t>
      </w:r>
    </w:p>
    <w:p w:rsidR="00C970D3" w:rsidRPr="00577195" w:rsidRDefault="00C970D3"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 xml:space="preserve">synchronisation; (b) after </w:t>
      </w:r>
      <w:r w:rsidR="006E58B8" w:rsidRPr="00577195">
        <w:rPr>
          <w:rFonts w:ascii="Times New Roman" w:hAnsi="Times New Roman" w:cs="Times New Roman"/>
          <w:b/>
          <w:color w:val="231F20"/>
          <w:sz w:val="24"/>
          <w:szCs w:val="24"/>
        </w:rPr>
        <w:t>synchronisation</w:t>
      </w:r>
    </w:p>
    <w:p w:rsidR="006E58B8" w:rsidRPr="00577195" w:rsidRDefault="006E58B8" w:rsidP="00577195">
      <w:pPr>
        <w:tabs>
          <w:tab w:val="left" w:pos="90"/>
        </w:tabs>
        <w:jc w:val="both"/>
        <w:rPr>
          <w:rFonts w:ascii="Times New Roman" w:hAnsi="Times New Roman" w:cs="Times New Roman"/>
          <w:b/>
          <w:color w:val="231F20"/>
          <w:sz w:val="24"/>
          <w:szCs w:val="24"/>
        </w:rPr>
      </w:pPr>
    </w:p>
    <w:p w:rsidR="0001787A" w:rsidRPr="0001787A" w:rsidRDefault="0001787A" w:rsidP="004F51C2">
      <w:pPr>
        <w:ind w:right="29"/>
        <w:jc w:val="both"/>
        <w:rPr>
          <w:rFonts w:ascii="Times New Roman" w:eastAsia="Times New Roman" w:hAnsi="Times New Roman" w:cs="Times New Roman"/>
          <w:b/>
          <w:color w:val="000000"/>
          <w:spacing w:val="-1"/>
          <w:sz w:val="24"/>
          <w:szCs w:val="24"/>
          <w:lang w:val="en-US" w:eastAsia="en-US"/>
        </w:rPr>
      </w:pPr>
      <w:r w:rsidRPr="0001787A">
        <w:rPr>
          <w:rFonts w:ascii="Times New Roman" w:eastAsia="Times New Roman" w:hAnsi="Times New Roman" w:cs="Times New Roman"/>
          <w:b/>
          <w:color w:val="000000"/>
          <w:spacing w:val="-1"/>
          <w:sz w:val="24"/>
          <w:szCs w:val="24"/>
          <w:lang w:val="en-US" w:eastAsia="en-US"/>
        </w:rPr>
        <w:t xml:space="preserve">Benefits of Synchronizing </w:t>
      </w:r>
    </w:p>
    <w:p w:rsidR="004F51C2" w:rsidRDefault="004F51C2" w:rsidP="004F51C2">
      <w:pPr>
        <w:ind w:right="29"/>
        <w:jc w:val="both"/>
        <w:rPr>
          <w:rFonts w:ascii="Times New Roman" w:eastAsia="Times New Roman" w:hAnsi="Times New Roman" w:cs="Times New Roman"/>
          <w:color w:val="000000"/>
          <w:spacing w:val="4"/>
          <w:sz w:val="24"/>
          <w:szCs w:val="24"/>
          <w:lang w:val="en-US" w:eastAsia="en-US"/>
        </w:rPr>
      </w:pPr>
      <w:r w:rsidRPr="004F51C2">
        <w:rPr>
          <w:rFonts w:ascii="Times New Roman" w:eastAsia="Times New Roman" w:hAnsi="Times New Roman" w:cs="Times New Roman"/>
          <w:color w:val="000000"/>
          <w:spacing w:val="-1"/>
          <w:sz w:val="24"/>
          <w:szCs w:val="24"/>
          <w:lang w:val="en-US" w:eastAsia="en-US"/>
        </w:rPr>
        <w:t>A synchronized supply chain provides high levels of cus</w:t>
      </w:r>
      <w:r w:rsidRPr="004F51C2">
        <w:rPr>
          <w:rFonts w:ascii="Times New Roman" w:eastAsia="Times New Roman" w:hAnsi="Times New Roman" w:cs="Times New Roman"/>
          <w:color w:val="000000"/>
          <w:spacing w:val="-1"/>
          <w:sz w:val="24"/>
          <w:szCs w:val="24"/>
          <w:lang w:val="en-US" w:eastAsia="en-US"/>
        </w:rPr>
        <w:softHyphen/>
      </w:r>
      <w:r w:rsidRPr="004F51C2">
        <w:rPr>
          <w:rFonts w:ascii="Times New Roman" w:eastAsia="Times New Roman" w:hAnsi="Times New Roman" w:cs="Times New Roman"/>
          <w:color w:val="000000"/>
          <w:spacing w:val="1"/>
          <w:sz w:val="24"/>
          <w:szCs w:val="24"/>
          <w:lang w:val="en-US" w:eastAsia="en-US"/>
        </w:rPr>
        <w:t>tomer satisfaction with small levels of inventory invest</w:t>
      </w:r>
      <w:r w:rsidRPr="004F51C2">
        <w:rPr>
          <w:rFonts w:ascii="Times New Roman" w:eastAsia="Times New Roman" w:hAnsi="Times New Roman" w:cs="Times New Roman"/>
          <w:color w:val="000000"/>
          <w:spacing w:val="1"/>
          <w:sz w:val="24"/>
          <w:szCs w:val="24"/>
          <w:lang w:val="en-US" w:eastAsia="en-US"/>
        </w:rPr>
        <w:softHyphen/>
      </w:r>
      <w:r w:rsidRPr="004F51C2">
        <w:rPr>
          <w:rFonts w:ascii="Times New Roman" w:eastAsia="Times New Roman" w:hAnsi="Times New Roman" w:cs="Times New Roman"/>
          <w:color w:val="000000"/>
          <w:spacing w:val="3"/>
          <w:sz w:val="24"/>
          <w:szCs w:val="24"/>
          <w:lang w:val="en-US" w:eastAsia="en-US"/>
        </w:rPr>
        <w:t>ment. Product delivery is improved; production cost is </w:t>
      </w:r>
      <w:r w:rsidRPr="004F51C2">
        <w:rPr>
          <w:rFonts w:ascii="Times New Roman" w:eastAsia="Times New Roman" w:hAnsi="Times New Roman" w:cs="Times New Roman"/>
          <w:color w:val="000000"/>
          <w:spacing w:val="10"/>
          <w:sz w:val="24"/>
          <w:szCs w:val="24"/>
          <w:lang w:val="en-US" w:eastAsia="en-US"/>
        </w:rPr>
        <w:t>reduced. Synchronized operations maximize both </w:t>
      </w:r>
      <w:r w:rsidRPr="004F51C2">
        <w:rPr>
          <w:rFonts w:ascii="Times New Roman" w:eastAsia="Times New Roman" w:hAnsi="Times New Roman" w:cs="Times New Roman"/>
          <w:color w:val="000000"/>
          <w:spacing w:val="2"/>
          <w:sz w:val="24"/>
          <w:szCs w:val="24"/>
          <w:lang w:val="en-US" w:eastAsia="en-US"/>
        </w:rPr>
        <w:t>throughput and profits resulting in high value to share</w:t>
      </w:r>
      <w:r w:rsidRPr="004F51C2">
        <w:rPr>
          <w:rFonts w:ascii="Times New Roman" w:eastAsia="Times New Roman" w:hAnsi="Times New Roman" w:cs="Times New Roman"/>
          <w:color w:val="000000"/>
          <w:spacing w:val="2"/>
          <w:sz w:val="24"/>
          <w:szCs w:val="24"/>
          <w:lang w:val="en-US" w:eastAsia="en-US"/>
        </w:rPr>
        <w:softHyphen/>
      </w:r>
      <w:r w:rsidRPr="004F51C2">
        <w:rPr>
          <w:rFonts w:ascii="Times New Roman" w:eastAsia="Times New Roman" w:hAnsi="Times New Roman" w:cs="Times New Roman"/>
          <w:color w:val="000000"/>
          <w:spacing w:val="6"/>
          <w:sz w:val="24"/>
          <w:szCs w:val="24"/>
          <w:lang w:val="en-US" w:eastAsia="en-US"/>
        </w:rPr>
        <w:t>holders. On the other hand, synchronized operations </w:t>
      </w:r>
      <w:r w:rsidRPr="004F51C2">
        <w:rPr>
          <w:rFonts w:ascii="Times New Roman" w:eastAsia="Times New Roman" w:hAnsi="Times New Roman" w:cs="Times New Roman"/>
          <w:color w:val="000000"/>
          <w:spacing w:val="5"/>
          <w:sz w:val="24"/>
          <w:szCs w:val="24"/>
          <w:lang w:val="en-US" w:eastAsia="en-US"/>
        </w:rPr>
        <w:t>are counterintuitive because they depend on both ex</w:t>
      </w:r>
      <w:r w:rsidRPr="004F51C2">
        <w:rPr>
          <w:rFonts w:ascii="Times New Roman" w:eastAsia="Times New Roman" w:hAnsi="Times New Roman" w:cs="Times New Roman"/>
          <w:color w:val="000000"/>
          <w:spacing w:val="5"/>
          <w:sz w:val="24"/>
          <w:szCs w:val="24"/>
          <w:lang w:val="en-US" w:eastAsia="en-US"/>
        </w:rPr>
        <w:softHyphen/>
      </w:r>
      <w:r w:rsidRPr="004F51C2">
        <w:rPr>
          <w:rFonts w:ascii="Times New Roman" w:eastAsia="Times New Roman" w:hAnsi="Times New Roman" w:cs="Times New Roman"/>
          <w:color w:val="000000"/>
          <w:spacing w:val="2"/>
          <w:sz w:val="24"/>
          <w:szCs w:val="24"/>
          <w:lang w:val="en-US" w:eastAsia="en-US"/>
        </w:rPr>
        <w:t>cess capacity at every node and an agreement by every </w:t>
      </w:r>
      <w:r w:rsidR="0001787A">
        <w:rPr>
          <w:rFonts w:ascii="Times New Roman" w:eastAsia="Times New Roman" w:hAnsi="Times New Roman" w:cs="Times New Roman"/>
          <w:color w:val="000000"/>
          <w:spacing w:val="5"/>
          <w:sz w:val="24"/>
          <w:szCs w:val="24"/>
          <w:lang w:val="en-US" w:eastAsia="en-US"/>
        </w:rPr>
        <w:t xml:space="preserve">trading partner to a </w:t>
      </w:r>
      <w:r w:rsidRPr="004F51C2">
        <w:rPr>
          <w:rFonts w:ascii="Times New Roman" w:eastAsia="Times New Roman" w:hAnsi="Times New Roman" w:cs="Times New Roman"/>
          <w:color w:val="000000"/>
          <w:spacing w:val="5"/>
          <w:sz w:val="24"/>
          <w:szCs w:val="24"/>
          <w:lang w:val="en-US" w:eastAsia="en-US"/>
        </w:rPr>
        <w:t>operate under a new set of rules. </w:t>
      </w:r>
    </w:p>
    <w:p w:rsidR="004F51C2" w:rsidRPr="004F51C2" w:rsidRDefault="004F51C2" w:rsidP="004F51C2">
      <w:pPr>
        <w:ind w:right="29"/>
        <w:jc w:val="both"/>
        <w:rPr>
          <w:rFonts w:ascii="Times New Roman" w:eastAsia="Times New Roman" w:hAnsi="Times New Roman" w:cs="Times New Roman"/>
          <w:color w:val="000000"/>
          <w:sz w:val="24"/>
          <w:szCs w:val="24"/>
          <w:lang w:val="en-US" w:eastAsia="en-US"/>
        </w:rPr>
      </w:pPr>
    </w:p>
    <w:p w:rsidR="004F51C2" w:rsidRPr="004F51C2" w:rsidRDefault="004F51C2" w:rsidP="004F51C2">
      <w:pPr>
        <w:shd w:val="clear" w:color="auto" w:fill="FFFFFF"/>
        <w:ind w:right="29"/>
        <w:jc w:val="both"/>
        <w:rPr>
          <w:rFonts w:ascii="Times New Roman" w:eastAsia="Times New Roman" w:hAnsi="Times New Roman" w:cs="Times New Roman"/>
          <w:b/>
          <w:color w:val="000000"/>
          <w:sz w:val="24"/>
          <w:szCs w:val="24"/>
          <w:lang w:val="en-US" w:eastAsia="en-US"/>
        </w:rPr>
      </w:pPr>
      <w:r w:rsidRPr="004F51C2">
        <w:rPr>
          <w:rFonts w:ascii="Times New Roman" w:eastAsia="Times New Roman" w:hAnsi="Times New Roman" w:cs="Times New Roman"/>
          <w:b/>
          <w:color w:val="000000"/>
          <w:spacing w:val="-2"/>
          <w:sz w:val="24"/>
          <w:szCs w:val="24"/>
          <w:lang w:val="en-US" w:eastAsia="en-US"/>
        </w:rPr>
        <w:t>APPLYING SYNCHRONIZATION ACROSS </w:t>
      </w:r>
      <w:r w:rsidRPr="004F51C2">
        <w:rPr>
          <w:rFonts w:ascii="Times New Roman" w:eastAsia="Times New Roman" w:hAnsi="Times New Roman" w:cs="Times New Roman"/>
          <w:b/>
          <w:color w:val="000000"/>
          <w:spacing w:val="3"/>
          <w:sz w:val="24"/>
          <w:szCs w:val="24"/>
          <w:lang w:val="en-US" w:eastAsia="en-US"/>
        </w:rPr>
        <w:t>THE SUPPLY CHAIN CONTINUUM</w:t>
      </w:r>
    </w:p>
    <w:p w:rsidR="004F51C2" w:rsidRPr="004F51C2" w:rsidRDefault="004F51C2" w:rsidP="004F51C2">
      <w:pPr>
        <w:shd w:val="clear" w:color="auto" w:fill="FFFFFF"/>
        <w:ind w:right="29"/>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xml:space="preserve"> In some industries </w:t>
      </w:r>
      <w:r w:rsidRPr="0069000F">
        <w:rPr>
          <w:rFonts w:ascii="Times New Roman" w:eastAsia="Times New Roman" w:hAnsi="Times New Roman" w:cs="Times New Roman"/>
          <w:b/>
          <w:color w:val="000000"/>
          <w:sz w:val="24"/>
          <w:szCs w:val="24"/>
          <w:lang w:val="en-US" w:eastAsia="en-US"/>
        </w:rPr>
        <w:t>large capital investment r</w:t>
      </w:r>
      <w:r w:rsidRPr="004F51C2">
        <w:rPr>
          <w:rFonts w:ascii="Times New Roman" w:eastAsia="Times New Roman" w:hAnsi="Times New Roman" w:cs="Times New Roman"/>
          <w:color w:val="000000"/>
          <w:sz w:val="24"/>
          <w:szCs w:val="24"/>
          <w:lang w:val="en-US" w:eastAsia="en-US"/>
        </w:rPr>
        <w:t>esults in ex</w:t>
      </w:r>
      <w:r w:rsidRPr="004F51C2">
        <w:rPr>
          <w:rFonts w:ascii="Times New Roman" w:eastAsia="Times New Roman" w:hAnsi="Times New Roman" w:cs="Times New Roman"/>
          <w:color w:val="000000"/>
          <w:sz w:val="24"/>
          <w:szCs w:val="24"/>
          <w:lang w:val="en-US" w:eastAsia="en-US"/>
        </w:rPr>
        <w:softHyphen/>
      </w:r>
      <w:r w:rsidRPr="004F51C2">
        <w:rPr>
          <w:rFonts w:ascii="Times New Roman" w:eastAsia="Times New Roman" w:hAnsi="Times New Roman" w:cs="Times New Roman"/>
          <w:color w:val="000000"/>
          <w:spacing w:val="-1"/>
          <w:sz w:val="24"/>
          <w:szCs w:val="24"/>
          <w:lang w:val="en-US" w:eastAsia="en-US"/>
        </w:rPr>
        <w:t>pensive plant and equipment being operated near full ca</w:t>
      </w:r>
      <w:r w:rsidRPr="004F51C2">
        <w:rPr>
          <w:rFonts w:ascii="Times New Roman" w:eastAsia="Times New Roman" w:hAnsi="Times New Roman" w:cs="Times New Roman"/>
          <w:color w:val="000000"/>
          <w:spacing w:val="-1"/>
          <w:sz w:val="24"/>
          <w:szCs w:val="24"/>
          <w:lang w:val="en-US" w:eastAsia="en-US"/>
        </w:rPr>
        <w:softHyphen/>
      </w:r>
      <w:r w:rsidRPr="004F51C2">
        <w:rPr>
          <w:rFonts w:ascii="Times New Roman" w:eastAsia="Times New Roman" w:hAnsi="Times New Roman" w:cs="Times New Roman"/>
          <w:color w:val="000000"/>
          <w:spacing w:val="7"/>
          <w:sz w:val="24"/>
          <w:szCs w:val="24"/>
          <w:lang w:val="en-US" w:eastAsia="en-US"/>
        </w:rPr>
        <w:t>pacity. Downstream final assembly is scheduled to </w:t>
      </w:r>
      <w:r w:rsidRPr="004F51C2">
        <w:rPr>
          <w:rFonts w:ascii="Times New Roman" w:eastAsia="Times New Roman" w:hAnsi="Times New Roman" w:cs="Times New Roman"/>
          <w:color w:val="000000"/>
          <w:sz w:val="24"/>
          <w:szCs w:val="24"/>
          <w:lang w:val="en-US" w:eastAsia="en-US"/>
        </w:rPr>
        <w:t>maintain a customer order backlog, and customers expe</w:t>
      </w:r>
      <w:r w:rsidRPr="004F51C2">
        <w:rPr>
          <w:rFonts w:ascii="Times New Roman" w:eastAsia="Times New Roman" w:hAnsi="Times New Roman" w:cs="Times New Roman"/>
          <w:color w:val="000000"/>
          <w:sz w:val="24"/>
          <w:szCs w:val="24"/>
          <w:lang w:val="en-US" w:eastAsia="en-US"/>
        </w:rPr>
        <w:softHyphen/>
      </w:r>
      <w:r w:rsidRPr="004F51C2">
        <w:rPr>
          <w:rFonts w:ascii="Times New Roman" w:eastAsia="Times New Roman" w:hAnsi="Times New Roman" w:cs="Times New Roman"/>
          <w:color w:val="000000"/>
          <w:spacing w:val="-2"/>
          <w:sz w:val="24"/>
          <w:szCs w:val="24"/>
          <w:lang w:val="en-US" w:eastAsia="en-US"/>
        </w:rPr>
        <w:t>rience wide fluctuation in lead times for their orders. This </w:t>
      </w:r>
      <w:r w:rsidRPr="004F51C2">
        <w:rPr>
          <w:rFonts w:ascii="Times New Roman" w:eastAsia="Times New Roman" w:hAnsi="Times New Roman" w:cs="Times New Roman"/>
          <w:color w:val="000000"/>
          <w:spacing w:val="2"/>
          <w:sz w:val="24"/>
          <w:szCs w:val="24"/>
          <w:lang w:val="en-US" w:eastAsia="en-US"/>
        </w:rPr>
        <w:t>situation is commonly found in aerospace, automotive, </w:t>
      </w:r>
      <w:r w:rsidRPr="004F51C2">
        <w:rPr>
          <w:rFonts w:ascii="Times New Roman" w:eastAsia="Times New Roman" w:hAnsi="Times New Roman" w:cs="Times New Roman"/>
          <w:color w:val="000000"/>
          <w:spacing w:val="1"/>
          <w:sz w:val="24"/>
          <w:szCs w:val="24"/>
          <w:lang w:val="en-US" w:eastAsia="en-US"/>
        </w:rPr>
        <w:t>electronics, and durable goods industries where fluctua</w:t>
      </w:r>
      <w:r w:rsidRPr="004F51C2">
        <w:rPr>
          <w:rFonts w:ascii="Times New Roman" w:eastAsia="Times New Roman" w:hAnsi="Times New Roman" w:cs="Times New Roman"/>
          <w:color w:val="000000"/>
          <w:spacing w:val="1"/>
          <w:sz w:val="24"/>
          <w:szCs w:val="24"/>
          <w:lang w:val="en-US" w:eastAsia="en-US"/>
        </w:rPr>
        <w:softHyphen/>
      </w:r>
      <w:r w:rsidRPr="004F51C2">
        <w:rPr>
          <w:rFonts w:ascii="Times New Roman" w:eastAsia="Times New Roman" w:hAnsi="Times New Roman" w:cs="Times New Roman"/>
          <w:color w:val="000000"/>
          <w:sz w:val="24"/>
          <w:szCs w:val="24"/>
          <w:lang w:val="en-US" w:eastAsia="en-US"/>
        </w:rPr>
        <w:t>tions in the utilization of large capital assets can result in </w:t>
      </w:r>
      <w:r w:rsidRPr="004F51C2">
        <w:rPr>
          <w:rFonts w:ascii="Times New Roman" w:eastAsia="Times New Roman" w:hAnsi="Times New Roman" w:cs="Times New Roman"/>
          <w:color w:val="000000"/>
          <w:spacing w:val="2"/>
          <w:sz w:val="24"/>
          <w:szCs w:val="24"/>
          <w:lang w:val="en-US" w:eastAsia="en-US"/>
        </w:rPr>
        <w:t>financial investments spoiling. In this kind of environ</w:t>
      </w:r>
      <w:r w:rsidRPr="004F51C2">
        <w:rPr>
          <w:rFonts w:ascii="Times New Roman" w:eastAsia="Times New Roman" w:hAnsi="Times New Roman" w:cs="Times New Roman"/>
          <w:color w:val="000000"/>
          <w:spacing w:val="4"/>
          <w:sz w:val="24"/>
          <w:szCs w:val="24"/>
          <w:lang w:val="en-US" w:eastAsia="en-US"/>
        </w:rPr>
        <w:t xml:space="preserve">ment, </w:t>
      </w:r>
      <w:r w:rsidR="00756CF4">
        <w:rPr>
          <w:rFonts w:ascii="Times New Roman" w:eastAsia="Times New Roman" w:hAnsi="Times New Roman" w:cs="Times New Roman"/>
          <w:color w:val="000000"/>
          <w:spacing w:val="4"/>
          <w:sz w:val="24"/>
          <w:szCs w:val="24"/>
          <w:lang w:val="en-US" w:eastAsia="en-US"/>
        </w:rPr>
        <w:t>synchroni</w:t>
      </w:r>
      <w:r w:rsidRPr="004F51C2">
        <w:rPr>
          <w:rFonts w:ascii="Times New Roman" w:eastAsia="Times New Roman" w:hAnsi="Times New Roman" w:cs="Times New Roman"/>
          <w:color w:val="000000"/>
          <w:spacing w:val="4"/>
          <w:sz w:val="24"/>
          <w:szCs w:val="24"/>
          <w:lang w:val="en-US" w:eastAsia="en-US"/>
        </w:rPr>
        <w:t>zation is best applied to the upstream </w:t>
      </w:r>
      <w:r w:rsidRPr="004F51C2">
        <w:rPr>
          <w:rFonts w:ascii="Times New Roman" w:eastAsia="Times New Roman" w:hAnsi="Times New Roman" w:cs="Times New Roman"/>
          <w:color w:val="000000"/>
          <w:spacing w:val="1"/>
          <w:sz w:val="24"/>
          <w:szCs w:val="24"/>
          <w:lang w:val="en-US" w:eastAsia="en-US"/>
        </w:rPr>
        <w:t>feeder supply chains that converge at final assembly.</w:t>
      </w:r>
    </w:p>
    <w:p w:rsidR="004F51C2" w:rsidRPr="004F51C2" w:rsidRDefault="004F51C2" w:rsidP="004F51C2">
      <w:pPr>
        <w:shd w:val="clear" w:color="auto" w:fill="FFFFFF"/>
        <w:ind w:right="29" w:firstLine="230"/>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p>
    <w:p w:rsidR="004F51C2" w:rsidRPr="004F51C2" w:rsidRDefault="004F51C2" w:rsidP="004F51C2">
      <w:pPr>
        <w:shd w:val="clear" w:color="auto" w:fill="FFFFFF"/>
        <w:ind w:right="29" w:firstLine="230"/>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pacing w:val="5"/>
          <w:sz w:val="24"/>
          <w:szCs w:val="24"/>
          <w:lang w:val="en-US" w:eastAsia="en-US"/>
        </w:rPr>
        <w:t xml:space="preserve">In other industries, </w:t>
      </w:r>
      <w:r w:rsidRPr="0069000F">
        <w:rPr>
          <w:rFonts w:ascii="Times New Roman" w:eastAsia="Times New Roman" w:hAnsi="Times New Roman" w:cs="Times New Roman"/>
          <w:b/>
          <w:color w:val="000000"/>
          <w:spacing w:val="5"/>
          <w:sz w:val="24"/>
          <w:szCs w:val="24"/>
          <w:lang w:val="en-US" w:eastAsia="en-US"/>
        </w:rPr>
        <w:t>large inventory investments</w:t>
      </w:r>
      <w:r w:rsidRPr="004F51C2">
        <w:rPr>
          <w:rFonts w:ascii="Times New Roman" w:eastAsia="Times New Roman" w:hAnsi="Times New Roman" w:cs="Times New Roman"/>
          <w:color w:val="000000"/>
          <w:spacing w:val="5"/>
          <w:sz w:val="24"/>
          <w:szCs w:val="24"/>
          <w:lang w:val="en-US" w:eastAsia="en-US"/>
        </w:rPr>
        <w:t xml:space="preserve"> in </w:t>
      </w:r>
      <w:r w:rsidRPr="004F51C2">
        <w:rPr>
          <w:rFonts w:ascii="Times New Roman" w:eastAsia="Times New Roman" w:hAnsi="Times New Roman" w:cs="Times New Roman"/>
          <w:color w:val="000000"/>
          <w:spacing w:val="6"/>
          <w:sz w:val="24"/>
          <w:szCs w:val="24"/>
          <w:lang w:val="en-US" w:eastAsia="en-US"/>
        </w:rPr>
        <w:t>product having fixed shelf life result in production, </w:t>
      </w:r>
      <w:r w:rsidRPr="004F51C2">
        <w:rPr>
          <w:rFonts w:ascii="Times New Roman" w:eastAsia="Times New Roman" w:hAnsi="Times New Roman" w:cs="Times New Roman"/>
          <w:color w:val="000000"/>
          <w:spacing w:val="5"/>
          <w:sz w:val="24"/>
          <w:szCs w:val="24"/>
          <w:lang w:val="en-US" w:eastAsia="en-US"/>
        </w:rPr>
        <w:t>transportation, and distribution being operated with a </w:t>
      </w:r>
      <w:r w:rsidRPr="004F51C2">
        <w:rPr>
          <w:rFonts w:ascii="Times New Roman" w:eastAsia="Times New Roman" w:hAnsi="Times New Roman" w:cs="Times New Roman"/>
          <w:color w:val="000000"/>
          <w:spacing w:val="2"/>
          <w:sz w:val="24"/>
          <w:szCs w:val="24"/>
          <w:lang w:val="en-US" w:eastAsia="en-US"/>
        </w:rPr>
        <w:t>fixed lead time. Each node in the supply chain operates </w:t>
      </w:r>
      <w:r w:rsidRPr="004F51C2">
        <w:rPr>
          <w:rFonts w:ascii="Times New Roman" w:eastAsia="Times New Roman" w:hAnsi="Times New Roman" w:cs="Times New Roman"/>
          <w:color w:val="000000"/>
          <w:spacing w:val="4"/>
          <w:sz w:val="24"/>
          <w:szCs w:val="24"/>
          <w:lang w:val="en-US" w:eastAsia="en-US"/>
        </w:rPr>
        <w:t>with excess capacity in order to maintain lead times </w:t>
      </w:r>
      <w:r w:rsidRPr="004F51C2">
        <w:rPr>
          <w:rFonts w:ascii="Times New Roman" w:eastAsia="Times New Roman" w:hAnsi="Times New Roman" w:cs="Times New Roman"/>
          <w:color w:val="000000"/>
          <w:spacing w:val="8"/>
          <w:sz w:val="24"/>
          <w:szCs w:val="24"/>
          <w:lang w:val="en-US" w:eastAsia="en-US"/>
        </w:rPr>
        <w:t>throughout the system. This situation is commonly </w:t>
      </w:r>
      <w:r w:rsidRPr="004F51C2">
        <w:rPr>
          <w:rFonts w:ascii="Times New Roman" w:eastAsia="Times New Roman" w:hAnsi="Times New Roman" w:cs="Times New Roman"/>
          <w:color w:val="000000"/>
          <w:spacing w:val="5"/>
          <w:sz w:val="24"/>
          <w:szCs w:val="24"/>
          <w:lang w:val="en-US" w:eastAsia="en-US"/>
        </w:rPr>
        <w:t>found in the grocery industry and the textile/ apparel industry where fluctuation in lead time can result in </w:t>
      </w:r>
      <w:r w:rsidRPr="004F51C2">
        <w:rPr>
          <w:rFonts w:ascii="Times New Roman" w:eastAsia="Times New Roman" w:hAnsi="Times New Roman" w:cs="Times New Roman"/>
          <w:color w:val="000000"/>
          <w:spacing w:val="3"/>
          <w:sz w:val="24"/>
          <w:szCs w:val="24"/>
          <w:lang w:val="en-US" w:eastAsia="en-US"/>
        </w:rPr>
        <w:t>perishable food spoiling or in seasonal fashions falling out of style. In this kind of environment, synchroniza</w:t>
      </w:r>
      <w:r w:rsidRPr="004F51C2">
        <w:rPr>
          <w:rFonts w:ascii="Times New Roman" w:eastAsia="Times New Roman" w:hAnsi="Times New Roman" w:cs="Times New Roman"/>
          <w:color w:val="000000"/>
          <w:spacing w:val="3"/>
          <w:sz w:val="24"/>
          <w:szCs w:val="24"/>
          <w:lang w:val="en-US" w:eastAsia="en-US"/>
        </w:rPr>
        <w:softHyphen/>
      </w:r>
      <w:r w:rsidRPr="004F51C2">
        <w:rPr>
          <w:rFonts w:ascii="Times New Roman" w:eastAsia="Times New Roman" w:hAnsi="Times New Roman" w:cs="Times New Roman"/>
          <w:color w:val="000000"/>
          <w:spacing w:val="5"/>
          <w:sz w:val="24"/>
          <w:szCs w:val="24"/>
          <w:lang w:val="en-US" w:eastAsia="en-US"/>
        </w:rPr>
        <w:t>tion can be used across the entire supply chain. Each </w:t>
      </w:r>
      <w:r w:rsidRPr="004F51C2">
        <w:rPr>
          <w:rFonts w:ascii="Times New Roman" w:eastAsia="Times New Roman" w:hAnsi="Times New Roman" w:cs="Times New Roman"/>
          <w:color w:val="000000"/>
          <w:spacing w:val="3"/>
          <w:sz w:val="24"/>
          <w:szCs w:val="24"/>
          <w:lang w:val="en-US" w:eastAsia="en-US"/>
        </w:rPr>
        <w:t>node is synchronized to build or process tomorrow the </w:t>
      </w:r>
      <w:r w:rsidRPr="004F51C2">
        <w:rPr>
          <w:rFonts w:ascii="Times New Roman" w:eastAsia="Times New Roman" w:hAnsi="Times New Roman" w:cs="Times New Roman"/>
          <w:color w:val="000000"/>
          <w:spacing w:val="5"/>
          <w:sz w:val="24"/>
          <w:szCs w:val="24"/>
          <w:lang w:val="en-US" w:eastAsia="en-US"/>
        </w:rPr>
        <w:t>quantity of product ordered today.</w:t>
      </w:r>
    </w:p>
    <w:p w:rsidR="004F51C2" w:rsidRDefault="004F51C2" w:rsidP="004F51C2">
      <w:pPr>
        <w:shd w:val="clear" w:color="auto" w:fill="FFFFFF"/>
        <w:ind w:right="29"/>
        <w:jc w:val="both"/>
        <w:rPr>
          <w:rFonts w:ascii="Times New Roman" w:eastAsia="Times New Roman" w:hAnsi="Times New Roman" w:cs="Times New Roman"/>
          <w:color w:val="000000"/>
          <w:spacing w:val="-2"/>
          <w:sz w:val="24"/>
          <w:szCs w:val="24"/>
          <w:lang w:val="en-US" w:eastAsia="en-US"/>
        </w:rPr>
      </w:pPr>
    </w:p>
    <w:p w:rsidR="00610CBC" w:rsidRDefault="00610CBC" w:rsidP="004F51C2">
      <w:pPr>
        <w:shd w:val="clear" w:color="auto" w:fill="FFFFFF"/>
        <w:ind w:right="29"/>
        <w:jc w:val="both"/>
        <w:rPr>
          <w:rFonts w:ascii="Times New Roman" w:eastAsia="Times New Roman" w:hAnsi="Times New Roman" w:cs="Times New Roman"/>
          <w:b/>
          <w:color w:val="000000"/>
          <w:spacing w:val="-2"/>
          <w:sz w:val="24"/>
          <w:szCs w:val="24"/>
          <w:lang w:val="en-US" w:eastAsia="en-US"/>
        </w:rPr>
      </w:pPr>
    </w:p>
    <w:p w:rsidR="00610CBC" w:rsidRDefault="00610CBC" w:rsidP="004F51C2">
      <w:pPr>
        <w:shd w:val="clear" w:color="auto" w:fill="FFFFFF"/>
        <w:ind w:right="29"/>
        <w:jc w:val="both"/>
        <w:rPr>
          <w:rFonts w:ascii="Times New Roman" w:eastAsia="Times New Roman" w:hAnsi="Times New Roman" w:cs="Times New Roman"/>
          <w:b/>
          <w:color w:val="000000"/>
          <w:spacing w:val="-2"/>
          <w:sz w:val="24"/>
          <w:szCs w:val="24"/>
          <w:lang w:val="en-US" w:eastAsia="en-US"/>
        </w:rPr>
      </w:pPr>
    </w:p>
    <w:p w:rsidR="00610CBC" w:rsidRDefault="00610CBC" w:rsidP="004F51C2">
      <w:pPr>
        <w:shd w:val="clear" w:color="auto" w:fill="FFFFFF"/>
        <w:ind w:right="29"/>
        <w:jc w:val="both"/>
        <w:rPr>
          <w:rFonts w:ascii="Times New Roman" w:eastAsia="Times New Roman" w:hAnsi="Times New Roman" w:cs="Times New Roman"/>
          <w:b/>
          <w:color w:val="000000"/>
          <w:spacing w:val="-2"/>
          <w:sz w:val="24"/>
          <w:szCs w:val="24"/>
          <w:lang w:val="en-US" w:eastAsia="en-US"/>
        </w:rPr>
      </w:pPr>
    </w:p>
    <w:p w:rsidR="0069000F" w:rsidRDefault="0069000F" w:rsidP="004F51C2">
      <w:pPr>
        <w:shd w:val="clear" w:color="auto" w:fill="FFFFFF"/>
        <w:ind w:right="29"/>
        <w:jc w:val="both"/>
        <w:rPr>
          <w:rFonts w:ascii="Times New Roman" w:eastAsia="Times New Roman" w:hAnsi="Times New Roman" w:cs="Times New Roman"/>
          <w:b/>
          <w:color w:val="000000"/>
          <w:spacing w:val="-2"/>
          <w:sz w:val="24"/>
          <w:szCs w:val="24"/>
          <w:lang w:val="en-US" w:eastAsia="en-US"/>
        </w:rPr>
      </w:pPr>
    </w:p>
    <w:p w:rsidR="004F51C2" w:rsidRPr="004F51C2" w:rsidRDefault="004F51C2" w:rsidP="004F51C2">
      <w:pPr>
        <w:shd w:val="clear" w:color="auto" w:fill="FFFFFF"/>
        <w:ind w:right="29"/>
        <w:jc w:val="both"/>
        <w:rPr>
          <w:rFonts w:ascii="Times New Roman" w:eastAsia="Times New Roman" w:hAnsi="Times New Roman" w:cs="Times New Roman"/>
          <w:b/>
          <w:color w:val="000000"/>
          <w:sz w:val="24"/>
          <w:szCs w:val="24"/>
          <w:lang w:val="en-US" w:eastAsia="en-US"/>
        </w:rPr>
      </w:pPr>
      <w:r w:rsidRPr="004F51C2">
        <w:rPr>
          <w:rFonts w:ascii="Times New Roman" w:eastAsia="Times New Roman" w:hAnsi="Times New Roman" w:cs="Times New Roman"/>
          <w:b/>
          <w:color w:val="000000"/>
          <w:spacing w:val="-2"/>
          <w:sz w:val="24"/>
          <w:szCs w:val="24"/>
          <w:lang w:val="en-US" w:eastAsia="en-US"/>
        </w:rPr>
        <w:lastRenderedPageBreak/>
        <w:t>STEPS TO SYNCHRONIZE A SUPPLY CHAIN</w:t>
      </w:r>
    </w:p>
    <w:p w:rsidR="004F51C2" w:rsidRPr="004F51C2" w:rsidRDefault="004F51C2" w:rsidP="004F51C2">
      <w:pPr>
        <w:shd w:val="clear" w:color="auto" w:fill="FFFFFF"/>
        <w:ind w:right="29"/>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p>
    <w:p w:rsidR="004F51C2" w:rsidRPr="004F51C2" w:rsidRDefault="004F51C2" w:rsidP="004F51C2">
      <w:pPr>
        <w:shd w:val="clear" w:color="auto" w:fill="FFFFFF"/>
        <w:ind w:right="29"/>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pacing w:val="5"/>
          <w:sz w:val="24"/>
          <w:szCs w:val="24"/>
          <w:lang w:val="en-US" w:eastAsia="en-US"/>
        </w:rPr>
        <w:t>When a group of independent organizations agree to </w:t>
      </w:r>
      <w:r w:rsidRPr="004F51C2">
        <w:rPr>
          <w:rFonts w:ascii="Times New Roman" w:eastAsia="Times New Roman" w:hAnsi="Times New Roman" w:cs="Times New Roman"/>
          <w:color w:val="000000"/>
          <w:sz w:val="24"/>
          <w:szCs w:val="24"/>
          <w:lang w:val="en-US" w:eastAsia="en-US"/>
        </w:rPr>
        <w:t>cooperate as trading partners within a supply chain com</w:t>
      </w:r>
      <w:r w:rsidRPr="004F51C2">
        <w:rPr>
          <w:rFonts w:ascii="Times New Roman" w:eastAsia="Times New Roman" w:hAnsi="Times New Roman" w:cs="Times New Roman"/>
          <w:color w:val="000000"/>
          <w:sz w:val="24"/>
          <w:szCs w:val="24"/>
          <w:lang w:val="en-US" w:eastAsia="en-US"/>
        </w:rPr>
        <w:softHyphen/>
      </w:r>
      <w:r w:rsidRPr="004F51C2">
        <w:rPr>
          <w:rFonts w:ascii="Times New Roman" w:eastAsia="Times New Roman" w:hAnsi="Times New Roman" w:cs="Times New Roman"/>
          <w:color w:val="000000"/>
          <w:spacing w:val="6"/>
          <w:sz w:val="24"/>
          <w:szCs w:val="24"/>
          <w:lang w:val="en-US" w:eastAsia="en-US"/>
        </w:rPr>
        <w:t>munity, they must go through the following steps to </w:t>
      </w:r>
      <w:r w:rsidRPr="004F51C2">
        <w:rPr>
          <w:rFonts w:ascii="Times New Roman" w:eastAsia="Times New Roman" w:hAnsi="Times New Roman" w:cs="Times New Roman"/>
          <w:color w:val="000000"/>
          <w:spacing w:val="4"/>
          <w:sz w:val="24"/>
          <w:szCs w:val="24"/>
          <w:lang w:val="en-US" w:eastAsia="en-US"/>
        </w:rPr>
        <w:t>begin a synchronized operation:</w:t>
      </w:r>
    </w:p>
    <w:p w:rsidR="004F51C2" w:rsidRPr="004F51C2" w:rsidRDefault="004F51C2" w:rsidP="004F51C2">
      <w:pPr>
        <w:shd w:val="clear" w:color="auto" w:fill="FFFFFF"/>
        <w:ind w:left="235" w:right="29" w:hanging="235"/>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pacing w:val="3"/>
          <w:sz w:val="24"/>
          <w:szCs w:val="24"/>
          <w:lang w:val="en-US" w:eastAsia="en-US"/>
        </w:rPr>
        <w:t>•   Diagram the supply chain from raw materials to the </w:t>
      </w:r>
      <w:r w:rsidRPr="004F51C2">
        <w:rPr>
          <w:rFonts w:ascii="Times New Roman" w:eastAsia="Times New Roman" w:hAnsi="Times New Roman" w:cs="Times New Roman"/>
          <w:color w:val="000000"/>
          <w:spacing w:val="4"/>
          <w:sz w:val="24"/>
          <w:szCs w:val="24"/>
          <w:lang w:val="en-US" w:eastAsia="en-US"/>
        </w:rPr>
        <w:t>end customer.</w:t>
      </w:r>
    </w:p>
    <w:p w:rsidR="004F51C2" w:rsidRPr="004F51C2" w:rsidRDefault="004F51C2" w:rsidP="004F51C2">
      <w:pPr>
        <w:shd w:val="clear" w:color="auto" w:fill="FFFFFF"/>
        <w:ind w:left="235" w:right="29" w:hanging="235"/>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2"/>
          <w:sz w:val="24"/>
          <w:szCs w:val="24"/>
          <w:lang w:val="en-US" w:eastAsia="en-US"/>
        </w:rPr>
        <w:t>Prepare a master list of stock-keeping units (SKUs).</w:t>
      </w:r>
    </w:p>
    <w:p w:rsidR="004F51C2" w:rsidRDefault="004F51C2" w:rsidP="004F51C2">
      <w:pPr>
        <w:shd w:val="clear" w:color="auto" w:fill="FFFFFF"/>
        <w:ind w:left="235" w:right="29" w:hanging="226"/>
        <w:jc w:val="both"/>
        <w:rPr>
          <w:rFonts w:ascii="Times New Roman" w:eastAsia="Times New Roman" w:hAnsi="Times New Roman" w:cs="Times New Roman"/>
          <w:color w:val="000000"/>
          <w:spacing w:val="2"/>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5"/>
          <w:sz w:val="24"/>
          <w:szCs w:val="24"/>
          <w:lang w:val="en-US" w:eastAsia="en-US"/>
        </w:rPr>
        <w:t>Pareto the SKU list by revenue (or by contribution</w:t>
      </w:r>
      <w:r>
        <w:rPr>
          <w:rFonts w:ascii="Times New Roman" w:eastAsia="Times New Roman" w:hAnsi="Times New Roman" w:cs="Times New Roman"/>
          <w:color w:val="000000"/>
          <w:spacing w:val="5"/>
          <w:sz w:val="24"/>
          <w:szCs w:val="24"/>
          <w:lang w:val="en-US" w:eastAsia="en-US"/>
        </w:rPr>
        <w:t xml:space="preserve"> </w:t>
      </w:r>
      <w:r w:rsidRPr="004F51C2">
        <w:rPr>
          <w:rFonts w:ascii="Times New Roman" w:eastAsia="Times New Roman" w:hAnsi="Times New Roman" w:cs="Times New Roman"/>
          <w:color w:val="000000"/>
          <w:spacing w:val="2"/>
          <w:sz w:val="24"/>
          <w:szCs w:val="24"/>
          <w:lang w:val="en-US" w:eastAsia="en-US"/>
        </w:rPr>
        <w:t>margin).</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1"/>
          <w:sz w:val="24"/>
          <w:szCs w:val="24"/>
          <w:lang w:val="en-US" w:eastAsia="en-US"/>
        </w:rPr>
        <w:t>Determine the trading partner node capacity required</w:t>
      </w:r>
      <w:r w:rsidR="004F39E0">
        <w:rPr>
          <w:rFonts w:ascii="Times New Roman" w:eastAsia="Times New Roman" w:hAnsi="Times New Roman" w:cs="Times New Roman"/>
          <w:color w:val="000000"/>
          <w:spacing w:val="1"/>
          <w:sz w:val="24"/>
          <w:szCs w:val="24"/>
          <w:lang w:val="en-US" w:eastAsia="en-US"/>
        </w:rPr>
        <w:t xml:space="preserve"> </w:t>
      </w:r>
      <w:r w:rsidRPr="004F51C2">
        <w:rPr>
          <w:rFonts w:ascii="Times New Roman" w:eastAsia="Times New Roman" w:hAnsi="Times New Roman" w:cs="Times New Roman"/>
          <w:color w:val="000000"/>
          <w:spacing w:val="5"/>
          <w:sz w:val="24"/>
          <w:szCs w:val="24"/>
          <w:lang w:val="en-US" w:eastAsia="en-US"/>
        </w:rPr>
        <w:t>for synchronization over the expected range of de</w:t>
      </w:r>
      <w:r w:rsidRPr="004F51C2">
        <w:rPr>
          <w:rFonts w:ascii="Times New Roman" w:eastAsia="Times New Roman" w:hAnsi="Times New Roman" w:cs="Times New Roman"/>
          <w:color w:val="000000"/>
          <w:spacing w:val="5"/>
          <w:sz w:val="24"/>
          <w:szCs w:val="24"/>
          <w:lang w:val="en-US" w:eastAsia="en-US"/>
        </w:rPr>
        <w:softHyphen/>
        <w:t>mand uncertainty.</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4"/>
          <w:sz w:val="24"/>
          <w:szCs w:val="24"/>
          <w:lang w:val="en-US" w:eastAsia="en-US"/>
        </w:rPr>
        <w:t>Identify the trading partner who is the system constraint.</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1"/>
          <w:sz w:val="24"/>
          <w:szCs w:val="24"/>
          <w:lang w:val="en-US" w:eastAsia="en-US"/>
        </w:rPr>
        <w:t>Establish the days of supply for the constraint buffer</w:t>
      </w:r>
      <w:r>
        <w:rPr>
          <w:rFonts w:ascii="Times New Roman" w:eastAsia="Times New Roman" w:hAnsi="Times New Roman" w:cs="Times New Roman"/>
          <w:color w:val="000000"/>
          <w:spacing w:val="1"/>
          <w:sz w:val="24"/>
          <w:szCs w:val="24"/>
          <w:lang w:val="en-US" w:eastAsia="en-US"/>
        </w:rPr>
        <w:t xml:space="preserve"> </w:t>
      </w:r>
      <w:r w:rsidRPr="004F51C2">
        <w:rPr>
          <w:rFonts w:ascii="Times New Roman" w:eastAsia="Times New Roman" w:hAnsi="Times New Roman" w:cs="Times New Roman"/>
          <w:color w:val="000000"/>
          <w:spacing w:val="5"/>
          <w:sz w:val="24"/>
          <w:szCs w:val="24"/>
          <w:lang w:val="en-US" w:eastAsia="en-US"/>
        </w:rPr>
        <w:t>and the shipping buffer.</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12"/>
          <w:sz w:val="24"/>
          <w:szCs w:val="24"/>
          <w:lang w:val="en-US" w:eastAsia="en-US"/>
        </w:rPr>
        <w:t>Properly thread the demand signal to avoid the</w:t>
      </w:r>
      <w:r>
        <w:rPr>
          <w:rFonts w:ascii="Times New Roman" w:eastAsia="Times New Roman" w:hAnsi="Times New Roman" w:cs="Times New Roman"/>
          <w:color w:val="000000"/>
          <w:spacing w:val="12"/>
          <w:sz w:val="24"/>
          <w:szCs w:val="24"/>
          <w:lang w:val="en-US" w:eastAsia="en-US"/>
        </w:rPr>
        <w:t xml:space="preserve"> </w:t>
      </w:r>
      <w:r w:rsidRPr="004F51C2">
        <w:rPr>
          <w:rFonts w:ascii="Times New Roman" w:eastAsia="Times New Roman" w:hAnsi="Times New Roman" w:cs="Times New Roman"/>
          <w:color w:val="000000"/>
          <w:spacing w:val="2"/>
          <w:sz w:val="24"/>
          <w:szCs w:val="24"/>
          <w:lang w:val="en-US" w:eastAsia="en-US"/>
        </w:rPr>
        <w:t>bullwhip effect.</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6"/>
          <w:sz w:val="24"/>
          <w:szCs w:val="24"/>
          <w:lang w:val="en-US" w:eastAsia="en-US"/>
        </w:rPr>
        <w:t>Use collaborative push planning system to set the</w:t>
      </w:r>
      <w:r>
        <w:rPr>
          <w:rFonts w:ascii="Times New Roman" w:eastAsia="Times New Roman" w:hAnsi="Times New Roman" w:cs="Times New Roman"/>
          <w:color w:val="000000"/>
          <w:spacing w:val="6"/>
          <w:sz w:val="24"/>
          <w:szCs w:val="24"/>
          <w:lang w:val="en-US" w:eastAsia="en-US"/>
        </w:rPr>
        <w:t xml:space="preserve"> </w:t>
      </w:r>
      <w:r w:rsidRPr="004F51C2">
        <w:rPr>
          <w:rFonts w:ascii="Times New Roman" w:eastAsia="Times New Roman" w:hAnsi="Times New Roman" w:cs="Times New Roman"/>
          <w:color w:val="000000"/>
          <w:spacing w:val="3"/>
          <w:sz w:val="24"/>
          <w:szCs w:val="24"/>
          <w:lang w:val="en-US" w:eastAsia="en-US"/>
        </w:rPr>
        <w:t>incoming rate of materials.</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6"/>
          <w:sz w:val="24"/>
          <w:szCs w:val="24"/>
          <w:lang w:val="en-US" w:eastAsia="en-US"/>
        </w:rPr>
        <w:t>Use statistical safety stock on unique materials to</w:t>
      </w:r>
      <w:r>
        <w:rPr>
          <w:rFonts w:ascii="Times New Roman" w:eastAsia="Times New Roman" w:hAnsi="Times New Roman" w:cs="Times New Roman"/>
          <w:color w:val="000000"/>
          <w:spacing w:val="6"/>
          <w:sz w:val="24"/>
          <w:szCs w:val="24"/>
          <w:lang w:val="en-US" w:eastAsia="en-US"/>
        </w:rPr>
        <w:t xml:space="preserve"> </w:t>
      </w:r>
      <w:r w:rsidRPr="004F51C2">
        <w:rPr>
          <w:rFonts w:ascii="Times New Roman" w:eastAsia="Times New Roman" w:hAnsi="Times New Roman" w:cs="Times New Roman"/>
          <w:color w:val="000000"/>
          <w:spacing w:val="4"/>
          <w:sz w:val="24"/>
          <w:szCs w:val="24"/>
          <w:lang w:val="en-US" w:eastAsia="en-US"/>
        </w:rPr>
        <w:t>support mix variation.</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1"/>
          <w:sz w:val="24"/>
          <w:szCs w:val="24"/>
          <w:lang w:val="en-US" w:eastAsia="en-US"/>
        </w:rPr>
        <w:t>Define the operating rules at the push/pull boundary.</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3"/>
          <w:sz w:val="24"/>
          <w:szCs w:val="24"/>
          <w:lang w:val="en-US" w:eastAsia="en-US"/>
        </w:rPr>
        <w:t>Spend supply chain resources to minimize the larg</w:t>
      </w:r>
      <w:r>
        <w:rPr>
          <w:rFonts w:ascii="Times New Roman" w:eastAsia="Times New Roman" w:hAnsi="Times New Roman" w:cs="Times New Roman"/>
          <w:color w:val="000000"/>
          <w:spacing w:val="3"/>
          <w:sz w:val="24"/>
          <w:szCs w:val="24"/>
          <w:lang w:val="en-US" w:eastAsia="en-US"/>
        </w:rPr>
        <w:t xml:space="preserve"> </w:t>
      </w:r>
      <w:r w:rsidRPr="004F51C2">
        <w:rPr>
          <w:rFonts w:ascii="Times New Roman" w:eastAsia="Times New Roman" w:hAnsi="Times New Roman" w:cs="Times New Roman"/>
          <w:color w:val="000000"/>
          <w:spacing w:val="7"/>
          <w:sz w:val="24"/>
          <w:szCs w:val="24"/>
          <w:lang w:val="en-US" w:eastAsia="en-US"/>
        </w:rPr>
        <w:t>est standard deviation among</w:t>
      </w:r>
      <w:r>
        <w:rPr>
          <w:rFonts w:ascii="Times New Roman" w:eastAsia="Times New Roman" w:hAnsi="Times New Roman" w:cs="Times New Roman"/>
          <w:color w:val="000000"/>
          <w:spacing w:val="7"/>
          <w:sz w:val="24"/>
          <w:szCs w:val="24"/>
          <w:lang w:val="en-US" w:eastAsia="en-US"/>
        </w:rPr>
        <w:t xml:space="preserve"> </w:t>
      </w:r>
      <w:r w:rsidRPr="004F51C2">
        <w:rPr>
          <w:rFonts w:ascii="Times New Roman" w:eastAsia="Times New Roman" w:hAnsi="Times New Roman" w:cs="Times New Roman"/>
          <w:color w:val="000000"/>
          <w:spacing w:val="7"/>
          <w:sz w:val="24"/>
          <w:szCs w:val="24"/>
          <w:lang w:val="en-US" w:eastAsia="en-US"/>
        </w:rPr>
        <w:t>supply uncertainty,</w:t>
      </w:r>
      <w:r>
        <w:rPr>
          <w:rFonts w:ascii="Times New Roman" w:eastAsia="Times New Roman" w:hAnsi="Times New Roman" w:cs="Times New Roman"/>
          <w:color w:val="000000"/>
          <w:spacing w:val="7"/>
          <w:sz w:val="24"/>
          <w:szCs w:val="24"/>
          <w:lang w:val="en-US" w:eastAsia="en-US"/>
        </w:rPr>
        <w:t xml:space="preserve"> </w:t>
      </w:r>
      <w:r w:rsidRPr="004F51C2">
        <w:rPr>
          <w:rFonts w:ascii="Times New Roman" w:eastAsia="Times New Roman" w:hAnsi="Times New Roman" w:cs="Times New Roman"/>
          <w:color w:val="000000"/>
          <w:spacing w:val="3"/>
          <w:sz w:val="24"/>
          <w:szCs w:val="24"/>
          <w:lang w:val="en-US" w:eastAsia="en-US"/>
        </w:rPr>
        <w:t>cycle time variation, and transit time variation.</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3"/>
          <w:sz w:val="24"/>
          <w:szCs w:val="24"/>
          <w:lang w:val="en-US" w:eastAsia="en-US"/>
        </w:rPr>
        <w:t>Maintain operational alignment through global per</w:t>
      </w:r>
      <w:r w:rsidRPr="004F51C2">
        <w:rPr>
          <w:rFonts w:ascii="Times New Roman" w:eastAsia="Times New Roman" w:hAnsi="Times New Roman" w:cs="Times New Roman"/>
          <w:color w:val="000000"/>
          <w:spacing w:val="3"/>
          <w:sz w:val="24"/>
          <w:szCs w:val="24"/>
          <w:lang w:val="en-US" w:eastAsia="en-US"/>
        </w:rPr>
        <w:softHyphen/>
      </w:r>
      <w:r>
        <w:rPr>
          <w:rFonts w:ascii="Times New Roman" w:eastAsia="Times New Roman" w:hAnsi="Times New Roman" w:cs="Times New Roman"/>
          <w:color w:val="000000"/>
          <w:spacing w:val="3"/>
          <w:sz w:val="24"/>
          <w:szCs w:val="24"/>
          <w:lang w:val="en-US" w:eastAsia="en-US"/>
        </w:rPr>
        <w:t xml:space="preserve"> </w:t>
      </w:r>
      <w:r w:rsidRPr="004F51C2">
        <w:rPr>
          <w:rFonts w:ascii="Times New Roman" w:eastAsia="Times New Roman" w:hAnsi="Times New Roman" w:cs="Times New Roman"/>
          <w:color w:val="000000"/>
          <w:spacing w:val="3"/>
          <w:sz w:val="24"/>
          <w:szCs w:val="24"/>
          <w:lang w:val="en-US" w:eastAsia="en-US"/>
        </w:rPr>
        <w:t>formance measures.</w:t>
      </w:r>
    </w:p>
    <w:p w:rsidR="004F51C2" w:rsidRPr="004F51C2" w:rsidRDefault="004F51C2" w:rsidP="004F51C2">
      <w:pPr>
        <w:shd w:val="clear" w:color="auto" w:fill="FFFFFF"/>
        <w:ind w:left="235" w:right="29" w:hanging="226"/>
        <w:jc w:val="both"/>
        <w:rPr>
          <w:rFonts w:ascii="Times New Roman" w:eastAsia="Times New Roman" w:hAnsi="Times New Roman" w:cs="Times New Roman"/>
          <w:color w:val="000000"/>
          <w:spacing w:val="1"/>
          <w:sz w:val="24"/>
          <w:szCs w:val="24"/>
          <w:lang w:val="en-US" w:eastAsia="en-US"/>
        </w:rPr>
      </w:pPr>
      <w:r w:rsidRPr="004F51C2">
        <w:rPr>
          <w:rFonts w:ascii="Times New Roman" w:eastAsia="Times New Roman" w:hAnsi="Times New Roman" w:cs="Times New Roman"/>
          <w:color w:val="000000"/>
          <w:sz w:val="24"/>
          <w:szCs w:val="24"/>
          <w:lang w:val="en-US" w:eastAsia="en-US"/>
        </w:rPr>
        <w:t>•      </w:t>
      </w:r>
      <w:r w:rsidRPr="004F51C2">
        <w:rPr>
          <w:rFonts w:ascii="Times New Roman" w:eastAsia="Times New Roman" w:hAnsi="Times New Roman" w:cs="Times New Roman"/>
          <w:color w:val="000000"/>
          <w:spacing w:val="2"/>
          <w:sz w:val="24"/>
          <w:szCs w:val="24"/>
          <w:lang w:val="en-US" w:eastAsia="en-US"/>
        </w:rPr>
        <w:t xml:space="preserve">Hold periodic supply </w:t>
      </w:r>
      <w:r w:rsidRPr="004F51C2">
        <w:rPr>
          <w:rFonts w:ascii="Times New Roman" w:eastAsia="Times New Roman" w:hAnsi="Times New Roman" w:cs="Times New Roman"/>
          <w:color w:val="000000"/>
          <w:spacing w:val="3"/>
          <w:sz w:val="24"/>
          <w:szCs w:val="24"/>
          <w:lang w:val="en-US" w:eastAsia="en-US"/>
        </w:rPr>
        <w:t>chain</w:t>
      </w:r>
      <w:r w:rsidRPr="004F51C2">
        <w:rPr>
          <w:rFonts w:ascii="Times New Roman" w:eastAsia="Times New Roman" w:hAnsi="Times New Roman" w:cs="Times New Roman"/>
          <w:color w:val="000000"/>
          <w:spacing w:val="2"/>
          <w:sz w:val="24"/>
          <w:szCs w:val="24"/>
          <w:lang w:val="en-US" w:eastAsia="en-US"/>
        </w:rPr>
        <w:t xml:space="preserve"> operations council meet</w:t>
      </w:r>
      <w:r w:rsidRPr="004F51C2">
        <w:rPr>
          <w:rFonts w:ascii="Times New Roman" w:eastAsia="Times New Roman" w:hAnsi="Times New Roman" w:cs="Times New Roman"/>
          <w:color w:val="000000"/>
          <w:spacing w:val="2"/>
          <w:sz w:val="24"/>
          <w:szCs w:val="24"/>
          <w:lang w:val="en-US" w:eastAsia="en-US"/>
        </w:rPr>
        <w:softHyphen/>
      </w:r>
      <w:r w:rsidRPr="004F51C2">
        <w:rPr>
          <w:rFonts w:ascii="Times New Roman" w:eastAsia="Times New Roman" w:hAnsi="Times New Roman" w:cs="Times New Roman"/>
          <w:color w:val="000000"/>
          <w:spacing w:val="1"/>
          <w:sz w:val="24"/>
          <w:szCs w:val="24"/>
          <w:lang w:val="en-US" w:eastAsia="en-US"/>
        </w:rPr>
        <w:t>ings to resolve issues.</w:t>
      </w:r>
    </w:p>
    <w:p w:rsidR="004F51C2" w:rsidRPr="004F51C2" w:rsidRDefault="004F51C2" w:rsidP="004F51C2">
      <w:pPr>
        <w:ind w:right="29"/>
        <w:jc w:val="both"/>
        <w:rPr>
          <w:rFonts w:ascii="Times New Roman" w:hAnsi="Times New Roman" w:cs="Times New Roman"/>
          <w:sz w:val="24"/>
          <w:szCs w:val="24"/>
        </w:rPr>
      </w:pPr>
    </w:p>
    <w:p w:rsidR="007E0D72" w:rsidRPr="00577195" w:rsidRDefault="007E0D72" w:rsidP="00577195">
      <w:pPr>
        <w:tabs>
          <w:tab w:val="left" w:pos="90"/>
        </w:tabs>
        <w:jc w:val="both"/>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The extended enterprise and the virtual supply chain</w:t>
      </w:r>
    </w:p>
    <w:p w:rsidR="007E0D72" w:rsidRPr="00577195" w:rsidRDefault="007E0D72" w:rsidP="00577195">
      <w:pPr>
        <w:tabs>
          <w:tab w:val="left" w:pos="90"/>
        </w:tabs>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 xml:space="preserve">The nature of business enterprise is changing. Today’s business is increasingly ‘boundaryless’, meaning that internal functional barriers are being eroded in favour of horizontal process management and externally the separation between vendors, distributors, customers and the firm is gradually lessening. This is the idea of the extended enterprise, which is transforming our thinking on how organisations </w:t>
      </w:r>
      <w:r w:rsidR="001B67BF">
        <w:rPr>
          <w:rFonts w:ascii="Times New Roman" w:hAnsi="Times New Roman" w:cs="Times New Roman"/>
          <w:color w:val="231F20"/>
          <w:sz w:val="24"/>
          <w:szCs w:val="24"/>
        </w:rPr>
        <w:t>com</w:t>
      </w:r>
      <w:r w:rsidRPr="00577195">
        <w:rPr>
          <w:rFonts w:ascii="Times New Roman" w:hAnsi="Times New Roman" w:cs="Times New Roman"/>
          <w:color w:val="231F20"/>
          <w:sz w:val="24"/>
          <w:szCs w:val="24"/>
        </w:rPr>
        <w:t>pete and how value chains might be reformulated.</w:t>
      </w:r>
    </w:p>
    <w:p w:rsidR="007E0D72" w:rsidRPr="00577195" w:rsidRDefault="007E0D72" w:rsidP="00577195">
      <w:pPr>
        <w:tabs>
          <w:tab w:val="left" w:pos="90"/>
        </w:tabs>
        <w:jc w:val="both"/>
        <w:rPr>
          <w:rFonts w:ascii="Times New Roman" w:hAnsi="Times New Roman" w:cs="Times New Roman"/>
          <w:color w:val="231F20"/>
          <w:sz w:val="24"/>
          <w:szCs w:val="24"/>
        </w:rPr>
      </w:pPr>
    </w:p>
    <w:p w:rsidR="009C7E2E" w:rsidRPr="00577195" w:rsidRDefault="009C7E2E" w:rsidP="00577195">
      <w:pPr>
        <w:tabs>
          <w:tab w:val="left" w:pos="90"/>
        </w:tabs>
        <w:jc w:val="center"/>
        <w:rPr>
          <w:rFonts w:ascii="Times New Roman" w:hAnsi="Times New Roman" w:cs="Times New Roman"/>
          <w:color w:val="231F20"/>
          <w:sz w:val="24"/>
          <w:szCs w:val="24"/>
        </w:rPr>
      </w:pPr>
      <w:r w:rsidRPr="00577195">
        <w:rPr>
          <w:rFonts w:ascii="Times New Roman" w:hAnsi="Times New Roman" w:cs="Times New Roman"/>
          <w:noProof/>
          <w:color w:val="231F20"/>
          <w:sz w:val="24"/>
          <w:szCs w:val="24"/>
          <w:lang w:val="en-US" w:eastAsia="en-US"/>
        </w:rPr>
        <w:drawing>
          <wp:inline distT="0" distB="0" distL="0" distR="0">
            <wp:extent cx="4956095" cy="266556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77848" cy="2677262"/>
                    </a:xfrm>
                    <a:prstGeom prst="rect">
                      <a:avLst/>
                    </a:prstGeom>
                    <a:noFill/>
                    <a:ln w="9525">
                      <a:noFill/>
                      <a:miter lim="800000"/>
                      <a:headEnd/>
                      <a:tailEnd/>
                    </a:ln>
                  </pic:spPr>
                </pic:pic>
              </a:graphicData>
            </a:graphic>
          </wp:inline>
        </w:drawing>
      </w:r>
    </w:p>
    <w:p w:rsidR="009C7E2E" w:rsidRPr="00577195" w:rsidRDefault="009C7E2E" w:rsidP="00577195">
      <w:pPr>
        <w:tabs>
          <w:tab w:val="left" w:pos="90"/>
        </w:tabs>
        <w:jc w:val="center"/>
        <w:rPr>
          <w:rFonts w:ascii="Times New Roman" w:hAnsi="Times New Roman" w:cs="Times New Roman"/>
          <w:b/>
          <w:sz w:val="24"/>
          <w:szCs w:val="24"/>
        </w:rPr>
      </w:pPr>
      <w:r w:rsidRPr="00577195">
        <w:rPr>
          <w:rFonts w:ascii="Times New Roman" w:hAnsi="Times New Roman" w:cs="Times New Roman"/>
          <w:b/>
          <w:sz w:val="24"/>
          <w:szCs w:val="24"/>
        </w:rPr>
        <w:t xml:space="preserve">Figure 2  </w:t>
      </w:r>
      <w:r w:rsidRPr="00577195">
        <w:rPr>
          <w:rFonts w:ascii="Times New Roman" w:eastAsiaTheme="minorHAnsi" w:hAnsi="Times New Roman" w:cs="Times New Roman"/>
          <w:b/>
          <w:bCs/>
          <w:sz w:val="24"/>
          <w:szCs w:val="24"/>
          <w:lang w:val="en-US" w:eastAsia="en-US"/>
        </w:rPr>
        <w:t>The extended enterprise and the virtual supply chain</w:t>
      </w:r>
    </w:p>
    <w:p w:rsidR="009C7E2E" w:rsidRPr="00577195" w:rsidRDefault="009C7E2E" w:rsidP="00577195">
      <w:pPr>
        <w:tabs>
          <w:tab w:val="left" w:pos="90"/>
        </w:tabs>
        <w:jc w:val="both"/>
        <w:rPr>
          <w:rFonts w:ascii="Times New Roman" w:hAnsi="Times New Roman" w:cs="Times New Roman"/>
          <w:color w:val="231F20"/>
          <w:sz w:val="24"/>
          <w:szCs w:val="24"/>
        </w:rPr>
      </w:pPr>
    </w:p>
    <w:p w:rsidR="007E0D72" w:rsidRPr="00577195" w:rsidRDefault="007E0D72" w:rsidP="00577195">
      <w:pPr>
        <w:tabs>
          <w:tab w:val="left" w:pos="90"/>
        </w:tabs>
        <w:jc w:val="both"/>
        <w:rPr>
          <w:rFonts w:ascii="Times New Roman" w:hAnsi="Times New Roman" w:cs="Times New Roman"/>
          <w:color w:val="231F20"/>
          <w:sz w:val="24"/>
          <w:szCs w:val="24"/>
        </w:rPr>
      </w:pPr>
      <w:r w:rsidRPr="001B67BF">
        <w:rPr>
          <w:rFonts w:ascii="Times New Roman" w:hAnsi="Times New Roman" w:cs="Times New Roman"/>
          <w:b/>
          <w:color w:val="231F20"/>
          <w:sz w:val="24"/>
          <w:szCs w:val="24"/>
        </w:rPr>
        <w:t>Underpinning the concept of the extended enterprise is a common information ‘highway’.</w:t>
      </w:r>
      <w:r w:rsidRPr="00577195">
        <w:rPr>
          <w:rFonts w:ascii="Times New Roman" w:hAnsi="Times New Roman" w:cs="Times New Roman"/>
          <w:color w:val="231F20"/>
          <w:sz w:val="24"/>
          <w:szCs w:val="24"/>
        </w:rPr>
        <w:t xml:space="preserve"> It is the use of shared information that </w:t>
      </w:r>
      <w:r w:rsidR="001B67BF">
        <w:rPr>
          <w:rFonts w:ascii="Times New Roman" w:hAnsi="Times New Roman" w:cs="Times New Roman"/>
          <w:color w:val="231F20"/>
          <w:sz w:val="24"/>
          <w:szCs w:val="24"/>
        </w:rPr>
        <w:t>enables cross-functional, hori</w:t>
      </w:r>
      <w:r w:rsidRPr="00577195">
        <w:rPr>
          <w:rFonts w:ascii="Times New Roman" w:hAnsi="Times New Roman" w:cs="Times New Roman"/>
          <w:color w:val="231F20"/>
          <w:sz w:val="24"/>
          <w:szCs w:val="24"/>
        </w:rPr>
        <w:t>zontal management to become a reality. Even more importantly it is information shared between partners in the supply chain that makes possible the responsive flow of product from one end of the pipeline to another. What has now come to be termed the virtual enterprise or supply chain is in effect a series of relationships between partners that is based upon the value-added exchange of information. Figure 2 illustrates the concept.</w:t>
      </w:r>
    </w:p>
    <w:p w:rsidR="007E0D72" w:rsidRPr="00577195" w:rsidRDefault="007E0D72" w:rsidP="00577195">
      <w:pPr>
        <w:tabs>
          <w:tab w:val="left" w:pos="90"/>
        </w:tabs>
        <w:jc w:val="both"/>
        <w:rPr>
          <w:rFonts w:ascii="Times New Roman" w:hAnsi="Times New Roman" w:cs="Times New Roman"/>
          <w:color w:val="231F20"/>
          <w:sz w:val="24"/>
          <w:szCs w:val="24"/>
        </w:rPr>
      </w:pPr>
    </w:p>
    <w:p w:rsidR="007E0D72" w:rsidRPr="00577195" w:rsidRDefault="007E0D72" w:rsidP="00577195">
      <w:pPr>
        <w:tabs>
          <w:tab w:val="left" w:pos="90"/>
        </w:tabs>
        <w:jc w:val="both"/>
        <w:rPr>
          <w:rFonts w:ascii="Times New Roman" w:hAnsi="Times New Roman" w:cs="Times New Roman"/>
          <w:color w:val="231F20"/>
          <w:sz w:val="24"/>
          <w:szCs w:val="24"/>
        </w:rPr>
      </w:pPr>
      <w:r w:rsidRPr="00577195">
        <w:rPr>
          <w:rFonts w:ascii="Times New Roman" w:hAnsi="Times New Roman" w:cs="Times New Roman"/>
          <w:color w:val="231F20"/>
          <w:sz w:val="24"/>
          <w:szCs w:val="24"/>
        </w:rPr>
        <w:t xml:space="preserve">The notion that partnership arrangements and a mentality of co-operation are more effective than the traditional arm’s-length and often adversarial basis of relationships is now gaining ground. Thus the </w:t>
      </w:r>
      <w:r w:rsidR="001B67BF" w:rsidRPr="001B67BF">
        <w:rPr>
          <w:rFonts w:ascii="Times New Roman" w:hAnsi="Times New Roman" w:cs="Times New Roman"/>
          <w:b/>
          <w:color w:val="231F20"/>
          <w:sz w:val="24"/>
          <w:szCs w:val="24"/>
        </w:rPr>
        <w:t>supply chain is becoming a con</w:t>
      </w:r>
      <w:r w:rsidRPr="001B67BF">
        <w:rPr>
          <w:rFonts w:ascii="Times New Roman" w:hAnsi="Times New Roman" w:cs="Times New Roman"/>
          <w:b/>
          <w:color w:val="231F20"/>
          <w:sz w:val="24"/>
          <w:szCs w:val="24"/>
        </w:rPr>
        <w:t>federation of organisations</w:t>
      </w:r>
      <w:r w:rsidRPr="00577195">
        <w:rPr>
          <w:rFonts w:ascii="Times New Roman" w:hAnsi="Times New Roman" w:cs="Times New Roman"/>
          <w:color w:val="231F20"/>
          <w:sz w:val="24"/>
          <w:szCs w:val="24"/>
        </w:rPr>
        <w:t xml:space="preserve"> that agree common goals and who bring specific strengths to the overall value creation and value delivery system. </w:t>
      </w:r>
      <w:r w:rsidRPr="001B67BF">
        <w:rPr>
          <w:rFonts w:ascii="Times New Roman" w:hAnsi="Times New Roman" w:cs="Times New Roman"/>
          <w:b/>
          <w:color w:val="231F20"/>
          <w:sz w:val="24"/>
          <w:szCs w:val="24"/>
        </w:rPr>
        <w:t>This process is being accelerated as the trend towards outsourcing continues.</w:t>
      </w:r>
      <w:r w:rsidRPr="00577195">
        <w:rPr>
          <w:rFonts w:ascii="Times New Roman" w:hAnsi="Times New Roman" w:cs="Times New Roman"/>
          <w:color w:val="231F20"/>
          <w:sz w:val="24"/>
          <w:szCs w:val="24"/>
        </w:rPr>
        <w:t xml:space="preserve"> Outsourcing should not be confused with ‘subcontracting’ where a task or an activity is simply handed over to a specialist. In a way it would be better to use the term </w:t>
      </w:r>
      <w:r w:rsidR="001B67BF">
        <w:rPr>
          <w:rFonts w:ascii="Times New Roman" w:hAnsi="Times New Roman" w:cs="Times New Roman"/>
          <w:color w:val="231F20"/>
          <w:sz w:val="24"/>
          <w:szCs w:val="24"/>
        </w:rPr>
        <w:t>‘in-sourc</w:t>
      </w:r>
      <w:r w:rsidRPr="00577195">
        <w:rPr>
          <w:rFonts w:ascii="Times New Roman" w:hAnsi="Times New Roman" w:cs="Times New Roman"/>
          <w:color w:val="231F20"/>
          <w:sz w:val="24"/>
          <w:szCs w:val="24"/>
        </w:rPr>
        <w:t>ing’ or ‘re-sourcing’, when we refer to the quite different concept of partnering that the virtual supply chain depends upon. These partnerships may not be for all time</w:t>
      </w:r>
      <w:r w:rsidR="009C7E2E" w:rsidRPr="00577195">
        <w:rPr>
          <w:rFonts w:ascii="Times New Roman" w:hAnsi="Times New Roman" w:cs="Times New Roman"/>
          <w:color w:val="231F20"/>
          <w:sz w:val="24"/>
          <w:szCs w:val="24"/>
        </w:rPr>
        <w:t xml:space="preserve"> </w:t>
      </w:r>
      <w:r w:rsidRPr="00577195">
        <w:rPr>
          <w:rFonts w:ascii="Times New Roman" w:hAnsi="Times New Roman" w:cs="Times New Roman"/>
          <w:color w:val="231F20"/>
          <w:sz w:val="24"/>
          <w:szCs w:val="24"/>
        </w:rPr>
        <w:t>– quite possibly they exist only to exploit a specific market opportunity – but they will be ‘seamless’ and truly synergetic.</w:t>
      </w:r>
    </w:p>
    <w:p w:rsidR="00403921" w:rsidRPr="00577195" w:rsidRDefault="00403921" w:rsidP="00577195">
      <w:pPr>
        <w:tabs>
          <w:tab w:val="left" w:pos="90"/>
        </w:tabs>
        <w:jc w:val="both"/>
        <w:rPr>
          <w:rFonts w:ascii="Times New Roman" w:hAnsi="Times New Roman" w:cs="Times New Roman"/>
          <w:color w:val="231F20"/>
          <w:sz w:val="24"/>
          <w:szCs w:val="24"/>
        </w:rPr>
      </w:pPr>
    </w:p>
    <w:p w:rsidR="00403921" w:rsidRPr="00577195" w:rsidRDefault="00403921" w:rsidP="00577195">
      <w:pPr>
        <w:tabs>
          <w:tab w:val="left" w:pos="90"/>
        </w:tabs>
        <w:jc w:val="both"/>
        <w:rPr>
          <w:rFonts w:ascii="Times New Roman" w:hAnsi="Times New Roman" w:cs="Times New Roman"/>
          <w:b/>
          <w:color w:val="231F20"/>
          <w:sz w:val="24"/>
          <w:szCs w:val="24"/>
          <w:lang w:val="en-US"/>
        </w:rPr>
      </w:pPr>
      <w:r w:rsidRPr="00577195">
        <w:rPr>
          <w:rFonts w:ascii="Times New Roman" w:hAnsi="Times New Roman" w:cs="Times New Roman"/>
          <w:b/>
          <w:color w:val="231F20"/>
          <w:sz w:val="24"/>
          <w:szCs w:val="24"/>
          <w:lang w:val="en-US"/>
        </w:rPr>
        <w:t>The role of information in the virtual supply chain</w:t>
      </w:r>
    </w:p>
    <w:p w:rsidR="00403921" w:rsidRPr="002B490E" w:rsidRDefault="00403921" w:rsidP="00577195">
      <w:pPr>
        <w:tabs>
          <w:tab w:val="left" w:pos="90"/>
        </w:tabs>
        <w:jc w:val="both"/>
        <w:rPr>
          <w:rFonts w:ascii="Times New Roman" w:hAnsi="Times New Roman" w:cs="Times New Roman"/>
          <w:b/>
          <w:color w:val="231F20"/>
          <w:sz w:val="24"/>
          <w:szCs w:val="24"/>
          <w:lang w:val="en-US"/>
        </w:rPr>
      </w:pPr>
      <w:r w:rsidRPr="00577195">
        <w:rPr>
          <w:rFonts w:ascii="Times New Roman" w:hAnsi="Times New Roman" w:cs="Times New Roman"/>
          <w:color w:val="231F20"/>
          <w:sz w:val="24"/>
          <w:szCs w:val="24"/>
          <w:lang w:val="en-US"/>
        </w:rPr>
        <w:t xml:space="preserve">Leading organisations have long recognised that the </w:t>
      </w:r>
      <w:r w:rsidRPr="002B490E">
        <w:rPr>
          <w:rFonts w:ascii="Times New Roman" w:hAnsi="Times New Roman" w:cs="Times New Roman"/>
          <w:b/>
          <w:color w:val="231F20"/>
          <w:sz w:val="24"/>
          <w:szCs w:val="24"/>
          <w:lang w:val="en-US"/>
        </w:rPr>
        <w:t>key to success in supply chain management is the information system.</w:t>
      </w:r>
      <w:r w:rsidRPr="00577195">
        <w:rPr>
          <w:rFonts w:ascii="Times New Roman" w:hAnsi="Times New Roman" w:cs="Times New Roman"/>
          <w:color w:val="231F20"/>
          <w:sz w:val="24"/>
          <w:szCs w:val="24"/>
          <w:lang w:val="en-US"/>
        </w:rPr>
        <w:t xml:space="preserve"> However, what we are now learning is that there is a dimension to information that enables </w:t>
      </w:r>
      <w:r w:rsidRPr="002B490E">
        <w:rPr>
          <w:rFonts w:ascii="Times New Roman" w:hAnsi="Times New Roman" w:cs="Times New Roman"/>
          <w:b/>
          <w:color w:val="231F20"/>
          <w:sz w:val="24"/>
          <w:szCs w:val="24"/>
          <w:lang w:val="en-US"/>
        </w:rPr>
        <w:t>supply and demand to be matched in multiple markets, often with tailored products, in ever-shorter time-frames.</w:t>
      </w:r>
    </w:p>
    <w:p w:rsidR="00403921" w:rsidRPr="00577195" w:rsidRDefault="00403921" w:rsidP="00577195">
      <w:pPr>
        <w:tabs>
          <w:tab w:val="left" w:pos="90"/>
        </w:tabs>
        <w:jc w:val="both"/>
        <w:rPr>
          <w:rFonts w:ascii="Times New Roman" w:hAnsi="Times New Roman" w:cs="Times New Roman"/>
          <w:color w:val="231F20"/>
          <w:sz w:val="24"/>
          <w:szCs w:val="24"/>
          <w:lang w:val="en-US"/>
        </w:rPr>
      </w:pPr>
    </w:p>
    <w:p w:rsidR="002B490E" w:rsidRDefault="00403921" w:rsidP="00577195">
      <w:pPr>
        <w:tabs>
          <w:tab w:val="left" w:pos="90"/>
        </w:tabs>
        <w:jc w:val="both"/>
        <w:rPr>
          <w:rFonts w:ascii="Times New Roman" w:hAnsi="Times New Roman" w:cs="Times New Roman"/>
          <w:color w:val="231F20"/>
          <w:sz w:val="24"/>
          <w:szCs w:val="24"/>
          <w:lang w:val="en-US"/>
        </w:rPr>
      </w:pPr>
      <w:r w:rsidRPr="00577195">
        <w:rPr>
          <w:rFonts w:ascii="Times New Roman" w:hAnsi="Times New Roman" w:cs="Times New Roman"/>
          <w:color w:val="231F20"/>
          <w:sz w:val="24"/>
          <w:szCs w:val="24"/>
          <w:lang w:val="en-US"/>
        </w:rPr>
        <w:t xml:space="preserve">This extension of the information system beyond </w:t>
      </w:r>
      <w:r w:rsidR="002B490E">
        <w:rPr>
          <w:rFonts w:ascii="Times New Roman" w:hAnsi="Times New Roman" w:cs="Times New Roman"/>
          <w:color w:val="231F20"/>
          <w:sz w:val="24"/>
          <w:szCs w:val="24"/>
          <w:lang w:val="en-US"/>
        </w:rPr>
        <w:t xml:space="preserve">the </w:t>
      </w:r>
      <w:r w:rsidRPr="00577195">
        <w:rPr>
          <w:rFonts w:ascii="Times New Roman" w:hAnsi="Times New Roman" w:cs="Times New Roman"/>
          <w:color w:val="231F20"/>
          <w:sz w:val="24"/>
          <w:szCs w:val="24"/>
          <w:lang w:val="en-US"/>
        </w:rPr>
        <w:t>classical dimensions of simple planning and control enables time and space to be collapsed through the ability to link the customer directly to the supplier and for the supplier to react, sometimes in real time, to changes in the market.</w:t>
      </w:r>
    </w:p>
    <w:p w:rsidR="003A787E" w:rsidRDefault="003A787E" w:rsidP="00577195">
      <w:pPr>
        <w:tabs>
          <w:tab w:val="left" w:pos="90"/>
        </w:tabs>
        <w:jc w:val="both"/>
        <w:rPr>
          <w:rFonts w:ascii="Times New Roman" w:hAnsi="Times New Roman" w:cs="Times New Roman"/>
          <w:color w:val="231F20"/>
          <w:sz w:val="24"/>
          <w:szCs w:val="24"/>
          <w:lang w:val="en-US"/>
        </w:rPr>
      </w:pPr>
    </w:p>
    <w:p w:rsidR="00403921" w:rsidRPr="00577195" w:rsidRDefault="00403921" w:rsidP="00577195">
      <w:pPr>
        <w:tabs>
          <w:tab w:val="left" w:pos="90"/>
        </w:tabs>
        <w:jc w:val="both"/>
        <w:rPr>
          <w:rFonts w:ascii="Times New Roman" w:hAnsi="Times New Roman" w:cs="Times New Roman"/>
          <w:color w:val="231F20"/>
          <w:sz w:val="24"/>
          <w:szCs w:val="24"/>
          <w:lang w:val="en-US"/>
        </w:rPr>
      </w:pPr>
      <w:r w:rsidRPr="00577195">
        <w:rPr>
          <w:rFonts w:ascii="Times New Roman" w:hAnsi="Times New Roman" w:cs="Times New Roman"/>
          <w:color w:val="231F20"/>
          <w:sz w:val="24"/>
          <w:szCs w:val="24"/>
          <w:lang w:val="en-US"/>
        </w:rPr>
        <w:t>Rayport and Sviokla have coined the term ‘</w:t>
      </w:r>
      <w:r w:rsidRPr="002B490E">
        <w:rPr>
          <w:rFonts w:ascii="Times New Roman" w:hAnsi="Times New Roman" w:cs="Times New Roman"/>
          <w:b/>
          <w:color w:val="231F20"/>
          <w:sz w:val="24"/>
          <w:szCs w:val="24"/>
          <w:lang w:val="en-US"/>
        </w:rPr>
        <w:t>marketspace</w:t>
      </w:r>
      <w:r w:rsidRPr="00577195">
        <w:rPr>
          <w:rFonts w:ascii="Times New Roman" w:hAnsi="Times New Roman" w:cs="Times New Roman"/>
          <w:color w:val="231F20"/>
          <w:sz w:val="24"/>
          <w:szCs w:val="24"/>
          <w:lang w:val="en-US"/>
        </w:rPr>
        <w:t xml:space="preserve">’ to describe the new world of electronic commerce, internets and virtual supply chains. </w:t>
      </w:r>
      <w:r w:rsidRPr="002B490E">
        <w:rPr>
          <w:rFonts w:ascii="Times New Roman" w:hAnsi="Times New Roman" w:cs="Times New Roman"/>
          <w:b/>
          <w:color w:val="231F20"/>
          <w:sz w:val="24"/>
          <w:szCs w:val="24"/>
          <w:lang w:val="en-US"/>
        </w:rPr>
        <w:t>In the marketspace, customer demand can be identified as it occurs and, through CAD/CAM and flexible manufacturing, products created in minimal batch sizes.</w:t>
      </w:r>
      <w:r w:rsidRPr="00577195">
        <w:rPr>
          <w:rFonts w:ascii="Times New Roman" w:hAnsi="Times New Roman" w:cs="Times New Roman"/>
          <w:color w:val="231F20"/>
          <w:sz w:val="24"/>
          <w:szCs w:val="24"/>
          <w:lang w:val="en-US"/>
        </w:rPr>
        <w:t xml:space="preserve"> Equally, networks of specialist suppliers can be joined together to create innovative yet cost-effective solutions for complex design and manufacturing problems. The way that Airbus now designs and assembles   its advanced aeroplanes, for example, would not be possible without the use of global information networks that link one end of the value chain to the other.</w:t>
      </w:r>
    </w:p>
    <w:p w:rsidR="00403921" w:rsidRPr="00577195" w:rsidRDefault="00403921" w:rsidP="00577195">
      <w:pPr>
        <w:tabs>
          <w:tab w:val="left" w:pos="90"/>
        </w:tabs>
        <w:jc w:val="both"/>
        <w:rPr>
          <w:rFonts w:ascii="Times New Roman" w:hAnsi="Times New Roman" w:cs="Times New Roman"/>
          <w:color w:val="231F20"/>
          <w:sz w:val="24"/>
          <w:szCs w:val="24"/>
          <w:lang w:val="en-US"/>
        </w:rPr>
      </w:pPr>
    </w:p>
    <w:p w:rsidR="00403921" w:rsidRPr="00577195" w:rsidRDefault="00403921" w:rsidP="00577195">
      <w:pPr>
        <w:tabs>
          <w:tab w:val="left" w:pos="90"/>
        </w:tabs>
        <w:jc w:val="both"/>
        <w:rPr>
          <w:rFonts w:ascii="Times New Roman" w:hAnsi="Times New Roman" w:cs="Times New Roman"/>
          <w:color w:val="231F20"/>
          <w:sz w:val="24"/>
          <w:szCs w:val="24"/>
          <w:lang w:val="en-US"/>
        </w:rPr>
      </w:pPr>
      <w:r w:rsidRPr="00577195">
        <w:rPr>
          <w:rFonts w:ascii="Times New Roman" w:hAnsi="Times New Roman" w:cs="Times New Roman"/>
          <w:color w:val="231F20"/>
          <w:sz w:val="24"/>
          <w:szCs w:val="24"/>
          <w:lang w:val="en-US"/>
        </w:rPr>
        <w:t xml:space="preserve">The </w:t>
      </w:r>
      <w:r w:rsidRPr="002B490E">
        <w:rPr>
          <w:rFonts w:ascii="Times New Roman" w:hAnsi="Times New Roman" w:cs="Times New Roman"/>
          <w:b/>
          <w:color w:val="231F20"/>
          <w:sz w:val="24"/>
          <w:szCs w:val="24"/>
          <w:lang w:val="en-US"/>
        </w:rPr>
        <w:t>Internet has in many ways transformed the ways in which supply chain members can connect with each other.</w:t>
      </w:r>
      <w:r w:rsidRPr="00577195">
        <w:rPr>
          <w:rFonts w:ascii="Times New Roman" w:hAnsi="Times New Roman" w:cs="Times New Roman"/>
          <w:color w:val="231F20"/>
          <w:sz w:val="24"/>
          <w:szCs w:val="24"/>
          <w:lang w:val="en-US"/>
        </w:rPr>
        <w:t xml:space="preserve"> It provides a perfect vehicle for the </w:t>
      </w:r>
      <w:r w:rsidR="002B490E">
        <w:rPr>
          <w:rFonts w:ascii="Times New Roman" w:hAnsi="Times New Roman" w:cs="Times New Roman"/>
          <w:color w:val="231F20"/>
          <w:sz w:val="24"/>
          <w:szCs w:val="24"/>
          <w:lang w:val="en-US"/>
        </w:rPr>
        <w:t>estab</w:t>
      </w:r>
      <w:r w:rsidRPr="00577195">
        <w:rPr>
          <w:rFonts w:ascii="Times New Roman" w:hAnsi="Times New Roman" w:cs="Times New Roman"/>
          <w:color w:val="231F20"/>
          <w:sz w:val="24"/>
          <w:szCs w:val="24"/>
          <w:lang w:val="en-US"/>
        </w:rPr>
        <w:t xml:space="preserve">lishment of the virtual supply chain. Not only does it enable vast global markets to be accessed at minimal cost and allow customers to shorten dramatically search time and reduce transaction costs, but it also enables different organisations in a supply chain to share information with each other in a highly cost-effective way. </w:t>
      </w:r>
      <w:r w:rsidRPr="008E4BDD">
        <w:rPr>
          <w:rFonts w:ascii="Times New Roman" w:hAnsi="Times New Roman" w:cs="Times New Roman"/>
          <w:b/>
          <w:i/>
          <w:color w:val="231F20"/>
          <w:sz w:val="24"/>
          <w:szCs w:val="24"/>
          <w:lang w:val="en-US"/>
        </w:rPr>
        <w:t xml:space="preserve">Extranets </w:t>
      </w:r>
      <w:r w:rsidRPr="008E4BDD">
        <w:rPr>
          <w:rFonts w:ascii="Times New Roman" w:hAnsi="Times New Roman" w:cs="Times New Roman"/>
          <w:b/>
          <w:color w:val="231F20"/>
          <w:sz w:val="24"/>
          <w:szCs w:val="24"/>
          <w:lang w:val="en-US"/>
        </w:rPr>
        <w:t>as they have come to be termed are revolutionising supply chain management.</w:t>
      </w:r>
      <w:r w:rsidRPr="00577195">
        <w:rPr>
          <w:rFonts w:ascii="Times New Roman" w:hAnsi="Times New Roman" w:cs="Times New Roman"/>
          <w:color w:val="231F20"/>
          <w:sz w:val="24"/>
          <w:szCs w:val="24"/>
          <w:lang w:val="en-US"/>
        </w:rPr>
        <w:t xml:space="preserve"> Organisations with quite different internal information systems can now access data from customers on sales or product usage and can use that information to manage replenishment and to alert their suppliers of forthcoming requirements.</w:t>
      </w:r>
    </w:p>
    <w:p w:rsidR="00403921" w:rsidRPr="00577195" w:rsidRDefault="00403921" w:rsidP="00577195">
      <w:pPr>
        <w:tabs>
          <w:tab w:val="left" w:pos="90"/>
        </w:tabs>
        <w:jc w:val="both"/>
        <w:rPr>
          <w:rFonts w:ascii="Times New Roman" w:hAnsi="Times New Roman" w:cs="Times New Roman"/>
          <w:color w:val="231F20"/>
          <w:sz w:val="24"/>
          <w:szCs w:val="24"/>
          <w:lang w:val="en-US"/>
        </w:rPr>
      </w:pPr>
    </w:p>
    <w:p w:rsidR="003A787E" w:rsidRDefault="00403921" w:rsidP="00577195">
      <w:pPr>
        <w:tabs>
          <w:tab w:val="left" w:pos="90"/>
        </w:tabs>
        <w:jc w:val="both"/>
        <w:rPr>
          <w:rFonts w:ascii="Times New Roman" w:hAnsi="Times New Roman" w:cs="Times New Roman"/>
          <w:color w:val="231F20"/>
          <w:sz w:val="24"/>
          <w:szCs w:val="24"/>
          <w:lang w:val="en-US"/>
        </w:rPr>
      </w:pPr>
      <w:r w:rsidRPr="008E4BDD">
        <w:rPr>
          <w:rFonts w:ascii="Times New Roman" w:hAnsi="Times New Roman" w:cs="Times New Roman"/>
          <w:b/>
          <w:color w:val="231F20"/>
          <w:sz w:val="24"/>
          <w:szCs w:val="24"/>
          <w:lang w:val="en-US"/>
        </w:rPr>
        <w:t xml:space="preserve">One of Britain’s major retailers, Tesco, is using an extranet to link with its </w:t>
      </w:r>
      <w:r w:rsidR="008E4BDD">
        <w:rPr>
          <w:rFonts w:ascii="Times New Roman" w:hAnsi="Times New Roman" w:cs="Times New Roman"/>
          <w:b/>
          <w:color w:val="231F20"/>
          <w:sz w:val="24"/>
          <w:szCs w:val="24"/>
          <w:lang w:val="en-US"/>
        </w:rPr>
        <w:t>sup</w:t>
      </w:r>
      <w:r w:rsidRPr="008E4BDD">
        <w:rPr>
          <w:rFonts w:ascii="Times New Roman" w:hAnsi="Times New Roman" w:cs="Times New Roman"/>
          <w:b/>
          <w:color w:val="231F20"/>
          <w:sz w:val="24"/>
          <w:szCs w:val="24"/>
          <w:lang w:val="en-US"/>
        </w:rPr>
        <w:t>pliers to share point-of-sale data.</w:t>
      </w:r>
      <w:r w:rsidRPr="00577195">
        <w:rPr>
          <w:rFonts w:ascii="Times New Roman" w:hAnsi="Times New Roman" w:cs="Times New Roman"/>
          <w:color w:val="231F20"/>
          <w:sz w:val="24"/>
          <w:szCs w:val="24"/>
          <w:lang w:val="en-US"/>
        </w:rPr>
        <w:t xml:space="preserve"> At the same time the company is successfully running a home shopping and delivery system for consumers over the Internet. Within the business, </w:t>
      </w:r>
      <w:r w:rsidRPr="00577195">
        <w:rPr>
          <w:rFonts w:ascii="Times New Roman" w:hAnsi="Times New Roman" w:cs="Times New Roman"/>
          <w:i/>
          <w:color w:val="231F20"/>
          <w:sz w:val="24"/>
          <w:szCs w:val="24"/>
          <w:lang w:val="en-US"/>
        </w:rPr>
        <w:t xml:space="preserve">intranets </w:t>
      </w:r>
      <w:r w:rsidR="008E4BDD">
        <w:rPr>
          <w:rFonts w:ascii="Times New Roman" w:hAnsi="Times New Roman" w:cs="Times New Roman"/>
          <w:color w:val="231F20"/>
          <w:sz w:val="24"/>
          <w:szCs w:val="24"/>
          <w:lang w:val="en-US"/>
        </w:rPr>
        <w:t>are in place</w:t>
      </w:r>
      <w:r w:rsidRPr="00577195">
        <w:rPr>
          <w:rFonts w:ascii="Times New Roman" w:hAnsi="Times New Roman" w:cs="Times New Roman"/>
          <w:color w:val="231F20"/>
          <w:sz w:val="24"/>
          <w:szCs w:val="24"/>
          <w:lang w:val="en-US"/>
        </w:rPr>
        <w:t xml:space="preserve">that enable information to be shared between stores and to facilitate communication across the business. We are probably even now only scraping the surface in terms of how the Internet and its associated technologies can be used to further exploit the </w:t>
      </w:r>
      <w:r w:rsidR="000D506C" w:rsidRPr="00577195">
        <w:rPr>
          <w:rFonts w:ascii="Times New Roman" w:hAnsi="Times New Roman" w:cs="Times New Roman"/>
          <w:color w:val="231F20"/>
          <w:sz w:val="24"/>
          <w:szCs w:val="24"/>
          <w:lang w:val="en-US"/>
        </w:rPr>
        <w:t xml:space="preserve">virtual supply chain. </w:t>
      </w:r>
    </w:p>
    <w:p w:rsidR="003A787E" w:rsidRDefault="003A787E" w:rsidP="00577195">
      <w:pPr>
        <w:tabs>
          <w:tab w:val="left" w:pos="90"/>
        </w:tabs>
        <w:jc w:val="both"/>
        <w:rPr>
          <w:rFonts w:ascii="Times New Roman" w:hAnsi="Times New Roman" w:cs="Times New Roman"/>
          <w:color w:val="231F20"/>
          <w:sz w:val="24"/>
          <w:szCs w:val="24"/>
          <w:lang w:val="en-US"/>
        </w:rPr>
      </w:pPr>
    </w:p>
    <w:p w:rsidR="003A787E" w:rsidRDefault="003A787E" w:rsidP="00577195">
      <w:pPr>
        <w:tabs>
          <w:tab w:val="left" w:pos="90"/>
        </w:tabs>
        <w:jc w:val="both"/>
        <w:rPr>
          <w:rFonts w:ascii="Times New Roman" w:hAnsi="Times New Roman" w:cs="Times New Roman"/>
          <w:color w:val="231F20"/>
          <w:sz w:val="24"/>
          <w:szCs w:val="24"/>
          <w:lang w:val="en-US"/>
        </w:rPr>
      </w:pPr>
    </w:p>
    <w:p w:rsidR="003A787E" w:rsidRDefault="003A787E" w:rsidP="00577195">
      <w:pPr>
        <w:tabs>
          <w:tab w:val="left" w:pos="90"/>
        </w:tabs>
        <w:jc w:val="both"/>
        <w:rPr>
          <w:rFonts w:ascii="Times New Roman" w:hAnsi="Times New Roman" w:cs="Times New Roman"/>
          <w:color w:val="231F20"/>
          <w:sz w:val="24"/>
          <w:szCs w:val="24"/>
          <w:lang w:val="en-US"/>
        </w:rPr>
      </w:pPr>
    </w:p>
    <w:p w:rsidR="00403921" w:rsidRPr="00577195" w:rsidRDefault="000D506C" w:rsidP="00577195">
      <w:pPr>
        <w:tabs>
          <w:tab w:val="left" w:pos="90"/>
        </w:tabs>
        <w:jc w:val="both"/>
        <w:rPr>
          <w:rFonts w:ascii="Times New Roman" w:hAnsi="Times New Roman" w:cs="Times New Roman"/>
          <w:color w:val="231F20"/>
          <w:sz w:val="24"/>
          <w:szCs w:val="24"/>
          <w:lang w:val="en-US"/>
        </w:rPr>
      </w:pPr>
      <w:r w:rsidRPr="00577195">
        <w:rPr>
          <w:rFonts w:ascii="Times New Roman" w:hAnsi="Times New Roman" w:cs="Times New Roman"/>
          <w:color w:val="231F20"/>
          <w:sz w:val="24"/>
          <w:szCs w:val="24"/>
          <w:lang w:val="en-US"/>
        </w:rPr>
        <w:lastRenderedPageBreak/>
        <w:t>Figure 3</w:t>
      </w:r>
      <w:r w:rsidR="00403921" w:rsidRPr="00577195">
        <w:rPr>
          <w:rFonts w:ascii="Times New Roman" w:hAnsi="Times New Roman" w:cs="Times New Roman"/>
          <w:color w:val="231F20"/>
          <w:sz w:val="24"/>
          <w:szCs w:val="24"/>
          <w:lang w:val="en-US"/>
        </w:rPr>
        <w:t xml:space="preserve"> highlights some of the current applications of Internet-based concepts to supply chain management.</w:t>
      </w:r>
    </w:p>
    <w:p w:rsidR="0032036B" w:rsidRPr="00577195" w:rsidRDefault="0032036B" w:rsidP="00577195">
      <w:pPr>
        <w:tabs>
          <w:tab w:val="left" w:pos="90"/>
        </w:tabs>
        <w:jc w:val="both"/>
        <w:rPr>
          <w:rFonts w:ascii="Times New Roman" w:hAnsi="Times New Roman" w:cs="Times New Roman"/>
          <w:b/>
          <w:color w:val="231F20"/>
          <w:sz w:val="24"/>
          <w:szCs w:val="24"/>
        </w:rPr>
      </w:pPr>
    </w:p>
    <w:p w:rsidR="00C048F9" w:rsidRPr="00577195" w:rsidRDefault="00C048F9"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noProof/>
          <w:color w:val="231F20"/>
          <w:sz w:val="24"/>
          <w:szCs w:val="24"/>
          <w:lang w:val="en-US" w:eastAsia="en-US"/>
        </w:rPr>
        <w:drawing>
          <wp:inline distT="0" distB="0" distL="0" distR="0">
            <wp:extent cx="6114274" cy="3398808"/>
            <wp:effectExtent l="19050" t="0" r="77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119825" cy="3401894"/>
                    </a:xfrm>
                    <a:prstGeom prst="rect">
                      <a:avLst/>
                    </a:prstGeom>
                    <a:noFill/>
                    <a:ln w="9525">
                      <a:noFill/>
                      <a:miter lim="800000"/>
                      <a:headEnd/>
                      <a:tailEnd/>
                    </a:ln>
                  </pic:spPr>
                </pic:pic>
              </a:graphicData>
            </a:graphic>
          </wp:inline>
        </w:drawing>
      </w:r>
    </w:p>
    <w:p w:rsidR="006E58B8" w:rsidRPr="00577195" w:rsidRDefault="00C048F9" w:rsidP="00577195">
      <w:pPr>
        <w:tabs>
          <w:tab w:val="left" w:pos="90"/>
        </w:tabs>
        <w:jc w:val="center"/>
        <w:rPr>
          <w:rFonts w:ascii="Times New Roman" w:hAnsi="Times New Roman" w:cs="Times New Roman"/>
          <w:b/>
          <w:color w:val="231F20"/>
          <w:sz w:val="24"/>
          <w:szCs w:val="24"/>
        </w:rPr>
      </w:pPr>
      <w:r w:rsidRPr="00577195">
        <w:rPr>
          <w:rFonts w:ascii="Times New Roman" w:hAnsi="Times New Roman" w:cs="Times New Roman"/>
          <w:b/>
          <w:color w:val="231F20"/>
          <w:sz w:val="24"/>
          <w:szCs w:val="24"/>
        </w:rPr>
        <w:t>Figure 3 Internet applications and the supply chain</w:t>
      </w:r>
    </w:p>
    <w:p w:rsidR="000D506C" w:rsidRPr="00577195" w:rsidRDefault="000D506C" w:rsidP="00577195">
      <w:pPr>
        <w:tabs>
          <w:tab w:val="left" w:pos="90"/>
        </w:tabs>
        <w:jc w:val="both"/>
        <w:rPr>
          <w:rFonts w:ascii="Times New Roman" w:hAnsi="Times New Roman" w:cs="Times New Roman"/>
          <w:b/>
          <w:color w:val="231F20"/>
          <w:sz w:val="24"/>
          <w:szCs w:val="24"/>
        </w:rPr>
      </w:pPr>
    </w:p>
    <w:p w:rsidR="000D506C" w:rsidRPr="00577195" w:rsidRDefault="000D506C" w:rsidP="00577195">
      <w:pPr>
        <w:tabs>
          <w:tab w:val="left" w:pos="90"/>
        </w:tabs>
        <w:jc w:val="both"/>
        <w:rPr>
          <w:rFonts w:ascii="Times New Roman" w:hAnsi="Times New Roman" w:cs="Times New Roman"/>
          <w:color w:val="231F20"/>
          <w:sz w:val="24"/>
          <w:szCs w:val="24"/>
          <w:lang w:val="en-US"/>
        </w:rPr>
      </w:pPr>
      <w:r w:rsidRPr="00577195">
        <w:rPr>
          <w:rFonts w:ascii="Times New Roman" w:hAnsi="Times New Roman" w:cs="Times New Roman"/>
          <w:color w:val="231F20"/>
          <w:sz w:val="24"/>
          <w:szCs w:val="24"/>
          <w:lang w:val="en-US"/>
        </w:rPr>
        <w:t xml:space="preserve">The IT solutions now exist to enable supply chain partners to share information easily and at relatively low cost. A major benefit that flows from this greater </w:t>
      </w:r>
      <w:r w:rsidR="008E4BDD">
        <w:rPr>
          <w:rFonts w:ascii="Times New Roman" w:hAnsi="Times New Roman" w:cs="Times New Roman"/>
          <w:color w:val="231F20"/>
          <w:sz w:val="24"/>
          <w:szCs w:val="24"/>
          <w:lang w:val="en-US"/>
        </w:rPr>
        <w:t>trans</w:t>
      </w:r>
      <w:r w:rsidRPr="00577195">
        <w:rPr>
          <w:rFonts w:ascii="Times New Roman" w:hAnsi="Times New Roman" w:cs="Times New Roman"/>
          <w:color w:val="231F20"/>
          <w:sz w:val="24"/>
          <w:szCs w:val="24"/>
          <w:lang w:val="en-US"/>
        </w:rPr>
        <w:t>parency is that the internal operations of the business can become much more efficient as a result. For example, by capturing customer demand data sooner, better utilisation of production and transport capacity can be achieved through better planning or scheduling. Figure 4 indicates some of the uses to which improved logistics information can be put.</w:t>
      </w:r>
    </w:p>
    <w:p w:rsidR="000D506C" w:rsidRPr="00577195" w:rsidRDefault="000D506C" w:rsidP="00577195">
      <w:pPr>
        <w:tabs>
          <w:tab w:val="left" w:pos="90"/>
        </w:tabs>
        <w:jc w:val="both"/>
        <w:rPr>
          <w:rFonts w:ascii="Times New Roman" w:hAnsi="Times New Roman" w:cs="Times New Roman"/>
          <w:color w:val="231F20"/>
          <w:sz w:val="24"/>
          <w:szCs w:val="24"/>
          <w:lang w:val="en-US"/>
        </w:rPr>
      </w:pPr>
    </w:p>
    <w:p w:rsidR="000D506C" w:rsidRPr="00577195" w:rsidRDefault="000D506C" w:rsidP="00577195">
      <w:pPr>
        <w:tabs>
          <w:tab w:val="left" w:pos="90"/>
        </w:tabs>
        <w:jc w:val="center"/>
        <w:rPr>
          <w:rFonts w:ascii="Times New Roman" w:eastAsiaTheme="minorHAnsi" w:hAnsi="Times New Roman" w:cs="Times New Roman"/>
          <w:b/>
          <w:bCs/>
          <w:color w:val="000000"/>
          <w:sz w:val="24"/>
          <w:szCs w:val="24"/>
          <w:lang w:val="en-US" w:eastAsia="en-US"/>
        </w:rPr>
      </w:pPr>
      <w:r w:rsidRPr="00577195">
        <w:rPr>
          <w:rFonts w:ascii="Times New Roman" w:eastAsiaTheme="minorHAnsi" w:hAnsi="Times New Roman" w:cs="Times New Roman"/>
          <w:b/>
          <w:bCs/>
          <w:noProof/>
          <w:color w:val="000000"/>
          <w:sz w:val="24"/>
          <w:szCs w:val="24"/>
          <w:lang w:val="en-US" w:eastAsia="en-US"/>
        </w:rPr>
        <w:lastRenderedPageBreak/>
        <w:drawing>
          <wp:inline distT="0" distB="0" distL="0" distR="0">
            <wp:extent cx="4892389" cy="4192437"/>
            <wp:effectExtent l="19050" t="0" r="34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99499" cy="4198530"/>
                    </a:xfrm>
                    <a:prstGeom prst="rect">
                      <a:avLst/>
                    </a:prstGeom>
                    <a:noFill/>
                    <a:ln w="9525">
                      <a:noFill/>
                      <a:miter lim="800000"/>
                      <a:headEnd/>
                      <a:tailEnd/>
                    </a:ln>
                  </pic:spPr>
                </pic:pic>
              </a:graphicData>
            </a:graphic>
          </wp:inline>
        </w:drawing>
      </w:r>
    </w:p>
    <w:p w:rsidR="000D506C" w:rsidRPr="00577195" w:rsidRDefault="000D506C" w:rsidP="00577195">
      <w:pPr>
        <w:tabs>
          <w:tab w:val="left" w:pos="90"/>
        </w:tabs>
        <w:jc w:val="center"/>
        <w:rPr>
          <w:rFonts w:ascii="Times New Roman" w:eastAsiaTheme="minorHAnsi" w:hAnsi="Times New Roman" w:cs="Times New Roman"/>
          <w:b/>
          <w:bCs/>
          <w:color w:val="000000"/>
          <w:sz w:val="24"/>
          <w:szCs w:val="24"/>
          <w:lang w:val="en-US" w:eastAsia="en-US"/>
        </w:rPr>
      </w:pPr>
      <w:r w:rsidRPr="00577195">
        <w:rPr>
          <w:rFonts w:ascii="Times New Roman" w:eastAsiaTheme="minorHAnsi" w:hAnsi="Times New Roman" w:cs="Times New Roman"/>
          <w:b/>
          <w:bCs/>
          <w:color w:val="000000"/>
          <w:sz w:val="24"/>
          <w:szCs w:val="24"/>
          <w:lang w:val="en-US" w:eastAsia="en-US"/>
        </w:rPr>
        <w:t>Figure 4 Functions of a logistics information system</w:t>
      </w:r>
    </w:p>
    <w:p w:rsidR="00577195" w:rsidRDefault="00577195" w:rsidP="00577195">
      <w:pPr>
        <w:pStyle w:val="BodyText"/>
        <w:spacing w:before="1"/>
        <w:ind w:left="184"/>
        <w:jc w:val="both"/>
        <w:rPr>
          <w:rFonts w:ascii="Times New Roman" w:hAnsi="Times New Roman" w:cs="Times New Roman"/>
          <w:color w:val="231F20"/>
          <w:sz w:val="24"/>
          <w:szCs w:val="24"/>
        </w:rPr>
      </w:pPr>
    </w:p>
    <w:p w:rsidR="00577195" w:rsidRPr="00577195" w:rsidRDefault="00577195" w:rsidP="007B373E">
      <w:pPr>
        <w:pStyle w:val="BodyText"/>
        <w:spacing w:before="1"/>
        <w:ind w:left="184"/>
        <w:jc w:val="both"/>
        <w:rPr>
          <w:rFonts w:ascii="Times New Roman" w:hAnsi="Times New Roman" w:cs="Times New Roman"/>
          <w:sz w:val="24"/>
          <w:szCs w:val="24"/>
        </w:rPr>
      </w:pPr>
      <w:r w:rsidRPr="008E4BDD">
        <w:rPr>
          <w:rFonts w:ascii="Times New Roman" w:hAnsi="Times New Roman" w:cs="Times New Roman"/>
          <w:b/>
          <w:color w:val="231F20"/>
          <w:sz w:val="24"/>
          <w:szCs w:val="24"/>
        </w:rPr>
        <w:t>Increasingly, it seems that successful companies have one thing in common</w:t>
      </w:r>
      <w:r w:rsidR="007B373E" w:rsidRPr="008E4BDD">
        <w:rPr>
          <w:rFonts w:ascii="Times New Roman" w:hAnsi="Times New Roman" w:cs="Times New Roman"/>
          <w:b/>
          <w:color w:val="231F20"/>
          <w:sz w:val="24"/>
          <w:szCs w:val="24"/>
        </w:rPr>
        <w:t xml:space="preserve"> </w:t>
      </w:r>
      <w:r w:rsidRPr="008E4BDD">
        <w:rPr>
          <w:rFonts w:ascii="Times New Roman" w:hAnsi="Times New Roman" w:cs="Times New Roman"/>
          <w:b/>
          <w:color w:val="231F20"/>
          <w:w w:val="110"/>
          <w:sz w:val="24"/>
          <w:szCs w:val="24"/>
        </w:rPr>
        <w:t>–</w:t>
      </w:r>
      <w:r w:rsidRPr="008E4BDD">
        <w:rPr>
          <w:rFonts w:ascii="Times New Roman" w:hAnsi="Times New Roman" w:cs="Times New Roman"/>
          <w:b/>
          <w:color w:val="231F20"/>
          <w:spacing w:val="-17"/>
          <w:w w:val="110"/>
          <w:sz w:val="24"/>
          <w:szCs w:val="24"/>
        </w:rPr>
        <w:t xml:space="preserve"> </w:t>
      </w:r>
      <w:r w:rsidRPr="008E4BDD">
        <w:rPr>
          <w:rFonts w:ascii="Times New Roman" w:hAnsi="Times New Roman" w:cs="Times New Roman"/>
          <w:b/>
          <w:color w:val="231F20"/>
          <w:sz w:val="24"/>
          <w:szCs w:val="24"/>
        </w:rPr>
        <w:t>their</w:t>
      </w:r>
      <w:r w:rsidRPr="008E4BDD">
        <w:rPr>
          <w:rFonts w:ascii="Times New Roman" w:hAnsi="Times New Roman" w:cs="Times New Roman"/>
          <w:b/>
          <w:color w:val="231F20"/>
          <w:spacing w:val="-12"/>
          <w:sz w:val="24"/>
          <w:szCs w:val="24"/>
        </w:rPr>
        <w:t xml:space="preserve"> </w:t>
      </w:r>
      <w:r w:rsidRPr="008E4BDD">
        <w:rPr>
          <w:rFonts w:ascii="Times New Roman" w:hAnsi="Times New Roman" w:cs="Times New Roman"/>
          <w:b/>
          <w:color w:val="231F20"/>
          <w:sz w:val="24"/>
          <w:szCs w:val="24"/>
        </w:rPr>
        <w:t>use</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of</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information</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and</w:t>
      </w:r>
      <w:r w:rsidRPr="008E4BDD">
        <w:rPr>
          <w:rFonts w:ascii="Times New Roman" w:hAnsi="Times New Roman" w:cs="Times New Roman"/>
          <w:b/>
          <w:color w:val="231F20"/>
          <w:spacing w:val="-12"/>
          <w:sz w:val="24"/>
          <w:szCs w:val="24"/>
        </w:rPr>
        <w:t xml:space="preserve"> </w:t>
      </w:r>
      <w:r w:rsidRPr="008E4BDD">
        <w:rPr>
          <w:rFonts w:ascii="Times New Roman" w:hAnsi="Times New Roman" w:cs="Times New Roman"/>
          <w:b/>
          <w:color w:val="231F20"/>
          <w:sz w:val="24"/>
          <w:szCs w:val="24"/>
        </w:rPr>
        <w:t>information</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technology</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to</w:t>
      </w:r>
      <w:r w:rsidRPr="008E4BDD">
        <w:rPr>
          <w:rFonts w:ascii="Times New Roman" w:hAnsi="Times New Roman" w:cs="Times New Roman"/>
          <w:b/>
          <w:color w:val="231F20"/>
          <w:spacing w:val="-12"/>
          <w:sz w:val="24"/>
          <w:szCs w:val="24"/>
        </w:rPr>
        <w:t xml:space="preserve"> </w:t>
      </w:r>
      <w:r w:rsidRPr="008E4BDD">
        <w:rPr>
          <w:rFonts w:ascii="Times New Roman" w:hAnsi="Times New Roman" w:cs="Times New Roman"/>
          <w:b/>
          <w:color w:val="231F20"/>
          <w:sz w:val="24"/>
          <w:szCs w:val="24"/>
        </w:rPr>
        <w:t>improve</w:t>
      </w:r>
      <w:r w:rsidRPr="008E4BDD">
        <w:rPr>
          <w:rFonts w:ascii="Times New Roman" w:hAnsi="Times New Roman" w:cs="Times New Roman"/>
          <w:b/>
          <w:color w:val="231F20"/>
          <w:spacing w:val="-11"/>
          <w:sz w:val="24"/>
          <w:szCs w:val="24"/>
        </w:rPr>
        <w:t xml:space="preserve"> </w:t>
      </w:r>
      <w:r w:rsidRPr="008E4BDD">
        <w:rPr>
          <w:rFonts w:ascii="Times New Roman" w:hAnsi="Times New Roman" w:cs="Times New Roman"/>
          <w:b/>
          <w:color w:val="231F20"/>
          <w:sz w:val="24"/>
          <w:szCs w:val="24"/>
        </w:rPr>
        <w:t>customer</w:t>
      </w:r>
      <w:r w:rsidRPr="008E4BDD">
        <w:rPr>
          <w:rFonts w:ascii="Times New Roman" w:hAnsi="Times New Roman" w:cs="Times New Roman"/>
          <w:b/>
          <w:color w:val="231F20"/>
          <w:spacing w:val="-11"/>
          <w:sz w:val="24"/>
          <w:szCs w:val="24"/>
        </w:rPr>
        <w:t xml:space="preserve"> </w:t>
      </w:r>
      <w:r w:rsidR="008E4BDD" w:rsidRPr="008E4BDD">
        <w:rPr>
          <w:rFonts w:ascii="Times New Roman" w:hAnsi="Times New Roman" w:cs="Times New Roman"/>
          <w:b/>
          <w:color w:val="231F20"/>
          <w:sz w:val="24"/>
          <w:szCs w:val="24"/>
        </w:rPr>
        <w:t>respon</w:t>
      </w:r>
      <w:r w:rsidRPr="008E4BDD">
        <w:rPr>
          <w:rFonts w:ascii="Times New Roman" w:hAnsi="Times New Roman" w:cs="Times New Roman"/>
          <w:b/>
          <w:color w:val="231F20"/>
          <w:sz w:val="24"/>
          <w:szCs w:val="24"/>
        </w:rPr>
        <w:t>siveness.</w:t>
      </w:r>
      <w:r w:rsidRPr="00577195">
        <w:rPr>
          <w:rFonts w:ascii="Times New Roman" w:hAnsi="Times New Roman" w:cs="Times New Roman"/>
          <w:color w:val="231F20"/>
          <w:sz w:val="24"/>
          <w:szCs w:val="24"/>
        </w:rPr>
        <w:t xml:space="preserve"> Information systems are reshaping the organisation and also the nature of</w:t>
      </w:r>
      <w:r w:rsidRPr="00577195">
        <w:rPr>
          <w:rFonts w:ascii="Times New Roman" w:hAnsi="Times New Roman" w:cs="Times New Roman"/>
          <w:color w:val="231F20"/>
          <w:spacing w:val="-5"/>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linkages</w:t>
      </w:r>
      <w:r w:rsidRPr="00577195">
        <w:rPr>
          <w:rFonts w:ascii="Times New Roman" w:hAnsi="Times New Roman" w:cs="Times New Roman"/>
          <w:color w:val="231F20"/>
          <w:spacing w:val="-5"/>
          <w:sz w:val="24"/>
          <w:szCs w:val="24"/>
        </w:rPr>
        <w:t xml:space="preserve"> </w:t>
      </w:r>
      <w:r w:rsidRPr="00577195">
        <w:rPr>
          <w:rFonts w:ascii="Times New Roman" w:hAnsi="Times New Roman" w:cs="Times New Roman"/>
          <w:color w:val="231F20"/>
          <w:sz w:val="24"/>
          <w:szCs w:val="24"/>
        </w:rPr>
        <w:t>between</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organisations.</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Information</w:t>
      </w:r>
      <w:r w:rsidRPr="00577195">
        <w:rPr>
          <w:rFonts w:ascii="Times New Roman" w:hAnsi="Times New Roman" w:cs="Times New Roman"/>
          <w:color w:val="231F20"/>
          <w:spacing w:val="-5"/>
          <w:sz w:val="24"/>
          <w:szCs w:val="24"/>
        </w:rPr>
        <w:t xml:space="preserve"> </w:t>
      </w:r>
      <w:r w:rsidRPr="00577195">
        <w:rPr>
          <w:rFonts w:ascii="Times New Roman" w:hAnsi="Times New Roman" w:cs="Times New Roman"/>
          <w:color w:val="231F20"/>
          <w:sz w:val="24"/>
          <w:szCs w:val="24"/>
        </w:rPr>
        <w:t>has</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always</w:t>
      </w:r>
      <w:r w:rsidRPr="00577195">
        <w:rPr>
          <w:rFonts w:ascii="Times New Roman" w:hAnsi="Times New Roman" w:cs="Times New Roman"/>
          <w:color w:val="231F20"/>
          <w:spacing w:val="-5"/>
          <w:sz w:val="24"/>
          <w:szCs w:val="24"/>
        </w:rPr>
        <w:t xml:space="preserve"> </w:t>
      </w:r>
      <w:r w:rsidRPr="00577195">
        <w:rPr>
          <w:rFonts w:ascii="Times New Roman" w:hAnsi="Times New Roman" w:cs="Times New Roman"/>
          <w:color w:val="231F20"/>
          <w:sz w:val="24"/>
          <w:szCs w:val="24"/>
        </w:rPr>
        <w:t>been</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central</w:t>
      </w:r>
      <w:r w:rsidRPr="00577195">
        <w:rPr>
          <w:rFonts w:ascii="Times New Roman" w:hAnsi="Times New Roman" w:cs="Times New Roman"/>
          <w:color w:val="231F20"/>
          <w:spacing w:val="-4"/>
          <w:sz w:val="24"/>
          <w:szCs w:val="24"/>
        </w:rPr>
        <w:t xml:space="preserve"> </w:t>
      </w:r>
      <w:r w:rsidRPr="00577195">
        <w:rPr>
          <w:rFonts w:ascii="Times New Roman" w:hAnsi="Times New Roman" w:cs="Times New Roman"/>
          <w:color w:val="231F20"/>
          <w:sz w:val="24"/>
          <w:szCs w:val="24"/>
        </w:rPr>
        <w:t>to</w:t>
      </w:r>
      <w:r w:rsidRPr="00577195">
        <w:rPr>
          <w:rFonts w:ascii="Times New Roman" w:hAnsi="Times New Roman" w:cs="Times New Roman"/>
          <w:color w:val="231F20"/>
          <w:spacing w:val="-5"/>
          <w:sz w:val="24"/>
          <w:szCs w:val="24"/>
        </w:rPr>
        <w:t xml:space="preserve"> </w:t>
      </w:r>
      <w:r w:rsidRPr="00577195">
        <w:rPr>
          <w:rFonts w:ascii="Times New Roman" w:hAnsi="Times New Roman" w:cs="Times New Roman"/>
          <w:color w:val="231F20"/>
          <w:spacing w:val="-4"/>
          <w:sz w:val="24"/>
          <w:szCs w:val="24"/>
        </w:rPr>
        <w:t xml:space="preserve">the </w:t>
      </w:r>
      <w:r w:rsidRPr="00577195">
        <w:rPr>
          <w:rFonts w:ascii="Times New Roman" w:hAnsi="Times New Roman" w:cs="Times New Roman"/>
          <w:color w:val="231F20"/>
          <w:sz w:val="24"/>
          <w:szCs w:val="24"/>
        </w:rPr>
        <w:t>efficient management of logistics but now, enabled by technology, it is providing the</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driving</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force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for</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competitive</w:t>
      </w:r>
      <w:r w:rsidRPr="00577195">
        <w:rPr>
          <w:rFonts w:ascii="Times New Roman" w:hAnsi="Times New Roman" w:cs="Times New Roman"/>
          <w:color w:val="231F20"/>
          <w:spacing w:val="-8"/>
          <w:sz w:val="24"/>
          <w:szCs w:val="24"/>
        </w:rPr>
        <w:t xml:space="preserve"> </w:t>
      </w:r>
      <w:r w:rsidRPr="00577195">
        <w:rPr>
          <w:rFonts w:ascii="Times New Roman" w:hAnsi="Times New Roman" w:cs="Times New Roman"/>
          <w:color w:val="231F20"/>
          <w:sz w:val="24"/>
          <w:szCs w:val="24"/>
        </w:rPr>
        <w:t>logistics</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strategy.</w:t>
      </w:r>
    </w:p>
    <w:p w:rsidR="00577195" w:rsidRDefault="00577195" w:rsidP="007B373E">
      <w:pPr>
        <w:pStyle w:val="BodyText"/>
        <w:spacing w:line="273" w:lineRule="auto"/>
        <w:ind w:left="90" w:right="27" w:firstLine="239"/>
        <w:jc w:val="both"/>
        <w:rPr>
          <w:rFonts w:ascii="Times New Roman" w:hAnsi="Times New Roman" w:cs="Times New Roman"/>
          <w:color w:val="231F20"/>
          <w:sz w:val="24"/>
          <w:szCs w:val="24"/>
        </w:rPr>
      </w:pPr>
    </w:p>
    <w:p w:rsidR="00652059" w:rsidRDefault="00577195" w:rsidP="007B373E">
      <w:pPr>
        <w:pStyle w:val="BodyText"/>
        <w:spacing w:line="273" w:lineRule="auto"/>
        <w:ind w:left="90" w:right="27" w:firstLine="239"/>
        <w:jc w:val="both"/>
        <w:rPr>
          <w:rFonts w:ascii="Times New Roman" w:eastAsia="Calibri" w:hAnsi="Times New Roman" w:cs="Times New Roman"/>
          <w:sz w:val="24"/>
          <w:szCs w:val="24"/>
          <w:lang w:eastAsia="en-IN"/>
        </w:rPr>
      </w:pPr>
      <w:r w:rsidRPr="00577195">
        <w:rPr>
          <w:rFonts w:ascii="Times New Roman" w:hAnsi="Times New Roman" w:cs="Times New Roman"/>
          <w:color w:val="231F20"/>
          <w:sz w:val="24"/>
          <w:szCs w:val="24"/>
        </w:rPr>
        <w:t xml:space="preserve">We are now starting to see the </w:t>
      </w:r>
      <w:r w:rsidRPr="008E4BDD">
        <w:rPr>
          <w:rFonts w:ascii="Times New Roman" w:hAnsi="Times New Roman" w:cs="Times New Roman"/>
          <w:b/>
          <w:color w:val="231F20"/>
          <w:sz w:val="24"/>
          <w:szCs w:val="24"/>
        </w:rPr>
        <w:t>emergence of integrated logistics systems that link the operations of the business, such as production and distribution, with the supplier’s</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operations</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on</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the</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one</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hand</w:t>
      </w:r>
      <w:r w:rsidRPr="008E4BDD">
        <w:rPr>
          <w:rFonts w:ascii="Times New Roman" w:hAnsi="Times New Roman" w:cs="Times New Roman"/>
          <w:b/>
          <w:color w:val="231F20"/>
          <w:spacing w:val="-8"/>
          <w:sz w:val="24"/>
          <w:szCs w:val="24"/>
        </w:rPr>
        <w:t xml:space="preserve"> </w:t>
      </w:r>
      <w:r w:rsidRPr="008E4BDD">
        <w:rPr>
          <w:rFonts w:ascii="Times New Roman" w:hAnsi="Times New Roman" w:cs="Times New Roman"/>
          <w:b/>
          <w:color w:val="231F20"/>
          <w:sz w:val="24"/>
          <w:szCs w:val="24"/>
        </w:rPr>
        <w:t>and</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the</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customer</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on</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the</w:t>
      </w:r>
      <w:r w:rsidRPr="008E4BDD">
        <w:rPr>
          <w:rFonts w:ascii="Times New Roman" w:hAnsi="Times New Roman" w:cs="Times New Roman"/>
          <w:b/>
          <w:color w:val="231F20"/>
          <w:spacing w:val="-9"/>
          <w:sz w:val="24"/>
          <w:szCs w:val="24"/>
        </w:rPr>
        <w:t xml:space="preserve"> </w:t>
      </w:r>
      <w:r w:rsidRPr="008E4BDD">
        <w:rPr>
          <w:rFonts w:ascii="Times New Roman" w:hAnsi="Times New Roman" w:cs="Times New Roman"/>
          <w:b/>
          <w:color w:val="231F20"/>
          <w:sz w:val="24"/>
          <w:szCs w:val="24"/>
        </w:rPr>
        <w:t>other.</w:t>
      </w:r>
      <w:r w:rsidRPr="00577195">
        <w:rPr>
          <w:rFonts w:ascii="Times New Roman" w:hAnsi="Times New Roman" w:cs="Times New Roman"/>
          <w:color w:val="231F20"/>
          <w:spacing w:val="10"/>
          <w:position w:val="6"/>
          <w:sz w:val="24"/>
          <w:szCs w:val="24"/>
        </w:rPr>
        <w:t xml:space="preserve"> </w:t>
      </w:r>
      <w:r w:rsidRPr="00577195">
        <w:rPr>
          <w:rFonts w:ascii="Times New Roman" w:hAnsi="Times New Roman" w:cs="Times New Roman"/>
          <w:color w:val="231F20"/>
          <w:sz w:val="24"/>
          <w:szCs w:val="24"/>
        </w:rPr>
        <w:t>Already</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z w:val="24"/>
          <w:szCs w:val="24"/>
        </w:rPr>
        <w:t>it</w:t>
      </w:r>
      <w:r w:rsidRPr="00577195">
        <w:rPr>
          <w:rFonts w:ascii="Times New Roman" w:hAnsi="Times New Roman" w:cs="Times New Roman"/>
          <w:color w:val="231F20"/>
          <w:spacing w:val="-9"/>
          <w:sz w:val="24"/>
          <w:szCs w:val="24"/>
        </w:rPr>
        <w:t xml:space="preserve"> </w:t>
      </w:r>
      <w:r w:rsidRPr="00577195">
        <w:rPr>
          <w:rFonts w:ascii="Times New Roman" w:hAnsi="Times New Roman" w:cs="Times New Roman"/>
          <w:color w:val="231F20"/>
          <w:spacing w:val="-8"/>
          <w:sz w:val="24"/>
          <w:szCs w:val="24"/>
        </w:rPr>
        <w:t xml:space="preserve">is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1"/>
          <w:sz w:val="24"/>
          <w:szCs w:val="24"/>
        </w:rPr>
        <w:t xml:space="preserve"> </w:t>
      </w:r>
      <w:r w:rsidRPr="00577195">
        <w:rPr>
          <w:rFonts w:ascii="Times New Roman" w:hAnsi="Times New Roman" w:cs="Times New Roman"/>
          <w:color w:val="231F20"/>
          <w:sz w:val="24"/>
          <w:szCs w:val="24"/>
        </w:rPr>
        <w:t>case</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that</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companies</w:t>
      </w:r>
      <w:r w:rsidRPr="00577195">
        <w:rPr>
          <w:rFonts w:ascii="Times New Roman" w:hAnsi="Times New Roman" w:cs="Times New Roman"/>
          <w:color w:val="231F20"/>
          <w:spacing w:val="-11"/>
          <w:sz w:val="24"/>
          <w:szCs w:val="24"/>
        </w:rPr>
        <w:t xml:space="preserve"> </w:t>
      </w:r>
      <w:r w:rsidRPr="00577195">
        <w:rPr>
          <w:rFonts w:ascii="Times New Roman" w:hAnsi="Times New Roman" w:cs="Times New Roman"/>
          <w:color w:val="231F20"/>
          <w:sz w:val="24"/>
          <w:szCs w:val="24"/>
        </w:rPr>
        <w:t>can</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literally</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link</w:t>
      </w:r>
      <w:r w:rsidRPr="00577195">
        <w:rPr>
          <w:rFonts w:ascii="Times New Roman" w:hAnsi="Times New Roman" w:cs="Times New Roman"/>
          <w:color w:val="231F20"/>
          <w:spacing w:val="-11"/>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replenishment</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of</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product</w:t>
      </w:r>
      <w:r w:rsidRPr="00577195">
        <w:rPr>
          <w:rFonts w:ascii="Times New Roman" w:hAnsi="Times New Roman" w:cs="Times New Roman"/>
          <w:color w:val="231F20"/>
          <w:spacing w:val="-11"/>
          <w:sz w:val="24"/>
          <w:szCs w:val="24"/>
        </w:rPr>
        <w:t xml:space="preserve"> </w:t>
      </w:r>
      <w:r w:rsidRPr="00577195">
        <w:rPr>
          <w:rFonts w:ascii="Times New Roman" w:hAnsi="Times New Roman" w:cs="Times New Roman"/>
          <w:color w:val="231F20"/>
          <w:sz w:val="24"/>
          <w:szCs w:val="24"/>
        </w:rPr>
        <w:t>in</w:t>
      </w:r>
      <w:r w:rsidRPr="00577195">
        <w:rPr>
          <w:rFonts w:ascii="Times New Roman" w:hAnsi="Times New Roman" w:cs="Times New Roman"/>
          <w:color w:val="231F20"/>
          <w:spacing w:val="-10"/>
          <w:sz w:val="24"/>
          <w:szCs w:val="24"/>
        </w:rPr>
        <w:t xml:space="preserve"> </w:t>
      </w:r>
      <w:r w:rsidRPr="00577195">
        <w:rPr>
          <w:rFonts w:ascii="Times New Roman" w:hAnsi="Times New Roman" w:cs="Times New Roman"/>
          <w:color w:val="231F20"/>
          <w:sz w:val="24"/>
          <w:szCs w:val="24"/>
        </w:rPr>
        <w:t>the</w:t>
      </w:r>
      <w:r w:rsidRPr="00577195">
        <w:rPr>
          <w:rFonts w:ascii="Times New Roman" w:hAnsi="Times New Roman" w:cs="Times New Roman"/>
          <w:color w:val="231F20"/>
          <w:spacing w:val="-10"/>
          <w:sz w:val="24"/>
          <w:szCs w:val="24"/>
        </w:rPr>
        <w:t xml:space="preserve"> </w:t>
      </w:r>
      <w:r w:rsidR="008E4BDD">
        <w:rPr>
          <w:rFonts w:ascii="Times New Roman" w:hAnsi="Times New Roman" w:cs="Times New Roman"/>
          <w:color w:val="231F20"/>
          <w:sz w:val="24"/>
          <w:szCs w:val="24"/>
        </w:rPr>
        <w:t>mar</w:t>
      </w:r>
      <w:r w:rsidRPr="00577195">
        <w:rPr>
          <w:rFonts w:ascii="Times New Roman" w:hAnsi="Times New Roman" w:cs="Times New Roman"/>
          <w:color w:val="231F20"/>
          <w:sz w:val="24"/>
          <w:szCs w:val="24"/>
        </w:rPr>
        <w:t>ketplace with their upstream operations and those of their suppliers through</w:t>
      </w:r>
      <w:r w:rsidRPr="00577195">
        <w:rPr>
          <w:rFonts w:ascii="Times New Roman" w:hAnsi="Times New Roman" w:cs="Times New Roman"/>
          <w:color w:val="231F20"/>
          <w:spacing w:val="26"/>
          <w:sz w:val="24"/>
          <w:szCs w:val="24"/>
        </w:rPr>
        <w:t xml:space="preserve"> </w:t>
      </w:r>
      <w:r w:rsidRPr="00577195">
        <w:rPr>
          <w:rFonts w:ascii="Times New Roman" w:hAnsi="Times New Roman" w:cs="Times New Roman"/>
          <w:color w:val="231F20"/>
          <w:sz w:val="24"/>
          <w:szCs w:val="24"/>
        </w:rPr>
        <w:t>the</w:t>
      </w:r>
      <w:r w:rsidR="00652059">
        <w:rPr>
          <w:rFonts w:ascii="Times New Roman" w:hAnsi="Times New Roman" w:cs="Times New Roman"/>
          <w:color w:val="231F20"/>
          <w:sz w:val="24"/>
          <w:szCs w:val="24"/>
        </w:rPr>
        <w:t xml:space="preserve"> </w:t>
      </w:r>
      <w:r w:rsidR="00652059" w:rsidRPr="00652059">
        <w:rPr>
          <w:rFonts w:ascii="Times New Roman" w:eastAsia="Calibri" w:hAnsi="Times New Roman" w:cs="Times New Roman"/>
          <w:sz w:val="24"/>
          <w:szCs w:val="24"/>
          <w:lang w:eastAsia="en-IN"/>
        </w:rPr>
        <w:t xml:space="preserve">use of shared information. The use of </w:t>
      </w:r>
      <w:r w:rsidR="00652059" w:rsidRPr="008E4BDD">
        <w:rPr>
          <w:rFonts w:ascii="Times New Roman" w:eastAsia="Calibri" w:hAnsi="Times New Roman" w:cs="Times New Roman"/>
          <w:b/>
          <w:sz w:val="24"/>
          <w:szCs w:val="24"/>
          <w:lang w:eastAsia="en-IN"/>
        </w:rPr>
        <w:t>these systems has the potential to convert supply chains into demand</w:t>
      </w:r>
      <w:r w:rsidR="00652059" w:rsidRPr="00652059">
        <w:rPr>
          <w:rFonts w:ascii="Times New Roman" w:eastAsia="Calibri" w:hAnsi="Times New Roman" w:cs="Times New Roman"/>
          <w:sz w:val="24"/>
          <w:szCs w:val="24"/>
          <w:lang w:eastAsia="en-IN"/>
        </w:rPr>
        <w:t xml:space="preserve"> chains in the sense that the system can now respond to known demand rather than having to anticipate that demand through a forecast. Figure 7.5 describes the architecture of such a </w:t>
      </w:r>
      <w:r w:rsidR="00165715">
        <w:rPr>
          <w:rFonts w:ascii="Times New Roman" w:eastAsia="Calibri" w:hAnsi="Times New Roman" w:cs="Times New Roman"/>
          <w:sz w:val="24"/>
          <w:szCs w:val="24"/>
          <w:lang w:eastAsia="en-IN"/>
        </w:rPr>
        <w:t>system.</w:t>
      </w:r>
    </w:p>
    <w:p w:rsidR="00165715" w:rsidRDefault="00165715" w:rsidP="00165715">
      <w:pPr>
        <w:spacing w:line="273"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6329045" cy="4198143"/>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329045" cy="4198143"/>
                    </a:xfrm>
                    <a:prstGeom prst="rect">
                      <a:avLst/>
                    </a:prstGeom>
                    <a:noFill/>
                    <a:ln w="9525">
                      <a:noFill/>
                      <a:miter lim="800000"/>
                      <a:headEnd/>
                      <a:tailEnd/>
                    </a:ln>
                  </pic:spPr>
                </pic:pic>
              </a:graphicData>
            </a:graphic>
          </wp:inline>
        </w:drawing>
      </w:r>
    </w:p>
    <w:p w:rsidR="00165715" w:rsidRPr="00652059" w:rsidRDefault="00165715" w:rsidP="00165715">
      <w:pPr>
        <w:pStyle w:val="Heading2"/>
        <w:jc w:val="center"/>
        <w:rPr>
          <w:color w:val="231F20"/>
          <w:w w:val="95"/>
        </w:rPr>
      </w:pPr>
      <w:r>
        <w:rPr>
          <w:color w:val="231F20"/>
          <w:w w:val="95"/>
        </w:rPr>
        <w:t xml:space="preserve">Figure 7.5 </w:t>
      </w:r>
      <w:r w:rsidRPr="00652059">
        <w:rPr>
          <w:color w:val="231F20"/>
          <w:w w:val="95"/>
        </w:rPr>
        <w:t>An integrated logistics information system</w:t>
      </w:r>
    </w:p>
    <w:p w:rsidR="00165715" w:rsidRDefault="00165715" w:rsidP="00652059">
      <w:pPr>
        <w:pStyle w:val="BodyText"/>
        <w:spacing w:line="273" w:lineRule="auto"/>
        <w:ind w:left="184" w:right="112" w:firstLine="239"/>
        <w:jc w:val="both"/>
        <w:rPr>
          <w:rFonts w:ascii="Times New Roman" w:eastAsia="Calibri" w:hAnsi="Times New Roman" w:cs="Times New Roman"/>
          <w:sz w:val="24"/>
          <w:szCs w:val="24"/>
          <w:lang w:eastAsia="en-IN"/>
        </w:rPr>
      </w:pPr>
    </w:p>
    <w:p w:rsidR="00C8209D" w:rsidRPr="00C8209D" w:rsidRDefault="00C8209D" w:rsidP="00C8209D">
      <w:pPr>
        <w:pStyle w:val="BodyText"/>
        <w:spacing w:line="273" w:lineRule="auto"/>
        <w:ind w:right="27"/>
        <w:rPr>
          <w:rFonts w:ascii="Times New Roman" w:hAnsi="Times New Roman" w:cs="Times New Roman"/>
          <w:b/>
          <w:color w:val="231F20"/>
          <w:sz w:val="24"/>
          <w:szCs w:val="24"/>
        </w:rPr>
      </w:pPr>
      <w:r w:rsidRPr="00C8209D">
        <w:rPr>
          <w:rFonts w:ascii="Times New Roman" w:hAnsi="Times New Roman" w:cs="Times New Roman"/>
          <w:b/>
          <w:color w:val="231F20"/>
          <w:sz w:val="24"/>
          <w:szCs w:val="24"/>
        </w:rPr>
        <w:t>Laying the foundations for synchronisation</w:t>
      </w:r>
    </w:p>
    <w:p w:rsidR="00C8209D" w:rsidRDefault="00C8209D" w:rsidP="00C8209D">
      <w:pPr>
        <w:pStyle w:val="BodyText"/>
        <w:spacing w:line="273" w:lineRule="auto"/>
        <w:ind w:right="27"/>
        <w:jc w:val="both"/>
        <w:rPr>
          <w:rFonts w:ascii="Times New Roman" w:hAnsi="Times New Roman" w:cs="Times New Roman"/>
          <w:color w:val="231F20"/>
          <w:sz w:val="24"/>
          <w:szCs w:val="24"/>
        </w:rPr>
      </w:pPr>
      <w:r w:rsidRPr="00C8209D">
        <w:rPr>
          <w:rFonts w:ascii="Times New Roman" w:hAnsi="Times New Roman" w:cs="Times New Roman"/>
          <w:color w:val="231F20"/>
          <w:sz w:val="24"/>
          <w:szCs w:val="24"/>
        </w:rPr>
        <w:t xml:space="preserve">In the same way that the </w:t>
      </w:r>
      <w:r w:rsidRPr="003175F8">
        <w:rPr>
          <w:rFonts w:ascii="Times New Roman" w:hAnsi="Times New Roman" w:cs="Times New Roman"/>
          <w:b/>
          <w:color w:val="231F20"/>
          <w:sz w:val="24"/>
          <w:szCs w:val="24"/>
        </w:rPr>
        <w:t xml:space="preserve">conventional wisdom in production and manufacturing is to seek economies of scale through larger batch quantities, </w:t>
      </w:r>
      <w:r w:rsidRPr="00C8209D">
        <w:rPr>
          <w:rFonts w:ascii="Times New Roman" w:hAnsi="Times New Roman" w:cs="Times New Roman"/>
          <w:color w:val="231F20"/>
          <w:sz w:val="24"/>
          <w:szCs w:val="24"/>
        </w:rPr>
        <w:t>similar thinking can often be found in the rest of the supply chain. Thus companies might seek to ship by the container or truck load, customers are discouraged from ordering in smaller quantities by price penalties and delivery schedu</w:t>
      </w:r>
      <w:r w:rsidR="003175F8">
        <w:rPr>
          <w:rFonts w:ascii="Times New Roman" w:hAnsi="Times New Roman" w:cs="Times New Roman"/>
          <w:color w:val="231F20"/>
          <w:sz w:val="24"/>
          <w:szCs w:val="24"/>
        </w:rPr>
        <w:t>les are typically based on opti</w:t>
      </w:r>
      <w:r w:rsidRPr="00C8209D">
        <w:rPr>
          <w:rFonts w:ascii="Times New Roman" w:hAnsi="Times New Roman" w:cs="Times New Roman"/>
          <w:color w:val="231F20"/>
          <w:sz w:val="24"/>
          <w:szCs w:val="24"/>
        </w:rPr>
        <w:t xml:space="preserve">mising the efficiency of routes and the consolidation of deliveries. </w:t>
      </w:r>
      <w:r w:rsidRPr="003175F8">
        <w:rPr>
          <w:rFonts w:ascii="Times New Roman" w:hAnsi="Times New Roman" w:cs="Times New Roman"/>
          <w:b/>
          <w:color w:val="231F20"/>
          <w:sz w:val="24"/>
          <w:szCs w:val="24"/>
        </w:rPr>
        <w:t>Clearly such an approach runs counter to the requirements of a synchronous supply chain.</w:t>
      </w:r>
      <w:r w:rsidRPr="00C8209D">
        <w:rPr>
          <w:rFonts w:ascii="Times New Roman" w:hAnsi="Times New Roman" w:cs="Times New Roman"/>
          <w:color w:val="231F20"/>
          <w:sz w:val="24"/>
          <w:szCs w:val="24"/>
        </w:rPr>
        <w:t xml:space="preserve"> Under the synchronisation philosophy the requirement is for small shipments to be made more frequently and to meet the precise time requirements of the customer.</w:t>
      </w:r>
    </w:p>
    <w:p w:rsidR="005C4517" w:rsidRPr="00C8209D" w:rsidRDefault="005C4517" w:rsidP="00C8209D">
      <w:pPr>
        <w:pStyle w:val="BodyText"/>
        <w:spacing w:line="273" w:lineRule="auto"/>
        <w:ind w:right="27"/>
        <w:jc w:val="both"/>
        <w:rPr>
          <w:rFonts w:ascii="Times New Roman" w:hAnsi="Times New Roman" w:cs="Times New Roman"/>
          <w:color w:val="231F20"/>
          <w:sz w:val="24"/>
          <w:szCs w:val="24"/>
        </w:rPr>
      </w:pPr>
    </w:p>
    <w:p w:rsidR="00C8209D" w:rsidRDefault="00C8209D" w:rsidP="00C8209D">
      <w:pPr>
        <w:pStyle w:val="BodyText"/>
        <w:spacing w:line="273" w:lineRule="auto"/>
        <w:ind w:right="27"/>
        <w:jc w:val="both"/>
        <w:rPr>
          <w:rFonts w:ascii="Times New Roman" w:hAnsi="Times New Roman" w:cs="Times New Roman"/>
          <w:color w:val="231F20"/>
          <w:sz w:val="24"/>
          <w:szCs w:val="24"/>
        </w:rPr>
      </w:pPr>
      <w:r w:rsidRPr="00C8209D">
        <w:rPr>
          <w:rFonts w:ascii="Times New Roman" w:hAnsi="Times New Roman" w:cs="Times New Roman"/>
          <w:color w:val="231F20"/>
          <w:sz w:val="24"/>
          <w:szCs w:val="24"/>
        </w:rPr>
        <w:t>The challenge to logistics management is to find ways in which these changed requirements can be achieved without an uneconomic escalation of costs. There may have to be trade-offs but the goal must be to improve total supply chain cost effectiveness.</w:t>
      </w:r>
    </w:p>
    <w:p w:rsidR="00C8209D" w:rsidRPr="00C8209D" w:rsidRDefault="00C8209D" w:rsidP="00C8209D">
      <w:pPr>
        <w:pStyle w:val="BodyText"/>
        <w:spacing w:line="273" w:lineRule="auto"/>
        <w:ind w:right="27"/>
        <w:jc w:val="both"/>
        <w:rPr>
          <w:rFonts w:ascii="Times New Roman" w:hAnsi="Times New Roman" w:cs="Times New Roman"/>
          <w:color w:val="231F20"/>
          <w:sz w:val="24"/>
          <w:szCs w:val="24"/>
        </w:rPr>
      </w:pPr>
    </w:p>
    <w:p w:rsidR="00C8209D" w:rsidRDefault="00C8209D" w:rsidP="00C8209D">
      <w:pPr>
        <w:pStyle w:val="BodyText"/>
        <w:spacing w:line="273" w:lineRule="auto"/>
        <w:ind w:right="27"/>
        <w:jc w:val="both"/>
        <w:rPr>
          <w:rFonts w:ascii="Times New Roman" w:hAnsi="Times New Roman" w:cs="Times New Roman"/>
          <w:color w:val="231F20"/>
          <w:sz w:val="24"/>
          <w:szCs w:val="24"/>
        </w:rPr>
      </w:pPr>
      <w:r w:rsidRPr="00C8209D">
        <w:rPr>
          <w:rFonts w:ascii="Times New Roman" w:hAnsi="Times New Roman" w:cs="Times New Roman"/>
          <w:color w:val="231F20"/>
          <w:sz w:val="24"/>
          <w:szCs w:val="24"/>
        </w:rPr>
        <w:t xml:space="preserve">The </w:t>
      </w:r>
      <w:r w:rsidRPr="003175F8">
        <w:rPr>
          <w:rFonts w:ascii="Times New Roman" w:hAnsi="Times New Roman" w:cs="Times New Roman"/>
          <w:b/>
          <w:color w:val="231F20"/>
          <w:sz w:val="24"/>
          <w:szCs w:val="24"/>
        </w:rPr>
        <w:t>basic principle of synchronisation</w:t>
      </w:r>
      <w:r w:rsidRPr="00C8209D">
        <w:rPr>
          <w:rFonts w:ascii="Times New Roman" w:hAnsi="Times New Roman" w:cs="Times New Roman"/>
          <w:color w:val="231F20"/>
          <w:sz w:val="24"/>
          <w:szCs w:val="24"/>
        </w:rPr>
        <w:t xml:space="preserve"> is to ensure that all elements of the chain act as one, and hence there must be early identification of shipping and </w:t>
      </w:r>
      <w:r w:rsidR="003175F8">
        <w:rPr>
          <w:rFonts w:ascii="Times New Roman" w:hAnsi="Times New Roman" w:cs="Times New Roman"/>
          <w:color w:val="231F20"/>
          <w:sz w:val="24"/>
          <w:szCs w:val="24"/>
        </w:rPr>
        <w:t>replenish</w:t>
      </w:r>
      <w:r w:rsidRPr="00C8209D">
        <w:rPr>
          <w:rFonts w:ascii="Times New Roman" w:hAnsi="Times New Roman" w:cs="Times New Roman"/>
          <w:color w:val="231F20"/>
          <w:sz w:val="24"/>
          <w:szCs w:val="24"/>
        </w:rPr>
        <w:t xml:space="preserve">ment requirements and, most importantly of all, </w:t>
      </w:r>
      <w:r w:rsidRPr="003175F8">
        <w:rPr>
          <w:rFonts w:ascii="Times New Roman" w:hAnsi="Times New Roman" w:cs="Times New Roman"/>
          <w:b/>
          <w:color w:val="231F20"/>
          <w:sz w:val="24"/>
          <w:szCs w:val="24"/>
        </w:rPr>
        <w:t>there must be the highest level of planning discipline.</w:t>
      </w:r>
    </w:p>
    <w:p w:rsidR="00C8209D" w:rsidRPr="00C8209D" w:rsidRDefault="00C8209D" w:rsidP="00C8209D">
      <w:pPr>
        <w:pStyle w:val="BodyText"/>
        <w:spacing w:line="273" w:lineRule="auto"/>
        <w:ind w:right="27"/>
        <w:jc w:val="both"/>
        <w:rPr>
          <w:rFonts w:ascii="Times New Roman" w:hAnsi="Times New Roman" w:cs="Times New Roman"/>
          <w:color w:val="231F20"/>
          <w:sz w:val="24"/>
          <w:szCs w:val="24"/>
        </w:rPr>
      </w:pPr>
    </w:p>
    <w:p w:rsidR="00C8209D" w:rsidRDefault="00C8209D" w:rsidP="00C8209D">
      <w:pPr>
        <w:pStyle w:val="BodyText"/>
        <w:spacing w:line="273" w:lineRule="auto"/>
        <w:ind w:right="27"/>
        <w:jc w:val="both"/>
        <w:rPr>
          <w:rFonts w:ascii="Times New Roman" w:hAnsi="Times New Roman" w:cs="Times New Roman"/>
          <w:color w:val="231F20"/>
          <w:sz w:val="24"/>
          <w:szCs w:val="24"/>
        </w:rPr>
      </w:pPr>
      <w:r w:rsidRPr="003175F8">
        <w:rPr>
          <w:rFonts w:ascii="Times New Roman" w:hAnsi="Times New Roman" w:cs="Times New Roman"/>
          <w:b/>
          <w:color w:val="231F20"/>
          <w:sz w:val="24"/>
          <w:szCs w:val="24"/>
        </w:rPr>
        <w:t>In a synchronous supply chain the management of in-bound materials flow becomes a crucial issue</w:t>
      </w:r>
      <w:r w:rsidRPr="00C8209D">
        <w:rPr>
          <w:rFonts w:ascii="Times New Roman" w:hAnsi="Times New Roman" w:cs="Times New Roman"/>
          <w:color w:val="231F20"/>
          <w:sz w:val="24"/>
          <w:szCs w:val="24"/>
        </w:rPr>
        <w:t xml:space="preserve">. In particular the search for consolidation opportunities has to be a priority. Thus, for example, rather than one supplier making a series of deliveries in small quantities to a customer, the orders from a number of suppliers are combined into a single delivery. It is </w:t>
      </w:r>
      <w:r w:rsidRPr="00C8209D">
        <w:rPr>
          <w:rFonts w:ascii="Times New Roman" w:hAnsi="Times New Roman" w:cs="Times New Roman"/>
          <w:color w:val="231F20"/>
          <w:sz w:val="24"/>
          <w:szCs w:val="24"/>
        </w:rPr>
        <w:lastRenderedPageBreak/>
        <w:t xml:space="preserve">perhaps not surprising that the emergence of synchronous supply chains as a management </w:t>
      </w:r>
      <w:r w:rsidR="003175F8">
        <w:rPr>
          <w:rFonts w:ascii="Times New Roman" w:hAnsi="Times New Roman" w:cs="Times New Roman"/>
          <w:color w:val="231F20"/>
          <w:sz w:val="24"/>
          <w:szCs w:val="24"/>
        </w:rPr>
        <w:t xml:space="preserve">philosophy has coincided with  </w:t>
      </w:r>
      <w:r w:rsidRPr="00C8209D">
        <w:rPr>
          <w:rFonts w:ascii="Times New Roman" w:hAnsi="Times New Roman" w:cs="Times New Roman"/>
          <w:color w:val="231F20"/>
          <w:sz w:val="24"/>
          <w:szCs w:val="24"/>
        </w:rPr>
        <w:t xml:space="preserve">the growth of </w:t>
      </w:r>
      <w:r w:rsidRPr="001308B5">
        <w:rPr>
          <w:rFonts w:ascii="Times New Roman" w:hAnsi="Times New Roman" w:cs="Times New Roman"/>
          <w:b/>
          <w:color w:val="231F20"/>
          <w:sz w:val="24"/>
          <w:szCs w:val="24"/>
        </w:rPr>
        <w:t>third-party distribution and logistics</w:t>
      </w:r>
      <w:r w:rsidR="003175F8" w:rsidRPr="001308B5">
        <w:rPr>
          <w:rFonts w:ascii="Times New Roman" w:hAnsi="Times New Roman" w:cs="Times New Roman"/>
          <w:b/>
          <w:color w:val="231F20"/>
          <w:sz w:val="24"/>
          <w:szCs w:val="24"/>
        </w:rPr>
        <w:t xml:space="preserve"> companies</w:t>
      </w:r>
      <w:r w:rsidR="003175F8">
        <w:rPr>
          <w:rFonts w:ascii="Times New Roman" w:hAnsi="Times New Roman" w:cs="Times New Roman"/>
          <w:color w:val="231F20"/>
          <w:sz w:val="24"/>
          <w:szCs w:val="24"/>
        </w:rPr>
        <w:t xml:space="preserve"> specialising in pro</w:t>
      </w:r>
      <w:r w:rsidRPr="00C8209D">
        <w:rPr>
          <w:rFonts w:ascii="Times New Roman" w:hAnsi="Times New Roman" w:cs="Times New Roman"/>
          <w:color w:val="231F20"/>
          <w:sz w:val="24"/>
          <w:szCs w:val="24"/>
        </w:rPr>
        <w:t>viding an in-bound consolidation service.</w:t>
      </w:r>
    </w:p>
    <w:p w:rsidR="00C8209D" w:rsidRPr="00C8209D" w:rsidRDefault="00C8209D" w:rsidP="00C8209D">
      <w:pPr>
        <w:pStyle w:val="BodyText"/>
        <w:spacing w:line="273" w:lineRule="auto"/>
        <w:ind w:right="27"/>
        <w:jc w:val="both"/>
        <w:rPr>
          <w:rFonts w:ascii="Times New Roman" w:hAnsi="Times New Roman" w:cs="Times New Roman"/>
          <w:color w:val="231F20"/>
          <w:sz w:val="24"/>
          <w:szCs w:val="24"/>
        </w:rPr>
      </w:pPr>
    </w:p>
    <w:p w:rsidR="00C8209D" w:rsidRDefault="00C8209D" w:rsidP="00C8209D">
      <w:pPr>
        <w:pStyle w:val="BodyText"/>
        <w:spacing w:line="273" w:lineRule="auto"/>
        <w:ind w:right="27"/>
        <w:jc w:val="both"/>
        <w:rPr>
          <w:rFonts w:ascii="Times New Roman" w:hAnsi="Times New Roman" w:cs="Times New Roman"/>
          <w:color w:val="231F20"/>
          <w:sz w:val="24"/>
          <w:szCs w:val="24"/>
        </w:rPr>
      </w:pPr>
      <w:r w:rsidRPr="00C8209D">
        <w:rPr>
          <w:rFonts w:ascii="Times New Roman" w:hAnsi="Times New Roman" w:cs="Times New Roman"/>
          <w:color w:val="231F20"/>
          <w:sz w:val="24"/>
          <w:szCs w:val="24"/>
        </w:rPr>
        <w:t xml:space="preserve">These logistics service companies can manage the pick-up of materials and components from suppliers on a ‘milk round’ basis, using a central ‘hub’ or </w:t>
      </w:r>
      <w:r w:rsidR="003175F8">
        <w:rPr>
          <w:rFonts w:ascii="Times New Roman" w:hAnsi="Times New Roman" w:cs="Times New Roman"/>
          <w:color w:val="231F20"/>
          <w:sz w:val="24"/>
          <w:szCs w:val="24"/>
        </w:rPr>
        <w:t>tranship</w:t>
      </w:r>
      <w:r w:rsidR="001308B5">
        <w:rPr>
          <w:rFonts w:ascii="Times New Roman" w:hAnsi="Times New Roman" w:cs="Times New Roman"/>
          <w:color w:val="231F20"/>
          <w:sz w:val="24"/>
          <w:szCs w:val="24"/>
        </w:rPr>
        <w:t>ment centre for re</w:t>
      </w:r>
      <w:r w:rsidRPr="00C8209D">
        <w:rPr>
          <w:rFonts w:ascii="Times New Roman" w:hAnsi="Times New Roman" w:cs="Times New Roman"/>
          <w:color w:val="231F20"/>
          <w:sz w:val="24"/>
          <w:szCs w:val="24"/>
        </w:rPr>
        <w:t xml:space="preserve">sorting and consolidating for in-bound delivery. They may also perform certain value-adding activities such as quality control, kitting, sequencing or final finishing. In complex assembly operations such as motor manufacture the prior sequencing of parts and components prior to assembly is a crucial activity </w:t>
      </w:r>
    </w:p>
    <w:p w:rsidR="00C8209D" w:rsidRDefault="00C8209D" w:rsidP="00C8209D">
      <w:pPr>
        <w:pStyle w:val="BodyText"/>
        <w:spacing w:line="273" w:lineRule="auto"/>
        <w:ind w:right="27"/>
        <w:jc w:val="both"/>
        <w:rPr>
          <w:rFonts w:ascii="Times New Roman" w:hAnsi="Times New Roman" w:cs="Times New Roman"/>
          <w:color w:val="231F20"/>
          <w:sz w:val="24"/>
          <w:szCs w:val="24"/>
        </w:rPr>
      </w:pPr>
    </w:p>
    <w:p w:rsidR="00165715" w:rsidRDefault="00165715" w:rsidP="00165715">
      <w:pPr>
        <w:pStyle w:val="BodyText"/>
        <w:spacing w:line="273" w:lineRule="auto"/>
        <w:ind w:right="27"/>
        <w:jc w:val="both"/>
        <w:rPr>
          <w:rFonts w:ascii="Times New Roman" w:hAnsi="Times New Roman" w:cs="Times New Roman"/>
          <w:color w:val="231F20"/>
          <w:sz w:val="24"/>
          <w:szCs w:val="24"/>
        </w:rPr>
      </w:pPr>
      <w:r w:rsidRPr="00165715">
        <w:rPr>
          <w:rFonts w:ascii="Times New Roman" w:hAnsi="Times New Roman" w:cs="Times New Roman"/>
          <w:color w:val="231F20"/>
          <w:sz w:val="24"/>
          <w:szCs w:val="24"/>
        </w:rPr>
        <w:t xml:space="preserve">Similar developments have enabled the transformation of retail logistics. </w:t>
      </w:r>
      <w:r w:rsidRPr="003175F8">
        <w:rPr>
          <w:rFonts w:ascii="Times New Roman" w:hAnsi="Times New Roman" w:cs="Times New Roman"/>
          <w:b/>
          <w:color w:val="231F20"/>
          <w:sz w:val="24"/>
          <w:szCs w:val="24"/>
        </w:rPr>
        <w:t>The idea of ‘stockless distribution centres’ or ‘cross-docking’ enables a more frequent and efficient replenishment of product from manufacture to individual stores</w:t>
      </w:r>
      <w:r w:rsidRPr="00165715">
        <w:rPr>
          <w:rFonts w:ascii="Times New Roman" w:hAnsi="Times New Roman" w:cs="Times New Roman"/>
          <w:color w:val="231F20"/>
          <w:sz w:val="24"/>
          <w:szCs w:val="24"/>
        </w:rPr>
        <w:t xml:space="preserve">. Cross- docking, often facilitated by a logistics service provider, is a simple, but powerful, concept. Point-of-sale data from individual stores is transmitted to the retailer’s head office to enable them to determine replenishment requirements. This </w:t>
      </w:r>
      <w:r w:rsidR="003175F8">
        <w:rPr>
          <w:rFonts w:ascii="Times New Roman" w:hAnsi="Times New Roman" w:cs="Times New Roman"/>
          <w:color w:val="231F20"/>
          <w:sz w:val="24"/>
          <w:szCs w:val="24"/>
        </w:rPr>
        <w:t>informa</w:t>
      </w:r>
      <w:r w:rsidRPr="00165715">
        <w:rPr>
          <w:rFonts w:ascii="Times New Roman" w:hAnsi="Times New Roman" w:cs="Times New Roman"/>
          <w:color w:val="231F20"/>
          <w:sz w:val="24"/>
          <w:szCs w:val="24"/>
        </w:rPr>
        <w:t>tion is then transmitted directly to the suppliers who assemble orders for specific stores and the pallets or cases are then bar-co</w:t>
      </w:r>
      <w:r w:rsidR="00707651">
        <w:rPr>
          <w:rFonts w:ascii="Times New Roman" w:hAnsi="Times New Roman" w:cs="Times New Roman"/>
          <w:color w:val="231F20"/>
          <w:sz w:val="24"/>
          <w:szCs w:val="24"/>
        </w:rPr>
        <w:t>ded (or increasingly electroni</w:t>
      </w:r>
      <w:r w:rsidRPr="00165715">
        <w:rPr>
          <w:rFonts w:ascii="Times New Roman" w:hAnsi="Times New Roman" w:cs="Times New Roman"/>
          <w:color w:val="231F20"/>
          <w:sz w:val="24"/>
          <w:szCs w:val="24"/>
        </w:rPr>
        <w:t>cally tagged). On a pre-planned basis these store orders are then collected by the logistics service provider and are taken to a transhipment centre (the ‘cross- dock’ facility) – possibly operated by the logistics service provider – where they are sorted for store delivery along with other suppliers’ orders. In effect, a just-in- time delivery is achieved, which enables minimum stock to be carried in the retail stores, and yet transport costs are contained through the principles of</w:t>
      </w:r>
      <w:r w:rsidR="007B373E">
        <w:rPr>
          <w:rFonts w:ascii="Times New Roman" w:hAnsi="Times New Roman" w:cs="Times New Roman"/>
          <w:color w:val="231F20"/>
          <w:sz w:val="24"/>
          <w:szCs w:val="24"/>
        </w:rPr>
        <w:t xml:space="preserve"> consolida</w:t>
      </w:r>
      <w:r>
        <w:rPr>
          <w:rFonts w:ascii="Times New Roman" w:hAnsi="Times New Roman" w:cs="Times New Roman"/>
          <w:color w:val="231F20"/>
          <w:sz w:val="24"/>
          <w:szCs w:val="24"/>
        </w:rPr>
        <w:t>tion (see Figures 6</w:t>
      </w:r>
      <w:r w:rsidRPr="00165715">
        <w:rPr>
          <w:rFonts w:ascii="Times New Roman" w:hAnsi="Times New Roman" w:cs="Times New Roman"/>
          <w:color w:val="231F20"/>
          <w:sz w:val="24"/>
          <w:szCs w:val="24"/>
        </w:rPr>
        <w:t xml:space="preserve"> and 7).</w:t>
      </w:r>
    </w:p>
    <w:p w:rsidR="00165715" w:rsidRDefault="00165715" w:rsidP="00165715">
      <w:pPr>
        <w:pStyle w:val="BodyText"/>
        <w:spacing w:line="273" w:lineRule="auto"/>
        <w:ind w:right="27"/>
        <w:jc w:val="both"/>
        <w:rPr>
          <w:rFonts w:ascii="Times New Roman" w:hAnsi="Times New Roman" w:cs="Times New Roman"/>
          <w:color w:val="231F20"/>
          <w:sz w:val="24"/>
          <w:szCs w:val="24"/>
        </w:rPr>
      </w:pPr>
    </w:p>
    <w:p w:rsidR="00165715" w:rsidRDefault="00165715" w:rsidP="009A4AA0">
      <w:pPr>
        <w:pStyle w:val="BodyText"/>
        <w:spacing w:line="273" w:lineRule="auto"/>
        <w:ind w:right="27"/>
        <w:jc w:val="center"/>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extent cx="3604044" cy="31253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605491" cy="3126633"/>
                    </a:xfrm>
                    <a:prstGeom prst="rect">
                      <a:avLst/>
                    </a:prstGeom>
                    <a:noFill/>
                    <a:ln w="9525">
                      <a:noFill/>
                      <a:miter lim="800000"/>
                      <a:headEnd/>
                      <a:tailEnd/>
                    </a:ln>
                  </pic:spPr>
                </pic:pic>
              </a:graphicData>
            </a:graphic>
          </wp:inline>
        </w:drawing>
      </w:r>
    </w:p>
    <w:p w:rsidR="00165715" w:rsidRDefault="0070178B" w:rsidP="009A4AA0">
      <w:pPr>
        <w:pStyle w:val="BodyText"/>
        <w:spacing w:line="273" w:lineRule="auto"/>
        <w:ind w:right="27"/>
        <w:jc w:val="center"/>
        <w:rPr>
          <w:rFonts w:ascii="Swiss721BT-BoldCondensed" w:eastAsiaTheme="minorHAnsi" w:hAnsi="Swiss721BT-BoldCondensed" w:cs="Swiss721BT-BoldCondensed"/>
          <w:b/>
          <w:bCs/>
          <w:color w:val="000000"/>
        </w:rPr>
      </w:pPr>
      <w:r>
        <w:rPr>
          <w:rFonts w:ascii="Swiss721BT-BoldCondensed" w:eastAsiaTheme="minorHAnsi" w:hAnsi="Swiss721BT-BoldCondensed" w:cs="Swiss721BT-BoldCondensed"/>
          <w:b/>
          <w:bCs/>
          <w:color w:val="000000"/>
        </w:rPr>
        <w:t xml:space="preserve">Figure </w:t>
      </w:r>
      <w:r w:rsidR="00165715">
        <w:rPr>
          <w:rFonts w:ascii="Swiss721BT-BoldCondensed" w:eastAsiaTheme="minorHAnsi" w:hAnsi="Swiss721BT-BoldCondensed" w:cs="Swiss721BT-BoldCondensed"/>
          <w:b/>
          <w:bCs/>
          <w:color w:val="000000"/>
        </w:rPr>
        <w:t xml:space="preserve">6 </w:t>
      </w:r>
      <w:r w:rsidR="00165715" w:rsidRPr="00165715">
        <w:rPr>
          <w:rFonts w:ascii="Swiss721BT-BoldCondensed" w:eastAsiaTheme="minorHAnsi" w:hAnsi="Swiss721BT-BoldCondensed" w:cs="Swiss721BT-BoldCondensed"/>
          <w:b/>
          <w:bCs/>
          <w:color w:val="000000"/>
        </w:rPr>
        <w:t>Daily sales data drives the replenishment order system</w:t>
      </w:r>
    </w:p>
    <w:p w:rsidR="00165715" w:rsidRDefault="00165715" w:rsidP="009A4AA0">
      <w:pPr>
        <w:pStyle w:val="BodyText"/>
        <w:spacing w:line="273" w:lineRule="auto"/>
        <w:ind w:right="27"/>
        <w:jc w:val="center"/>
        <w:rPr>
          <w:rFonts w:ascii="Swiss721BT-BoldCondensed" w:eastAsiaTheme="minorHAnsi" w:hAnsi="Swiss721BT-BoldCondensed" w:cs="Swiss721BT-BoldCondensed"/>
          <w:b/>
          <w:bCs/>
          <w:color w:val="000000"/>
        </w:rPr>
      </w:pPr>
      <w:r>
        <w:rPr>
          <w:rFonts w:ascii="Swiss721BT-BoldCondensed" w:eastAsiaTheme="minorHAnsi" w:hAnsi="Swiss721BT-BoldCondensed" w:cs="Swiss721BT-BoldCondensed"/>
          <w:b/>
          <w:bCs/>
          <w:noProof/>
          <w:color w:val="000000"/>
        </w:rPr>
        <w:lastRenderedPageBreak/>
        <w:drawing>
          <wp:inline distT="0" distB="0" distL="0" distR="0">
            <wp:extent cx="4156135" cy="346756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158996" cy="3469951"/>
                    </a:xfrm>
                    <a:prstGeom prst="rect">
                      <a:avLst/>
                    </a:prstGeom>
                    <a:noFill/>
                    <a:ln w="9525">
                      <a:noFill/>
                      <a:miter lim="800000"/>
                      <a:headEnd/>
                      <a:tailEnd/>
                    </a:ln>
                  </pic:spPr>
                </pic:pic>
              </a:graphicData>
            </a:graphic>
          </wp:inline>
        </w:drawing>
      </w:r>
    </w:p>
    <w:p w:rsidR="00165715" w:rsidRPr="00165715" w:rsidRDefault="00165715" w:rsidP="009A4AA0">
      <w:pPr>
        <w:pStyle w:val="BodyText"/>
        <w:spacing w:line="273" w:lineRule="auto"/>
        <w:ind w:right="27"/>
        <w:jc w:val="center"/>
        <w:rPr>
          <w:rFonts w:ascii="Swiss721BT-BoldCondensed" w:eastAsiaTheme="minorHAnsi" w:hAnsi="Swiss721BT-BoldCondensed" w:cs="Swiss721BT-BoldCondensed"/>
          <w:b/>
          <w:bCs/>
          <w:color w:val="000000"/>
        </w:rPr>
      </w:pPr>
      <w:r>
        <w:rPr>
          <w:rFonts w:ascii="Swiss721BT-BoldCondensed" w:eastAsiaTheme="minorHAnsi" w:hAnsi="Swiss721BT-BoldCondensed" w:cs="Swiss721BT-BoldCondensed"/>
          <w:b/>
          <w:bCs/>
          <w:color w:val="000000"/>
        </w:rPr>
        <w:t xml:space="preserve">Figure </w:t>
      </w:r>
      <w:r w:rsidRPr="00165715">
        <w:rPr>
          <w:rFonts w:ascii="Swiss721BT-BoldCondensed" w:eastAsiaTheme="minorHAnsi" w:hAnsi="Swiss721BT-BoldCondensed" w:cs="Swiss721BT-BoldCondensed"/>
          <w:b/>
          <w:bCs/>
          <w:color w:val="000000"/>
        </w:rPr>
        <w:t>7 Acting on this information a consolidated pick-up and store delivery</w:t>
      </w:r>
      <w:r>
        <w:rPr>
          <w:rFonts w:ascii="Swiss721BT-BoldCondensed" w:eastAsiaTheme="minorHAnsi" w:hAnsi="Swiss721BT-BoldCondensed" w:cs="Swiss721BT-BoldCondensed"/>
          <w:b/>
          <w:bCs/>
          <w:color w:val="000000"/>
        </w:rPr>
        <w:t xml:space="preserve"> </w:t>
      </w:r>
      <w:r w:rsidRPr="00165715">
        <w:rPr>
          <w:rFonts w:ascii="Swiss721BT-BoldCondensed" w:eastAsiaTheme="minorHAnsi" w:hAnsi="Swiss721BT-BoldCondensed" w:cs="Swiss721BT-BoldCondensed"/>
          <w:b/>
          <w:bCs/>
          <w:color w:val="000000"/>
          <w:lang w:val="en-IN"/>
        </w:rPr>
        <w:t>sequence is activated</w:t>
      </w:r>
    </w:p>
    <w:p w:rsidR="00165715" w:rsidRDefault="00165715" w:rsidP="00165715">
      <w:pPr>
        <w:pStyle w:val="BodyText"/>
        <w:spacing w:line="273" w:lineRule="auto"/>
        <w:ind w:right="27"/>
        <w:rPr>
          <w:rFonts w:ascii="Times New Roman" w:hAnsi="Times New Roman" w:cs="Times New Roman"/>
          <w:color w:val="231F20"/>
          <w:sz w:val="24"/>
          <w:szCs w:val="24"/>
        </w:rPr>
      </w:pPr>
    </w:p>
    <w:p w:rsidR="00165715" w:rsidRPr="00165715" w:rsidRDefault="00165715" w:rsidP="00165715">
      <w:pPr>
        <w:pStyle w:val="BodyText"/>
        <w:spacing w:line="273" w:lineRule="auto"/>
        <w:ind w:right="27"/>
        <w:rPr>
          <w:rFonts w:ascii="Times New Roman" w:hAnsi="Times New Roman" w:cs="Times New Roman"/>
          <w:b/>
          <w:color w:val="231F20"/>
          <w:sz w:val="24"/>
          <w:szCs w:val="24"/>
        </w:rPr>
      </w:pPr>
      <w:r w:rsidRPr="00165715">
        <w:rPr>
          <w:rFonts w:ascii="Times New Roman" w:hAnsi="Times New Roman" w:cs="Times New Roman"/>
          <w:b/>
          <w:color w:val="231F20"/>
          <w:sz w:val="24"/>
          <w:szCs w:val="24"/>
        </w:rPr>
        <w:t>‘Quick response’ logistics</w:t>
      </w:r>
    </w:p>
    <w:p w:rsidR="00165715" w:rsidRDefault="00165715" w:rsidP="00165715">
      <w:pPr>
        <w:pStyle w:val="BodyText"/>
        <w:ind w:right="27"/>
        <w:jc w:val="both"/>
        <w:rPr>
          <w:rFonts w:ascii="Times New Roman" w:hAnsi="Times New Roman" w:cs="Times New Roman"/>
          <w:color w:val="231F20"/>
          <w:sz w:val="24"/>
          <w:szCs w:val="24"/>
        </w:rPr>
      </w:pPr>
      <w:r w:rsidRPr="00165715">
        <w:rPr>
          <w:rFonts w:ascii="Times New Roman" w:hAnsi="Times New Roman" w:cs="Times New Roman"/>
          <w:color w:val="231F20"/>
          <w:sz w:val="24"/>
          <w:szCs w:val="24"/>
        </w:rPr>
        <w:t>An outgrowth of the synchronisation philosophy has emerged in recent years under the banner of ‘quick response’ logistics.</w:t>
      </w:r>
      <w:r w:rsidRPr="003175F8">
        <w:rPr>
          <w:rFonts w:ascii="Times New Roman" w:hAnsi="Times New Roman" w:cs="Times New Roman"/>
          <w:b/>
          <w:color w:val="231F20"/>
          <w:sz w:val="24"/>
          <w:szCs w:val="24"/>
        </w:rPr>
        <w:t>The basic idea behind quick response (QR) is that in order to reap the advantages of time-based competition it is necessary to develop systems that are responsive and fast.</w:t>
      </w:r>
      <w:r w:rsidRPr="00165715">
        <w:rPr>
          <w:rFonts w:ascii="Times New Roman" w:hAnsi="Times New Roman" w:cs="Times New Roman"/>
          <w:color w:val="231F20"/>
          <w:sz w:val="24"/>
          <w:szCs w:val="24"/>
        </w:rPr>
        <w:t xml:space="preserve"> Hence QR is the umbrella term for the information systems and the logistics systems that combine to provide ‘the right product in the right place at the right time’.</w:t>
      </w:r>
    </w:p>
    <w:p w:rsidR="00165715" w:rsidRDefault="00165715" w:rsidP="00165715">
      <w:pPr>
        <w:pStyle w:val="BodyText"/>
        <w:ind w:right="27"/>
        <w:jc w:val="both"/>
        <w:rPr>
          <w:rFonts w:ascii="Times New Roman" w:hAnsi="Times New Roman" w:cs="Times New Roman"/>
          <w:color w:val="231F20"/>
          <w:sz w:val="24"/>
          <w:szCs w:val="24"/>
        </w:rPr>
      </w:pPr>
    </w:p>
    <w:p w:rsidR="00165715" w:rsidRDefault="00165715" w:rsidP="00165715">
      <w:pPr>
        <w:pStyle w:val="BodyText"/>
        <w:ind w:right="27"/>
        <w:rPr>
          <w:rFonts w:ascii="Times New Roman" w:hAnsi="Times New Roman" w:cs="Times New Roman"/>
          <w:color w:val="231F20"/>
          <w:sz w:val="24"/>
          <w:szCs w:val="24"/>
        </w:rPr>
      </w:pPr>
      <w:r w:rsidRPr="003175F8">
        <w:rPr>
          <w:rFonts w:ascii="Times New Roman" w:hAnsi="Times New Roman" w:cs="Times New Roman"/>
          <w:b/>
          <w:color w:val="231F20"/>
          <w:sz w:val="24"/>
          <w:szCs w:val="24"/>
        </w:rPr>
        <w:t>What has made QR possible</w:t>
      </w:r>
      <w:r w:rsidRPr="00165715">
        <w:rPr>
          <w:rFonts w:ascii="Times New Roman" w:hAnsi="Times New Roman" w:cs="Times New Roman"/>
          <w:color w:val="231F20"/>
          <w:sz w:val="24"/>
          <w:szCs w:val="24"/>
        </w:rPr>
        <w:t xml:space="preserve"> is the development of information technology and in particular the rise of Internet-enabled data exchange, bar coding, the use of </w:t>
      </w:r>
      <w:r w:rsidR="003175F8">
        <w:rPr>
          <w:rFonts w:ascii="Times New Roman" w:hAnsi="Times New Roman" w:cs="Times New Roman"/>
          <w:color w:val="231F20"/>
          <w:sz w:val="24"/>
          <w:szCs w:val="24"/>
        </w:rPr>
        <w:t>elec</w:t>
      </w:r>
      <w:r w:rsidRPr="00165715">
        <w:rPr>
          <w:rFonts w:ascii="Times New Roman" w:hAnsi="Times New Roman" w:cs="Times New Roman"/>
          <w:color w:val="231F20"/>
          <w:sz w:val="24"/>
          <w:szCs w:val="24"/>
        </w:rPr>
        <w:t>tronic point-of-sale (EPOS) systems with laser scanners and so on.</w:t>
      </w:r>
    </w:p>
    <w:p w:rsidR="00990B69" w:rsidRDefault="00990B69" w:rsidP="00165715">
      <w:pPr>
        <w:pStyle w:val="BodyText"/>
        <w:ind w:right="27"/>
        <w:rPr>
          <w:rFonts w:ascii="Times New Roman" w:hAnsi="Times New Roman" w:cs="Times New Roman"/>
          <w:color w:val="231F20"/>
          <w:sz w:val="24"/>
          <w:szCs w:val="24"/>
        </w:rPr>
      </w:pPr>
    </w:p>
    <w:p w:rsidR="00165715" w:rsidRPr="00165715" w:rsidRDefault="00165715" w:rsidP="00165715">
      <w:pPr>
        <w:pStyle w:val="BodyText"/>
        <w:ind w:right="27"/>
        <w:rPr>
          <w:rFonts w:ascii="Times New Roman" w:hAnsi="Times New Roman" w:cs="Times New Roman"/>
          <w:color w:val="231F20"/>
          <w:sz w:val="24"/>
          <w:szCs w:val="24"/>
        </w:rPr>
      </w:pPr>
    </w:p>
    <w:p w:rsidR="00396BBD" w:rsidRDefault="00165715" w:rsidP="00165715">
      <w:pPr>
        <w:pStyle w:val="BodyText"/>
        <w:ind w:right="27"/>
        <w:jc w:val="both"/>
        <w:rPr>
          <w:rFonts w:ascii="Times New Roman" w:hAnsi="Times New Roman" w:cs="Times New Roman"/>
          <w:color w:val="231F20"/>
          <w:sz w:val="24"/>
          <w:szCs w:val="24"/>
        </w:rPr>
      </w:pPr>
      <w:r w:rsidRPr="00165715">
        <w:rPr>
          <w:rFonts w:ascii="Times New Roman" w:hAnsi="Times New Roman" w:cs="Times New Roman"/>
          <w:color w:val="231F20"/>
          <w:sz w:val="24"/>
          <w:szCs w:val="24"/>
        </w:rPr>
        <w:t xml:space="preserve">Essentially the logic behind QR is that demand is captured in as close to real-time as possible and as close to the final consumer as possible. The logistics response is then made directly as a result of that information. </w:t>
      </w:r>
    </w:p>
    <w:p w:rsidR="00396BBD" w:rsidRDefault="00396BBD" w:rsidP="00165715">
      <w:pPr>
        <w:pStyle w:val="BodyText"/>
        <w:ind w:right="27"/>
        <w:jc w:val="both"/>
        <w:rPr>
          <w:rFonts w:ascii="Times New Roman" w:hAnsi="Times New Roman" w:cs="Times New Roman"/>
          <w:color w:val="231F20"/>
          <w:sz w:val="24"/>
          <w:szCs w:val="24"/>
        </w:rPr>
      </w:pPr>
    </w:p>
    <w:p w:rsidR="00165715" w:rsidRDefault="00165715" w:rsidP="00165715">
      <w:pPr>
        <w:pStyle w:val="BodyText"/>
        <w:ind w:right="27"/>
        <w:jc w:val="both"/>
        <w:rPr>
          <w:rFonts w:ascii="Times New Roman" w:hAnsi="Times New Roman" w:cs="Times New Roman"/>
          <w:color w:val="231F20"/>
          <w:sz w:val="24"/>
          <w:szCs w:val="24"/>
          <w:lang w:val="en-IN"/>
        </w:rPr>
      </w:pPr>
      <w:r w:rsidRPr="00165715">
        <w:rPr>
          <w:rFonts w:ascii="Times New Roman" w:hAnsi="Times New Roman" w:cs="Times New Roman"/>
          <w:color w:val="231F20"/>
          <w:sz w:val="24"/>
          <w:szCs w:val="24"/>
        </w:rPr>
        <w:t>An example of such an approach is provided in the United States by Procter &amp; Gamble which receives sales data directly from the check-out counters of North America’s largest retailer, Wal-Mart. Making use of this information P&amp;G can plan production and schedule delivery to Wal-Mart on a replenishment basis. The result is that Wal-Mart carries less inventory yet has fewer stock-outs and P&amp;G benefits from better economies in production and logistics as a result of the early warning and – most importantly</w:t>
      </w:r>
      <w:r w:rsidR="00396BBD">
        <w:rPr>
          <w:rFonts w:ascii="Times New Roman" w:hAnsi="Times New Roman" w:cs="Times New Roman"/>
          <w:color w:val="231F20"/>
          <w:sz w:val="24"/>
          <w:szCs w:val="24"/>
        </w:rPr>
        <w:t xml:space="preserve"> </w:t>
      </w:r>
      <w:r w:rsidRPr="00165715">
        <w:rPr>
          <w:rFonts w:ascii="Times New Roman" w:hAnsi="Times New Roman" w:cs="Times New Roman"/>
          <w:color w:val="231F20"/>
          <w:sz w:val="24"/>
          <w:szCs w:val="24"/>
          <w:lang w:val="en-IN"/>
        </w:rPr>
        <w:t>greatly increased sales to Wal-Mart. Whilst the investment in the information system is considerable, so too is the payback.</w:t>
      </w:r>
    </w:p>
    <w:p w:rsidR="00165715" w:rsidRDefault="00165715" w:rsidP="00165715">
      <w:pPr>
        <w:pStyle w:val="BodyText"/>
        <w:ind w:right="27"/>
        <w:jc w:val="both"/>
        <w:rPr>
          <w:rFonts w:ascii="Times New Roman" w:hAnsi="Times New Roman" w:cs="Times New Roman"/>
          <w:color w:val="231F20"/>
          <w:sz w:val="24"/>
          <w:szCs w:val="24"/>
        </w:rPr>
      </w:pPr>
    </w:p>
    <w:p w:rsidR="00B565FD" w:rsidRDefault="00B565FD" w:rsidP="00990B69">
      <w:pPr>
        <w:pStyle w:val="BodyText"/>
        <w:ind w:right="27"/>
        <w:jc w:val="center"/>
        <w:rPr>
          <w:rFonts w:ascii="Times New Roman" w:hAnsi="Times New Roman" w:cs="Times New Roman"/>
          <w:color w:val="231F20"/>
          <w:sz w:val="24"/>
          <w:szCs w:val="24"/>
        </w:rPr>
      </w:pPr>
      <w:r>
        <w:rPr>
          <w:rFonts w:ascii="Times New Roman" w:hAnsi="Times New Roman" w:cs="Times New Roman"/>
          <w:noProof/>
          <w:color w:val="231F20"/>
          <w:sz w:val="24"/>
          <w:szCs w:val="24"/>
        </w:rPr>
        <w:lastRenderedPageBreak/>
        <w:drawing>
          <wp:inline distT="0" distB="0" distL="0" distR="0">
            <wp:extent cx="3773690" cy="30192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776421" cy="3021430"/>
                    </a:xfrm>
                    <a:prstGeom prst="rect">
                      <a:avLst/>
                    </a:prstGeom>
                    <a:noFill/>
                    <a:ln w="9525">
                      <a:noFill/>
                      <a:miter lim="800000"/>
                      <a:headEnd/>
                      <a:tailEnd/>
                    </a:ln>
                  </pic:spPr>
                </pic:pic>
              </a:graphicData>
            </a:graphic>
          </wp:inline>
        </w:drawing>
      </w:r>
    </w:p>
    <w:p w:rsidR="00B565FD" w:rsidRDefault="00B565FD" w:rsidP="00990B69">
      <w:pPr>
        <w:pStyle w:val="BodyText"/>
        <w:ind w:right="27"/>
        <w:jc w:val="center"/>
        <w:rPr>
          <w:rFonts w:ascii="Times New Roman" w:hAnsi="Times New Roman" w:cs="Times New Roman"/>
          <w:color w:val="231F20"/>
          <w:sz w:val="24"/>
          <w:szCs w:val="24"/>
        </w:rPr>
      </w:pPr>
    </w:p>
    <w:p w:rsidR="00B565FD" w:rsidRPr="00B565FD" w:rsidRDefault="00B565FD" w:rsidP="00990B69">
      <w:pPr>
        <w:pStyle w:val="BodyText"/>
        <w:ind w:right="27"/>
        <w:jc w:val="center"/>
        <w:rPr>
          <w:rFonts w:ascii="Times New Roman" w:hAnsi="Times New Roman" w:cs="Times New Roman"/>
          <w:b/>
          <w:color w:val="231F20"/>
          <w:sz w:val="24"/>
          <w:szCs w:val="24"/>
          <w:lang w:val="en-IN"/>
        </w:rPr>
      </w:pPr>
      <w:r>
        <w:rPr>
          <w:rFonts w:ascii="Times New Roman" w:hAnsi="Times New Roman" w:cs="Times New Roman"/>
          <w:b/>
          <w:color w:val="231F20"/>
          <w:sz w:val="24"/>
          <w:szCs w:val="24"/>
          <w:lang w:val="en-IN"/>
        </w:rPr>
        <w:t xml:space="preserve">Figure </w:t>
      </w:r>
      <w:r w:rsidRPr="00B565FD">
        <w:rPr>
          <w:rFonts w:ascii="Times New Roman" w:hAnsi="Times New Roman" w:cs="Times New Roman"/>
          <w:b/>
          <w:color w:val="231F20"/>
          <w:sz w:val="24"/>
          <w:szCs w:val="24"/>
          <w:lang w:val="en-IN"/>
        </w:rPr>
        <w:t>8 Quick response system can trigger a ‘virtuous circle’ in logistics</w:t>
      </w:r>
    </w:p>
    <w:p w:rsidR="00B565FD" w:rsidRDefault="00B565FD" w:rsidP="00B565FD">
      <w:pPr>
        <w:pStyle w:val="BodyText"/>
        <w:ind w:right="27"/>
        <w:rPr>
          <w:rFonts w:ascii="Times New Roman" w:hAnsi="Times New Roman" w:cs="Times New Roman"/>
          <w:color w:val="231F20"/>
          <w:sz w:val="24"/>
          <w:szCs w:val="24"/>
        </w:rPr>
      </w:pPr>
    </w:p>
    <w:p w:rsidR="00B565FD" w:rsidRPr="00B565FD" w:rsidRDefault="00B565FD" w:rsidP="00990B69">
      <w:pPr>
        <w:pStyle w:val="BodyText"/>
        <w:ind w:right="27"/>
        <w:jc w:val="both"/>
        <w:rPr>
          <w:rFonts w:ascii="Times New Roman" w:hAnsi="Times New Roman" w:cs="Times New Roman"/>
          <w:color w:val="231F20"/>
          <w:sz w:val="24"/>
          <w:szCs w:val="24"/>
        </w:rPr>
      </w:pPr>
      <w:r w:rsidRPr="00396BBD">
        <w:rPr>
          <w:rFonts w:ascii="Times New Roman" w:hAnsi="Times New Roman" w:cs="Times New Roman"/>
          <w:b/>
          <w:color w:val="231F20"/>
          <w:sz w:val="24"/>
          <w:szCs w:val="24"/>
        </w:rPr>
        <w:t>A further feature in favour of QR systems is that by speeding up processing time in the system, cumulative lead times are reduced.</w:t>
      </w:r>
      <w:r w:rsidRPr="00B565FD">
        <w:rPr>
          <w:rFonts w:ascii="Times New Roman" w:hAnsi="Times New Roman" w:cs="Times New Roman"/>
          <w:color w:val="231F20"/>
          <w:sz w:val="24"/>
          <w:szCs w:val="24"/>
        </w:rPr>
        <w:t xml:space="preserve"> This can then result in lower inventory (see Figure 8) and thus further reduce response times. In effect a </w:t>
      </w:r>
      <w:r w:rsidR="00396BBD">
        <w:rPr>
          <w:rFonts w:ascii="Times New Roman" w:hAnsi="Times New Roman" w:cs="Times New Roman"/>
          <w:color w:val="231F20"/>
          <w:sz w:val="24"/>
          <w:szCs w:val="24"/>
        </w:rPr>
        <w:t>‘virtu</w:t>
      </w:r>
      <w:r w:rsidRPr="00B565FD">
        <w:rPr>
          <w:rFonts w:ascii="Times New Roman" w:hAnsi="Times New Roman" w:cs="Times New Roman"/>
          <w:color w:val="231F20"/>
          <w:sz w:val="24"/>
          <w:szCs w:val="24"/>
        </w:rPr>
        <w:t>ous circle’!</w:t>
      </w:r>
    </w:p>
    <w:p w:rsidR="00B565FD" w:rsidRDefault="00B565FD" w:rsidP="00990B69">
      <w:pPr>
        <w:pStyle w:val="BodyText"/>
        <w:ind w:right="27"/>
        <w:jc w:val="both"/>
        <w:rPr>
          <w:rFonts w:ascii="Times New Roman" w:hAnsi="Times New Roman" w:cs="Times New Roman"/>
          <w:color w:val="231F20"/>
          <w:sz w:val="24"/>
          <w:szCs w:val="24"/>
        </w:rPr>
      </w:pPr>
    </w:p>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 xml:space="preserve">Quick response systems have begun to emerge in the fashion and apparel </w:t>
      </w:r>
      <w:r w:rsidR="00396BBD">
        <w:rPr>
          <w:rFonts w:ascii="Times New Roman" w:hAnsi="Times New Roman" w:cs="Times New Roman"/>
          <w:color w:val="231F20"/>
          <w:sz w:val="24"/>
          <w:szCs w:val="24"/>
        </w:rPr>
        <w:t>indus</w:t>
      </w:r>
      <w:r w:rsidRPr="00990B69">
        <w:rPr>
          <w:rFonts w:ascii="Times New Roman" w:hAnsi="Times New Roman" w:cs="Times New Roman"/>
          <w:color w:val="231F20"/>
          <w:sz w:val="24"/>
          <w:szCs w:val="24"/>
        </w:rPr>
        <w:t xml:space="preserve">try where the costs of traditional inventory-based systems based upon buyers’ prior purchase decisions (in effect a ‘push’ system) can be considerable. In the United States it is estimated that the annual costs to the US textile and apparel industry of conventional logistics systems is $25 billion. This comprises the </w:t>
      </w:r>
      <w:r w:rsidR="00396BBD">
        <w:rPr>
          <w:rFonts w:ascii="Times New Roman" w:hAnsi="Times New Roman" w:cs="Times New Roman"/>
          <w:color w:val="231F20"/>
          <w:sz w:val="24"/>
          <w:szCs w:val="24"/>
        </w:rPr>
        <w:t>follow</w:t>
      </w:r>
      <w:r w:rsidRPr="00990B69">
        <w:rPr>
          <w:rFonts w:ascii="Times New Roman" w:hAnsi="Times New Roman" w:cs="Times New Roman"/>
          <w:color w:val="231F20"/>
          <w:sz w:val="24"/>
          <w:szCs w:val="24"/>
        </w:rPr>
        <w:t>ing elements:</w:t>
      </w:r>
    </w:p>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p>
    <w:tbl>
      <w:tblPr>
        <w:tblW w:w="0" w:type="auto"/>
        <w:tblInd w:w="2086" w:type="dxa"/>
        <w:tblLayout w:type="fixed"/>
        <w:tblCellMar>
          <w:left w:w="0" w:type="dxa"/>
          <w:right w:w="0" w:type="dxa"/>
        </w:tblCellMar>
        <w:tblLook w:val="01E0"/>
      </w:tblPr>
      <w:tblGrid>
        <w:gridCol w:w="2003"/>
        <w:gridCol w:w="1172"/>
      </w:tblGrid>
      <w:tr w:rsidR="00990B69" w:rsidRPr="00990B69" w:rsidTr="006E6143">
        <w:trPr>
          <w:trHeight w:val="353"/>
        </w:trPr>
        <w:tc>
          <w:tcPr>
            <w:tcW w:w="2003"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Forced markdowns</w:t>
            </w:r>
          </w:p>
        </w:tc>
        <w:tc>
          <w:tcPr>
            <w:tcW w:w="1172"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$14.08bn</w:t>
            </w:r>
          </w:p>
        </w:tc>
      </w:tr>
      <w:tr w:rsidR="00990B69" w:rsidRPr="00990B69" w:rsidTr="006E6143">
        <w:trPr>
          <w:trHeight w:val="353"/>
        </w:trPr>
        <w:tc>
          <w:tcPr>
            <w:tcW w:w="2003"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Stock-outs</w:t>
            </w:r>
          </w:p>
        </w:tc>
        <w:tc>
          <w:tcPr>
            <w:tcW w:w="1172"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$6.08bn</w:t>
            </w:r>
          </w:p>
        </w:tc>
      </w:tr>
      <w:tr w:rsidR="00990B69" w:rsidRPr="00990B69" w:rsidTr="006E6143">
        <w:trPr>
          <w:trHeight w:val="353"/>
        </w:trPr>
        <w:tc>
          <w:tcPr>
            <w:tcW w:w="2003"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Inventory carrying costs</w:t>
            </w:r>
          </w:p>
        </w:tc>
        <w:tc>
          <w:tcPr>
            <w:tcW w:w="1172"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$5.08bn</w:t>
            </w:r>
          </w:p>
        </w:tc>
      </w:tr>
      <w:tr w:rsidR="00990B69" w:rsidRPr="00990B69" w:rsidTr="006E6143">
        <w:trPr>
          <w:trHeight w:val="353"/>
        </w:trPr>
        <w:tc>
          <w:tcPr>
            <w:tcW w:w="2003"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Total:</w:t>
            </w:r>
          </w:p>
        </w:tc>
        <w:tc>
          <w:tcPr>
            <w:tcW w:w="1172" w:type="dxa"/>
            <w:tcBorders>
              <w:top w:val="single" w:sz="4" w:space="0" w:color="00AEEF"/>
              <w:bottom w:val="single" w:sz="4" w:space="0" w:color="00AEEF"/>
            </w:tcBorders>
            <w:shd w:val="clear" w:color="auto" w:fill="E1F4FD"/>
          </w:tcPr>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$25.24bn</w:t>
            </w:r>
          </w:p>
        </w:tc>
      </w:tr>
    </w:tbl>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p>
    <w:p w:rsidR="00396BBD" w:rsidRDefault="00990B69" w:rsidP="00990B69">
      <w:pPr>
        <w:pStyle w:val="BodyText"/>
        <w:spacing w:line="273" w:lineRule="auto"/>
        <w:ind w:right="27"/>
        <w:jc w:val="both"/>
        <w:rPr>
          <w:rFonts w:ascii="Times New Roman" w:hAnsi="Times New Roman" w:cs="Times New Roman"/>
          <w:color w:val="231F20"/>
          <w:sz w:val="24"/>
          <w:szCs w:val="24"/>
          <w:lang w:val="en-IN"/>
        </w:rPr>
      </w:pPr>
      <w:r w:rsidRPr="00990B69">
        <w:rPr>
          <w:rFonts w:ascii="Times New Roman" w:hAnsi="Times New Roman" w:cs="Times New Roman"/>
          <w:color w:val="231F20"/>
          <w:sz w:val="24"/>
          <w:szCs w:val="24"/>
          <w:lang w:val="en-IN"/>
        </w:rPr>
        <w:t>There could be massive advantages to be gained by all parties in the supply chain if the concept of QR was adopted throughout the chain. Thus in the case  of fashion garments the aim should be to link reta</w:t>
      </w:r>
      <w:r w:rsidR="00396BBD">
        <w:rPr>
          <w:rFonts w:ascii="Times New Roman" w:hAnsi="Times New Roman" w:cs="Times New Roman"/>
          <w:color w:val="231F20"/>
          <w:sz w:val="24"/>
          <w:szCs w:val="24"/>
          <w:lang w:val="en-IN"/>
        </w:rPr>
        <w:t>il sales with the apparel manu</w:t>
      </w:r>
      <w:r w:rsidRPr="00990B69">
        <w:rPr>
          <w:rFonts w:ascii="Times New Roman" w:hAnsi="Times New Roman" w:cs="Times New Roman"/>
          <w:color w:val="231F20"/>
          <w:sz w:val="24"/>
          <w:szCs w:val="24"/>
          <w:lang w:val="en-IN"/>
        </w:rPr>
        <w:t xml:space="preserve">facturers, who in turn are linked to the textile producers who themselves are linked to the suppliers of fibres. </w:t>
      </w:r>
    </w:p>
    <w:p w:rsidR="00396BBD" w:rsidRDefault="00396BBD" w:rsidP="00990B69">
      <w:pPr>
        <w:pStyle w:val="BodyText"/>
        <w:spacing w:line="273" w:lineRule="auto"/>
        <w:ind w:right="27"/>
        <w:jc w:val="both"/>
        <w:rPr>
          <w:rFonts w:ascii="Times New Roman" w:hAnsi="Times New Roman" w:cs="Times New Roman"/>
          <w:color w:val="231F20"/>
          <w:sz w:val="24"/>
          <w:szCs w:val="24"/>
          <w:lang w:val="en-IN"/>
        </w:rPr>
      </w:pPr>
    </w:p>
    <w:p w:rsidR="00990B69" w:rsidRDefault="00990B69" w:rsidP="00990B69">
      <w:pPr>
        <w:pStyle w:val="BodyText"/>
        <w:spacing w:line="273" w:lineRule="auto"/>
        <w:ind w:right="27"/>
        <w:jc w:val="both"/>
        <w:rPr>
          <w:rFonts w:ascii="Times New Roman" w:hAnsi="Times New Roman" w:cs="Times New Roman"/>
          <w:color w:val="231F20"/>
          <w:sz w:val="24"/>
          <w:szCs w:val="24"/>
        </w:rPr>
      </w:pPr>
      <w:r w:rsidRPr="00396BBD">
        <w:rPr>
          <w:rFonts w:ascii="Times New Roman" w:hAnsi="Times New Roman" w:cs="Times New Roman"/>
          <w:b/>
          <w:color w:val="231F20"/>
          <w:sz w:val="24"/>
          <w:szCs w:val="24"/>
          <w:lang w:val="en-IN"/>
        </w:rPr>
        <w:t xml:space="preserve">One such reported case is the linkage through shared </w:t>
      </w:r>
      <w:r w:rsidRPr="00396BBD">
        <w:rPr>
          <w:rFonts w:ascii="Times New Roman" w:hAnsi="Times New Roman" w:cs="Times New Roman"/>
          <w:b/>
          <w:color w:val="231F20"/>
          <w:sz w:val="24"/>
          <w:szCs w:val="24"/>
        </w:rPr>
        <w:t>information of the US textile company Milliken with the Seminole Manufacturing Company</w:t>
      </w:r>
      <w:r w:rsidRPr="00990B69">
        <w:rPr>
          <w:rFonts w:ascii="Times New Roman" w:hAnsi="Times New Roman" w:cs="Times New Roman"/>
          <w:color w:val="231F20"/>
          <w:sz w:val="24"/>
          <w:szCs w:val="24"/>
        </w:rPr>
        <w:t xml:space="preserve"> (a manufacturer of men’s slacks) and the retailer Wal-Mart. Information on end-user demand was captured at the point-of-sale and rapidly fed back up the supply chain, enabling dramatic reductions in lead times to be achieved and hence substantial reductions in inventory.</w:t>
      </w:r>
    </w:p>
    <w:p w:rsidR="00990B69" w:rsidRDefault="00990B69" w:rsidP="00990B69">
      <w:pPr>
        <w:pStyle w:val="BodyText"/>
        <w:spacing w:line="273" w:lineRule="auto"/>
        <w:ind w:right="27"/>
        <w:jc w:val="both"/>
        <w:rPr>
          <w:rFonts w:ascii="Times New Roman" w:hAnsi="Times New Roman" w:cs="Times New Roman"/>
          <w:color w:val="231F20"/>
          <w:sz w:val="24"/>
          <w:szCs w:val="24"/>
        </w:rPr>
      </w:pPr>
    </w:p>
    <w:p w:rsidR="00990B69" w:rsidRPr="00396BBD" w:rsidRDefault="00990B69" w:rsidP="00990B69">
      <w:pPr>
        <w:pStyle w:val="BodyText"/>
        <w:spacing w:line="273" w:lineRule="auto"/>
        <w:ind w:right="27"/>
        <w:jc w:val="both"/>
        <w:rPr>
          <w:rFonts w:ascii="Times New Roman" w:hAnsi="Times New Roman" w:cs="Times New Roman"/>
          <w:b/>
          <w:color w:val="231F20"/>
          <w:sz w:val="24"/>
          <w:szCs w:val="24"/>
        </w:rPr>
      </w:pPr>
      <w:r w:rsidRPr="00396BBD">
        <w:rPr>
          <w:rFonts w:ascii="Times New Roman" w:hAnsi="Times New Roman" w:cs="Times New Roman"/>
          <w:b/>
          <w:color w:val="231F20"/>
          <w:sz w:val="24"/>
          <w:szCs w:val="24"/>
        </w:rPr>
        <w:t>Another case from the US is provided by the chain of retail fashion stores, The Limited</w:t>
      </w:r>
      <w:r w:rsidRPr="00990B69">
        <w:rPr>
          <w:rFonts w:ascii="Times New Roman" w:hAnsi="Times New Roman" w:cs="Times New Roman"/>
          <w:color w:val="231F20"/>
          <w:sz w:val="24"/>
          <w:szCs w:val="24"/>
        </w:rPr>
        <w:t xml:space="preserve">. Each of the several thousand stores in </w:t>
      </w:r>
      <w:r w:rsidR="00396BBD">
        <w:rPr>
          <w:rFonts w:ascii="Times New Roman" w:hAnsi="Times New Roman" w:cs="Times New Roman"/>
          <w:color w:val="231F20"/>
          <w:sz w:val="24"/>
          <w:szCs w:val="24"/>
        </w:rPr>
        <w:t>the chain tracks consumer pref</w:t>
      </w:r>
      <w:r w:rsidRPr="00990B69">
        <w:rPr>
          <w:rFonts w:ascii="Times New Roman" w:hAnsi="Times New Roman" w:cs="Times New Roman"/>
          <w:color w:val="231F20"/>
          <w:sz w:val="24"/>
          <w:szCs w:val="24"/>
        </w:rPr>
        <w:t xml:space="preserve">erences daily using their </w:t>
      </w:r>
      <w:r w:rsidRPr="00990B69">
        <w:rPr>
          <w:rFonts w:ascii="Times New Roman" w:hAnsi="Times New Roman" w:cs="Times New Roman"/>
          <w:color w:val="231F20"/>
          <w:sz w:val="24"/>
          <w:szCs w:val="24"/>
        </w:rPr>
        <w:lastRenderedPageBreak/>
        <w:t>point-of-sale data. Based upon this, orders are sent by satellite links to the suppliers around the world. Using Hong Kong as a conso</w:t>
      </w:r>
      <w:r w:rsidR="00396BBD">
        <w:rPr>
          <w:rFonts w:ascii="Times New Roman" w:hAnsi="Times New Roman" w:cs="Times New Roman"/>
          <w:color w:val="231F20"/>
          <w:sz w:val="24"/>
          <w:szCs w:val="24"/>
        </w:rPr>
        <w:t>lida</w:t>
      </w:r>
      <w:r w:rsidRPr="00990B69">
        <w:rPr>
          <w:rFonts w:ascii="Times New Roman" w:hAnsi="Times New Roman" w:cs="Times New Roman"/>
          <w:color w:val="231F20"/>
          <w:sz w:val="24"/>
          <w:szCs w:val="24"/>
        </w:rPr>
        <w:t>tion centre, goods are flown back to The Limited’s distribution centre in Columbus, Ohio. At the distribution centre th</w:t>
      </w:r>
      <w:r w:rsidR="0096033F">
        <w:rPr>
          <w:rFonts w:ascii="Times New Roman" w:hAnsi="Times New Roman" w:cs="Times New Roman"/>
          <w:color w:val="231F20"/>
          <w:sz w:val="24"/>
          <w:szCs w:val="24"/>
        </w:rPr>
        <w:t>e goods are price-marked and re</w:t>
      </w:r>
      <w:r w:rsidRPr="00990B69">
        <w:rPr>
          <w:rFonts w:ascii="Times New Roman" w:hAnsi="Times New Roman" w:cs="Times New Roman"/>
          <w:color w:val="231F20"/>
          <w:sz w:val="24"/>
          <w:szCs w:val="24"/>
        </w:rPr>
        <w:t xml:space="preserve">sorted for immediate onward shipment by truck and plane to the retail stores. </w:t>
      </w:r>
      <w:r w:rsidRPr="00396BBD">
        <w:rPr>
          <w:rFonts w:ascii="Times New Roman" w:hAnsi="Times New Roman" w:cs="Times New Roman"/>
          <w:b/>
          <w:color w:val="231F20"/>
          <w:sz w:val="24"/>
          <w:szCs w:val="24"/>
        </w:rPr>
        <w:t>The whole cycle from reorder to in-store display can be achieved in six weeks. Conventional systems take more like six months.</w:t>
      </w:r>
    </w:p>
    <w:p w:rsidR="00990B69" w:rsidRPr="00990B69" w:rsidRDefault="00990B69" w:rsidP="00990B69">
      <w:pPr>
        <w:pStyle w:val="BodyText"/>
        <w:spacing w:line="273" w:lineRule="auto"/>
        <w:ind w:right="27"/>
        <w:jc w:val="both"/>
        <w:rPr>
          <w:rFonts w:ascii="Times New Roman" w:hAnsi="Times New Roman" w:cs="Times New Roman"/>
          <w:color w:val="231F20"/>
          <w:sz w:val="24"/>
          <w:szCs w:val="24"/>
        </w:rPr>
      </w:pPr>
    </w:p>
    <w:p w:rsidR="00990B69" w:rsidRPr="00990B69" w:rsidRDefault="00990B69" w:rsidP="00990B69">
      <w:pPr>
        <w:pStyle w:val="BodyText"/>
        <w:spacing w:line="273" w:lineRule="auto"/>
        <w:ind w:right="27"/>
        <w:rPr>
          <w:rFonts w:ascii="Times New Roman" w:hAnsi="Times New Roman" w:cs="Times New Roman"/>
          <w:b/>
          <w:color w:val="231F20"/>
          <w:sz w:val="24"/>
          <w:szCs w:val="24"/>
        </w:rPr>
      </w:pPr>
      <w:r w:rsidRPr="00990B69">
        <w:rPr>
          <w:rFonts w:ascii="Times New Roman" w:hAnsi="Times New Roman" w:cs="Times New Roman"/>
          <w:b/>
          <w:color w:val="231F20"/>
          <w:sz w:val="24"/>
          <w:szCs w:val="24"/>
        </w:rPr>
        <w:t>Production strategies for quick response</w:t>
      </w:r>
    </w:p>
    <w:p w:rsidR="00990B69" w:rsidRDefault="00990B69" w:rsidP="009A4AA0">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As the demand by all partners in the supply chain for a quick response increases, the greater will be the pressure placed upon manufacturing to meet the customer’s needs for variety in shorter and shorter time-frames.</w:t>
      </w:r>
    </w:p>
    <w:p w:rsidR="00990B69" w:rsidRPr="00990B69" w:rsidRDefault="00990B69" w:rsidP="009A4AA0">
      <w:pPr>
        <w:pStyle w:val="BodyText"/>
        <w:spacing w:line="273" w:lineRule="auto"/>
        <w:ind w:right="27"/>
        <w:jc w:val="both"/>
        <w:rPr>
          <w:rFonts w:ascii="Times New Roman" w:hAnsi="Times New Roman" w:cs="Times New Roman"/>
          <w:color w:val="231F20"/>
          <w:sz w:val="24"/>
          <w:szCs w:val="24"/>
        </w:rPr>
      </w:pPr>
    </w:p>
    <w:p w:rsidR="00990B69" w:rsidRDefault="00990B69" w:rsidP="009A4AA0">
      <w:pPr>
        <w:pStyle w:val="BodyText"/>
        <w:spacing w:line="273" w:lineRule="auto"/>
        <w:ind w:right="27"/>
        <w:jc w:val="both"/>
        <w:rPr>
          <w:rFonts w:ascii="Times New Roman" w:hAnsi="Times New Roman" w:cs="Times New Roman"/>
          <w:color w:val="231F20"/>
          <w:sz w:val="24"/>
          <w:szCs w:val="24"/>
        </w:rPr>
      </w:pPr>
      <w:r w:rsidRPr="00396BBD">
        <w:rPr>
          <w:rFonts w:ascii="Times New Roman" w:hAnsi="Times New Roman" w:cs="Times New Roman"/>
          <w:b/>
          <w:color w:val="231F20"/>
          <w:sz w:val="24"/>
          <w:szCs w:val="24"/>
        </w:rPr>
        <w:t xml:space="preserve">The answer has to lie in flexibility. </w:t>
      </w:r>
      <w:r w:rsidRPr="00990B69">
        <w:rPr>
          <w:rFonts w:ascii="Times New Roman" w:hAnsi="Times New Roman" w:cs="Times New Roman"/>
          <w:color w:val="231F20"/>
          <w:sz w:val="24"/>
          <w:szCs w:val="24"/>
        </w:rPr>
        <w:t xml:space="preserve">As we have already observed, if it were </w:t>
      </w:r>
      <w:r w:rsidR="00396BBD">
        <w:rPr>
          <w:rFonts w:ascii="Times New Roman" w:hAnsi="Times New Roman" w:cs="Times New Roman"/>
          <w:color w:val="231F20"/>
          <w:sz w:val="24"/>
          <w:szCs w:val="24"/>
        </w:rPr>
        <w:t>pos</w:t>
      </w:r>
      <w:r w:rsidRPr="00990B69">
        <w:rPr>
          <w:rFonts w:ascii="Times New Roman" w:hAnsi="Times New Roman" w:cs="Times New Roman"/>
          <w:color w:val="231F20"/>
          <w:sz w:val="24"/>
          <w:szCs w:val="24"/>
        </w:rPr>
        <w:t xml:space="preserve">sible to reduce manufacturing and logistics lead times to zero then total flexibility could be achieved. In other words the organisation could respond to any request that was technologically feasible in any quantity. </w:t>
      </w:r>
      <w:r w:rsidRPr="00396BBD">
        <w:rPr>
          <w:rFonts w:ascii="Times New Roman" w:hAnsi="Times New Roman" w:cs="Times New Roman"/>
          <w:b/>
          <w:color w:val="231F20"/>
          <w:sz w:val="24"/>
          <w:szCs w:val="24"/>
        </w:rPr>
        <w:t xml:space="preserve">Whilst zero lead times are </w:t>
      </w:r>
      <w:r w:rsidR="00396BBD" w:rsidRPr="00396BBD">
        <w:rPr>
          <w:rFonts w:ascii="Times New Roman" w:hAnsi="Times New Roman" w:cs="Times New Roman"/>
          <w:b/>
          <w:color w:val="231F20"/>
          <w:sz w:val="24"/>
          <w:szCs w:val="24"/>
        </w:rPr>
        <w:t>obvi</w:t>
      </w:r>
      <w:r w:rsidRPr="00396BBD">
        <w:rPr>
          <w:rFonts w:ascii="Times New Roman" w:hAnsi="Times New Roman" w:cs="Times New Roman"/>
          <w:b/>
          <w:color w:val="231F20"/>
          <w:sz w:val="24"/>
          <w:szCs w:val="24"/>
        </w:rPr>
        <w:t>ously not achievable, the new focus on flexible manufacturing systems (FMS) has highlighted the possibility of substantial progress in this direction.</w:t>
      </w:r>
    </w:p>
    <w:p w:rsidR="00990B69" w:rsidRPr="00990B69" w:rsidRDefault="00990B69" w:rsidP="009A4AA0">
      <w:pPr>
        <w:pStyle w:val="BodyText"/>
        <w:spacing w:line="273" w:lineRule="auto"/>
        <w:ind w:right="27"/>
        <w:jc w:val="both"/>
        <w:rPr>
          <w:rFonts w:ascii="Times New Roman" w:hAnsi="Times New Roman" w:cs="Times New Roman"/>
          <w:color w:val="231F20"/>
          <w:sz w:val="24"/>
          <w:szCs w:val="24"/>
        </w:rPr>
      </w:pPr>
    </w:p>
    <w:p w:rsidR="00990B69" w:rsidRDefault="00990B69" w:rsidP="009A4AA0">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 xml:space="preserve">The key to flexibility in manufacturing is not just new technology, e.g. robotics, although this can contribute dramatically to its achievement. </w:t>
      </w:r>
      <w:r w:rsidRPr="00396BBD">
        <w:rPr>
          <w:rFonts w:ascii="Times New Roman" w:hAnsi="Times New Roman" w:cs="Times New Roman"/>
          <w:b/>
          <w:color w:val="231F20"/>
          <w:sz w:val="24"/>
          <w:szCs w:val="24"/>
        </w:rPr>
        <w:t>The main barrier to flexibility is the time taken to change; to change from one level of volume to another and to change from making one variant to another</w:t>
      </w:r>
      <w:r w:rsidRPr="00990B69">
        <w:rPr>
          <w:rFonts w:ascii="Times New Roman" w:hAnsi="Times New Roman" w:cs="Times New Roman"/>
          <w:color w:val="231F20"/>
          <w:sz w:val="24"/>
          <w:szCs w:val="24"/>
        </w:rPr>
        <w:t>. Typically we call this ‘set-up time’. It will be apparent that if set-up times can be driven as close as possible to zero then flexible response to customer requirements presents no problem.</w:t>
      </w:r>
    </w:p>
    <w:p w:rsidR="00990B69" w:rsidRPr="00990B69" w:rsidRDefault="00990B69" w:rsidP="009A4AA0">
      <w:pPr>
        <w:pStyle w:val="BodyText"/>
        <w:spacing w:line="273" w:lineRule="auto"/>
        <w:ind w:right="27"/>
        <w:jc w:val="both"/>
        <w:rPr>
          <w:rFonts w:ascii="Times New Roman" w:hAnsi="Times New Roman" w:cs="Times New Roman"/>
          <w:color w:val="231F20"/>
          <w:sz w:val="24"/>
          <w:szCs w:val="24"/>
        </w:rPr>
      </w:pPr>
    </w:p>
    <w:p w:rsidR="00990B69" w:rsidRDefault="00990B69" w:rsidP="009A4AA0">
      <w:pPr>
        <w:pStyle w:val="BodyText"/>
        <w:spacing w:line="273" w:lineRule="auto"/>
        <w:ind w:right="27"/>
        <w:jc w:val="both"/>
        <w:rPr>
          <w:rFonts w:ascii="Times New Roman" w:hAnsi="Times New Roman" w:cs="Times New Roman"/>
          <w:color w:val="231F20"/>
          <w:sz w:val="24"/>
          <w:szCs w:val="24"/>
        </w:rPr>
      </w:pPr>
      <w:r w:rsidRPr="00990B69">
        <w:rPr>
          <w:rFonts w:ascii="Times New Roman" w:hAnsi="Times New Roman" w:cs="Times New Roman"/>
          <w:color w:val="231F20"/>
          <w:sz w:val="24"/>
          <w:szCs w:val="24"/>
        </w:rPr>
        <w:t>The Japanese, not surprisingly, have led the way in developing techniques for set-up time reduction. ‘</w:t>
      </w:r>
      <w:r w:rsidRPr="00D541B1">
        <w:rPr>
          <w:rFonts w:ascii="Times New Roman" w:hAnsi="Times New Roman" w:cs="Times New Roman"/>
          <w:b/>
          <w:color w:val="231F20"/>
          <w:sz w:val="24"/>
          <w:szCs w:val="24"/>
        </w:rPr>
        <w:t>Single minute exchange of</w:t>
      </w:r>
      <w:r w:rsidRPr="00990B69">
        <w:rPr>
          <w:rFonts w:ascii="Times New Roman" w:hAnsi="Times New Roman" w:cs="Times New Roman"/>
          <w:color w:val="231F20"/>
          <w:sz w:val="24"/>
          <w:szCs w:val="24"/>
        </w:rPr>
        <w:t xml:space="preserve"> die’, or SMED, is the goal in many Japanese plants. In other words continuous attention by management and the workforce is focused upon the ways in which set-up times can be reduced. Sometimes it will involve new technology, but more often than not it is achieved through taking a totally different look at the process itself. In many cases set-up times have been reduced from hours down to minutes, simply by questioning the conventional wisdom.</w:t>
      </w:r>
    </w:p>
    <w:p w:rsidR="00990B69" w:rsidRPr="00990B69" w:rsidRDefault="00990B69" w:rsidP="00990B69">
      <w:pPr>
        <w:pStyle w:val="BodyText"/>
        <w:spacing w:line="273" w:lineRule="auto"/>
        <w:ind w:right="27"/>
        <w:rPr>
          <w:rFonts w:ascii="Times New Roman" w:hAnsi="Times New Roman" w:cs="Times New Roman"/>
          <w:color w:val="231F20"/>
          <w:sz w:val="24"/>
          <w:szCs w:val="24"/>
        </w:rPr>
      </w:pPr>
    </w:p>
    <w:p w:rsidR="00990B69" w:rsidRDefault="00990B69" w:rsidP="00990B69">
      <w:pPr>
        <w:pStyle w:val="BodyText"/>
        <w:spacing w:line="273" w:lineRule="auto"/>
        <w:ind w:right="27"/>
        <w:rPr>
          <w:rFonts w:ascii="Times New Roman" w:hAnsi="Times New Roman" w:cs="Times New Roman"/>
          <w:color w:val="231F20"/>
          <w:sz w:val="24"/>
          <w:szCs w:val="24"/>
        </w:rPr>
      </w:pPr>
      <w:r w:rsidRPr="00990B69">
        <w:rPr>
          <w:rFonts w:ascii="Times New Roman" w:hAnsi="Times New Roman" w:cs="Times New Roman"/>
          <w:color w:val="231F20"/>
          <w:sz w:val="24"/>
          <w:szCs w:val="24"/>
        </w:rPr>
        <w:t xml:space="preserve">What in effect we are seeing is a </w:t>
      </w:r>
      <w:r w:rsidRPr="00AE6854">
        <w:rPr>
          <w:rFonts w:ascii="Times New Roman" w:hAnsi="Times New Roman" w:cs="Times New Roman"/>
          <w:b/>
          <w:color w:val="231F20"/>
          <w:sz w:val="24"/>
          <w:szCs w:val="24"/>
        </w:rPr>
        <w:t>fundamental shift away from the economies of scale model,</w:t>
      </w:r>
      <w:r w:rsidRPr="00990B69">
        <w:rPr>
          <w:rFonts w:ascii="Times New Roman" w:hAnsi="Times New Roman" w:cs="Times New Roman"/>
          <w:color w:val="231F20"/>
          <w:sz w:val="24"/>
          <w:szCs w:val="24"/>
        </w:rPr>
        <w:t xml:space="preserve"> which is volume based and hence implies long production runs with few change-overs, to the economies of scope model, w</w:t>
      </w:r>
      <w:r w:rsidR="0096033F">
        <w:rPr>
          <w:rFonts w:ascii="Times New Roman" w:hAnsi="Times New Roman" w:cs="Times New Roman"/>
          <w:color w:val="231F20"/>
          <w:sz w:val="24"/>
          <w:szCs w:val="24"/>
        </w:rPr>
        <w:t>hich is based upon pro</w:t>
      </w:r>
      <w:r w:rsidRPr="00990B69">
        <w:rPr>
          <w:rFonts w:ascii="Times New Roman" w:hAnsi="Times New Roman" w:cs="Times New Roman"/>
          <w:color w:val="231F20"/>
          <w:sz w:val="24"/>
          <w:szCs w:val="24"/>
        </w:rPr>
        <w:t>ducing small quantities of a wider range, hence requiring more change-overs.</w:t>
      </w:r>
    </w:p>
    <w:p w:rsidR="009A4AA0" w:rsidRDefault="009A4AA0" w:rsidP="00990B69">
      <w:pPr>
        <w:pStyle w:val="BodyText"/>
        <w:spacing w:line="273" w:lineRule="auto"/>
        <w:ind w:right="27"/>
        <w:rPr>
          <w:rFonts w:ascii="Times New Roman" w:hAnsi="Times New Roman" w:cs="Times New Roman"/>
          <w:color w:val="231F20"/>
          <w:sz w:val="24"/>
          <w:szCs w:val="24"/>
        </w:rPr>
      </w:pPr>
    </w:p>
    <w:p w:rsidR="00D73E8A" w:rsidRDefault="00D73E8A" w:rsidP="00990B69">
      <w:pPr>
        <w:pStyle w:val="BodyText"/>
        <w:spacing w:line="273" w:lineRule="auto"/>
        <w:ind w:right="27"/>
        <w:rPr>
          <w:rFonts w:ascii="Times New Roman" w:hAnsi="Times New Roman" w:cs="Times New Roman"/>
          <w:color w:val="231F20"/>
          <w:sz w:val="24"/>
          <w:szCs w:val="24"/>
        </w:rPr>
      </w:pP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It has been suggested that under the economies of scope model:</w:t>
      </w:r>
    </w:p>
    <w:p w:rsidR="00D73E8A" w:rsidRPr="00D73E8A" w:rsidRDefault="00D73E8A" w:rsidP="00D73E8A">
      <w:pPr>
        <w:pStyle w:val="BodyText"/>
        <w:spacing w:line="273" w:lineRule="auto"/>
        <w:ind w:right="27"/>
        <w:jc w:val="both"/>
        <w:rPr>
          <w:rFonts w:ascii="Times New Roman" w:hAnsi="Times New Roman" w:cs="Times New Roman"/>
          <w:i/>
          <w:color w:val="231F20"/>
          <w:sz w:val="24"/>
          <w:szCs w:val="24"/>
        </w:rPr>
      </w:pPr>
      <w:r w:rsidRPr="00D73E8A">
        <w:rPr>
          <w:rFonts w:ascii="Times New Roman" w:hAnsi="Times New Roman" w:cs="Times New Roman"/>
          <w:i/>
          <w:color w:val="231F20"/>
          <w:sz w:val="24"/>
          <w:szCs w:val="24"/>
        </w:rPr>
        <w:t>… a single plant can produce a variety of output at the same cost as (if not lower than) a separate plant, dedicated to producing only one type of product at a given level. In other words an economic order quantity (EOQ) of one unit, and specific production designs, engender no additional costs. Economies of scope change the materials-driven, batch-system technology into a multi-functional, flow system configuration.</w:t>
      </w:r>
    </w:p>
    <w:p w:rsid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SOURCE: D. LEI AND J.D. GOLDHARS</w:t>
      </w:r>
    </w:p>
    <w:p w:rsid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The marketing advantages that such flexibility brings are considerable. It means that in effect the company can cater for the precise needs of </w:t>
      </w:r>
      <w:r w:rsidRPr="00CE30B3">
        <w:rPr>
          <w:rFonts w:ascii="Times New Roman" w:hAnsi="Times New Roman" w:cs="Times New Roman"/>
          <w:b/>
          <w:color w:val="231F20"/>
          <w:sz w:val="24"/>
          <w:szCs w:val="24"/>
        </w:rPr>
        <w:t>multiple customers,</w:t>
      </w:r>
      <w:r w:rsidRPr="00D73E8A">
        <w:rPr>
          <w:rFonts w:ascii="Times New Roman" w:hAnsi="Times New Roman" w:cs="Times New Roman"/>
          <w:color w:val="231F20"/>
          <w:sz w:val="24"/>
          <w:szCs w:val="24"/>
        </w:rPr>
        <w:t xml:space="preserve"> and they can offer even </w:t>
      </w:r>
      <w:r w:rsidRPr="00CE30B3">
        <w:rPr>
          <w:rFonts w:ascii="Times New Roman" w:hAnsi="Times New Roman" w:cs="Times New Roman"/>
          <w:b/>
          <w:color w:val="231F20"/>
          <w:sz w:val="24"/>
          <w:szCs w:val="24"/>
        </w:rPr>
        <w:t>higher levels of customisation</w:t>
      </w:r>
      <w:r w:rsidRPr="00D73E8A">
        <w:rPr>
          <w:rFonts w:ascii="Times New Roman" w:hAnsi="Times New Roman" w:cs="Times New Roman"/>
          <w:color w:val="231F20"/>
          <w:sz w:val="24"/>
          <w:szCs w:val="24"/>
        </w:rPr>
        <w:t>. In today’s marketplace where customers seek individuality and where segments or ‘niches’ are getting ever smaller, a major source of competitive advantage can be gained by linking production flexibility to customers’ needs for variety.</w:t>
      </w:r>
    </w:p>
    <w:p w:rsidR="00CE30B3" w:rsidRDefault="00CE30B3" w:rsidP="00D73E8A">
      <w:pPr>
        <w:pStyle w:val="BodyText"/>
        <w:spacing w:line="273" w:lineRule="auto"/>
        <w:ind w:right="27"/>
        <w:jc w:val="both"/>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A </w:t>
      </w:r>
      <w:r w:rsidRPr="00CE30B3">
        <w:rPr>
          <w:rFonts w:ascii="Times New Roman" w:hAnsi="Times New Roman" w:cs="Times New Roman"/>
          <w:b/>
          <w:color w:val="231F20"/>
          <w:sz w:val="24"/>
          <w:szCs w:val="24"/>
        </w:rPr>
        <w:t>classic example is provided by Benetton,</w:t>
      </w:r>
      <w:r w:rsidRPr="00D73E8A">
        <w:rPr>
          <w:rFonts w:ascii="Times New Roman" w:hAnsi="Times New Roman" w:cs="Times New Roman"/>
          <w:color w:val="231F20"/>
          <w:sz w:val="24"/>
          <w:szCs w:val="24"/>
        </w:rPr>
        <w:t xml:space="preserve"> </w:t>
      </w:r>
      <w:r w:rsidR="00CE30B3">
        <w:rPr>
          <w:rFonts w:ascii="Times New Roman" w:hAnsi="Times New Roman" w:cs="Times New Roman"/>
          <w:color w:val="231F20"/>
          <w:sz w:val="24"/>
          <w:szCs w:val="24"/>
        </w:rPr>
        <w:t>the Italian fashion goods manu</w:t>
      </w:r>
      <w:r w:rsidRPr="00D73E8A">
        <w:rPr>
          <w:rFonts w:ascii="Times New Roman" w:hAnsi="Times New Roman" w:cs="Times New Roman"/>
          <w:color w:val="231F20"/>
          <w:sz w:val="24"/>
          <w:szCs w:val="24"/>
        </w:rPr>
        <w:t>facturer and distributor, which has created a worldwide business based upon responsiveness to fashion changes – with a particular emphasis upon colour. By developing an innovative process whereby entire knitted garments can be dyed in small batches, they reduced the need to carry inventory of multiple colours, and because of the small batch sizes for dying they greatly enhanced their flexibility. Benetton’s speed of response is also assisted by the investment that they have made in high-speed distribution systems, which are themselves aided by rapid feedback of sales information from the marketplace.</w:t>
      </w: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Many companies are now seeking to construct supply chains to enable them to support a marketing strategy of </w:t>
      </w:r>
      <w:r w:rsidRPr="00CE30B3">
        <w:rPr>
          <w:rFonts w:ascii="Times New Roman" w:hAnsi="Times New Roman" w:cs="Times New Roman"/>
          <w:b/>
          <w:i/>
          <w:color w:val="231F20"/>
          <w:sz w:val="24"/>
          <w:szCs w:val="24"/>
        </w:rPr>
        <w:t>mass customisation</w:t>
      </w:r>
      <w:r w:rsidRPr="00CE30B3">
        <w:rPr>
          <w:rFonts w:ascii="Times New Roman" w:hAnsi="Times New Roman" w:cs="Times New Roman"/>
          <w:b/>
          <w:color w:val="231F20"/>
          <w:sz w:val="24"/>
          <w:szCs w:val="24"/>
        </w:rPr>
        <w:t>.</w:t>
      </w:r>
      <w:r w:rsidRPr="00D73E8A">
        <w:rPr>
          <w:rFonts w:ascii="Times New Roman" w:hAnsi="Times New Roman" w:cs="Times New Roman"/>
          <w:color w:val="231F20"/>
          <w:sz w:val="24"/>
          <w:szCs w:val="24"/>
        </w:rPr>
        <w:t xml:space="preserve"> The idea behind this is that today’s customers in many markets are increasingly demanding tailored solutions for their specific requirements. The challenge is to find ways of achieving this </w:t>
      </w:r>
      <w:r w:rsidR="00520790">
        <w:rPr>
          <w:rFonts w:ascii="Times New Roman" w:hAnsi="Times New Roman" w:cs="Times New Roman"/>
          <w:color w:val="231F20"/>
          <w:sz w:val="24"/>
          <w:szCs w:val="24"/>
        </w:rPr>
        <w:t>mar</w:t>
      </w:r>
      <w:r w:rsidRPr="00D73E8A">
        <w:rPr>
          <w:rFonts w:ascii="Times New Roman" w:hAnsi="Times New Roman" w:cs="Times New Roman"/>
          <w:color w:val="231F20"/>
          <w:sz w:val="24"/>
          <w:szCs w:val="24"/>
        </w:rPr>
        <w:t>keting goal without increasing finished goods inventory and without incurring the higher costs of production normally associated with make-to-order.</w:t>
      </w: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Often this can be achieved by postponing the final configuration or assembly of the product until the actual customer requirement is known – a strategy pursued by Dell and Hewlett Packard, for example.</w:t>
      </w: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lang w:val="en-IN"/>
        </w:rPr>
      </w:pPr>
      <w:r w:rsidRPr="00D73E8A">
        <w:rPr>
          <w:rFonts w:ascii="Times New Roman" w:hAnsi="Times New Roman" w:cs="Times New Roman"/>
          <w:color w:val="231F20"/>
          <w:sz w:val="24"/>
          <w:szCs w:val="24"/>
          <w:lang w:val="en-IN"/>
        </w:rPr>
        <w:t>In other cases high technology in the form of computer-aided design/computer-aided  manufacturing  (CAD/CAM)  can  provide  the  means  for  this  mass customisation.</w:t>
      </w:r>
    </w:p>
    <w:p w:rsid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Pr="00D73E8A" w:rsidRDefault="00D73E8A" w:rsidP="00D73E8A">
      <w:pPr>
        <w:pStyle w:val="BodyText"/>
        <w:spacing w:line="273" w:lineRule="auto"/>
        <w:ind w:right="27"/>
        <w:rPr>
          <w:rFonts w:ascii="Times New Roman" w:hAnsi="Times New Roman" w:cs="Times New Roman"/>
          <w:b/>
          <w:color w:val="231F20"/>
          <w:sz w:val="24"/>
          <w:szCs w:val="24"/>
        </w:rPr>
      </w:pPr>
      <w:r w:rsidRPr="00D73E8A">
        <w:rPr>
          <w:rFonts w:ascii="Times New Roman" w:hAnsi="Times New Roman" w:cs="Times New Roman"/>
          <w:b/>
          <w:color w:val="231F20"/>
          <w:sz w:val="24"/>
          <w:szCs w:val="24"/>
        </w:rPr>
        <w:t>Logistics systems dynamics</w:t>
      </w:r>
    </w:p>
    <w:p w:rsidR="00D73E8A" w:rsidRDefault="00D73E8A" w:rsidP="00D73E8A">
      <w:pPr>
        <w:pStyle w:val="BodyText"/>
        <w:spacing w:line="273" w:lineRule="auto"/>
        <w:ind w:right="27"/>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One of the major advantages of moving to QR and synchronous supply chain </w:t>
      </w:r>
      <w:r w:rsidR="00786492">
        <w:rPr>
          <w:rFonts w:ascii="Times New Roman" w:hAnsi="Times New Roman" w:cs="Times New Roman"/>
          <w:color w:val="231F20"/>
          <w:sz w:val="24"/>
          <w:szCs w:val="24"/>
        </w:rPr>
        <w:t>strat</w:t>
      </w:r>
      <w:r w:rsidRPr="00D73E8A">
        <w:rPr>
          <w:rFonts w:ascii="Times New Roman" w:hAnsi="Times New Roman" w:cs="Times New Roman"/>
          <w:color w:val="231F20"/>
          <w:sz w:val="24"/>
          <w:szCs w:val="24"/>
        </w:rPr>
        <w:t>egies is that, by reducing lot quantities and increasing the rate of throughput in the logistics system, modulations in the level of activity in the pipeline can be reduced.</w:t>
      </w:r>
    </w:p>
    <w:p w:rsidR="00D541B1" w:rsidRPr="00D73E8A" w:rsidRDefault="00D541B1" w:rsidP="00D73E8A">
      <w:pPr>
        <w:pStyle w:val="BodyText"/>
        <w:spacing w:line="273" w:lineRule="auto"/>
        <w:ind w:right="27"/>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lang w:val="en-IN"/>
        </w:rPr>
      </w:pPr>
      <w:r w:rsidRPr="00786492">
        <w:rPr>
          <w:rFonts w:ascii="Times New Roman" w:hAnsi="Times New Roman" w:cs="Times New Roman"/>
          <w:b/>
          <w:color w:val="231F20"/>
          <w:sz w:val="24"/>
          <w:szCs w:val="24"/>
          <w:lang w:val="en-IN"/>
        </w:rPr>
        <w:t>Logistics systems are prone to what has been called the ‘Bullwhip’ or ‘Forrester Effect’,</w:t>
      </w:r>
      <w:r w:rsidRPr="00D73E8A">
        <w:rPr>
          <w:rFonts w:ascii="Times New Roman" w:hAnsi="Times New Roman" w:cs="Times New Roman"/>
          <w:color w:val="231F20"/>
          <w:sz w:val="24"/>
          <w:szCs w:val="24"/>
          <w:lang w:val="en-IN"/>
        </w:rPr>
        <w:t xml:space="preserve"> after Jay Forrester, who developed a set of techniques known as Industrial Dynamics.Forrester defined industrial dynamics as:</w:t>
      </w:r>
    </w:p>
    <w:p w:rsidR="00D73E8A" w:rsidRDefault="00D73E8A" w:rsidP="00D73E8A">
      <w:pPr>
        <w:pStyle w:val="BodyText"/>
        <w:spacing w:line="273" w:lineRule="auto"/>
        <w:ind w:right="27"/>
        <w:jc w:val="both"/>
        <w:rPr>
          <w:rFonts w:ascii="Times New Roman" w:hAnsi="Times New Roman" w:cs="Times New Roman"/>
          <w:i/>
          <w:color w:val="231F20"/>
          <w:sz w:val="24"/>
          <w:szCs w:val="24"/>
          <w:lang w:val="en-IN"/>
        </w:rPr>
      </w:pPr>
      <w:r w:rsidRPr="00D73E8A">
        <w:rPr>
          <w:rFonts w:ascii="Times New Roman" w:hAnsi="Times New Roman" w:cs="Times New Roman"/>
          <w:i/>
          <w:color w:val="231F20"/>
          <w:sz w:val="24"/>
          <w:szCs w:val="24"/>
          <w:lang w:val="en-IN"/>
        </w:rPr>
        <w:t>The study of the information feedback characteristics of industrial activity to show how organizational structure, amplification (in policies) and time delays (in decisions and returns) interact to influence the success of the enterprise. It treats the interactions between the flows of information, money, orders, materials, personnel, and capital equipment in a company, an industry or a national economy</w:t>
      </w:r>
      <w:r>
        <w:rPr>
          <w:rFonts w:ascii="Times New Roman" w:hAnsi="Times New Roman" w:cs="Times New Roman"/>
          <w:i/>
          <w:color w:val="231F20"/>
          <w:sz w:val="24"/>
          <w:szCs w:val="24"/>
          <w:lang w:val="en-IN"/>
        </w:rPr>
        <w:t>.</w:t>
      </w:r>
    </w:p>
    <w:p w:rsidR="00786492" w:rsidRDefault="00786492" w:rsidP="00D73E8A">
      <w:pPr>
        <w:pStyle w:val="BodyText"/>
        <w:spacing w:line="273" w:lineRule="auto"/>
        <w:ind w:right="27"/>
        <w:jc w:val="both"/>
        <w:rPr>
          <w:rFonts w:ascii="Times New Roman" w:hAnsi="Times New Roman" w:cs="Times New Roman"/>
          <w:i/>
          <w:color w:val="231F20"/>
          <w:sz w:val="24"/>
          <w:szCs w:val="24"/>
          <w:lang w:val="en-IN"/>
        </w:rPr>
      </w:pPr>
    </w:p>
    <w:p w:rsidR="00D73E8A" w:rsidRPr="00537276" w:rsidRDefault="00D73E8A" w:rsidP="00537276">
      <w:pPr>
        <w:pStyle w:val="BodyText"/>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Using a specially developed computer simulation language, </w:t>
      </w:r>
      <w:r w:rsidRPr="00786492">
        <w:rPr>
          <w:rFonts w:ascii="Times New Roman" w:hAnsi="Times New Roman" w:cs="Times New Roman"/>
          <w:b/>
          <w:color w:val="231F20"/>
          <w:sz w:val="24"/>
          <w:szCs w:val="24"/>
        </w:rPr>
        <w:t>DYNAMO</w:t>
      </w:r>
      <w:r w:rsidRPr="00D73E8A">
        <w:rPr>
          <w:rFonts w:ascii="Times New Roman" w:hAnsi="Times New Roman" w:cs="Times New Roman"/>
          <w:color w:val="231F20"/>
          <w:sz w:val="24"/>
          <w:szCs w:val="24"/>
        </w:rPr>
        <w:t xml:space="preserve">, Forrester built a model of a production/distribution system involving three levels in the distribution channel: a retailer’s inventory, a distributor’s inventory and a factory inventory. Each level was interconnected through information flows and flows of goods. The model used real-world </w:t>
      </w:r>
      <w:r w:rsidRPr="00D73E8A">
        <w:rPr>
          <w:rFonts w:ascii="Times New Roman" w:hAnsi="Times New Roman" w:cs="Times New Roman"/>
          <w:color w:val="231F20"/>
          <w:sz w:val="24"/>
          <w:szCs w:val="24"/>
        </w:rPr>
        <w:lastRenderedPageBreak/>
        <w:t>relationship</w:t>
      </w:r>
      <w:r w:rsidR="00786492">
        <w:rPr>
          <w:rFonts w:ascii="Times New Roman" w:hAnsi="Times New Roman" w:cs="Times New Roman"/>
          <w:color w:val="231F20"/>
          <w:sz w:val="24"/>
          <w:szCs w:val="24"/>
        </w:rPr>
        <w:t>s and data and included parame</w:t>
      </w:r>
      <w:r w:rsidRPr="00D73E8A">
        <w:rPr>
          <w:rFonts w:ascii="Times New Roman" w:hAnsi="Times New Roman" w:cs="Times New Roman"/>
          <w:color w:val="231F20"/>
          <w:sz w:val="24"/>
          <w:szCs w:val="24"/>
        </w:rPr>
        <w:t xml:space="preserve">ters such as order transmission times, order processing times, factory lead times and shipment delivery times. Management could then examine the </w:t>
      </w:r>
      <w:r w:rsidRPr="00537276">
        <w:rPr>
          <w:rFonts w:ascii="Times New Roman" w:hAnsi="Times New Roman" w:cs="Times New Roman"/>
          <w:color w:val="231F20"/>
          <w:sz w:val="24"/>
          <w:szCs w:val="24"/>
        </w:rPr>
        <w:t>effects on the total system of, say, a change in retail sales or the impact of changing production levels or any other policy change or combination of changes.</w:t>
      </w:r>
    </w:p>
    <w:p w:rsidR="00786492" w:rsidRPr="00537276" w:rsidRDefault="00786492" w:rsidP="00537276">
      <w:pPr>
        <w:pStyle w:val="BodyText"/>
        <w:ind w:right="27"/>
        <w:jc w:val="both"/>
        <w:rPr>
          <w:rFonts w:ascii="Times New Roman" w:hAnsi="Times New Roman" w:cs="Times New Roman"/>
          <w:color w:val="231F20"/>
          <w:sz w:val="24"/>
          <w:szCs w:val="24"/>
        </w:rPr>
      </w:pPr>
    </w:p>
    <w:p w:rsidR="00537276" w:rsidRPr="00537276" w:rsidRDefault="00537276" w:rsidP="00537276">
      <w:pPr>
        <w:pStyle w:val="Heading2"/>
        <w:shd w:val="clear" w:color="auto" w:fill="FFFFFF"/>
        <w:spacing w:before="0"/>
        <w:rPr>
          <w:rFonts w:ascii="Times New Roman" w:hAnsi="Times New Roman" w:cs="Times New Roman"/>
          <w:bCs w:val="0"/>
          <w:color w:val="1B3125"/>
          <w:sz w:val="24"/>
          <w:szCs w:val="24"/>
        </w:rPr>
      </w:pPr>
      <w:r w:rsidRPr="00537276">
        <w:rPr>
          <w:rFonts w:ascii="Times New Roman" w:hAnsi="Times New Roman" w:cs="Times New Roman"/>
          <w:bCs w:val="0"/>
          <w:color w:val="1B3125"/>
          <w:sz w:val="24"/>
          <w:szCs w:val="24"/>
        </w:rPr>
        <w:t>What is the Bullwhip Effect?</w:t>
      </w:r>
    </w:p>
    <w:p w:rsidR="00537276" w:rsidRPr="00537276" w:rsidRDefault="00537276" w:rsidP="00242EFD">
      <w:pPr>
        <w:pStyle w:val="NormalWeb"/>
        <w:shd w:val="clear" w:color="auto" w:fill="FFFFFF"/>
        <w:spacing w:before="0" w:beforeAutospacing="0" w:after="0" w:afterAutospacing="0"/>
        <w:jc w:val="both"/>
        <w:rPr>
          <w:color w:val="1B3125"/>
        </w:rPr>
      </w:pPr>
      <w:r w:rsidRPr="00537276">
        <w:rPr>
          <w:color w:val="1B3125"/>
        </w:rPr>
        <w:t>If you ever observed how a whip works, or just tried to wiggle a rope from one tip, you’ll notice that a small movement of your wrist can cause a tremendous effect at the opposite tip. Interestingly, this effect happens in the same way in commercial distribution chains, if you just think of your wrist as a variation in consumer demand, and the tip of the whip as the manufacturing sector. The bullwhip effect can be explained as a phenomenon that happens when manufacturers and suppliers receive orders that are far away from the real number of sales to the end customer. These irregular numbers of orders can develop high fluctuations in the supply chain as the regular flow of supply and demand are not in sync, and each link in the supply chain will over or underestimate how much they need to produce/supply, resulting in unpredictable price fluctuations.</w:t>
      </w:r>
    </w:p>
    <w:p w:rsidR="00537276" w:rsidRPr="00537276" w:rsidRDefault="00537276" w:rsidP="00537276">
      <w:pPr>
        <w:shd w:val="clear" w:color="auto" w:fill="FFFFFF"/>
        <w:rPr>
          <w:rFonts w:ascii="Times New Roman" w:hAnsi="Times New Roman" w:cs="Times New Roman"/>
          <w:color w:val="1B3125"/>
          <w:sz w:val="24"/>
          <w:szCs w:val="24"/>
        </w:rPr>
      </w:pPr>
      <w:r w:rsidRPr="00537276">
        <w:rPr>
          <w:rFonts w:ascii="Times New Roman" w:hAnsi="Times New Roman" w:cs="Times New Roman"/>
          <w:noProof/>
          <w:color w:val="1B3125"/>
          <w:sz w:val="24"/>
          <w:szCs w:val="24"/>
          <w:lang w:val="en-US" w:eastAsia="en-US"/>
        </w:rPr>
        <w:drawing>
          <wp:inline distT="0" distB="0" distL="0" distR="0">
            <wp:extent cx="3809147" cy="1812878"/>
            <wp:effectExtent l="19050" t="0" r="853" b="0"/>
            <wp:docPr id="1" name="Picture 1" descr="https://mycorena.com/wp-content/uploads/2020/03/Bullwhip-1280x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corena.com/wp-content/uploads/2020/03/Bullwhip-1280x608.png"/>
                    <pic:cNvPicPr>
                      <a:picLocks noChangeAspect="1" noChangeArrowheads="1"/>
                    </pic:cNvPicPr>
                  </pic:nvPicPr>
                  <pic:blipFill>
                    <a:blip r:embed="rId16" cstate="print"/>
                    <a:srcRect/>
                    <a:stretch>
                      <a:fillRect/>
                    </a:stretch>
                  </pic:blipFill>
                  <pic:spPr bwMode="auto">
                    <a:xfrm>
                      <a:off x="0" y="0"/>
                      <a:ext cx="3809680" cy="1813132"/>
                    </a:xfrm>
                    <a:prstGeom prst="rect">
                      <a:avLst/>
                    </a:prstGeom>
                    <a:noFill/>
                    <a:ln w="9525">
                      <a:noFill/>
                      <a:miter lim="800000"/>
                      <a:headEnd/>
                      <a:tailEnd/>
                    </a:ln>
                  </pic:spPr>
                </pic:pic>
              </a:graphicData>
            </a:graphic>
          </wp:inline>
        </w:drawing>
      </w:r>
    </w:p>
    <w:p w:rsidR="00537276" w:rsidRPr="00537276" w:rsidRDefault="00537276" w:rsidP="00537276">
      <w:pPr>
        <w:pStyle w:val="Heading2"/>
        <w:shd w:val="clear" w:color="auto" w:fill="FFFFFF"/>
        <w:spacing w:before="0"/>
        <w:rPr>
          <w:rFonts w:ascii="Times New Roman" w:hAnsi="Times New Roman" w:cs="Times New Roman"/>
          <w:bCs w:val="0"/>
          <w:color w:val="1B3125"/>
          <w:sz w:val="24"/>
          <w:szCs w:val="24"/>
        </w:rPr>
      </w:pPr>
      <w:r w:rsidRPr="00537276">
        <w:rPr>
          <w:rFonts w:ascii="Times New Roman" w:hAnsi="Times New Roman" w:cs="Times New Roman"/>
          <w:bCs w:val="0"/>
          <w:color w:val="1B3125"/>
          <w:sz w:val="24"/>
          <w:szCs w:val="24"/>
        </w:rPr>
        <w:t>Explaining with an Example</w:t>
      </w:r>
    </w:p>
    <w:p w:rsidR="00537276" w:rsidRPr="00537276" w:rsidRDefault="00537276" w:rsidP="00537276">
      <w:pPr>
        <w:pStyle w:val="NormalWeb"/>
        <w:shd w:val="clear" w:color="auto" w:fill="FFFFFF"/>
        <w:spacing w:before="0" w:beforeAutospacing="0" w:after="0" w:afterAutospacing="0"/>
        <w:rPr>
          <w:color w:val="1B3125"/>
        </w:rPr>
      </w:pPr>
      <w:r w:rsidRPr="00537276">
        <w:rPr>
          <w:color w:val="1B3125"/>
        </w:rPr>
        <w:t>Consumers suddenly start buying a certain food product in hig</w:t>
      </w:r>
      <w:r w:rsidR="00D261D9">
        <w:rPr>
          <w:color w:val="1B3125"/>
        </w:rPr>
        <w:t xml:space="preserve">her amounts than usual. Instead </w:t>
      </w:r>
      <w:r w:rsidR="00D261D9" w:rsidRPr="00537276">
        <w:rPr>
          <w:color w:val="1B3125"/>
        </w:rPr>
        <w:t>of regular 100 units</w:t>
      </w:r>
      <w:r w:rsidRPr="00537276">
        <w:rPr>
          <w:color w:val="1B3125"/>
        </w:rPr>
        <w:t xml:space="preserve"> sold, a supermarket suddenly sells 150. The supermarket puts an order to the supplier for 200 units, just in case the supply keeps increasing. The supplier only deals with bulk orders monthly, so they order enough to supply 250 units weekly for the next month. The manufacturer then has more than doubled demand for the next month and scales their production capacity to cope with it. In the end, 5 times more goods are produced than the actual consumer demand, which will massively drive prices down across the supply chain.</w:t>
      </w:r>
    </w:p>
    <w:p w:rsidR="00D261D9" w:rsidRDefault="00537276" w:rsidP="00D261D9">
      <w:pPr>
        <w:pStyle w:val="NormalWeb"/>
        <w:shd w:val="clear" w:color="auto" w:fill="FFFFFF"/>
        <w:spacing w:before="0" w:beforeAutospacing="0" w:after="0" w:afterAutospacing="0"/>
        <w:jc w:val="both"/>
        <w:rPr>
          <w:color w:val="1B3125"/>
        </w:rPr>
      </w:pPr>
      <w:r w:rsidRPr="00537276">
        <w:rPr>
          <w:color w:val="1B3125"/>
        </w:rPr>
        <w:t xml:space="preserve">As you can probably already identify, </w:t>
      </w:r>
      <w:r w:rsidRPr="00D261D9">
        <w:rPr>
          <w:b/>
          <w:color w:val="1B3125"/>
        </w:rPr>
        <w:t>different causes lead to this effect</w:t>
      </w:r>
      <w:r w:rsidRPr="00537276">
        <w:rPr>
          <w:color w:val="1B3125"/>
        </w:rPr>
        <w:t xml:space="preserve">. Some of them include </w:t>
      </w:r>
      <w:r w:rsidRPr="00D261D9">
        <w:rPr>
          <w:b/>
          <w:color w:val="1B3125"/>
        </w:rPr>
        <w:t xml:space="preserve">unbalanced estimations </w:t>
      </w:r>
      <w:r w:rsidRPr="00D261D9">
        <w:rPr>
          <w:color w:val="1B3125"/>
        </w:rPr>
        <w:t>from the part of distributors</w:t>
      </w:r>
      <w:r w:rsidRPr="00537276">
        <w:rPr>
          <w:color w:val="1B3125"/>
        </w:rPr>
        <w:t xml:space="preserve">, </w:t>
      </w:r>
      <w:r w:rsidRPr="00D261D9">
        <w:rPr>
          <w:b/>
          <w:color w:val="1B3125"/>
        </w:rPr>
        <w:t>order batching</w:t>
      </w:r>
      <w:r w:rsidRPr="00537276">
        <w:rPr>
          <w:color w:val="1B3125"/>
        </w:rPr>
        <w:t xml:space="preserve"> at some points of the supply chain, and often the</w:t>
      </w:r>
      <w:r w:rsidRPr="00D261D9">
        <w:rPr>
          <w:b/>
          <w:color w:val="1B3125"/>
        </w:rPr>
        <w:t xml:space="preserve"> lack of communication</w:t>
      </w:r>
      <w:r w:rsidRPr="00537276">
        <w:rPr>
          <w:color w:val="1B3125"/>
        </w:rPr>
        <w:t xml:space="preserve"> </w:t>
      </w:r>
      <w:r w:rsidRPr="00D261D9">
        <w:rPr>
          <w:b/>
          <w:color w:val="1B3125"/>
        </w:rPr>
        <w:t>and sync</w:t>
      </w:r>
      <w:r w:rsidRPr="00537276">
        <w:rPr>
          <w:color w:val="1B3125"/>
        </w:rPr>
        <w:t xml:space="preserve"> between the different links of the chain. However, </w:t>
      </w:r>
      <w:r w:rsidRPr="00D261D9">
        <w:rPr>
          <w:b/>
          <w:color w:val="1B3125"/>
        </w:rPr>
        <w:t xml:space="preserve">a big issue is on the manufacturer side in industries where production scaling is a slow process. </w:t>
      </w:r>
    </w:p>
    <w:p w:rsidR="00D261D9" w:rsidRDefault="00D261D9" w:rsidP="00D261D9">
      <w:pPr>
        <w:pStyle w:val="NormalWeb"/>
        <w:shd w:val="clear" w:color="auto" w:fill="FFFFFF"/>
        <w:spacing w:before="0" w:beforeAutospacing="0" w:after="0" w:afterAutospacing="0"/>
        <w:jc w:val="both"/>
        <w:rPr>
          <w:color w:val="1B3125"/>
        </w:rPr>
      </w:pPr>
    </w:p>
    <w:p w:rsidR="00537276" w:rsidRPr="00537276" w:rsidRDefault="00537276" w:rsidP="00D261D9">
      <w:pPr>
        <w:pStyle w:val="NormalWeb"/>
        <w:shd w:val="clear" w:color="auto" w:fill="FFFFFF"/>
        <w:spacing w:before="0" w:beforeAutospacing="0" w:after="0" w:afterAutospacing="0"/>
        <w:jc w:val="both"/>
        <w:rPr>
          <w:color w:val="1B3125"/>
        </w:rPr>
      </w:pPr>
      <w:r w:rsidRPr="00537276">
        <w:rPr>
          <w:color w:val="1B3125"/>
        </w:rPr>
        <w:t>Here specifically, we talk about the food industry and the problems it faces in this regard.</w:t>
      </w:r>
    </w:p>
    <w:p w:rsidR="00537276" w:rsidRDefault="00537276" w:rsidP="00D261D9">
      <w:pPr>
        <w:pStyle w:val="Heading2"/>
        <w:shd w:val="clear" w:color="auto" w:fill="FFFFFF"/>
        <w:spacing w:before="0"/>
        <w:jc w:val="both"/>
        <w:rPr>
          <w:rFonts w:ascii="Times New Roman" w:hAnsi="Times New Roman" w:cs="Times New Roman"/>
          <w:color w:val="1B3125"/>
          <w:sz w:val="24"/>
          <w:szCs w:val="24"/>
        </w:rPr>
      </w:pPr>
      <w:r w:rsidRPr="00537276">
        <w:rPr>
          <w:rFonts w:ascii="Times New Roman" w:hAnsi="Times New Roman" w:cs="Times New Roman"/>
          <w:b w:val="0"/>
          <w:bCs w:val="0"/>
          <w:color w:val="1B3125"/>
          <w:sz w:val="24"/>
          <w:szCs w:val="24"/>
        </w:rPr>
        <w:t xml:space="preserve">A Particular </w:t>
      </w:r>
      <w:r w:rsidRPr="00D261D9">
        <w:rPr>
          <w:rFonts w:ascii="Times New Roman" w:hAnsi="Times New Roman" w:cs="Times New Roman"/>
          <w:b w:val="0"/>
          <w:bCs w:val="0"/>
          <w:color w:val="1B3125"/>
          <w:sz w:val="24"/>
          <w:szCs w:val="24"/>
        </w:rPr>
        <w:t>Problem in the Food System: I</w:t>
      </w:r>
      <w:r w:rsidRPr="00D261D9">
        <w:rPr>
          <w:rFonts w:ascii="Times New Roman" w:hAnsi="Times New Roman" w:cs="Times New Roman"/>
          <w:b w:val="0"/>
          <w:color w:val="1B3125"/>
          <w:sz w:val="24"/>
          <w:szCs w:val="24"/>
        </w:rPr>
        <w:t xml:space="preserve">f we set up a thought experiment where there is a sudden demand of particular food products by consumers, and in the other end the product relies on agriculture to produce such products, some of the problems become evident. </w:t>
      </w:r>
      <w:r w:rsidRPr="00222446">
        <w:rPr>
          <w:rFonts w:ascii="Times New Roman" w:hAnsi="Times New Roman" w:cs="Times New Roman"/>
          <w:color w:val="1B3125"/>
          <w:sz w:val="24"/>
          <w:szCs w:val="24"/>
        </w:rPr>
        <w:t>Growing of plants and animals for consumption, especially in the production of fresh and perishable goods, is notably a process that cannot simply be upscaled or downscaled in quick response times.</w:t>
      </w:r>
      <w:r w:rsidRPr="00D261D9">
        <w:rPr>
          <w:rFonts w:ascii="Times New Roman" w:hAnsi="Times New Roman" w:cs="Times New Roman"/>
          <w:b w:val="0"/>
          <w:color w:val="1B3125"/>
          <w:sz w:val="24"/>
          <w:szCs w:val="24"/>
        </w:rPr>
        <w:t xml:space="preserve"> Taking soybean as an example (the largest source of plant-based protein worldwide), the plants would take 3 to 5 months from seed to harvest. If the market has a sudden shift in demand on the consumer side, it takes the supply chain around half a year to respond to such an effect.</w:t>
      </w:r>
    </w:p>
    <w:p w:rsidR="00D261D9" w:rsidRPr="00D261D9" w:rsidRDefault="00D261D9" w:rsidP="00D261D9"/>
    <w:p w:rsidR="00537276" w:rsidRPr="00537276" w:rsidRDefault="00537276" w:rsidP="00D261D9">
      <w:pPr>
        <w:pStyle w:val="NormalWeb"/>
        <w:shd w:val="clear" w:color="auto" w:fill="FFFFFF"/>
        <w:spacing w:before="0" w:beforeAutospacing="0" w:after="0" w:afterAutospacing="0"/>
        <w:jc w:val="both"/>
        <w:rPr>
          <w:color w:val="1B3125"/>
        </w:rPr>
      </w:pPr>
      <w:r w:rsidRPr="00537276">
        <w:rPr>
          <w:color w:val="1B3125"/>
        </w:rPr>
        <w:lastRenderedPageBreak/>
        <w:t xml:space="preserve">If we combine such an effect with the fact that some goods are produced only in specific locations, the consequences in times of crisis can be deeply felt. Taking again the case of </w:t>
      </w:r>
      <w:r w:rsidRPr="00222446">
        <w:rPr>
          <w:b/>
          <w:color w:val="1B3125"/>
        </w:rPr>
        <w:t>Soybean production, Brazil produces 36% of all the global supply</w:t>
      </w:r>
      <w:r w:rsidRPr="00537276">
        <w:rPr>
          <w:color w:val="1B3125"/>
        </w:rPr>
        <w:t xml:space="preserve"> (By 202</w:t>
      </w:r>
      <w:r w:rsidR="00242EFD">
        <w:rPr>
          <w:color w:val="1B3125"/>
        </w:rPr>
        <w:t>0</w:t>
      </w:r>
      <w:r w:rsidRPr="00537276">
        <w:rPr>
          <w:color w:val="1B3125"/>
        </w:rPr>
        <w:t>). A catastrophe at a national level in production or export could severely hinder the world supply in a way that would take the world at least half a year to respond to, and the effects on the fluctuating and desynchronized supply and demand across the distribution chain would be felt for years to come. In this case, the effect would be felt not only directly in the food market, but also indirectly due to disruptions in the feed and consequently, animal products industries.</w:t>
      </w:r>
    </w:p>
    <w:p w:rsidR="00537276" w:rsidRPr="00537276" w:rsidRDefault="00537276" w:rsidP="00537276">
      <w:pPr>
        <w:pStyle w:val="BodyText"/>
        <w:ind w:right="27"/>
        <w:jc w:val="both"/>
        <w:rPr>
          <w:rFonts w:ascii="Times New Roman" w:hAnsi="Times New Roman" w:cs="Times New Roman"/>
          <w:color w:val="231F20"/>
          <w:sz w:val="24"/>
          <w:szCs w:val="24"/>
        </w:rPr>
      </w:pPr>
    </w:p>
    <w:p w:rsidR="00D73E8A" w:rsidRPr="00537276" w:rsidRDefault="00D73E8A" w:rsidP="00537276">
      <w:pPr>
        <w:pStyle w:val="BodyText"/>
        <w:ind w:right="27"/>
        <w:jc w:val="both"/>
        <w:rPr>
          <w:rFonts w:ascii="Times New Roman" w:hAnsi="Times New Roman" w:cs="Times New Roman"/>
          <w:b/>
          <w:color w:val="231F20"/>
          <w:sz w:val="24"/>
          <w:szCs w:val="24"/>
        </w:rPr>
      </w:pPr>
      <w:r w:rsidRPr="00537276">
        <w:rPr>
          <w:rFonts w:ascii="Times New Roman" w:hAnsi="Times New Roman" w:cs="Times New Roman"/>
          <w:b/>
          <w:color w:val="231F20"/>
          <w:sz w:val="24"/>
          <w:szCs w:val="24"/>
        </w:rPr>
        <w:t>What becomes apparent from this modelling of complex systems is that small disturbances in one part of the system can very quickly become magnified as the effect spreads through the pipeline.</w:t>
      </w:r>
    </w:p>
    <w:p w:rsidR="00D73E8A" w:rsidRPr="00537276" w:rsidRDefault="00D73E8A" w:rsidP="00537276">
      <w:pPr>
        <w:pStyle w:val="BodyText"/>
        <w:ind w:right="27"/>
        <w:jc w:val="both"/>
        <w:rPr>
          <w:rFonts w:ascii="Times New Roman" w:hAnsi="Times New Roman" w:cs="Times New Roman"/>
          <w:color w:val="231F20"/>
          <w:sz w:val="24"/>
          <w:szCs w:val="24"/>
        </w:rPr>
      </w:pPr>
    </w:p>
    <w:p w:rsidR="00D73E8A" w:rsidRDefault="00D73E8A" w:rsidP="00537276">
      <w:pPr>
        <w:pStyle w:val="BodyText"/>
        <w:ind w:right="27"/>
        <w:jc w:val="both"/>
        <w:rPr>
          <w:rFonts w:ascii="Times New Roman" w:hAnsi="Times New Roman" w:cs="Times New Roman"/>
          <w:color w:val="231F20"/>
          <w:sz w:val="24"/>
          <w:szCs w:val="24"/>
        </w:rPr>
      </w:pPr>
      <w:r w:rsidRPr="00537276">
        <w:rPr>
          <w:rFonts w:ascii="Times New Roman" w:hAnsi="Times New Roman" w:cs="Times New Roman"/>
          <w:color w:val="231F20"/>
          <w:sz w:val="24"/>
          <w:szCs w:val="24"/>
        </w:rPr>
        <w:t xml:space="preserve">For example, many consumer product companies that are heavy spenders on trade promotions (e.g. special discounts, incentives, etc.) do not realise what the true costs of such activities are. In the first instance there is the loss of profit through the discount itself, and then there is the hidden cost of the disturbance to the logistics system. Consider first the loss of profit. When a discount is offered for a limited period then that discount obviously will apply to all sales – not just any incremental sales. So if sales during the promotional period are, say, 1,100 cases but without the promotion they would have been 1,000, then whilst the </w:t>
      </w:r>
      <w:r w:rsidR="00786492" w:rsidRPr="00537276">
        <w:rPr>
          <w:rFonts w:ascii="Times New Roman" w:hAnsi="Times New Roman" w:cs="Times New Roman"/>
          <w:color w:val="231F20"/>
          <w:sz w:val="24"/>
          <w:szCs w:val="24"/>
        </w:rPr>
        <w:t>incremen</w:t>
      </w:r>
      <w:r w:rsidRPr="00537276">
        <w:rPr>
          <w:rFonts w:ascii="Times New Roman" w:hAnsi="Times New Roman" w:cs="Times New Roman"/>
          <w:color w:val="231F20"/>
          <w:sz w:val="24"/>
          <w:szCs w:val="24"/>
        </w:rPr>
        <w:t>tal revenue comes only from the additional 100 cases, the discount applies to all 1,100.</w:t>
      </w:r>
      <w:r w:rsidRPr="00D73E8A">
        <w:rPr>
          <w:rFonts w:ascii="Times New Roman" w:hAnsi="Times New Roman" w:cs="Times New Roman"/>
          <w:color w:val="231F20"/>
          <w:sz w:val="24"/>
          <w:szCs w:val="24"/>
        </w:rPr>
        <w:t xml:space="preserve"> Additionally the retailer may decide to take advantage of the discount and ‘</w:t>
      </w:r>
      <w:r w:rsidRPr="00786492">
        <w:rPr>
          <w:rFonts w:ascii="Times New Roman" w:hAnsi="Times New Roman" w:cs="Times New Roman"/>
          <w:b/>
          <w:color w:val="231F20"/>
          <w:sz w:val="24"/>
          <w:szCs w:val="24"/>
        </w:rPr>
        <w:t>forward order</w:t>
      </w:r>
      <w:r w:rsidRPr="00D73E8A">
        <w:rPr>
          <w:rFonts w:ascii="Times New Roman" w:hAnsi="Times New Roman" w:cs="Times New Roman"/>
          <w:color w:val="231F20"/>
          <w:sz w:val="24"/>
          <w:szCs w:val="24"/>
        </w:rPr>
        <w:t>’; in other words buy ahead of requirement to sell at a later time at the regular price. One study</w:t>
      </w:r>
      <w:r w:rsidR="00786492">
        <w:rPr>
          <w:rFonts w:ascii="Times New Roman" w:hAnsi="Times New Roman" w:cs="Times New Roman"/>
          <w:color w:val="231F20"/>
          <w:sz w:val="24"/>
          <w:szCs w:val="24"/>
        </w:rPr>
        <w:t xml:space="preserve"> </w:t>
      </w:r>
      <w:r w:rsidRPr="00D73E8A">
        <w:rPr>
          <w:rFonts w:ascii="Times New Roman" w:hAnsi="Times New Roman" w:cs="Times New Roman"/>
          <w:color w:val="231F20"/>
          <w:sz w:val="24"/>
          <w:szCs w:val="24"/>
        </w:rPr>
        <w:t xml:space="preserve">found that for these reasons </w:t>
      </w:r>
      <w:r w:rsidRPr="00786492">
        <w:rPr>
          <w:rFonts w:ascii="Times New Roman" w:hAnsi="Times New Roman" w:cs="Times New Roman"/>
          <w:b/>
          <w:color w:val="231F20"/>
          <w:sz w:val="24"/>
          <w:szCs w:val="24"/>
        </w:rPr>
        <w:t xml:space="preserve">only 16 per cent of </w:t>
      </w:r>
      <w:r w:rsidR="00786492" w:rsidRPr="00786492">
        <w:rPr>
          <w:rFonts w:ascii="Times New Roman" w:hAnsi="Times New Roman" w:cs="Times New Roman"/>
          <w:b/>
          <w:color w:val="231F20"/>
          <w:sz w:val="24"/>
          <w:szCs w:val="24"/>
        </w:rPr>
        <w:t>pro</w:t>
      </w:r>
      <w:r w:rsidRPr="00786492">
        <w:rPr>
          <w:rFonts w:ascii="Times New Roman" w:hAnsi="Times New Roman" w:cs="Times New Roman"/>
          <w:b/>
          <w:color w:val="231F20"/>
          <w:sz w:val="24"/>
          <w:szCs w:val="24"/>
        </w:rPr>
        <w:t>motions were profitable,</w:t>
      </w:r>
      <w:r w:rsidRPr="00D73E8A">
        <w:rPr>
          <w:rFonts w:ascii="Times New Roman" w:hAnsi="Times New Roman" w:cs="Times New Roman"/>
          <w:color w:val="231F20"/>
          <w:sz w:val="24"/>
          <w:szCs w:val="24"/>
        </w:rPr>
        <w:t xml:space="preserve"> the rest only ‘</w:t>
      </w:r>
      <w:r w:rsidRPr="00786492">
        <w:rPr>
          <w:rFonts w:ascii="Times New Roman" w:hAnsi="Times New Roman" w:cs="Times New Roman"/>
          <w:b/>
          <w:color w:val="231F20"/>
          <w:sz w:val="24"/>
          <w:szCs w:val="24"/>
        </w:rPr>
        <w:t>bought sales’</w:t>
      </w:r>
      <w:r w:rsidRPr="00D73E8A">
        <w:rPr>
          <w:rFonts w:ascii="Times New Roman" w:hAnsi="Times New Roman" w:cs="Times New Roman"/>
          <w:color w:val="231F20"/>
          <w:sz w:val="24"/>
          <w:szCs w:val="24"/>
        </w:rPr>
        <w:t xml:space="preserve"> at a loss.</w:t>
      </w: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The </w:t>
      </w:r>
      <w:r w:rsidRPr="00786492">
        <w:rPr>
          <w:rFonts w:ascii="Times New Roman" w:hAnsi="Times New Roman" w:cs="Times New Roman"/>
          <w:b/>
          <w:color w:val="231F20"/>
          <w:sz w:val="24"/>
          <w:szCs w:val="24"/>
        </w:rPr>
        <w:t>second impact of promotional activity</w:t>
      </w:r>
      <w:r w:rsidRPr="00D73E8A">
        <w:rPr>
          <w:rFonts w:ascii="Times New Roman" w:hAnsi="Times New Roman" w:cs="Times New Roman"/>
          <w:color w:val="231F20"/>
          <w:sz w:val="24"/>
          <w:szCs w:val="24"/>
        </w:rPr>
        <w:t xml:space="preserve"> on profit is the potential it provides for triggering the </w:t>
      </w:r>
      <w:r w:rsidRPr="00786492">
        <w:rPr>
          <w:rFonts w:ascii="Times New Roman" w:hAnsi="Times New Roman" w:cs="Times New Roman"/>
          <w:b/>
          <w:color w:val="231F20"/>
          <w:sz w:val="24"/>
          <w:szCs w:val="24"/>
        </w:rPr>
        <w:t>‘acceleration effect’</w:t>
      </w:r>
      <w:r w:rsidRPr="00D73E8A">
        <w:rPr>
          <w:rFonts w:ascii="Times New Roman" w:hAnsi="Times New Roman" w:cs="Times New Roman"/>
          <w:color w:val="231F20"/>
          <w:sz w:val="24"/>
          <w:szCs w:val="24"/>
        </w:rPr>
        <w:t xml:space="preserve"> and hence creating a </w:t>
      </w:r>
      <w:r w:rsidRPr="005E7A7B">
        <w:rPr>
          <w:rFonts w:ascii="Times New Roman" w:hAnsi="Times New Roman" w:cs="Times New Roman"/>
          <w:b/>
          <w:color w:val="231F20"/>
          <w:sz w:val="24"/>
          <w:szCs w:val="24"/>
        </w:rPr>
        <w:t>Forrester-type</w:t>
      </w:r>
      <w:r w:rsidRPr="00D73E8A">
        <w:rPr>
          <w:rFonts w:ascii="Times New Roman" w:hAnsi="Times New Roman" w:cs="Times New Roman"/>
          <w:color w:val="231F20"/>
          <w:sz w:val="24"/>
          <w:szCs w:val="24"/>
        </w:rPr>
        <w:t xml:space="preserve"> surge throughout the logistics pipeline. This is because in most logistics systems there will be </w:t>
      </w:r>
      <w:r w:rsidRPr="00786492">
        <w:rPr>
          <w:rFonts w:ascii="Times New Roman" w:hAnsi="Times New Roman" w:cs="Times New Roman"/>
          <w:b/>
          <w:color w:val="231F20"/>
          <w:sz w:val="24"/>
          <w:szCs w:val="24"/>
        </w:rPr>
        <w:t>‘leads and lags’</w:t>
      </w:r>
      <w:r w:rsidRPr="00D73E8A">
        <w:rPr>
          <w:rFonts w:ascii="Times New Roman" w:hAnsi="Times New Roman" w:cs="Times New Roman"/>
          <w:color w:val="231F20"/>
          <w:sz w:val="24"/>
          <w:szCs w:val="24"/>
        </w:rPr>
        <w:t xml:space="preserve">, in other words the response to an input or a change in the system may be delayed. For example, the presence of a warehouse or a stock holding intermediary in the distribution channel can cause a substantial distortion in demand at the factory. This is due to the </w:t>
      </w:r>
      <w:r w:rsidRPr="00786492">
        <w:rPr>
          <w:rFonts w:ascii="Times New Roman" w:hAnsi="Times New Roman" w:cs="Times New Roman"/>
          <w:b/>
          <w:color w:val="231F20"/>
          <w:sz w:val="24"/>
          <w:szCs w:val="24"/>
        </w:rPr>
        <w:t>‘acceleration effect’</w:t>
      </w:r>
      <w:r w:rsidRPr="00D73E8A">
        <w:rPr>
          <w:rFonts w:ascii="Times New Roman" w:hAnsi="Times New Roman" w:cs="Times New Roman"/>
          <w:color w:val="231F20"/>
          <w:sz w:val="24"/>
          <w:szCs w:val="24"/>
        </w:rPr>
        <w:t>, which can cause self-generated fluctuations in the operating characteristics of a system.</w:t>
      </w: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p>
    <w:p w:rsidR="00D73E8A" w:rsidRPr="00D73E8A" w:rsidRDefault="00D73E8A" w:rsidP="00D73E8A">
      <w:pPr>
        <w:pStyle w:val="BodyText"/>
        <w:spacing w:line="273" w:lineRule="auto"/>
        <w:ind w:right="27"/>
        <w:jc w:val="both"/>
        <w:rPr>
          <w:rFonts w:ascii="Times New Roman" w:hAnsi="Times New Roman" w:cs="Times New Roman"/>
          <w:color w:val="231F20"/>
          <w:sz w:val="24"/>
          <w:szCs w:val="24"/>
        </w:rPr>
      </w:pPr>
      <w:r w:rsidRPr="00D73E8A">
        <w:rPr>
          <w:rFonts w:ascii="Times New Roman" w:hAnsi="Times New Roman" w:cs="Times New Roman"/>
          <w:color w:val="231F20"/>
          <w:sz w:val="24"/>
          <w:szCs w:val="24"/>
        </w:rPr>
        <w:t xml:space="preserve">As an example, imagine a retailer with an inventory management reordering </w:t>
      </w:r>
      <w:r>
        <w:rPr>
          <w:rFonts w:ascii="Times New Roman" w:hAnsi="Times New Roman" w:cs="Times New Roman"/>
          <w:color w:val="231F20"/>
          <w:sz w:val="24"/>
          <w:szCs w:val="24"/>
        </w:rPr>
        <w:t>strat</w:t>
      </w:r>
      <w:r w:rsidRPr="00D73E8A">
        <w:rPr>
          <w:rFonts w:ascii="Times New Roman" w:hAnsi="Times New Roman" w:cs="Times New Roman"/>
          <w:color w:val="231F20"/>
          <w:sz w:val="24"/>
          <w:szCs w:val="24"/>
        </w:rPr>
        <w:t xml:space="preserve">egy based on starting each week with the equivalent of three weeks’ demand in stock. So if weekly demand were 100 units for a particular item the target starting inventory would be 300 (i.e. 100 × 3). Now let us assume that as a result of a </w:t>
      </w:r>
      <w:r w:rsidR="00786492">
        <w:rPr>
          <w:rFonts w:ascii="Times New Roman" w:hAnsi="Times New Roman" w:cs="Times New Roman"/>
          <w:color w:val="231F20"/>
          <w:sz w:val="24"/>
          <w:szCs w:val="24"/>
        </w:rPr>
        <w:t>pro</w:t>
      </w:r>
      <w:r w:rsidRPr="00D73E8A">
        <w:rPr>
          <w:rFonts w:ascii="Times New Roman" w:hAnsi="Times New Roman" w:cs="Times New Roman"/>
          <w:color w:val="231F20"/>
          <w:sz w:val="24"/>
          <w:szCs w:val="24"/>
        </w:rPr>
        <w:t>motion demand increases by 10 per cent to 110. This means that the system would place an order to bring the next week’s starting inventory up to 330 (i.e. 110 × 3). So the reorder quantity would have to be 140 (i.e. the 110 units sold to consumers plus the extra 30 required to meet the new starting level).</w:t>
      </w:r>
    </w:p>
    <w:p w:rsidR="00D73E8A" w:rsidRDefault="00D73E8A" w:rsidP="00D73E8A">
      <w:pPr>
        <w:pStyle w:val="BodyText"/>
        <w:spacing w:line="273" w:lineRule="auto"/>
        <w:ind w:right="27"/>
        <w:jc w:val="both"/>
        <w:rPr>
          <w:rFonts w:ascii="Times New Roman" w:hAnsi="Times New Roman" w:cs="Times New Roman"/>
          <w:color w:val="231F20"/>
          <w:sz w:val="24"/>
          <w:szCs w:val="24"/>
        </w:rPr>
      </w:pPr>
    </w:p>
    <w:p w:rsidR="00637848" w:rsidRDefault="00637848" w:rsidP="00637848">
      <w:pPr>
        <w:pStyle w:val="BodyText"/>
        <w:spacing w:line="273" w:lineRule="auto"/>
        <w:ind w:right="27"/>
        <w:jc w:val="both"/>
        <w:rPr>
          <w:rFonts w:ascii="Times New Roman" w:hAnsi="Times New Roman" w:cs="Times New Roman"/>
          <w:color w:val="231F20"/>
          <w:sz w:val="24"/>
          <w:szCs w:val="24"/>
        </w:rPr>
      </w:pPr>
      <w:r w:rsidRPr="00637848">
        <w:rPr>
          <w:rFonts w:ascii="Times New Roman" w:hAnsi="Times New Roman" w:cs="Times New Roman"/>
          <w:color w:val="231F20"/>
          <w:sz w:val="24"/>
          <w:szCs w:val="24"/>
        </w:rPr>
        <w:t>In this particular case an increase in consumer demand of 10 per cent leads to a one-off increase in demand on the supplier of 40 per cent!</w:t>
      </w:r>
    </w:p>
    <w:p w:rsidR="00786492" w:rsidRPr="00637848" w:rsidRDefault="00786492" w:rsidP="00637848">
      <w:pPr>
        <w:pStyle w:val="BodyText"/>
        <w:spacing w:line="273" w:lineRule="auto"/>
        <w:ind w:right="27"/>
        <w:jc w:val="both"/>
        <w:rPr>
          <w:rFonts w:ascii="Times New Roman" w:hAnsi="Times New Roman" w:cs="Times New Roman"/>
          <w:color w:val="231F20"/>
          <w:sz w:val="24"/>
          <w:szCs w:val="24"/>
        </w:rPr>
      </w:pPr>
    </w:p>
    <w:p w:rsidR="00637848" w:rsidRDefault="00637848" w:rsidP="00637848">
      <w:pPr>
        <w:pStyle w:val="BodyText"/>
        <w:spacing w:line="273" w:lineRule="auto"/>
        <w:ind w:right="27"/>
        <w:jc w:val="both"/>
        <w:rPr>
          <w:rFonts w:ascii="Times New Roman" w:hAnsi="Times New Roman" w:cs="Times New Roman"/>
          <w:color w:val="231F20"/>
          <w:sz w:val="24"/>
          <w:szCs w:val="24"/>
        </w:rPr>
      </w:pPr>
      <w:r w:rsidRPr="00637848">
        <w:rPr>
          <w:rFonts w:ascii="Times New Roman" w:hAnsi="Times New Roman" w:cs="Times New Roman"/>
          <w:color w:val="231F20"/>
          <w:sz w:val="24"/>
          <w:szCs w:val="24"/>
        </w:rPr>
        <w:t>If in the next period consumer demand were to fall back to its old level then the same effect would happen in reverse.</w:t>
      </w:r>
    </w:p>
    <w:p w:rsidR="00D541B1" w:rsidRPr="00637848" w:rsidRDefault="00D541B1" w:rsidP="00637848">
      <w:pPr>
        <w:pStyle w:val="BodyText"/>
        <w:spacing w:line="273" w:lineRule="auto"/>
        <w:ind w:right="27"/>
        <w:jc w:val="both"/>
        <w:rPr>
          <w:rFonts w:ascii="Times New Roman" w:hAnsi="Times New Roman" w:cs="Times New Roman"/>
          <w:color w:val="231F20"/>
          <w:sz w:val="24"/>
          <w:szCs w:val="24"/>
        </w:rPr>
      </w:pPr>
    </w:p>
    <w:p w:rsidR="00637848" w:rsidRDefault="00637848" w:rsidP="00637848">
      <w:pPr>
        <w:pStyle w:val="BodyText"/>
        <w:spacing w:line="273" w:lineRule="auto"/>
        <w:ind w:right="27"/>
        <w:jc w:val="both"/>
        <w:rPr>
          <w:rFonts w:ascii="Times New Roman" w:hAnsi="Times New Roman" w:cs="Times New Roman"/>
          <w:color w:val="231F20"/>
          <w:sz w:val="24"/>
          <w:szCs w:val="24"/>
        </w:rPr>
      </w:pPr>
      <w:r w:rsidRPr="00637848">
        <w:rPr>
          <w:rFonts w:ascii="Times New Roman" w:hAnsi="Times New Roman" w:cs="Times New Roman"/>
          <w:color w:val="231F20"/>
          <w:sz w:val="24"/>
          <w:szCs w:val="24"/>
        </w:rPr>
        <w:lastRenderedPageBreak/>
        <w:t xml:space="preserve">It is not unusual for companies undertaking frequent promotional activity to </w:t>
      </w:r>
      <w:r>
        <w:rPr>
          <w:rFonts w:ascii="Times New Roman" w:hAnsi="Times New Roman" w:cs="Times New Roman"/>
          <w:color w:val="231F20"/>
          <w:sz w:val="24"/>
          <w:szCs w:val="24"/>
        </w:rPr>
        <w:t>expe</w:t>
      </w:r>
      <w:r w:rsidRPr="00637848">
        <w:rPr>
          <w:rFonts w:ascii="Times New Roman" w:hAnsi="Times New Roman" w:cs="Times New Roman"/>
          <w:color w:val="231F20"/>
          <w:sz w:val="24"/>
          <w:szCs w:val="24"/>
        </w:rPr>
        <w:t xml:space="preserve">rience considerable upswings and downswings in factory shipments on a continuing basis. Figure 9 illustrates the lagged and magnified effect of such promotional activity upon the factory. It can be imagined that such unpredictable changes in </w:t>
      </w:r>
      <w:r w:rsidR="00786492">
        <w:rPr>
          <w:rFonts w:ascii="Times New Roman" w:hAnsi="Times New Roman" w:cs="Times New Roman"/>
          <w:color w:val="231F20"/>
          <w:sz w:val="24"/>
          <w:szCs w:val="24"/>
        </w:rPr>
        <w:t>pro</w:t>
      </w:r>
      <w:r w:rsidRPr="00637848">
        <w:rPr>
          <w:rFonts w:ascii="Times New Roman" w:hAnsi="Times New Roman" w:cs="Times New Roman"/>
          <w:color w:val="231F20"/>
          <w:sz w:val="24"/>
          <w:szCs w:val="24"/>
        </w:rPr>
        <w:t>duction requirements add considerably to the unit costs of production.</w:t>
      </w:r>
    </w:p>
    <w:p w:rsidR="00637848" w:rsidRDefault="00637848" w:rsidP="00637848">
      <w:pPr>
        <w:pStyle w:val="BodyText"/>
        <w:spacing w:line="273" w:lineRule="auto"/>
        <w:ind w:right="27"/>
        <w:rPr>
          <w:rFonts w:ascii="Times New Roman" w:hAnsi="Times New Roman" w:cs="Times New Roman"/>
          <w:color w:val="231F20"/>
          <w:sz w:val="24"/>
          <w:szCs w:val="24"/>
        </w:rPr>
      </w:pPr>
    </w:p>
    <w:p w:rsidR="00637848" w:rsidRPr="00637848" w:rsidRDefault="00637848" w:rsidP="00637848">
      <w:pPr>
        <w:pStyle w:val="BodyText"/>
        <w:spacing w:line="273" w:lineRule="auto"/>
        <w:ind w:right="27"/>
        <w:rPr>
          <w:rFonts w:ascii="Times New Roman" w:hAnsi="Times New Roman" w:cs="Times New Roman"/>
          <w:color w:val="231F20"/>
          <w:sz w:val="24"/>
          <w:szCs w:val="24"/>
        </w:rPr>
      </w:pPr>
      <w:r w:rsidRPr="00637848">
        <w:rPr>
          <w:rFonts w:ascii="Times New Roman" w:hAnsi="Times New Roman" w:cs="Times New Roman"/>
          <w:noProof/>
          <w:color w:val="231F20"/>
          <w:sz w:val="24"/>
          <w:szCs w:val="24"/>
        </w:rPr>
        <w:drawing>
          <wp:inline distT="0" distB="0" distL="0" distR="0">
            <wp:extent cx="4977130" cy="33470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4977130" cy="3347085"/>
                    </a:xfrm>
                    <a:prstGeom prst="rect">
                      <a:avLst/>
                    </a:prstGeom>
                    <a:noFill/>
                    <a:ln w="9525">
                      <a:noFill/>
                      <a:miter lim="800000"/>
                      <a:headEnd/>
                      <a:tailEnd/>
                    </a:ln>
                  </pic:spPr>
                </pic:pic>
              </a:graphicData>
            </a:graphic>
          </wp:inline>
        </w:drawing>
      </w:r>
    </w:p>
    <w:p w:rsidR="00637848" w:rsidRPr="00637848" w:rsidRDefault="00637848" w:rsidP="00637848">
      <w:pPr>
        <w:pStyle w:val="BodyText"/>
        <w:spacing w:line="273" w:lineRule="auto"/>
        <w:ind w:right="27"/>
        <w:rPr>
          <w:rFonts w:ascii="Times New Roman" w:eastAsiaTheme="minorHAnsi" w:hAnsi="Times New Roman" w:cs="Times New Roman"/>
          <w:b/>
          <w:bCs/>
          <w:color w:val="000000"/>
          <w:sz w:val="24"/>
          <w:szCs w:val="24"/>
        </w:rPr>
      </w:pPr>
      <w:r w:rsidRPr="00637848">
        <w:rPr>
          <w:rFonts w:ascii="Times New Roman" w:eastAsiaTheme="minorHAnsi" w:hAnsi="Times New Roman" w:cs="Times New Roman"/>
          <w:b/>
          <w:bCs/>
          <w:color w:val="000000"/>
          <w:sz w:val="24"/>
          <w:szCs w:val="24"/>
        </w:rPr>
        <w:t>Figure 7.9 The impact of promotional activity upon production requirement</w:t>
      </w:r>
    </w:p>
    <w:p w:rsidR="00637848" w:rsidRPr="00637848" w:rsidRDefault="00637848" w:rsidP="00637848">
      <w:pPr>
        <w:pStyle w:val="BodyText"/>
        <w:spacing w:line="273" w:lineRule="auto"/>
        <w:ind w:right="27"/>
        <w:rPr>
          <w:rFonts w:ascii="Swiss721BT-BoldCondensed" w:eastAsiaTheme="minorHAnsi" w:hAnsi="Swiss721BT-BoldCondensed" w:cs="Swiss721BT-BoldCondensed"/>
          <w:b/>
          <w:bCs/>
          <w:color w:val="000000"/>
        </w:rPr>
      </w:pPr>
    </w:p>
    <w:p w:rsidR="00D73E8A" w:rsidRPr="00990B69" w:rsidRDefault="00D73E8A" w:rsidP="00990B69">
      <w:pPr>
        <w:pStyle w:val="BodyText"/>
        <w:spacing w:line="273" w:lineRule="auto"/>
        <w:ind w:right="27"/>
        <w:rPr>
          <w:rFonts w:ascii="Times New Roman" w:hAnsi="Times New Roman" w:cs="Times New Roman"/>
          <w:color w:val="231F20"/>
          <w:sz w:val="24"/>
          <w:szCs w:val="24"/>
        </w:rPr>
      </w:pPr>
    </w:p>
    <w:p w:rsidR="00637848" w:rsidRPr="00637848" w:rsidRDefault="00637848" w:rsidP="00637848">
      <w:pPr>
        <w:pStyle w:val="BodyText"/>
        <w:spacing w:line="273" w:lineRule="auto"/>
        <w:ind w:right="27"/>
        <w:rPr>
          <w:rFonts w:ascii="Times New Roman" w:hAnsi="Times New Roman" w:cs="Times New Roman"/>
          <w:color w:val="231F20"/>
          <w:sz w:val="24"/>
          <w:szCs w:val="24"/>
        </w:rPr>
      </w:pPr>
      <w:r w:rsidRPr="00637848">
        <w:rPr>
          <w:rFonts w:ascii="Times New Roman" w:hAnsi="Times New Roman" w:cs="Times New Roman"/>
          <w:color w:val="231F20"/>
          <w:sz w:val="24"/>
          <w:szCs w:val="24"/>
        </w:rPr>
        <w:t>In the grocery industry, where much of this promotional activity is found, there is a growing recognition of the need to achieve a closer linkage between the ordering policies of the retail trade and the manufacturing schedules of the supplier. In the United States it was estimated that the time from the end of the production line to purchase by the consumer in a retail store was 84 days for a typical dry</w:t>
      </w:r>
      <w:r w:rsidR="008E4BDD">
        <w:rPr>
          <w:rFonts w:ascii="Times New Roman" w:hAnsi="Times New Roman" w:cs="Times New Roman"/>
          <w:color w:val="231F20"/>
          <w:sz w:val="24"/>
          <w:szCs w:val="24"/>
        </w:rPr>
        <w:t xml:space="preserve"> grocery product (see Figures </w:t>
      </w:r>
      <w:r w:rsidRPr="00637848">
        <w:rPr>
          <w:rFonts w:ascii="Times New Roman" w:hAnsi="Times New Roman" w:cs="Times New Roman"/>
          <w:color w:val="231F20"/>
          <w:sz w:val="24"/>
          <w:szCs w:val="24"/>
        </w:rPr>
        <w:t>10 and 11).</w:t>
      </w:r>
    </w:p>
    <w:p w:rsidR="000D506C" w:rsidRDefault="000D506C" w:rsidP="00990B69">
      <w:pPr>
        <w:pStyle w:val="BodyText"/>
        <w:spacing w:line="273" w:lineRule="auto"/>
        <w:ind w:right="27"/>
        <w:jc w:val="both"/>
        <w:rPr>
          <w:rFonts w:ascii="Times New Roman" w:hAnsi="Times New Roman" w:cs="Times New Roman"/>
          <w:color w:val="231F20"/>
          <w:sz w:val="24"/>
          <w:szCs w:val="24"/>
        </w:rPr>
      </w:pPr>
    </w:p>
    <w:p w:rsidR="00637848" w:rsidRPr="00637848" w:rsidRDefault="00637848" w:rsidP="00637848">
      <w:pPr>
        <w:pStyle w:val="BodyText"/>
        <w:spacing w:line="273" w:lineRule="auto"/>
        <w:ind w:right="27"/>
        <w:jc w:val="both"/>
        <w:rPr>
          <w:rFonts w:ascii="Times New Roman" w:hAnsi="Times New Roman" w:cs="Times New Roman"/>
          <w:color w:val="231F20"/>
          <w:sz w:val="24"/>
          <w:szCs w:val="24"/>
        </w:rPr>
      </w:pPr>
      <w:r w:rsidRPr="00637848">
        <w:rPr>
          <w:rFonts w:ascii="Times New Roman" w:hAnsi="Times New Roman" w:cs="Times New Roman"/>
          <w:color w:val="231F20"/>
          <w:sz w:val="24"/>
          <w:szCs w:val="24"/>
        </w:rPr>
        <w:t>This means that the ‘tidal wave’ effect of cha</w:t>
      </w:r>
      <w:r w:rsidR="00242EFD">
        <w:rPr>
          <w:rFonts w:ascii="Times New Roman" w:hAnsi="Times New Roman" w:cs="Times New Roman"/>
          <w:color w:val="231F20"/>
          <w:sz w:val="24"/>
          <w:szCs w:val="24"/>
        </w:rPr>
        <w:t>nges in demand can be consider</w:t>
      </w:r>
      <w:r w:rsidRPr="00637848">
        <w:rPr>
          <w:rFonts w:ascii="Times New Roman" w:hAnsi="Times New Roman" w:cs="Times New Roman"/>
          <w:color w:val="231F20"/>
          <w:sz w:val="24"/>
          <w:szCs w:val="24"/>
        </w:rPr>
        <w:t>ably magnified as they pass through all the intermediate stock holding and reorder points. One of the benefits of a quick response system is that by linking the retail check-out desk to the point of production through electronic data transfer, the surge effect can be dramatically reduced. This fact alone could more than justify the initial investment in linked buyer/supplier logistics information systems.</w:t>
      </w:r>
    </w:p>
    <w:p w:rsidR="00637848" w:rsidRDefault="00637848" w:rsidP="00990B69">
      <w:pPr>
        <w:pStyle w:val="BodyText"/>
        <w:spacing w:line="273" w:lineRule="auto"/>
        <w:ind w:right="27"/>
        <w:jc w:val="both"/>
        <w:rPr>
          <w:rFonts w:ascii="Times New Roman" w:hAnsi="Times New Roman" w:cs="Times New Roman"/>
          <w:color w:val="231F20"/>
          <w:sz w:val="24"/>
          <w:szCs w:val="24"/>
        </w:rPr>
      </w:pPr>
    </w:p>
    <w:p w:rsidR="00637848" w:rsidRPr="00637848" w:rsidRDefault="00637848" w:rsidP="00637848">
      <w:pPr>
        <w:pStyle w:val="Heading2"/>
        <w:spacing w:before="86"/>
        <w:rPr>
          <w:rFonts w:ascii="Times New Roman" w:hAnsi="Times New Roman" w:cs="Times New Roman"/>
          <w:color w:val="auto"/>
          <w:w w:val="95"/>
          <w:sz w:val="24"/>
          <w:szCs w:val="24"/>
        </w:rPr>
      </w:pPr>
    </w:p>
    <w:tbl>
      <w:tblPr>
        <w:tblStyle w:val="TableGrid"/>
        <w:tblW w:w="0" w:type="auto"/>
        <w:tblLook w:val="04A0"/>
      </w:tblPr>
      <w:tblGrid>
        <w:gridCol w:w="9243"/>
      </w:tblGrid>
      <w:tr w:rsidR="00D70501" w:rsidTr="00D70501">
        <w:tc>
          <w:tcPr>
            <w:tcW w:w="9243" w:type="dxa"/>
          </w:tcPr>
          <w:p w:rsidR="00D70501" w:rsidRDefault="00D70501" w:rsidP="00D70501">
            <w:pPr>
              <w:pStyle w:val="Heading2"/>
              <w:spacing w:before="86"/>
              <w:jc w:val="center"/>
              <w:outlineLvl w:val="1"/>
              <w:rPr>
                <w:rFonts w:ascii="Times New Roman" w:hAnsi="Times New Roman" w:cs="Times New Roman"/>
                <w:color w:val="auto"/>
                <w:w w:val="95"/>
                <w:sz w:val="24"/>
                <w:szCs w:val="24"/>
              </w:rPr>
            </w:pPr>
            <w:r>
              <w:rPr>
                <w:rFonts w:ascii="Times New Roman" w:hAnsi="Times New Roman" w:cs="Times New Roman"/>
                <w:b w:val="0"/>
                <w:bCs w:val="0"/>
                <w:noProof/>
                <w:w w:val="95"/>
                <w:sz w:val="24"/>
                <w:szCs w:val="24"/>
                <w:lang w:val="en-US" w:eastAsia="en-US"/>
              </w:rPr>
              <w:drawing>
                <wp:inline distT="0" distB="0" distL="0" distR="0">
                  <wp:extent cx="3931848" cy="344086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934627" cy="3443301"/>
                          </a:xfrm>
                          <a:prstGeom prst="rect">
                            <a:avLst/>
                          </a:prstGeom>
                          <a:noFill/>
                          <a:ln w="9525">
                            <a:noFill/>
                            <a:miter lim="800000"/>
                            <a:headEnd/>
                            <a:tailEnd/>
                          </a:ln>
                        </pic:spPr>
                      </pic:pic>
                    </a:graphicData>
                  </a:graphic>
                </wp:inline>
              </w:drawing>
            </w:r>
          </w:p>
          <w:p w:rsidR="00D70501" w:rsidRDefault="008E4BDD" w:rsidP="00D70501">
            <w:pPr>
              <w:pStyle w:val="Heading2"/>
              <w:spacing w:before="86"/>
              <w:jc w:val="center"/>
              <w:outlineLvl w:val="1"/>
              <w:rPr>
                <w:rFonts w:ascii="Times New Roman" w:hAnsi="Times New Roman" w:cs="Times New Roman"/>
                <w:color w:val="auto"/>
                <w:w w:val="95"/>
                <w:sz w:val="24"/>
                <w:szCs w:val="24"/>
              </w:rPr>
            </w:pPr>
            <w:r>
              <w:rPr>
                <w:rFonts w:ascii="Times New Roman" w:hAnsi="Times New Roman" w:cs="Times New Roman"/>
                <w:color w:val="auto"/>
                <w:w w:val="95"/>
                <w:sz w:val="24"/>
                <w:szCs w:val="24"/>
              </w:rPr>
              <w:t xml:space="preserve">Figure </w:t>
            </w:r>
            <w:r w:rsidR="00D70501" w:rsidRPr="00637848">
              <w:rPr>
                <w:rFonts w:ascii="Times New Roman" w:hAnsi="Times New Roman" w:cs="Times New Roman"/>
                <w:color w:val="auto"/>
                <w:w w:val="95"/>
                <w:sz w:val="24"/>
                <w:szCs w:val="24"/>
              </w:rPr>
              <w:t>10 Grocery industry delivery system order cycle</w:t>
            </w:r>
          </w:p>
        </w:tc>
      </w:tr>
      <w:tr w:rsidR="00D70501" w:rsidTr="00D70501">
        <w:tc>
          <w:tcPr>
            <w:tcW w:w="9243" w:type="dxa"/>
          </w:tcPr>
          <w:p w:rsidR="00D70501" w:rsidRDefault="00D70501" w:rsidP="00D70501">
            <w:pPr>
              <w:pStyle w:val="Heading2"/>
              <w:spacing w:before="86"/>
              <w:jc w:val="center"/>
              <w:outlineLvl w:val="1"/>
              <w:rPr>
                <w:rFonts w:ascii="Times New Roman" w:hAnsi="Times New Roman" w:cs="Times New Roman"/>
                <w:color w:val="auto"/>
                <w:w w:val="95"/>
                <w:sz w:val="24"/>
                <w:szCs w:val="24"/>
              </w:rPr>
            </w:pPr>
            <w:r>
              <w:rPr>
                <w:rFonts w:ascii="Times New Roman" w:hAnsi="Times New Roman" w:cs="Times New Roman"/>
                <w:b w:val="0"/>
                <w:bCs w:val="0"/>
                <w:noProof/>
                <w:w w:val="95"/>
                <w:sz w:val="24"/>
                <w:szCs w:val="24"/>
                <w:lang w:val="en-US" w:eastAsia="en-US"/>
              </w:rPr>
              <w:drawing>
                <wp:inline distT="0" distB="0" distL="0" distR="0">
                  <wp:extent cx="3750693" cy="3128915"/>
                  <wp:effectExtent l="19050" t="0" r="215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752205" cy="3130176"/>
                          </a:xfrm>
                          <a:prstGeom prst="rect">
                            <a:avLst/>
                          </a:prstGeom>
                          <a:noFill/>
                          <a:ln w="9525">
                            <a:noFill/>
                            <a:miter lim="800000"/>
                            <a:headEnd/>
                            <a:tailEnd/>
                          </a:ln>
                        </pic:spPr>
                      </pic:pic>
                    </a:graphicData>
                  </a:graphic>
                </wp:inline>
              </w:drawing>
            </w:r>
          </w:p>
          <w:p w:rsidR="00D70501" w:rsidRDefault="008E4BDD" w:rsidP="00D70501">
            <w:pPr>
              <w:pStyle w:val="Heading2"/>
              <w:spacing w:before="86"/>
              <w:jc w:val="center"/>
              <w:outlineLvl w:val="1"/>
              <w:rPr>
                <w:rFonts w:ascii="Times New Roman" w:hAnsi="Times New Roman" w:cs="Times New Roman"/>
                <w:color w:val="auto"/>
                <w:w w:val="95"/>
                <w:sz w:val="24"/>
                <w:szCs w:val="24"/>
              </w:rPr>
            </w:pPr>
            <w:r>
              <w:rPr>
                <w:rFonts w:ascii="Times New Roman" w:hAnsi="Times New Roman" w:cs="Times New Roman"/>
                <w:color w:val="auto"/>
                <w:w w:val="95"/>
                <w:sz w:val="24"/>
                <w:szCs w:val="24"/>
              </w:rPr>
              <w:t xml:space="preserve">Figure </w:t>
            </w:r>
            <w:r w:rsidR="00D70501" w:rsidRPr="00637848">
              <w:rPr>
                <w:rFonts w:ascii="Times New Roman" w:hAnsi="Times New Roman" w:cs="Times New Roman"/>
                <w:color w:val="auto"/>
                <w:w w:val="95"/>
                <w:sz w:val="24"/>
                <w:szCs w:val="24"/>
              </w:rPr>
              <w:t>11 Grocery industry product flow</w:t>
            </w:r>
          </w:p>
        </w:tc>
      </w:tr>
    </w:tbl>
    <w:p w:rsidR="00637848" w:rsidRPr="00637848" w:rsidRDefault="00637848" w:rsidP="00637848">
      <w:pPr>
        <w:pStyle w:val="Heading2"/>
        <w:spacing w:before="86"/>
        <w:rPr>
          <w:rFonts w:ascii="Times New Roman" w:hAnsi="Times New Roman" w:cs="Times New Roman"/>
          <w:color w:val="auto"/>
          <w:w w:val="95"/>
          <w:sz w:val="24"/>
          <w:szCs w:val="24"/>
        </w:rPr>
      </w:pPr>
    </w:p>
    <w:p w:rsidR="00D70501" w:rsidRDefault="00D70501" w:rsidP="00D70501"/>
    <w:p w:rsidR="00D70501" w:rsidRDefault="00D70501">
      <w:pPr>
        <w:spacing w:after="200" w:line="276" w:lineRule="auto"/>
      </w:pPr>
      <w:r>
        <w:br w:type="page"/>
      </w:r>
    </w:p>
    <w:p w:rsidR="00D70501" w:rsidRPr="008F09B6" w:rsidRDefault="00D70501" w:rsidP="00BC0487">
      <w:pPr>
        <w:pStyle w:val="Heading1"/>
        <w:spacing w:before="96"/>
        <w:rPr>
          <w:rFonts w:ascii="Times New Roman" w:hAnsi="Times New Roman" w:cs="Times New Roman"/>
          <w:b/>
          <w:sz w:val="24"/>
          <w:szCs w:val="24"/>
        </w:rPr>
      </w:pPr>
      <w:r w:rsidRPr="008F09B6">
        <w:rPr>
          <w:rFonts w:ascii="Times New Roman" w:hAnsi="Times New Roman" w:cs="Times New Roman"/>
          <w:b/>
          <w:sz w:val="24"/>
          <w:szCs w:val="24"/>
        </w:rPr>
        <w:lastRenderedPageBreak/>
        <w:t>References</w:t>
      </w:r>
    </w:p>
    <w:p w:rsidR="00D70501" w:rsidRPr="00BC0487" w:rsidRDefault="00D70501" w:rsidP="00BC0487">
      <w:pPr>
        <w:pStyle w:val="ListParagraph"/>
        <w:numPr>
          <w:ilvl w:val="1"/>
          <w:numId w:val="1"/>
        </w:numPr>
        <w:tabs>
          <w:tab w:val="left" w:pos="605"/>
        </w:tabs>
        <w:spacing w:before="252"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Rayport,</w:t>
      </w:r>
      <w:r w:rsidRPr="00BC0487">
        <w:rPr>
          <w:rFonts w:ascii="Times New Roman" w:hAnsi="Times New Roman" w:cs="Times New Roman"/>
          <w:spacing w:val="-17"/>
          <w:sz w:val="24"/>
          <w:szCs w:val="24"/>
        </w:rPr>
        <w:t xml:space="preserve"> </w:t>
      </w:r>
      <w:r w:rsidRPr="00BC0487">
        <w:rPr>
          <w:rFonts w:ascii="Times New Roman" w:hAnsi="Times New Roman" w:cs="Times New Roman"/>
          <w:sz w:val="24"/>
          <w:szCs w:val="24"/>
        </w:rPr>
        <w:t>J.F.</w:t>
      </w:r>
      <w:r w:rsidRPr="00BC0487">
        <w:rPr>
          <w:rFonts w:ascii="Times New Roman" w:hAnsi="Times New Roman" w:cs="Times New Roman"/>
          <w:spacing w:val="-16"/>
          <w:sz w:val="24"/>
          <w:szCs w:val="24"/>
        </w:rPr>
        <w:t xml:space="preserve"> </w:t>
      </w:r>
      <w:r w:rsidRPr="00BC0487">
        <w:rPr>
          <w:rFonts w:ascii="Times New Roman" w:hAnsi="Times New Roman" w:cs="Times New Roman"/>
          <w:sz w:val="24"/>
          <w:szCs w:val="24"/>
        </w:rPr>
        <w:t>and</w:t>
      </w:r>
      <w:r w:rsidRPr="00BC0487">
        <w:rPr>
          <w:rFonts w:ascii="Times New Roman" w:hAnsi="Times New Roman" w:cs="Times New Roman"/>
          <w:spacing w:val="-17"/>
          <w:sz w:val="24"/>
          <w:szCs w:val="24"/>
        </w:rPr>
        <w:t xml:space="preserve"> </w:t>
      </w:r>
      <w:r w:rsidRPr="00BC0487">
        <w:rPr>
          <w:rFonts w:ascii="Times New Roman" w:hAnsi="Times New Roman" w:cs="Times New Roman"/>
          <w:sz w:val="24"/>
          <w:szCs w:val="24"/>
        </w:rPr>
        <w:t>Sviokla,</w:t>
      </w:r>
      <w:r w:rsidRPr="00BC0487">
        <w:rPr>
          <w:rFonts w:ascii="Times New Roman" w:hAnsi="Times New Roman" w:cs="Times New Roman"/>
          <w:spacing w:val="-16"/>
          <w:sz w:val="24"/>
          <w:szCs w:val="24"/>
        </w:rPr>
        <w:t xml:space="preserve"> </w:t>
      </w:r>
      <w:r w:rsidRPr="00BC0487">
        <w:rPr>
          <w:rFonts w:ascii="Times New Roman" w:hAnsi="Times New Roman" w:cs="Times New Roman"/>
          <w:sz w:val="24"/>
          <w:szCs w:val="24"/>
        </w:rPr>
        <w:t>J.J.,</w:t>
      </w:r>
      <w:r w:rsidRPr="00BC0487">
        <w:rPr>
          <w:rFonts w:ascii="Times New Roman" w:hAnsi="Times New Roman" w:cs="Times New Roman"/>
          <w:spacing w:val="-16"/>
          <w:sz w:val="24"/>
          <w:szCs w:val="24"/>
        </w:rPr>
        <w:t xml:space="preserve"> </w:t>
      </w:r>
      <w:r w:rsidRPr="00BC0487">
        <w:rPr>
          <w:rFonts w:ascii="Times New Roman" w:hAnsi="Times New Roman" w:cs="Times New Roman"/>
          <w:sz w:val="24"/>
          <w:szCs w:val="24"/>
        </w:rPr>
        <w:t>‘Managing</w:t>
      </w:r>
      <w:r w:rsidRPr="00BC0487">
        <w:rPr>
          <w:rFonts w:ascii="Times New Roman" w:hAnsi="Times New Roman" w:cs="Times New Roman"/>
          <w:spacing w:val="-17"/>
          <w:sz w:val="24"/>
          <w:szCs w:val="24"/>
        </w:rPr>
        <w:t xml:space="preserve"> </w:t>
      </w:r>
      <w:r w:rsidRPr="00BC0487">
        <w:rPr>
          <w:rFonts w:ascii="Times New Roman" w:hAnsi="Times New Roman" w:cs="Times New Roman"/>
          <w:sz w:val="24"/>
          <w:szCs w:val="24"/>
        </w:rPr>
        <w:t>in</w:t>
      </w:r>
      <w:r w:rsidRPr="00BC0487">
        <w:rPr>
          <w:rFonts w:ascii="Times New Roman" w:hAnsi="Times New Roman" w:cs="Times New Roman"/>
          <w:spacing w:val="-16"/>
          <w:sz w:val="24"/>
          <w:szCs w:val="24"/>
        </w:rPr>
        <w:t xml:space="preserve"> </w:t>
      </w:r>
      <w:r w:rsidRPr="00BC0487">
        <w:rPr>
          <w:rFonts w:ascii="Times New Roman" w:hAnsi="Times New Roman" w:cs="Times New Roman"/>
          <w:sz w:val="24"/>
          <w:szCs w:val="24"/>
        </w:rPr>
        <w:t>the</w:t>
      </w:r>
      <w:r w:rsidRPr="00BC0487">
        <w:rPr>
          <w:rFonts w:ascii="Times New Roman" w:hAnsi="Times New Roman" w:cs="Times New Roman"/>
          <w:spacing w:val="-16"/>
          <w:sz w:val="24"/>
          <w:szCs w:val="24"/>
        </w:rPr>
        <w:t xml:space="preserve"> </w:t>
      </w:r>
      <w:r w:rsidRPr="00BC0487">
        <w:rPr>
          <w:rFonts w:ascii="Times New Roman" w:hAnsi="Times New Roman" w:cs="Times New Roman"/>
          <w:sz w:val="24"/>
          <w:szCs w:val="24"/>
        </w:rPr>
        <w:t>marketspace’,</w:t>
      </w:r>
      <w:r w:rsidRPr="00BC0487">
        <w:rPr>
          <w:rFonts w:ascii="Times New Roman" w:hAnsi="Times New Roman" w:cs="Times New Roman"/>
          <w:spacing w:val="-17"/>
          <w:sz w:val="24"/>
          <w:szCs w:val="24"/>
        </w:rPr>
        <w:t xml:space="preserve"> </w:t>
      </w:r>
      <w:r w:rsidRPr="00BC0487">
        <w:rPr>
          <w:rFonts w:ascii="Times New Roman" w:hAnsi="Times New Roman" w:cs="Times New Roman"/>
          <w:i/>
          <w:sz w:val="24"/>
          <w:szCs w:val="24"/>
        </w:rPr>
        <w:t>Harvard</w:t>
      </w:r>
      <w:r w:rsidR="00BC0487">
        <w:rPr>
          <w:rFonts w:ascii="Times New Roman" w:hAnsi="Times New Roman" w:cs="Times New Roman"/>
          <w:i/>
          <w:sz w:val="24"/>
          <w:szCs w:val="24"/>
        </w:rPr>
        <w:t xml:space="preserve"> </w:t>
      </w:r>
      <w:r w:rsidRPr="00BC0487">
        <w:rPr>
          <w:rFonts w:ascii="Times New Roman" w:hAnsi="Times New Roman" w:cs="Times New Roman"/>
          <w:i/>
          <w:sz w:val="24"/>
          <w:szCs w:val="24"/>
        </w:rPr>
        <w:t>Business Review</w:t>
      </w:r>
      <w:r w:rsidRPr="00BC0487">
        <w:rPr>
          <w:rFonts w:ascii="Times New Roman" w:hAnsi="Times New Roman" w:cs="Times New Roman"/>
          <w:sz w:val="24"/>
          <w:szCs w:val="24"/>
        </w:rPr>
        <w:t>, November–December</w:t>
      </w:r>
      <w:r w:rsidRPr="00BC0487">
        <w:rPr>
          <w:rFonts w:ascii="Times New Roman" w:hAnsi="Times New Roman" w:cs="Times New Roman"/>
          <w:spacing w:val="3"/>
          <w:sz w:val="24"/>
          <w:szCs w:val="24"/>
        </w:rPr>
        <w:t xml:space="preserve"> </w:t>
      </w:r>
      <w:r w:rsidRPr="00BC0487">
        <w:rPr>
          <w:rFonts w:ascii="Times New Roman" w:hAnsi="Times New Roman" w:cs="Times New Roman"/>
          <w:sz w:val="24"/>
          <w:szCs w:val="24"/>
        </w:rPr>
        <w:t>1994.</w:t>
      </w:r>
    </w:p>
    <w:p w:rsidR="00D70501" w:rsidRPr="00BC0487" w:rsidRDefault="00D70501" w:rsidP="00BC0487">
      <w:pPr>
        <w:pStyle w:val="ListParagraph"/>
        <w:numPr>
          <w:ilvl w:val="1"/>
          <w:numId w:val="1"/>
        </w:numPr>
        <w:tabs>
          <w:tab w:val="left" w:pos="605"/>
        </w:tabs>
        <w:spacing w:before="0"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Chandrashekar, A. and Schary, P., ‘The virtual web-based supply chain’, in Franke,</w:t>
      </w:r>
      <w:r w:rsidRPr="00BC0487">
        <w:rPr>
          <w:rFonts w:ascii="Times New Roman" w:hAnsi="Times New Roman" w:cs="Times New Roman"/>
          <w:spacing w:val="-24"/>
          <w:sz w:val="24"/>
          <w:szCs w:val="24"/>
        </w:rPr>
        <w:t xml:space="preserve"> </w:t>
      </w:r>
      <w:r w:rsidRPr="00BC0487">
        <w:rPr>
          <w:rFonts w:ascii="Times New Roman" w:hAnsi="Times New Roman" w:cs="Times New Roman"/>
          <w:sz w:val="24"/>
          <w:szCs w:val="24"/>
        </w:rPr>
        <w:t>U.</w:t>
      </w:r>
      <w:r w:rsidRPr="00BC0487">
        <w:rPr>
          <w:rFonts w:ascii="Times New Roman" w:hAnsi="Times New Roman" w:cs="Times New Roman"/>
          <w:spacing w:val="-23"/>
          <w:sz w:val="24"/>
          <w:szCs w:val="24"/>
        </w:rPr>
        <w:t xml:space="preserve"> </w:t>
      </w:r>
      <w:r w:rsidRPr="00BC0487">
        <w:rPr>
          <w:rFonts w:ascii="Times New Roman" w:hAnsi="Times New Roman" w:cs="Times New Roman"/>
          <w:sz w:val="24"/>
          <w:szCs w:val="24"/>
        </w:rPr>
        <w:t>(ed.),</w:t>
      </w:r>
      <w:r w:rsidRPr="00BC0487">
        <w:rPr>
          <w:rFonts w:ascii="Times New Roman" w:hAnsi="Times New Roman" w:cs="Times New Roman"/>
          <w:spacing w:val="-23"/>
          <w:sz w:val="24"/>
          <w:szCs w:val="24"/>
        </w:rPr>
        <w:t xml:space="preserve"> </w:t>
      </w:r>
      <w:r w:rsidRPr="00BC0487">
        <w:rPr>
          <w:rFonts w:ascii="Times New Roman" w:hAnsi="Times New Roman" w:cs="Times New Roman"/>
          <w:i/>
          <w:sz w:val="24"/>
          <w:szCs w:val="24"/>
        </w:rPr>
        <w:t>Managing</w:t>
      </w:r>
      <w:r w:rsidRPr="00BC0487">
        <w:rPr>
          <w:rFonts w:ascii="Times New Roman" w:hAnsi="Times New Roman" w:cs="Times New Roman"/>
          <w:i/>
          <w:spacing w:val="-23"/>
          <w:sz w:val="24"/>
          <w:szCs w:val="24"/>
        </w:rPr>
        <w:t xml:space="preserve"> </w:t>
      </w:r>
      <w:r w:rsidRPr="00BC0487">
        <w:rPr>
          <w:rFonts w:ascii="Times New Roman" w:hAnsi="Times New Roman" w:cs="Times New Roman"/>
          <w:i/>
          <w:sz w:val="24"/>
          <w:szCs w:val="24"/>
        </w:rPr>
        <w:t>Virtual</w:t>
      </w:r>
      <w:r w:rsidRPr="00BC0487">
        <w:rPr>
          <w:rFonts w:ascii="Times New Roman" w:hAnsi="Times New Roman" w:cs="Times New Roman"/>
          <w:i/>
          <w:spacing w:val="-24"/>
          <w:sz w:val="24"/>
          <w:szCs w:val="24"/>
        </w:rPr>
        <w:t xml:space="preserve"> </w:t>
      </w:r>
      <w:r w:rsidRPr="00BC0487">
        <w:rPr>
          <w:rFonts w:ascii="Times New Roman" w:hAnsi="Times New Roman" w:cs="Times New Roman"/>
          <w:i/>
          <w:sz w:val="24"/>
          <w:szCs w:val="24"/>
        </w:rPr>
        <w:t>Web</w:t>
      </w:r>
      <w:r w:rsidRPr="00BC0487">
        <w:rPr>
          <w:rFonts w:ascii="Times New Roman" w:hAnsi="Times New Roman" w:cs="Times New Roman"/>
          <w:i/>
          <w:spacing w:val="-23"/>
          <w:sz w:val="24"/>
          <w:szCs w:val="24"/>
        </w:rPr>
        <w:t xml:space="preserve"> </w:t>
      </w:r>
      <w:r w:rsidRPr="00BC0487">
        <w:rPr>
          <w:rFonts w:ascii="Times New Roman" w:hAnsi="Times New Roman" w:cs="Times New Roman"/>
          <w:i/>
          <w:sz w:val="24"/>
          <w:szCs w:val="24"/>
        </w:rPr>
        <w:t>Organizations</w:t>
      </w:r>
      <w:r w:rsidRPr="00BC0487">
        <w:rPr>
          <w:rFonts w:ascii="Times New Roman" w:hAnsi="Times New Roman" w:cs="Times New Roman"/>
          <w:i/>
          <w:spacing w:val="-23"/>
          <w:sz w:val="24"/>
          <w:szCs w:val="24"/>
        </w:rPr>
        <w:t xml:space="preserve"> </w:t>
      </w:r>
      <w:r w:rsidRPr="00BC0487">
        <w:rPr>
          <w:rFonts w:ascii="Times New Roman" w:hAnsi="Times New Roman" w:cs="Times New Roman"/>
          <w:i/>
          <w:sz w:val="24"/>
          <w:szCs w:val="24"/>
        </w:rPr>
        <w:t>in</w:t>
      </w:r>
      <w:r w:rsidRPr="00BC0487">
        <w:rPr>
          <w:rFonts w:ascii="Times New Roman" w:hAnsi="Times New Roman" w:cs="Times New Roman"/>
          <w:i/>
          <w:spacing w:val="-23"/>
          <w:sz w:val="24"/>
          <w:szCs w:val="24"/>
        </w:rPr>
        <w:t xml:space="preserve"> </w:t>
      </w:r>
      <w:r w:rsidRPr="00BC0487">
        <w:rPr>
          <w:rFonts w:ascii="Times New Roman" w:hAnsi="Times New Roman" w:cs="Times New Roman"/>
          <w:i/>
          <w:sz w:val="24"/>
          <w:szCs w:val="24"/>
        </w:rPr>
        <w:t>the</w:t>
      </w:r>
      <w:r w:rsidRPr="00BC0487">
        <w:rPr>
          <w:rFonts w:ascii="Times New Roman" w:hAnsi="Times New Roman" w:cs="Times New Roman"/>
          <w:i/>
          <w:spacing w:val="-23"/>
          <w:sz w:val="24"/>
          <w:szCs w:val="24"/>
        </w:rPr>
        <w:t xml:space="preserve"> </w:t>
      </w:r>
      <w:r w:rsidRPr="00BC0487">
        <w:rPr>
          <w:rFonts w:ascii="Times New Roman" w:hAnsi="Times New Roman" w:cs="Times New Roman"/>
          <w:i/>
          <w:sz w:val="24"/>
          <w:szCs w:val="24"/>
        </w:rPr>
        <w:t>21st</w:t>
      </w:r>
      <w:r w:rsidRPr="00BC0487">
        <w:rPr>
          <w:rFonts w:ascii="Times New Roman" w:hAnsi="Times New Roman" w:cs="Times New Roman"/>
          <w:i/>
          <w:spacing w:val="-24"/>
          <w:sz w:val="24"/>
          <w:szCs w:val="24"/>
        </w:rPr>
        <w:t xml:space="preserve"> </w:t>
      </w:r>
      <w:r w:rsidRPr="00BC0487">
        <w:rPr>
          <w:rFonts w:ascii="Times New Roman" w:hAnsi="Times New Roman" w:cs="Times New Roman"/>
          <w:i/>
          <w:sz w:val="24"/>
          <w:szCs w:val="24"/>
        </w:rPr>
        <w:t>Century</w:t>
      </w:r>
      <w:r w:rsidRPr="00BC0487">
        <w:rPr>
          <w:rFonts w:ascii="Times New Roman" w:hAnsi="Times New Roman" w:cs="Times New Roman"/>
          <w:sz w:val="24"/>
          <w:szCs w:val="24"/>
        </w:rPr>
        <w:t>,</w:t>
      </w:r>
      <w:r w:rsidRPr="00BC0487">
        <w:rPr>
          <w:rFonts w:ascii="Times New Roman" w:hAnsi="Times New Roman" w:cs="Times New Roman"/>
          <w:spacing w:val="-23"/>
          <w:sz w:val="24"/>
          <w:szCs w:val="24"/>
        </w:rPr>
        <w:t xml:space="preserve"> </w:t>
      </w:r>
      <w:r w:rsidRPr="00BC0487">
        <w:rPr>
          <w:rFonts w:ascii="Times New Roman" w:hAnsi="Times New Roman" w:cs="Times New Roman"/>
          <w:sz w:val="24"/>
          <w:szCs w:val="24"/>
        </w:rPr>
        <w:t>Idea Group Publishing,</w:t>
      </w:r>
      <w:r w:rsidRPr="00BC0487">
        <w:rPr>
          <w:rFonts w:ascii="Times New Roman" w:hAnsi="Times New Roman" w:cs="Times New Roman"/>
          <w:spacing w:val="-2"/>
          <w:sz w:val="24"/>
          <w:szCs w:val="24"/>
        </w:rPr>
        <w:t xml:space="preserve"> </w:t>
      </w:r>
      <w:r w:rsidRPr="00BC0487">
        <w:rPr>
          <w:rFonts w:ascii="Times New Roman" w:hAnsi="Times New Roman" w:cs="Times New Roman"/>
          <w:sz w:val="24"/>
          <w:szCs w:val="24"/>
        </w:rPr>
        <w:t>2002.</w:t>
      </w:r>
    </w:p>
    <w:p w:rsidR="00D70501" w:rsidRPr="00BC0487" w:rsidRDefault="00D70501" w:rsidP="00BC0487">
      <w:pPr>
        <w:pStyle w:val="ListParagraph"/>
        <w:numPr>
          <w:ilvl w:val="1"/>
          <w:numId w:val="1"/>
        </w:numPr>
        <w:tabs>
          <w:tab w:val="left" w:pos="605"/>
        </w:tabs>
        <w:spacing w:before="0"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Heinrich,</w:t>
      </w:r>
      <w:r w:rsidRPr="00BC0487">
        <w:rPr>
          <w:rFonts w:ascii="Times New Roman" w:hAnsi="Times New Roman" w:cs="Times New Roman"/>
          <w:spacing w:val="-22"/>
          <w:sz w:val="24"/>
          <w:szCs w:val="24"/>
        </w:rPr>
        <w:t xml:space="preserve"> </w:t>
      </w:r>
      <w:r w:rsidRPr="00BC0487">
        <w:rPr>
          <w:rFonts w:ascii="Times New Roman" w:hAnsi="Times New Roman" w:cs="Times New Roman"/>
          <w:sz w:val="24"/>
          <w:szCs w:val="24"/>
        </w:rPr>
        <w:t>C.,</w:t>
      </w:r>
      <w:r w:rsidRPr="00BC0487">
        <w:rPr>
          <w:rFonts w:ascii="Times New Roman" w:hAnsi="Times New Roman" w:cs="Times New Roman"/>
          <w:spacing w:val="-22"/>
          <w:sz w:val="24"/>
          <w:szCs w:val="24"/>
        </w:rPr>
        <w:t xml:space="preserve"> </w:t>
      </w:r>
      <w:r w:rsidRPr="00BC0487">
        <w:rPr>
          <w:rFonts w:ascii="Times New Roman" w:hAnsi="Times New Roman" w:cs="Times New Roman"/>
          <w:i/>
          <w:sz w:val="24"/>
          <w:szCs w:val="24"/>
        </w:rPr>
        <w:t>Adapt</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or</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Die:</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Transforming</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your</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Supply</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Chain</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into</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an</w:t>
      </w:r>
      <w:r w:rsidRPr="00BC0487">
        <w:rPr>
          <w:rFonts w:ascii="Times New Roman" w:hAnsi="Times New Roman" w:cs="Times New Roman"/>
          <w:i/>
          <w:spacing w:val="-22"/>
          <w:sz w:val="24"/>
          <w:szCs w:val="24"/>
        </w:rPr>
        <w:t xml:space="preserve"> </w:t>
      </w:r>
      <w:r w:rsidRPr="00BC0487">
        <w:rPr>
          <w:rFonts w:ascii="Times New Roman" w:hAnsi="Times New Roman" w:cs="Times New Roman"/>
          <w:i/>
          <w:sz w:val="24"/>
          <w:szCs w:val="24"/>
        </w:rPr>
        <w:t xml:space="preserve">Adaptive </w:t>
      </w:r>
      <w:r w:rsidR="00BC0487">
        <w:rPr>
          <w:rFonts w:ascii="Times New Roman" w:hAnsi="Times New Roman" w:cs="Times New Roman"/>
          <w:i/>
          <w:sz w:val="24"/>
          <w:szCs w:val="24"/>
        </w:rPr>
        <w:t xml:space="preserve"> </w:t>
      </w:r>
      <w:r w:rsidRPr="00BC0487">
        <w:rPr>
          <w:rFonts w:ascii="Times New Roman" w:hAnsi="Times New Roman" w:cs="Times New Roman"/>
          <w:i/>
          <w:sz w:val="24"/>
          <w:szCs w:val="24"/>
        </w:rPr>
        <w:t>usiness Network</w:t>
      </w:r>
      <w:r w:rsidRPr="00BC0487">
        <w:rPr>
          <w:rFonts w:ascii="Times New Roman" w:hAnsi="Times New Roman" w:cs="Times New Roman"/>
          <w:sz w:val="24"/>
          <w:szCs w:val="24"/>
        </w:rPr>
        <w:t>, John Wiley &amp; Sons,</w:t>
      </w:r>
      <w:r w:rsidRPr="00BC0487">
        <w:rPr>
          <w:rFonts w:ascii="Times New Roman" w:hAnsi="Times New Roman" w:cs="Times New Roman"/>
          <w:spacing w:val="-5"/>
          <w:sz w:val="24"/>
          <w:szCs w:val="24"/>
        </w:rPr>
        <w:t xml:space="preserve"> </w:t>
      </w:r>
      <w:r w:rsidRPr="00BC0487">
        <w:rPr>
          <w:rFonts w:ascii="Times New Roman" w:hAnsi="Times New Roman" w:cs="Times New Roman"/>
          <w:sz w:val="24"/>
          <w:szCs w:val="24"/>
        </w:rPr>
        <w:t>2003.</w:t>
      </w:r>
    </w:p>
    <w:p w:rsidR="00D70501" w:rsidRPr="00BC0487" w:rsidRDefault="00D70501" w:rsidP="00BC0487">
      <w:pPr>
        <w:pStyle w:val="ListParagraph"/>
        <w:numPr>
          <w:ilvl w:val="1"/>
          <w:numId w:val="1"/>
        </w:numPr>
        <w:tabs>
          <w:tab w:val="left" w:pos="605"/>
        </w:tabs>
        <w:spacing w:before="0"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 xml:space="preserve">Lowson, R., King, R. and Hunter, A., </w:t>
      </w:r>
      <w:r w:rsidRPr="00BC0487">
        <w:rPr>
          <w:rFonts w:ascii="Times New Roman" w:hAnsi="Times New Roman" w:cs="Times New Roman"/>
          <w:i/>
          <w:sz w:val="24"/>
          <w:szCs w:val="24"/>
        </w:rPr>
        <w:t>Quick Response: Managing the Supply</w:t>
      </w:r>
      <w:r w:rsidR="00BC0487">
        <w:rPr>
          <w:rFonts w:ascii="Times New Roman" w:hAnsi="Times New Roman" w:cs="Times New Roman"/>
          <w:i/>
          <w:sz w:val="24"/>
          <w:szCs w:val="24"/>
        </w:rPr>
        <w:t xml:space="preserve"> </w:t>
      </w:r>
      <w:r w:rsidRPr="00BC0487">
        <w:rPr>
          <w:rFonts w:ascii="Times New Roman" w:hAnsi="Times New Roman" w:cs="Times New Roman"/>
          <w:i/>
          <w:sz w:val="24"/>
          <w:szCs w:val="24"/>
        </w:rPr>
        <w:t>Chain to Meet Consumer Demand</w:t>
      </w:r>
      <w:r w:rsidRPr="00BC0487">
        <w:rPr>
          <w:rFonts w:ascii="Times New Roman" w:hAnsi="Times New Roman" w:cs="Times New Roman"/>
          <w:sz w:val="24"/>
          <w:szCs w:val="24"/>
        </w:rPr>
        <w:t>, John Wiley &amp; Sons,</w:t>
      </w:r>
      <w:r w:rsidRPr="00BC0487">
        <w:rPr>
          <w:rFonts w:ascii="Times New Roman" w:hAnsi="Times New Roman" w:cs="Times New Roman"/>
          <w:spacing w:val="-2"/>
          <w:sz w:val="24"/>
          <w:szCs w:val="24"/>
        </w:rPr>
        <w:t xml:space="preserve"> </w:t>
      </w:r>
      <w:r w:rsidRPr="00BC0487">
        <w:rPr>
          <w:rFonts w:ascii="Times New Roman" w:hAnsi="Times New Roman" w:cs="Times New Roman"/>
          <w:sz w:val="24"/>
          <w:szCs w:val="24"/>
        </w:rPr>
        <w:t>1999.</w:t>
      </w:r>
    </w:p>
    <w:p w:rsidR="00D70501" w:rsidRPr="00BC0487" w:rsidRDefault="00D70501" w:rsidP="00BC0487">
      <w:pPr>
        <w:pStyle w:val="ListParagraph"/>
        <w:numPr>
          <w:ilvl w:val="1"/>
          <w:numId w:val="1"/>
        </w:numPr>
        <w:tabs>
          <w:tab w:val="left" w:pos="605"/>
        </w:tabs>
        <w:spacing w:before="0"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Lei, D. and Goldhars, J.D., ‘Computer-Integrated manufacturing: redefining the</w:t>
      </w:r>
      <w:r w:rsidRPr="00BC0487">
        <w:rPr>
          <w:rFonts w:ascii="Times New Roman" w:hAnsi="Times New Roman" w:cs="Times New Roman"/>
          <w:spacing w:val="-27"/>
          <w:sz w:val="24"/>
          <w:szCs w:val="24"/>
        </w:rPr>
        <w:t xml:space="preserve"> </w:t>
      </w:r>
      <w:r w:rsidR="00BC0487">
        <w:rPr>
          <w:rFonts w:ascii="Times New Roman" w:hAnsi="Times New Roman" w:cs="Times New Roman"/>
          <w:spacing w:val="-27"/>
          <w:sz w:val="24"/>
          <w:szCs w:val="24"/>
        </w:rPr>
        <w:t xml:space="preserve"> </w:t>
      </w:r>
      <w:r w:rsidRPr="00BC0487">
        <w:rPr>
          <w:rFonts w:ascii="Times New Roman" w:hAnsi="Times New Roman" w:cs="Times New Roman"/>
          <w:sz w:val="24"/>
          <w:szCs w:val="24"/>
        </w:rPr>
        <w:t>anufacturing</w:t>
      </w:r>
      <w:r w:rsidRPr="00BC0487">
        <w:rPr>
          <w:rFonts w:ascii="Times New Roman" w:hAnsi="Times New Roman" w:cs="Times New Roman"/>
          <w:spacing w:val="-26"/>
          <w:sz w:val="24"/>
          <w:szCs w:val="24"/>
        </w:rPr>
        <w:t xml:space="preserve"> </w:t>
      </w:r>
      <w:r w:rsidRPr="00BC0487">
        <w:rPr>
          <w:rFonts w:ascii="Times New Roman" w:hAnsi="Times New Roman" w:cs="Times New Roman"/>
          <w:sz w:val="24"/>
          <w:szCs w:val="24"/>
        </w:rPr>
        <w:t>firm</w:t>
      </w:r>
      <w:r w:rsidRPr="00BC0487">
        <w:rPr>
          <w:rFonts w:ascii="Times New Roman" w:hAnsi="Times New Roman" w:cs="Times New Roman"/>
          <w:spacing w:val="-26"/>
          <w:sz w:val="24"/>
          <w:szCs w:val="24"/>
        </w:rPr>
        <w:t xml:space="preserve"> </w:t>
      </w:r>
      <w:r w:rsidRPr="00BC0487">
        <w:rPr>
          <w:rFonts w:ascii="Times New Roman" w:hAnsi="Times New Roman" w:cs="Times New Roman"/>
          <w:sz w:val="24"/>
          <w:szCs w:val="24"/>
        </w:rPr>
        <w:t>into</w:t>
      </w:r>
      <w:r w:rsidRPr="00BC0487">
        <w:rPr>
          <w:rFonts w:ascii="Times New Roman" w:hAnsi="Times New Roman" w:cs="Times New Roman"/>
          <w:spacing w:val="-26"/>
          <w:sz w:val="24"/>
          <w:szCs w:val="24"/>
        </w:rPr>
        <w:t xml:space="preserve"> </w:t>
      </w:r>
      <w:r w:rsidRPr="00BC0487">
        <w:rPr>
          <w:rFonts w:ascii="Times New Roman" w:hAnsi="Times New Roman" w:cs="Times New Roman"/>
          <w:sz w:val="24"/>
          <w:szCs w:val="24"/>
        </w:rPr>
        <w:t>a</w:t>
      </w:r>
      <w:r w:rsidRPr="00BC0487">
        <w:rPr>
          <w:rFonts w:ascii="Times New Roman" w:hAnsi="Times New Roman" w:cs="Times New Roman"/>
          <w:spacing w:val="-27"/>
          <w:sz w:val="24"/>
          <w:szCs w:val="24"/>
        </w:rPr>
        <w:t xml:space="preserve"> </w:t>
      </w:r>
      <w:r w:rsidRPr="00BC0487">
        <w:rPr>
          <w:rFonts w:ascii="Times New Roman" w:hAnsi="Times New Roman" w:cs="Times New Roman"/>
          <w:sz w:val="24"/>
          <w:szCs w:val="24"/>
        </w:rPr>
        <w:t>global</w:t>
      </w:r>
      <w:r w:rsidRPr="00BC0487">
        <w:rPr>
          <w:rFonts w:ascii="Times New Roman" w:hAnsi="Times New Roman" w:cs="Times New Roman"/>
          <w:spacing w:val="-26"/>
          <w:sz w:val="24"/>
          <w:szCs w:val="24"/>
        </w:rPr>
        <w:t xml:space="preserve"> </w:t>
      </w:r>
      <w:r w:rsidRPr="00BC0487">
        <w:rPr>
          <w:rFonts w:ascii="Times New Roman" w:hAnsi="Times New Roman" w:cs="Times New Roman"/>
          <w:sz w:val="24"/>
          <w:szCs w:val="24"/>
        </w:rPr>
        <w:t>service</w:t>
      </w:r>
      <w:r w:rsidRPr="00BC0487">
        <w:rPr>
          <w:rFonts w:ascii="Times New Roman" w:hAnsi="Times New Roman" w:cs="Times New Roman"/>
          <w:spacing w:val="-26"/>
          <w:sz w:val="24"/>
          <w:szCs w:val="24"/>
        </w:rPr>
        <w:t xml:space="preserve"> </w:t>
      </w:r>
      <w:r w:rsidRPr="00BC0487">
        <w:rPr>
          <w:rFonts w:ascii="Times New Roman" w:hAnsi="Times New Roman" w:cs="Times New Roman"/>
          <w:sz w:val="24"/>
          <w:szCs w:val="24"/>
        </w:rPr>
        <w:t>business’,</w:t>
      </w:r>
      <w:r w:rsidRPr="00BC0487">
        <w:rPr>
          <w:rFonts w:ascii="Times New Roman" w:hAnsi="Times New Roman" w:cs="Times New Roman"/>
          <w:spacing w:val="-26"/>
          <w:sz w:val="24"/>
          <w:szCs w:val="24"/>
        </w:rPr>
        <w:t xml:space="preserve"> </w:t>
      </w:r>
      <w:r w:rsidRPr="00BC0487">
        <w:rPr>
          <w:rFonts w:ascii="Times New Roman" w:hAnsi="Times New Roman" w:cs="Times New Roman"/>
          <w:i/>
          <w:sz w:val="24"/>
          <w:szCs w:val="24"/>
        </w:rPr>
        <w:t>International</w:t>
      </w:r>
      <w:r w:rsidRPr="00BC0487">
        <w:rPr>
          <w:rFonts w:ascii="Times New Roman" w:hAnsi="Times New Roman" w:cs="Times New Roman"/>
          <w:i/>
          <w:spacing w:val="-26"/>
          <w:sz w:val="24"/>
          <w:szCs w:val="24"/>
        </w:rPr>
        <w:t xml:space="preserve"> </w:t>
      </w:r>
      <w:r w:rsidRPr="00BC0487">
        <w:rPr>
          <w:rFonts w:ascii="Times New Roman" w:hAnsi="Times New Roman" w:cs="Times New Roman"/>
          <w:i/>
          <w:sz w:val="24"/>
          <w:szCs w:val="24"/>
        </w:rPr>
        <w:t>Journal</w:t>
      </w:r>
      <w:r w:rsidRPr="00BC0487">
        <w:rPr>
          <w:rFonts w:ascii="Times New Roman" w:hAnsi="Times New Roman" w:cs="Times New Roman"/>
          <w:i/>
          <w:spacing w:val="-27"/>
          <w:sz w:val="24"/>
          <w:szCs w:val="24"/>
        </w:rPr>
        <w:t xml:space="preserve"> </w:t>
      </w:r>
      <w:r w:rsidRPr="00BC0487">
        <w:rPr>
          <w:rFonts w:ascii="Times New Roman" w:hAnsi="Times New Roman" w:cs="Times New Roman"/>
          <w:i/>
          <w:sz w:val="24"/>
          <w:szCs w:val="24"/>
        </w:rPr>
        <w:t>of Operations &amp; Production Management</w:t>
      </w:r>
      <w:r w:rsidRPr="00BC0487">
        <w:rPr>
          <w:rFonts w:ascii="Times New Roman" w:hAnsi="Times New Roman" w:cs="Times New Roman"/>
          <w:sz w:val="24"/>
          <w:szCs w:val="24"/>
        </w:rPr>
        <w:t>, Vol. 11, No. 10,</w:t>
      </w:r>
      <w:r w:rsidRPr="00BC0487">
        <w:rPr>
          <w:rFonts w:ascii="Times New Roman" w:hAnsi="Times New Roman" w:cs="Times New Roman"/>
          <w:spacing w:val="-32"/>
          <w:sz w:val="24"/>
          <w:szCs w:val="24"/>
        </w:rPr>
        <w:t xml:space="preserve"> </w:t>
      </w:r>
      <w:r w:rsidRPr="00BC0487">
        <w:rPr>
          <w:rFonts w:ascii="Times New Roman" w:hAnsi="Times New Roman" w:cs="Times New Roman"/>
          <w:sz w:val="24"/>
          <w:szCs w:val="24"/>
        </w:rPr>
        <w:t>1991.</w:t>
      </w:r>
    </w:p>
    <w:p w:rsidR="00D70501" w:rsidRPr="00BC0487" w:rsidRDefault="00D70501" w:rsidP="00BC0487">
      <w:pPr>
        <w:pStyle w:val="ListParagraph"/>
        <w:numPr>
          <w:ilvl w:val="1"/>
          <w:numId w:val="1"/>
        </w:numPr>
        <w:tabs>
          <w:tab w:val="left" w:pos="605"/>
        </w:tabs>
        <w:spacing w:before="0" w:line="208" w:lineRule="exact"/>
        <w:ind w:right="27" w:hanging="225"/>
        <w:jc w:val="both"/>
        <w:rPr>
          <w:rFonts w:ascii="Times New Roman" w:hAnsi="Times New Roman" w:cs="Times New Roman"/>
          <w:sz w:val="24"/>
          <w:szCs w:val="24"/>
        </w:rPr>
      </w:pPr>
      <w:r w:rsidRPr="00BC0487">
        <w:rPr>
          <w:rFonts w:ascii="Times New Roman" w:hAnsi="Times New Roman" w:cs="Times New Roman"/>
          <w:sz w:val="24"/>
          <w:szCs w:val="24"/>
        </w:rPr>
        <w:t xml:space="preserve">Forrester, J., </w:t>
      </w:r>
      <w:r w:rsidRPr="00BC0487">
        <w:rPr>
          <w:rFonts w:ascii="Times New Roman" w:hAnsi="Times New Roman" w:cs="Times New Roman"/>
          <w:i/>
          <w:sz w:val="24"/>
          <w:szCs w:val="24"/>
        </w:rPr>
        <w:t>Industrial Dynamics</w:t>
      </w:r>
      <w:r w:rsidRPr="00BC0487">
        <w:rPr>
          <w:rFonts w:ascii="Times New Roman" w:hAnsi="Times New Roman" w:cs="Times New Roman"/>
          <w:sz w:val="24"/>
          <w:szCs w:val="24"/>
        </w:rPr>
        <w:t>, MIT Press,</w:t>
      </w:r>
      <w:r w:rsidRPr="00BC0487">
        <w:rPr>
          <w:rFonts w:ascii="Times New Roman" w:hAnsi="Times New Roman" w:cs="Times New Roman"/>
          <w:spacing w:val="-18"/>
          <w:sz w:val="24"/>
          <w:szCs w:val="24"/>
        </w:rPr>
        <w:t xml:space="preserve"> </w:t>
      </w:r>
      <w:r w:rsidRPr="00BC0487">
        <w:rPr>
          <w:rFonts w:ascii="Times New Roman" w:hAnsi="Times New Roman" w:cs="Times New Roman"/>
          <w:sz w:val="24"/>
          <w:szCs w:val="24"/>
        </w:rPr>
        <w:t>1961.</w:t>
      </w:r>
    </w:p>
    <w:p w:rsidR="00D70501" w:rsidRPr="00BC0487" w:rsidRDefault="00D70501" w:rsidP="00BC0487">
      <w:pPr>
        <w:pStyle w:val="ListParagraph"/>
        <w:numPr>
          <w:ilvl w:val="1"/>
          <w:numId w:val="1"/>
        </w:numPr>
        <w:tabs>
          <w:tab w:val="left" w:pos="605"/>
        </w:tabs>
        <w:spacing w:before="27" w:line="276" w:lineRule="auto"/>
        <w:ind w:right="27"/>
        <w:jc w:val="both"/>
        <w:rPr>
          <w:rFonts w:ascii="Times New Roman" w:hAnsi="Times New Roman" w:cs="Times New Roman"/>
          <w:sz w:val="24"/>
          <w:szCs w:val="24"/>
        </w:rPr>
      </w:pPr>
      <w:r w:rsidRPr="00BC0487">
        <w:rPr>
          <w:rFonts w:ascii="Times New Roman" w:hAnsi="Times New Roman" w:cs="Times New Roman"/>
          <w:sz w:val="24"/>
          <w:szCs w:val="24"/>
        </w:rPr>
        <w:t>Abraham,</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M.M.</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and</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Lodish,</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L.M.,</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‘Getting</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the</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most</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out</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of</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advertising</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 xml:space="preserve">and promotion’, </w:t>
      </w:r>
      <w:r w:rsidRPr="00BC0487">
        <w:rPr>
          <w:rFonts w:ascii="Times New Roman" w:hAnsi="Times New Roman" w:cs="Times New Roman"/>
          <w:i/>
          <w:sz w:val="24"/>
          <w:szCs w:val="24"/>
        </w:rPr>
        <w:t>Harvard Business Review</w:t>
      </w:r>
      <w:r w:rsidRPr="00BC0487">
        <w:rPr>
          <w:rFonts w:ascii="Times New Roman" w:hAnsi="Times New Roman" w:cs="Times New Roman"/>
          <w:sz w:val="24"/>
          <w:szCs w:val="24"/>
        </w:rPr>
        <w:t>, May–June</w:t>
      </w:r>
      <w:r w:rsidRPr="00BC0487">
        <w:rPr>
          <w:rFonts w:ascii="Times New Roman" w:hAnsi="Times New Roman" w:cs="Times New Roman"/>
          <w:spacing w:val="-7"/>
          <w:sz w:val="24"/>
          <w:szCs w:val="24"/>
        </w:rPr>
        <w:t xml:space="preserve"> </w:t>
      </w:r>
      <w:r w:rsidRPr="00BC0487">
        <w:rPr>
          <w:rFonts w:ascii="Times New Roman" w:hAnsi="Times New Roman" w:cs="Times New Roman"/>
          <w:sz w:val="24"/>
          <w:szCs w:val="24"/>
        </w:rPr>
        <w:t>1990.</w:t>
      </w:r>
    </w:p>
    <w:p w:rsidR="00D70501" w:rsidRDefault="00D70501" w:rsidP="00BC0487">
      <w:pPr>
        <w:ind w:right="27"/>
      </w:pPr>
    </w:p>
    <w:p w:rsidR="00BC1A23" w:rsidRPr="009B111E" w:rsidRDefault="00BC1A23" w:rsidP="00BC1A23">
      <w:pPr>
        <w:jc w:val="both"/>
        <w:rPr>
          <w:rFonts w:ascii="Times New Roman" w:hAnsi="Times New Roman" w:cs="Times New Roman"/>
          <w:sz w:val="24"/>
          <w:szCs w:val="24"/>
        </w:rPr>
      </w:pPr>
    </w:p>
    <w:p w:rsidR="00BC1A23" w:rsidRPr="009B111E" w:rsidRDefault="00BC1A23" w:rsidP="00BC1A23">
      <w:pPr>
        <w:jc w:val="both"/>
        <w:rPr>
          <w:rFonts w:ascii="Times New Roman" w:hAnsi="Times New Roman" w:cs="Times New Roman"/>
          <w:sz w:val="24"/>
          <w:szCs w:val="24"/>
        </w:rPr>
      </w:pPr>
    </w:p>
    <w:tbl>
      <w:tblPr>
        <w:tblW w:w="9971" w:type="dxa"/>
        <w:jc w:val="center"/>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85"/>
        <w:gridCol w:w="4986"/>
      </w:tblGrid>
      <w:tr w:rsidR="00BC1A23" w:rsidRPr="009B111E" w:rsidTr="00C71375">
        <w:trPr>
          <w:trHeight w:val="403"/>
          <w:jc w:val="center"/>
        </w:trPr>
        <w:tc>
          <w:tcPr>
            <w:tcW w:w="4819" w:type="dxa"/>
          </w:tcPr>
          <w:p w:rsidR="00BC1A23" w:rsidRPr="009B111E" w:rsidRDefault="00BC1A23" w:rsidP="00C71375">
            <w:pPr>
              <w:autoSpaceDE w:val="0"/>
              <w:autoSpaceDN w:val="0"/>
              <w:adjustRightInd w:val="0"/>
              <w:jc w:val="both"/>
              <w:rPr>
                <w:rFonts w:ascii="Times New Roman" w:hAnsi="Times New Roman" w:cs="Times New Roman"/>
                <w:color w:val="000000"/>
                <w:sz w:val="24"/>
                <w:szCs w:val="24"/>
              </w:rPr>
            </w:pPr>
            <w:r w:rsidRPr="009B111E">
              <w:rPr>
                <w:rFonts w:ascii="Times New Roman" w:hAnsi="Times New Roman" w:cs="Times New Roman"/>
                <w:color w:val="000000"/>
                <w:sz w:val="24"/>
                <w:szCs w:val="24"/>
              </w:rPr>
              <w:t>UNIT – VII</w:t>
            </w:r>
          </w:p>
        </w:tc>
        <w:tc>
          <w:tcPr>
            <w:tcW w:w="4820" w:type="dxa"/>
          </w:tcPr>
          <w:p w:rsidR="00BC1A23" w:rsidRPr="009B111E" w:rsidRDefault="00BC1A23" w:rsidP="00C71375">
            <w:pPr>
              <w:autoSpaceDE w:val="0"/>
              <w:autoSpaceDN w:val="0"/>
              <w:adjustRightInd w:val="0"/>
              <w:jc w:val="both"/>
              <w:rPr>
                <w:rFonts w:ascii="Times New Roman" w:hAnsi="Times New Roman" w:cs="Times New Roman"/>
                <w:color w:val="000000"/>
                <w:sz w:val="24"/>
                <w:szCs w:val="24"/>
              </w:rPr>
            </w:pPr>
            <w:r w:rsidRPr="009B111E">
              <w:rPr>
                <w:rFonts w:ascii="Times New Roman" w:hAnsi="Times New Roman" w:cs="Times New Roman"/>
                <w:b/>
                <w:sz w:val="24"/>
                <w:szCs w:val="24"/>
              </w:rPr>
              <w:t>6 hours</w:t>
            </w:r>
          </w:p>
        </w:tc>
      </w:tr>
      <w:tr w:rsidR="00BC1A23" w:rsidRPr="009B111E" w:rsidTr="00C71375">
        <w:trPr>
          <w:trHeight w:val="403"/>
          <w:jc w:val="center"/>
        </w:trPr>
        <w:tc>
          <w:tcPr>
            <w:tcW w:w="9639" w:type="dxa"/>
            <w:gridSpan w:val="2"/>
          </w:tcPr>
          <w:p w:rsidR="00BC1A23" w:rsidRPr="009B111E" w:rsidRDefault="00BC1A23" w:rsidP="00C71375">
            <w:pPr>
              <w:autoSpaceDE w:val="0"/>
              <w:autoSpaceDN w:val="0"/>
              <w:adjustRightInd w:val="0"/>
              <w:jc w:val="both"/>
              <w:rPr>
                <w:rFonts w:ascii="Times New Roman" w:hAnsi="Times New Roman" w:cs="Times New Roman"/>
                <w:color w:val="000000"/>
                <w:sz w:val="24"/>
                <w:szCs w:val="24"/>
              </w:rPr>
            </w:pPr>
            <w:r w:rsidRPr="009B111E">
              <w:rPr>
                <w:rFonts w:ascii="Times New Roman" w:hAnsi="Times New Roman" w:cs="Times New Roman"/>
                <w:b/>
                <w:color w:val="000000"/>
                <w:sz w:val="24"/>
                <w:szCs w:val="24"/>
              </w:rPr>
              <w:t>SUSTAINABLE SUPPLY CHAIN</w:t>
            </w:r>
            <w:r w:rsidRPr="009B111E">
              <w:rPr>
                <w:rFonts w:ascii="Times New Roman" w:hAnsi="Times New Roman" w:cs="Times New Roman"/>
                <w:color w:val="000000"/>
                <w:sz w:val="24"/>
                <w:szCs w:val="24"/>
              </w:rPr>
              <w:t xml:space="preserve"> </w:t>
            </w:r>
          </w:p>
          <w:p w:rsidR="00BC1A23" w:rsidRPr="009B111E" w:rsidRDefault="00BC1A23" w:rsidP="00C71375">
            <w:pPr>
              <w:autoSpaceDE w:val="0"/>
              <w:autoSpaceDN w:val="0"/>
              <w:adjustRightInd w:val="0"/>
              <w:jc w:val="both"/>
              <w:rPr>
                <w:rFonts w:ascii="Times New Roman" w:hAnsi="Times New Roman" w:cs="Times New Roman"/>
                <w:color w:val="000000"/>
                <w:sz w:val="24"/>
                <w:szCs w:val="24"/>
              </w:rPr>
            </w:pPr>
            <w:r w:rsidRPr="009B111E">
              <w:rPr>
                <w:rFonts w:ascii="Times New Roman" w:hAnsi="Times New Roman" w:cs="Times New Roman"/>
                <w:color w:val="000000"/>
                <w:sz w:val="24"/>
                <w:szCs w:val="24"/>
              </w:rPr>
              <w:t>- The triple bottom line- Greenhouse gases and the supply chain- Reducing the transport-intensity of supply chains – Carbon footprint and supply chain-Reduce, reuse, recycle</w:t>
            </w:r>
          </w:p>
        </w:tc>
      </w:tr>
    </w:tbl>
    <w:p w:rsidR="00BC1A23" w:rsidRPr="009B111E" w:rsidRDefault="00BC1A23" w:rsidP="00BC1A23">
      <w:pPr>
        <w:jc w:val="both"/>
        <w:rPr>
          <w:rFonts w:ascii="Times New Roman" w:hAnsi="Times New Roman" w:cs="Times New Roman"/>
          <w:sz w:val="24"/>
          <w:szCs w:val="24"/>
        </w:rPr>
      </w:pPr>
    </w:p>
    <w:p w:rsidR="00BC1A23" w:rsidRPr="009B111E" w:rsidRDefault="00BC1A23" w:rsidP="00BC1A23">
      <w:pPr>
        <w:jc w:val="both"/>
        <w:rPr>
          <w:rFonts w:ascii="Times New Roman" w:hAnsi="Times New Roman" w:cs="Times New Roman"/>
          <w:sz w:val="24"/>
          <w:szCs w:val="24"/>
        </w:rPr>
      </w:pPr>
    </w:p>
    <w:p w:rsidR="00BC1A23" w:rsidRPr="009B111E" w:rsidRDefault="00BC1A23" w:rsidP="00BC1A23">
      <w:pPr>
        <w:pStyle w:val="BodyText"/>
        <w:jc w:val="both"/>
        <w:rPr>
          <w:rFonts w:ascii="Times New Roman" w:hAnsi="Times New Roman" w:cs="Times New Roman"/>
          <w:sz w:val="24"/>
          <w:szCs w:val="24"/>
        </w:rPr>
      </w:pPr>
      <w:r w:rsidRPr="009B111E">
        <w:rPr>
          <w:rFonts w:ascii="Times New Roman" w:hAnsi="Times New Roman" w:cs="Times New Roman"/>
          <w:color w:val="231F20"/>
          <w:sz w:val="24"/>
          <w:szCs w:val="24"/>
        </w:rPr>
        <w:t>Perhaps one of the biggest issues to rise to prominence across every aspect of business and society in the opening years of the twenty-first century has been ‘</w:t>
      </w:r>
      <w:r w:rsidRPr="00037C1D">
        <w:rPr>
          <w:rFonts w:ascii="Times New Roman" w:hAnsi="Times New Roman" w:cs="Times New Roman"/>
          <w:b/>
          <w:color w:val="231F20"/>
          <w:sz w:val="24"/>
          <w:szCs w:val="24"/>
        </w:rPr>
        <w:t>sustainability</w:t>
      </w:r>
      <w:r w:rsidRPr="009B111E">
        <w:rPr>
          <w:rFonts w:ascii="Times New Roman" w:hAnsi="Times New Roman" w:cs="Times New Roman"/>
          <w:color w:val="231F20"/>
          <w:sz w:val="24"/>
          <w:szCs w:val="24"/>
        </w:rPr>
        <w:t>’.</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growing</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concern</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with</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environment,</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in</w:t>
      </w:r>
      <w:r w:rsidRPr="009B111E">
        <w:rPr>
          <w:rFonts w:ascii="Times New Roman" w:hAnsi="Times New Roman" w:cs="Times New Roman"/>
          <w:color w:val="231F20"/>
          <w:spacing w:val="-17"/>
          <w:sz w:val="24"/>
          <w:szCs w:val="24"/>
        </w:rPr>
        <w:t xml:space="preserve"> </w:t>
      </w:r>
      <w:r w:rsidRPr="009B111E">
        <w:rPr>
          <w:rFonts w:ascii="Times New Roman" w:hAnsi="Times New Roman" w:cs="Times New Roman"/>
          <w:color w:val="231F20"/>
          <w:sz w:val="24"/>
          <w:szCs w:val="24"/>
        </w:rPr>
        <w:t>particular</w:t>
      </w:r>
      <w:r w:rsidRPr="009B111E">
        <w:rPr>
          <w:rFonts w:ascii="Times New Roman" w:hAnsi="Times New Roman" w:cs="Times New Roman"/>
          <w:color w:val="231F20"/>
          <w:spacing w:val="-16"/>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7"/>
          <w:sz w:val="24"/>
          <w:szCs w:val="24"/>
        </w:rPr>
        <w:t xml:space="preserve"> </w:t>
      </w:r>
      <w:r>
        <w:rPr>
          <w:rFonts w:ascii="Times New Roman" w:hAnsi="Times New Roman" w:cs="Times New Roman"/>
          <w:color w:val="231F20"/>
          <w:sz w:val="24"/>
          <w:szCs w:val="24"/>
        </w:rPr>
        <w:t>possi</w:t>
      </w:r>
      <w:r w:rsidRPr="009B111E">
        <w:rPr>
          <w:rFonts w:ascii="Times New Roman" w:hAnsi="Times New Roman" w:cs="Times New Roman"/>
          <w:color w:val="231F20"/>
          <w:sz w:val="24"/>
          <w:szCs w:val="24"/>
        </w:rPr>
        <w:t>bility</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climate</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change</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through</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global</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warming,</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has</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led</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to</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a</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z w:val="24"/>
          <w:szCs w:val="24"/>
        </w:rPr>
        <w:t>focus</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on</w:t>
      </w:r>
      <w:r w:rsidRPr="009B111E">
        <w:rPr>
          <w:rFonts w:ascii="Times New Roman" w:hAnsi="Times New Roman" w:cs="Times New Roman"/>
          <w:color w:val="231F20"/>
          <w:spacing w:val="-3"/>
          <w:sz w:val="24"/>
          <w:szCs w:val="24"/>
        </w:rPr>
        <w:t xml:space="preserve"> </w:t>
      </w:r>
      <w:r w:rsidRPr="009B111E">
        <w:rPr>
          <w:rFonts w:ascii="Times New Roman" w:hAnsi="Times New Roman" w:cs="Times New Roman"/>
          <w:color w:val="231F20"/>
          <w:sz w:val="24"/>
          <w:szCs w:val="24"/>
        </w:rPr>
        <w:t>how</w:t>
      </w:r>
      <w:r w:rsidRPr="009B111E">
        <w:rPr>
          <w:rFonts w:ascii="Times New Roman" w:hAnsi="Times New Roman" w:cs="Times New Roman"/>
          <w:color w:val="231F20"/>
          <w:spacing w:val="-4"/>
          <w:sz w:val="24"/>
          <w:szCs w:val="24"/>
        </w:rPr>
        <w:t xml:space="preserve"> </w:t>
      </w:r>
      <w:r w:rsidRPr="009B111E">
        <w:rPr>
          <w:rFonts w:ascii="Times New Roman" w:hAnsi="Times New Roman" w:cs="Times New Roman"/>
          <w:color w:val="231F20"/>
          <w:spacing w:val="-3"/>
          <w:sz w:val="24"/>
          <w:szCs w:val="24"/>
        </w:rPr>
        <w:t xml:space="preserve">human </w:t>
      </w:r>
      <w:r w:rsidRPr="009B111E">
        <w:rPr>
          <w:rFonts w:ascii="Times New Roman" w:hAnsi="Times New Roman" w:cs="Times New Roman"/>
          <w:color w:val="231F20"/>
          <w:sz w:val="24"/>
          <w:szCs w:val="24"/>
        </w:rPr>
        <w:t>and</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economic</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activity</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has</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potential</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to</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adversely</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impact</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1"/>
          <w:sz w:val="24"/>
          <w:szCs w:val="24"/>
        </w:rPr>
        <w:t xml:space="preserve"> </w:t>
      </w:r>
      <w:r w:rsidRPr="009B111E">
        <w:rPr>
          <w:rFonts w:ascii="Times New Roman" w:hAnsi="Times New Roman" w:cs="Times New Roman"/>
          <w:color w:val="231F20"/>
          <w:sz w:val="24"/>
          <w:szCs w:val="24"/>
        </w:rPr>
        <w:t>long-term</w:t>
      </w:r>
      <w:r w:rsidRPr="009B111E">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sustain</w:t>
      </w:r>
      <w:r w:rsidRPr="009B111E">
        <w:rPr>
          <w:rFonts w:ascii="Times New Roman" w:hAnsi="Times New Roman" w:cs="Times New Roman"/>
          <w:color w:val="231F20"/>
          <w:sz w:val="24"/>
          <w:szCs w:val="24"/>
        </w:rPr>
        <w:t>ability of the</w:t>
      </w:r>
      <w:r w:rsidRPr="009B111E">
        <w:rPr>
          <w:rFonts w:ascii="Times New Roman" w:hAnsi="Times New Roman" w:cs="Times New Roman"/>
          <w:color w:val="231F20"/>
          <w:spacing w:val="-22"/>
          <w:sz w:val="24"/>
          <w:szCs w:val="24"/>
        </w:rPr>
        <w:t xml:space="preserve"> </w:t>
      </w:r>
      <w:r w:rsidRPr="009B111E">
        <w:rPr>
          <w:rFonts w:ascii="Times New Roman" w:hAnsi="Times New Roman" w:cs="Times New Roman"/>
          <w:color w:val="231F20"/>
          <w:sz w:val="24"/>
          <w:szCs w:val="24"/>
        </w:rPr>
        <w:t>planet.</w:t>
      </w:r>
    </w:p>
    <w:p w:rsidR="00BC1A23" w:rsidRPr="009B111E" w:rsidRDefault="00BC1A23" w:rsidP="00BC1A23">
      <w:pPr>
        <w:pStyle w:val="BodyText"/>
        <w:ind w:firstLine="239"/>
        <w:jc w:val="both"/>
        <w:rPr>
          <w:rFonts w:ascii="Times New Roman" w:hAnsi="Times New Roman" w:cs="Times New Roman"/>
          <w:sz w:val="24"/>
          <w:szCs w:val="24"/>
        </w:rPr>
      </w:pPr>
      <w:r w:rsidRPr="009B111E">
        <w:rPr>
          <w:rFonts w:ascii="Times New Roman" w:hAnsi="Times New Roman" w:cs="Times New Roman"/>
          <w:color w:val="231F20"/>
          <w:sz w:val="24"/>
          <w:szCs w:val="24"/>
        </w:rPr>
        <w:t xml:space="preserve">The </w:t>
      </w:r>
      <w:r w:rsidRPr="009B111E">
        <w:rPr>
          <w:rFonts w:ascii="Times New Roman" w:hAnsi="Times New Roman" w:cs="Times New Roman"/>
          <w:color w:val="231F20"/>
          <w:spacing w:val="2"/>
          <w:sz w:val="24"/>
          <w:szCs w:val="24"/>
        </w:rPr>
        <w:t xml:space="preserve">definition </w:t>
      </w:r>
      <w:r w:rsidRPr="009B111E">
        <w:rPr>
          <w:rFonts w:ascii="Times New Roman" w:hAnsi="Times New Roman" w:cs="Times New Roman"/>
          <w:color w:val="231F20"/>
          <w:sz w:val="24"/>
          <w:szCs w:val="24"/>
        </w:rPr>
        <w:t xml:space="preserve">of </w:t>
      </w:r>
      <w:r w:rsidRPr="009B111E">
        <w:rPr>
          <w:rFonts w:ascii="Times New Roman" w:hAnsi="Times New Roman" w:cs="Times New Roman"/>
          <w:color w:val="231F20"/>
          <w:spacing w:val="2"/>
          <w:sz w:val="24"/>
          <w:szCs w:val="24"/>
        </w:rPr>
        <w:t xml:space="preserve">sustainability that </w:t>
      </w:r>
      <w:r w:rsidRPr="009B111E">
        <w:rPr>
          <w:rFonts w:ascii="Times New Roman" w:hAnsi="Times New Roman" w:cs="Times New Roman"/>
          <w:color w:val="231F20"/>
          <w:sz w:val="24"/>
          <w:szCs w:val="24"/>
        </w:rPr>
        <w:t xml:space="preserve">is </w:t>
      </w:r>
      <w:r w:rsidRPr="009B111E">
        <w:rPr>
          <w:rFonts w:ascii="Times New Roman" w:hAnsi="Times New Roman" w:cs="Times New Roman"/>
          <w:color w:val="231F20"/>
          <w:spacing w:val="2"/>
          <w:sz w:val="24"/>
          <w:szCs w:val="24"/>
        </w:rPr>
        <w:t xml:space="preserve">most widely used originates from </w:t>
      </w:r>
      <w:r w:rsidRPr="009B111E">
        <w:rPr>
          <w:rFonts w:ascii="Times New Roman" w:hAnsi="Times New Roman" w:cs="Times New Roman"/>
          <w:color w:val="231F20"/>
          <w:sz w:val="24"/>
          <w:szCs w:val="24"/>
        </w:rPr>
        <w:t>the United</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Nations</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Brundtland</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Commission,</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which</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reported</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in</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1987.</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z w:val="24"/>
          <w:szCs w:val="24"/>
        </w:rPr>
        <w:t>Sustainability,</w:t>
      </w:r>
      <w:r w:rsidRPr="009B111E">
        <w:rPr>
          <w:rFonts w:ascii="Times New Roman" w:hAnsi="Times New Roman" w:cs="Times New Roman"/>
          <w:color w:val="231F20"/>
          <w:spacing w:val="-12"/>
          <w:sz w:val="24"/>
          <w:szCs w:val="24"/>
        </w:rPr>
        <w:t xml:space="preserve"> </w:t>
      </w:r>
      <w:r w:rsidRPr="009B111E">
        <w:rPr>
          <w:rFonts w:ascii="Times New Roman" w:hAnsi="Times New Roman" w:cs="Times New Roman"/>
          <w:color w:val="231F20"/>
          <w:spacing w:val="-5"/>
          <w:sz w:val="24"/>
          <w:szCs w:val="24"/>
        </w:rPr>
        <w:t xml:space="preserve">the </w:t>
      </w:r>
      <w:r w:rsidRPr="009B111E">
        <w:rPr>
          <w:rFonts w:ascii="Times New Roman" w:hAnsi="Times New Roman" w:cs="Times New Roman"/>
          <w:color w:val="231F20"/>
          <w:sz w:val="24"/>
          <w:szCs w:val="24"/>
        </w:rPr>
        <w:t>Commission suggested, was</w:t>
      </w:r>
      <w:r w:rsidRPr="009B111E">
        <w:rPr>
          <w:rFonts w:ascii="Times New Roman" w:hAnsi="Times New Roman" w:cs="Times New Roman"/>
          <w:color w:val="231F20"/>
          <w:spacing w:val="-14"/>
          <w:sz w:val="24"/>
          <w:szCs w:val="24"/>
        </w:rPr>
        <w:t xml:space="preserve"> </w:t>
      </w:r>
      <w:r w:rsidRPr="009B111E">
        <w:rPr>
          <w:rFonts w:ascii="Times New Roman" w:hAnsi="Times New Roman" w:cs="Times New Roman"/>
          <w:color w:val="231F20"/>
          <w:sz w:val="24"/>
          <w:szCs w:val="24"/>
        </w:rPr>
        <w:t>about</w:t>
      </w:r>
    </w:p>
    <w:p w:rsidR="00BC1A23" w:rsidRPr="00673F95" w:rsidRDefault="00BC1A23" w:rsidP="00BC1A23">
      <w:pPr>
        <w:jc w:val="both"/>
        <w:rPr>
          <w:rFonts w:ascii="Times New Roman" w:hAnsi="Times New Roman" w:cs="Times New Roman"/>
          <w:b/>
          <w:sz w:val="24"/>
          <w:szCs w:val="24"/>
        </w:rPr>
      </w:pPr>
      <w:r w:rsidRPr="00673F95">
        <w:rPr>
          <w:rFonts w:ascii="Times New Roman" w:hAnsi="Times New Roman" w:cs="Times New Roman"/>
          <w:b/>
          <w:i/>
          <w:color w:val="231F20"/>
          <w:sz w:val="24"/>
          <w:szCs w:val="24"/>
        </w:rPr>
        <w:t>meeting</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needs</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of</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present</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without</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compromising</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the</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ability</w:t>
      </w:r>
      <w:r w:rsidRPr="00673F95">
        <w:rPr>
          <w:rFonts w:ascii="Times New Roman" w:hAnsi="Times New Roman" w:cs="Times New Roman"/>
          <w:b/>
          <w:i/>
          <w:color w:val="231F20"/>
          <w:spacing w:val="-38"/>
          <w:sz w:val="24"/>
          <w:szCs w:val="24"/>
        </w:rPr>
        <w:t xml:space="preserve"> </w:t>
      </w:r>
      <w:r w:rsidRPr="00673F95">
        <w:rPr>
          <w:rFonts w:ascii="Times New Roman" w:hAnsi="Times New Roman" w:cs="Times New Roman"/>
          <w:b/>
          <w:i/>
          <w:color w:val="231F20"/>
          <w:sz w:val="24"/>
          <w:szCs w:val="24"/>
        </w:rPr>
        <w:t>of</w:t>
      </w:r>
      <w:r w:rsidRPr="00673F95">
        <w:rPr>
          <w:rFonts w:ascii="Times New Roman" w:hAnsi="Times New Roman" w:cs="Times New Roman"/>
          <w:b/>
          <w:i/>
          <w:color w:val="231F20"/>
          <w:spacing w:val="-37"/>
          <w:sz w:val="24"/>
          <w:szCs w:val="24"/>
        </w:rPr>
        <w:t xml:space="preserve"> </w:t>
      </w:r>
      <w:r w:rsidRPr="00673F95">
        <w:rPr>
          <w:rFonts w:ascii="Times New Roman" w:hAnsi="Times New Roman" w:cs="Times New Roman"/>
          <w:b/>
          <w:i/>
          <w:color w:val="231F20"/>
          <w:sz w:val="24"/>
          <w:szCs w:val="24"/>
        </w:rPr>
        <w:t>future generations to meet their own</w:t>
      </w:r>
      <w:r w:rsidRPr="00673F95">
        <w:rPr>
          <w:rFonts w:ascii="Times New Roman" w:hAnsi="Times New Roman" w:cs="Times New Roman"/>
          <w:b/>
          <w:i/>
          <w:color w:val="231F20"/>
          <w:spacing w:val="-40"/>
          <w:sz w:val="24"/>
          <w:szCs w:val="24"/>
        </w:rPr>
        <w:t xml:space="preserve"> </w:t>
      </w:r>
      <w:r w:rsidRPr="00673F95">
        <w:rPr>
          <w:rFonts w:ascii="Times New Roman" w:hAnsi="Times New Roman" w:cs="Times New Roman"/>
          <w:b/>
          <w:i/>
          <w:color w:val="231F20"/>
          <w:sz w:val="24"/>
          <w:szCs w:val="24"/>
        </w:rPr>
        <w:t>needs.</w:t>
      </w:r>
    </w:p>
    <w:p w:rsidR="00BC1A23" w:rsidRPr="009B111E" w:rsidRDefault="00BC1A23" w:rsidP="00BC1A23">
      <w:pPr>
        <w:pStyle w:val="BodyText"/>
        <w:jc w:val="both"/>
        <w:rPr>
          <w:rFonts w:ascii="Times New Roman" w:hAnsi="Times New Roman" w:cs="Times New Roman"/>
          <w:b/>
          <w:color w:val="000000" w:themeColor="text1"/>
          <w:sz w:val="24"/>
          <w:szCs w:val="24"/>
        </w:rPr>
      </w:pPr>
    </w:p>
    <w:p w:rsidR="00BC1A23" w:rsidRPr="009B111E" w:rsidRDefault="00BC1A23" w:rsidP="00BC1A23">
      <w:pPr>
        <w:pStyle w:val="Heading1"/>
        <w:ind w:left="0"/>
        <w:rPr>
          <w:rFonts w:ascii="Times New Roman" w:hAnsi="Times New Roman" w:cs="Times New Roman"/>
          <w:b/>
          <w:color w:val="000000" w:themeColor="text1"/>
          <w:sz w:val="24"/>
          <w:szCs w:val="24"/>
        </w:rPr>
      </w:pPr>
      <w:r w:rsidRPr="009B111E">
        <w:rPr>
          <w:rFonts w:ascii="Times New Roman" w:hAnsi="Times New Roman" w:cs="Times New Roman"/>
          <w:b/>
          <w:color w:val="000000" w:themeColor="text1"/>
          <w:w w:val="105"/>
          <w:sz w:val="24"/>
          <w:szCs w:val="24"/>
        </w:rPr>
        <w:t>The triple bottom line</w:t>
      </w:r>
    </w:p>
    <w:p w:rsidR="00BC1A23" w:rsidRDefault="00BC1A23" w:rsidP="00BC1A23">
      <w:pPr>
        <w:jc w:val="both"/>
        <w:rPr>
          <w:rFonts w:ascii="Times New Roman" w:hAnsi="Times New Roman" w:cs="Times New Roman"/>
          <w:color w:val="231F20"/>
          <w:sz w:val="24"/>
          <w:szCs w:val="24"/>
        </w:rPr>
      </w:pPr>
      <w:r w:rsidRPr="009B111E">
        <w:rPr>
          <w:rFonts w:ascii="Times New Roman" w:hAnsi="Times New Roman" w:cs="Times New Roman"/>
          <w:color w:val="231F20"/>
          <w:sz w:val="24"/>
          <w:szCs w:val="24"/>
        </w:rPr>
        <w:t>This</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definition</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can</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be</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further</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augmented</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by</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adopting</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parallel</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idea</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18"/>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9"/>
          <w:sz w:val="24"/>
          <w:szCs w:val="24"/>
        </w:rPr>
        <w:t xml:space="preserve"> </w:t>
      </w:r>
      <w:r w:rsidRPr="009B111E">
        <w:rPr>
          <w:rFonts w:ascii="Times New Roman" w:hAnsi="Times New Roman" w:cs="Times New Roman"/>
          <w:color w:val="231F20"/>
          <w:sz w:val="24"/>
          <w:szCs w:val="24"/>
        </w:rPr>
        <w:t>‘triple bottom</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line’.The</w:t>
      </w:r>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triple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bottom</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line</w:t>
      </w:r>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concept</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emphasises</w:t>
      </w:r>
      <w:r w:rsidRPr="009B111E">
        <w:rPr>
          <w:rFonts w:ascii="Times New Roman" w:hAnsi="Times New Roman" w:cs="Times New Roman"/>
          <w:color w:val="231F20"/>
          <w:spacing w:val="-9"/>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importance</w:t>
      </w:r>
      <w:r w:rsidRPr="009B111E">
        <w:rPr>
          <w:rFonts w:ascii="Times New Roman" w:hAnsi="Times New Roman" w:cs="Times New Roman"/>
          <w:color w:val="231F20"/>
          <w:spacing w:val="-10"/>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9"/>
          <w:sz w:val="24"/>
          <w:szCs w:val="24"/>
        </w:rPr>
        <w:t xml:space="preserve"> </w:t>
      </w:r>
      <w:r>
        <w:rPr>
          <w:rFonts w:ascii="Times New Roman" w:hAnsi="Times New Roman" w:cs="Times New Roman"/>
          <w:color w:val="231F20"/>
          <w:spacing w:val="-3"/>
          <w:sz w:val="24"/>
          <w:szCs w:val="24"/>
        </w:rPr>
        <w:t>exam</w:t>
      </w:r>
      <w:r w:rsidRPr="009B111E">
        <w:rPr>
          <w:rFonts w:ascii="Times New Roman" w:hAnsi="Times New Roman" w:cs="Times New Roman"/>
          <w:color w:val="231F20"/>
          <w:sz w:val="24"/>
          <w:szCs w:val="24"/>
        </w:rPr>
        <w:t>ining</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the</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impact</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of</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business</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decisions</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on</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three</w:t>
      </w:r>
      <w:r w:rsidRPr="009B111E">
        <w:rPr>
          <w:rFonts w:ascii="Times New Roman" w:hAnsi="Times New Roman" w:cs="Times New Roman"/>
          <w:color w:val="231F20"/>
          <w:spacing w:val="-6"/>
          <w:sz w:val="24"/>
          <w:szCs w:val="24"/>
        </w:rPr>
        <w:t xml:space="preserve"> </w:t>
      </w:r>
      <w:r w:rsidRPr="009B111E">
        <w:rPr>
          <w:rFonts w:ascii="Times New Roman" w:hAnsi="Times New Roman" w:cs="Times New Roman"/>
          <w:color w:val="231F20"/>
          <w:sz w:val="24"/>
          <w:szCs w:val="24"/>
        </w:rPr>
        <w:t>key</w:t>
      </w:r>
      <w:r w:rsidRPr="009B111E">
        <w:rPr>
          <w:rFonts w:ascii="Times New Roman" w:hAnsi="Times New Roman" w:cs="Times New Roman"/>
          <w:color w:val="231F20"/>
          <w:spacing w:val="-5"/>
          <w:sz w:val="24"/>
          <w:szCs w:val="24"/>
        </w:rPr>
        <w:t xml:space="preserve"> </w:t>
      </w:r>
      <w:r w:rsidRPr="009B111E">
        <w:rPr>
          <w:rFonts w:ascii="Times New Roman" w:hAnsi="Times New Roman" w:cs="Times New Roman"/>
          <w:color w:val="231F20"/>
          <w:sz w:val="24"/>
          <w:szCs w:val="24"/>
        </w:rPr>
        <w:t>arenas:</w:t>
      </w:r>
    </w:p>
    <w:p w:rsidR="00BC1A23" w:rsidRPr="009B111E" w:rsidRDefault="00BC1A23" w:rsidP="00BC1A23">
      <w:pPr>
        <w:jc w:val="both"/>
        <w:rPr>
          <w:rFonts w:ascii="Times New Roman" w:hAnsi="Times New Roman" w:cs="Times New Roman"/>
          <w:color w:val="231F20"/>
          <w:sz w:val="24"/>
          <w:szCs w:val="24"/>
        </w:rPr>
      </w:pPr>
      <w:r w:rsidRPr="009B111E">
        <w:rPr>
          <w:rFonts w:ascii="Times New Roman" w:hAnsi="Times New Roman" w:cs="Times New Roman"/>
          <w:color w:val="231F20"/>
          <w:sz w:val="24"/>
          <w:szCs w:val="24"/>
        </w:rPr>
        <w:t>Environment (e.g. pollution; climate change; the depletion of scarce resources, etc.)</w:t>
      </w:r>
    </w:p>
    <w:p w:rsidR="00BC1A23" w:rsidRPr="009B111E" w:rsidRDefault="00BC1A23" w:rsidP="00BC1A23">
      <w:pPr>
        <w:jc w:val="both"/>
        <w:rPr>
          <w:rFonts w:ascii="Times New Roman" w:hAnsi="Times New Roman" w:cs="Times New Roman"/>
          <w:color w:val="231F20"/>
          <w:sz w:val="24"/>
          <w:szCs w:val="24"/>
        </w:rPr>
      </w:pPr>
      <w:r w:rsidRPr="009B111E">
        <w:rPr>
          <w:rFonts w:ascii="Times New Roman" w:hAnsi="Times New Roman" w:cs="Times New Roman"/>
          <w:color w:val="231F20"/>
          <w:sz w:val="24"/>
          <w:szCs w:val="24"/>
        </w:rPr>
        <w:t>Economy (e.g. effect on people’s livelihoods and financial security; profitability of the business, etc.)</w:t>
      </w:r>
    </w:p>
    <w:p w:rsidR="00BC1A23" w:rsidRPr="009B111E" w:rsidRDefault="00BC1A23" w:rsidP="00BC1A23">
      <w:pPr>
        <w:jc w:val="both"/>
        <w:rPr>
          <w:rFonts w:ascii="Times New Roman" w:hAnsi="Times New Roman" w:cs="Times New Roman"/>
          <w:color w:val="231F20"/>
          <w:sz w:val="24"/>
          <w:szCs w:val="24"/>
        </w:rPr>
      </w:pPr>
      <w:r w:rsidRPr="009B111E">
        <w:rPr>
          <w:rFonts w:ascii="Times New Roman" w:hAnsi="Times New Roman" w:cs="Times New Roman"/>
          <w:color w:val="231F20"/>
          <w:sz w:val="24"/>
          <w:szCs w:val="24"/>
        </w:rPr>
        <w:t>Society (e.g. poverty reduction; improvement of working and living conditions, etc.)</w:t>
      </w:r>
    </w:p>
    <w:p w:rsidR="00BC1A23" w:rsidRDefault="00BC1A23" w:rsidP="00BC1A23">
      <w:pPr>
        <w:jc w:val="both"/>
        <w:rPr>
          <w:rFonts w:ascii="Times New Roman" w:hAnsi="Times New Roman" w:cs="Times New Roman"/>
          <w:sz w:val="24"/>
          <w:szCs w:val="24"/>
        </w:rPr>
      </w:pPr>
    </w:p>
    <w:p w:rsidR="00BC1A23" w:rsidRPr="009B111E" w:rsidRDefault="00BC1A23" w:rsidP="00BC1A23">
      <w:pPr>
        <w:jc w:val="both"/>
        <w:rPr>
          <w:rFonts w:ascii="Times New Roman" w:hAnsi="Times New Roman" w:cs="Times New Roman"/>
          <w:sz w:val="24"/>
          <w:szCs w:val="24"/>
          <w:lang w:val="en-US"/>
        </w:rPr>
      </w:pPr>
      <w:r w:rsidRPr="009B111E">
        <w:rPr>
          <w:rFonts w:ascii="Times New Roman" w:hAnsi="Times New Roman" w:cs="Times New Roman"/>
          <w:sz w:val="24"/>
          <w:szCs w:val="24"/>
          <w:lang w:val="en-US"/>
        </w:rPr>
        <w:t xml:space="preserve">These three elements – the 3Ps of </w:t>
      </w:r>
      <w:r w:rsidRPr="00B846AC">
        <w:rPr>
          <w:rFonts w:ascii="Times New Roman" w:hAnsi="Times New Roman" w:cs="Times New Roman"/>
          <w:b/>
          <w:sz w:val="24"/>
          <w:szCs w:val="24"/>
          <w:lang w:val="en-US"/>
        </w:rPr>
        <w:t>people, profit and planet</w:t>
      </w:r>
      <w:r w:rsidRPr="009B111E">
        <w:rPr>
          <w:rFonts w:ascii="Times New Roman" w:hAnsi="Times New Roman" w:cs="Times New Roman"/>
          <w:sz w:val="24"/>
          <w:szCs w:val="24"/>
          <w:lang w:val="en-US"/>
        </w:rPr>
        <w:t xml:space="preserve"> – are inevitably inter- twined and they serve to remind us that for a business to be truly sustainable, it must pay regard to the wider impact of the activities it undertakes if it seeks to remain viable and profitable (see Figure 1).</w:t>
      </w:r>
    </w:p>
    <w:p w:rsidR="00BC1A23" w:rsidRDefault="00BC1A23" w:rsidP="00BC1A23">
      <w:pPr>
        <w:jc w:val="both"/>
        <w:rPr>
          <w:rFonts w:ascii="Times New Roman" w:hAnsi="Times New Roman" w:cs="Times New Roman"/>
          <w:sz w:val="24"/>
          <w:szCs w:val="24"/>
        </w:rPr>
      </w:pPr>
    </w:p>
    <w:p w:rsidR="00BC1A23" w:rsidRPr="009B111E" w:rsidRDefault="00BC1A23" w:rsidP="00BC1A23">
      <w:pPr>
        <w:jc w:val="center"/>
        <w:rPr>
          <w:rFonts w:ascii="Times New Roman" w:hAnsi="Times New Roman" w:cs="Times New Roman"/>
          <w:b/>
          <w:sz w:val="24"/>
          <w:szCs w:val="24"/>
          <w:lang w:val="en-US"/>
        </w:rPr>
      </w:pPr>
      <w:r>
        <w:rPr>
          <w:rFonts w:ascii="Times New Roman" w:hAnsi="Times New Roman" w:cs="Times New Roman"/>
          <w:b/>
          <w:noProof/>
          <w:sz w:val="24"/>
          <w:szCs w:val="24"/>
          <w:lang w:val="en-US" w:eastAsia="en-US"/>
        </w:rPr>
        <w:lastRenderedPageBreak/>
        <w:drawing>
          <wp:inline distT="0" distB="0" distL="0" distR="0">
            <wp:extent cx="3616912" cy="3295291"/>
            <wp:effectExtent l="19050" t="0" r="2588"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24086" cy="3301827"/>
                    </a:xfrm>
                    <a:prstGeom prst="rect">
                      <a:avLst/>
                    </a:prstGeom>
                    <a:noFill/>
                    <a:ln w="9525">
                      <a:noFill/>
                      <a:miter lim="800000"/>
                      <a:headEnd/>
                      <a:tailEnd/>
                    </a:ln>
                  </pic:spPr>
                </pic:pic>
              </a:graphicData>
            </a:graphic>
          </wp:inline>
        </w:drawing>
      </w:r>
    </w:p>
    <w:p w:rsidR="00BC1A23" w:rsidRDefault="00BC1A23" w:rsidP="00BC1A23">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Figure </w:t>
      </w:r>
      <w:r w:rsidRPr="009B111E">
        <w:rPr>
          <w:rFonts w:ascii="Times New Roman" w:hAnsi="Times New Roman" w:cs="Times New Roman"/>
          <w:b/>
          <w:sz w:val="24"/>
          <w:szCs w:val="24"/>
          <w:lang w:val="en-US"/>
        </w:rPr>
        <w:t>1 The triple bottom line: planet, people, profit</w:t>
      </w:r>
      <w:r>
        <w:rPr>
          <w:rFonts w:ascii="Times New Roman" w:hAnsi="Times New Roman" w:cs="Times New Roman"/>
          <w:b/>
          <w:sz w:val="24"/>
          <w:szCs w:val="24"/>
          <w:lang w:val="en-US"/>
        </w:rPr>
        <w:t xml:space="preserve"> (Source Accenture)</w:t>
      </w:r>
    </w:p>
    <w:p w:rsidR="00BC1A23" w:rsidRDefault="00BC1A23" w:rsidP="00BC1A23">
      <w:pPr>
        <w:jc w:val="both"/>
        <w:rPr>
          <w:rFonts w:ascii="Times New Roman" w:hAnsi="Times New Roman" w:cs="Times New Roman"/>
          <w:b/>
          <w:sz w:val="24"/>
          <w:szCs w:val="24"/>
          <w:lang w:val="en-US"/>
        </w:rPr>
      </w:pPr>
    </w:p>
    <w:p w:rsidR="00BC1A23" w:rsidRDefault="00BC1A23" w:rsidP="00BC1A23">
      <w:pPr>
        <w:jc w:val="both"/>
        <w:rPr>
          <w:rFonts w:ascii="Times New Roman" w:hAnsi="Times New Roman" w:cs="Times New Roman"/>
          <w:b/>
          <w:sz w:val="24"/>
          <w:szCs w:val="24"/>
          <w:lang w:val="en-US"/>
        </w:rPr>
      </w:pPr>
    </w:p>
    <w:p w:rsidR="00BC1A23" w:rsidRDefault="00BC1A23" w:rsidP="00BC1A23">
      <w:pPr>
        <w:jc w:val="both"/>
        <w:rPr>
          <w:rFonts w:ascii="Times New Roman" w:hAnsi="Times New Roman" w:cs="Times New Roman"/>
          <w:sz w:val="24"/>
          <w:szCs w:val="24"/>
        </w:rPr>
      </w:pPr>
      <w:r w:rsidRPr="00D314B6">
        <w:rPr>
          <w:rFonts w:ascii="Times New Roman" w:hAnsi="Times New Roman" w:cs="Times New Roman"/>
          <w:sz w:val="24"/>
          <w:szCs w:val="24"/>
          <w:lang w:val="en-US"/>
        </w:rPr>
        <w:t xml:space="preserve">In the context of supply chains we can build on the triple bottom line philosophy </w:t>
      </w:r>
      <w:r>
        <w:rPr>
          <w:rFonts w:ascii="Times New Roman" w:hAnsi="Times New Roman" w:cs="Times New Roman"/>
          <w:sz w:val="24"/>
          <w:szCs w:val="24"/>
          <w:lang w:val="en-US"/>
        </w:rPr>
        <w:t xml:space="preserve">to </w:t>
      </w:r>
      <w:r w:rsidRPr="00D314B6">
        <w:rPr>
          <w:rFonts w:ascii="Times New Roman" w:hAnsi="Times New Roman" w:cs="Times New Roman"/>
          <w:sz w:val="24"/>
          <w:szCs w:val="24"/>
          <w:lang w:val="en-US"/>
        </w:rPr>
        <w:t xml:space="preserve">compass the wider idea that sustainability is concerned with </w:t>
      </w:r>
      <w:r w:rsidRPr="00037C1D">
        <w:rPr>
          <w:rFonts w:ascii="Times New Roman" w:hAnsi="Times New Roman" w:cs="Times New Roman"/>
          <w:b/>
          <w:sz w:val="24"/>
          <w:szCs w:val="24"/>
          <w:lang w:val="en-US"/>
        </w:rPr>
        <w:t>ensuring the long- term viability</w:t>
      </w:r>
      <w:r>
        <w:rPr>
          <w:rFonts w:ascii="Times New Roman" w:hAnsi="Times New Roman" w:cs="Times New Roman"/>
          <w:sz w:val="24"/>
          <w:szCs w:val="24"/>
          <w:lang w:val="en-US"/>
        </w:rPr>
        <w:t xml:space="preserve"> and co</w:t>
      </w:r>
      <w:r w:rsidRPr="00D314B6">
        <w:rPr>
          <w:rFonts w:ascii="Times New Roman" w:hAnsi="Times New Roman" w:cs="Times New Roman"/>
          <w:sz w:val="24"/>
          <w:szCs w:val="24"/>
          <w:lang w:val="en-US"/>
        </w:rPr>
        <w:t xml:space="preserve">ntinuity of the business as well as contributing to the </w:t>
      </w:r>
      <w:r w:rsidRPr="00037C1D">
        <w:rPr>
          <w:rFonts w:ascii="Times New Roman" w:hAnsi="Times New Roman" w:cs="Times New Roman"/>
          <w:b/>
          <w:sz w:val="24"/>
          <w:szCs w:val="24"/>
          <w:lang w:val="en-US"/>
        </w:rPr>
        <w:t>future well-being of society</w:t>
      </w:r>
      <w:r w:rsidRPr="00D314B6">
        <w:rPr>
          <w:rFonts w:ascii="Times New Roman" w:hAnsi="Times New Roman" w:cs="Times New Roman"/>
          <w:sz w:val="24"/>
          <w:szCs w:val="24"/>
          <w:lang w:val="en-US"/>
        </w:rPr>
        <w:t xml:space="preserve">. Indeed, it can be argued that </w:t>
      </w:r>
      <w:r w:rsidRPr="00037C1D">
        <w:rPr>
          <w:rFonts w:ascii="Times New Roman" w:hAnsi="Times New Roman" w:cs="Times New Roman"/>
          <w:b/>
          <w:sz w:val="24"/>
          <w:szCs w:val="24"/>
          <w:lang w:val="en-US"/>
        </w:rPr>
        <w:t>these two goals are mutually supportive, i.e. supply chain strategies that benefit the wider environment are likely also to involve the business in less cost in the long term as the result of a better use of resources.</w:t>
      </w:r>
      <w:r w:rsidRPr="00D314B6">
        <w:rPr>
          <w:rFonts w:ascii="Times New Roman" w:hAnsi="Times New Roman" w:cs="Times New Roman"/>
          <w:sz w:val="24"/>
          <w:szCs w:val="24"/>
          <w:lang w:val="en-US"/>
        </w:rPr>
        <w:t xml:space="preserve"> For example, one element in a ‘</w:t>
      </w:r>
      <w:r w:rsidRPr="00B846AC">
        <w:rPr>
          <w:rFonts w:ascii="Times New Roman" w:hAnsi="Times New Roman" w:cs="Times New Roman"/>
          <w:b/>
          <w:sz w:val="24"/>
          <w:szCs w:val="24"/>
          <w:lang w:val="en-US"/>
        </w:rPr>
        <w:t>green’</w:t>
      </w:r>
      <w:r w:rsidRPr="00D314B6">
        <w:rPr>
          <w:rFonts w:ascii="Times New Roman" w:hAnsi="Times New Roman" w:cs="Times New Roman"/>
          <w:sz w:val="24"/>
          <w:szCs w:val="24"/>
          <w:lang w:val="en-US"/>
        </w:rPr>
        <w:t xml:space="preserve"> supply chain might involve</w:t>
      </w:r>
      <w:r>
        <w:rPr>
          <w:rFonts w:ascii="Times New Roman" w:hAnsi="Times New Roman" w:cs="Times New Roman"/>
          <w:sz w:val="24"/>
          <w:szCs w:val="24"/>
          <w:lang w:val="en-US"/>
        </w:rPr>
        <w:t xml:space="preserve"> utilizing </w:t>
      </w:r>
      <w:r w:rsidRPr="00D314B6">
        <w:rPr>
          <w:rFonts w:ascii="Times New Roman" w:hAnsi="Times New Roman" w:cs="Times New Roman"/>
          <w:sz w:val="24"/>
          <w:szCs w:val="24"/>
        </w:rPr>
        <w:t>transport capacity more efficiently through better routing and scheduling. In so doing, not only is the environmental impact of transport reduced, but also the cost to the company.</w:t>
      </w:r>
    </w:p>
    <w:p w:rsidR="00BC1A23" w:rsidRPr="00D314B6" w:rsidRDefault="00BC1A23" w:rsidP="00BC1A23">
      <w:pPr>
        <w:jc w:val="both"/>
        <w:rPr>
          <w:rFonts w:ascii="Times New Roman" w:hAnsi="Times New Roman" w:cs="Times New Roman"/>
          <w:sz w:val="24"/>
          <w:szCs w:val="24"/>
        </w:rPr>
      </w:pPr>
    </w:p>
    <w:p w:rsidR="00BC1A23" w:rsidRDefault="00BC1A23" w:rsidP="00BC1A23">
      <w:pPr>
        <w:jc w:val="both"/>
        <w:rPr>
          <w:rFonts w:ascii="Times New Roman" w:hAnsi="Times New Roman" w:cs="Times New Roman"/>
          <w:sz w:val="24"/>
          <w:szCs w:val="24"/>
          <w:lang w:val="en-US"/>
        </w:rPr>
      </w:pPr>
      <w:r w:rsidRPr="00D314B6">
        <w:rPr>
          <w:rFonts w:ascii="Times New Roman" w:hAnsi="Times New Roman" w:cs="Times New Roman"/>
          <w:sz w:val="24"/>
          <w:szCs w:val="24"/>
          <w:lang w:val="en-US"/>
        </w:rPr>
        <w:t xml:space="preserve">Because the </w:t>
      </w:r>
      <w:r w:rsidRPr="00073AF0">
        <w:rPr>
          <w:rFonts w:ascii="Times New Roman" w:hAnsi="Times New Roman" w:cs="Times New Roman"/>
          <w:b/>
          <w:sz w:val="24"/>
          <w:szCs w:val="24"/>
          <w:lang w:val="en-US"/>
        </w:rPr>
        <w:t>supply chain underpins the efficient and effective running of the business it can provide a useful framework for exploring opportunities for improving sustainability.</w:t>
      </w:r>
      <w:r w:rsidRPr="00D314B6">
        <w:rPr>
          <w:rFonts w:ascii="Times New Roman" w:hAnsi="Times New Roman" w:cs="Times New Roman"/>
          <w:sz w:val="24"/>
          <w:szCs w:val="24"/>
          <w:lang w:val="en-US"/>
        </w:rPr>
        <w:t xml:space="preserve"> If we adopt the philosophy that the supply chain ‘begins on the drawing board’, i.e. that product design decisions impact subsequent supply chain costs, it makes sense to look at sustainability across the entire product life cycle. In other words, we need to understand the impact on sustainability of everything we do from product design through to end- of-life disposal.</w:t>
      </w:r>
    </w:p>
    <w:p w:rsidR="00BC1A23" w:rsidRDefault="00BC1A23" w:rsidP="00BC1A23">
      <w:pPr>
        <w:jc w:val="both"/>
        <w:rPr>
          <w:rFonts w:ascii="Times New Roman" w:hAnsi="Times New Roman" w:cs="Times New Roman"/>
          <w:sz w:val="24"/>
          <w:szCs w:val="24"/>
          <w:lang w:val="en-US"/>
        </w:rPr>
      </w:pPr>
    </w:p>
    <w:p w:rsidR="00BC1A23" w:rsidRPr="00C7207D" w:rsidRDefault="00BC1A23" w:rsidP="00BC1A23">
      <w:pPr>
        <w:jc w:val="both"/>
        <w:rPr>
          <w:rFonts w:ascii="Times New Roman" w:hAnsi="Times New Roman" w:cs="Times New Roman"/>
          <w:b/>
          <w:sz w:val="28"/>
          <w:szCs w:val="28"/>
          <w:lang w:val="en-US"/>
        </w:rPr>
      </w:pPr>
      <w:r w:rsidRPr="00C7207D">
        <w:rPr>
          <w:rFonts w:ascii="Times New Roman" w:hAnsi="Times New Roman" w:cs="Times New Roman"/>
          <w:b/>
          <w:sz w:val="28"/>
          <w:szCs w:val="28"/>
          <w:lang w:val="en-US"/>
        </w:rPr>
        <w:t>Greenhouse gases and the supply chain</w:t>
      </w:r>
    </w:p>
    <w:p w:rsidR="00BC1A23" w:rsidRDefault="00BC1A23" w:rsidP="00BC1A23">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Recent years have seen a considerable growth of awareness of the potential harm to the environment that can be caused by so-called ‘</w:t>
      </w:r>
      <w:r w:rsidRPr="006D5865">
        <w:rPr>
          <w:rFonts w:ascii="Times New Roman" w:hAnsi="Times New Roman" w:cs="Times New Roman"/>
          <w:b/>
          <w:sz w:val="24"/>
          <w:szCs w:val="24"/>
          <w:lang w:val="en-US"/>
        </w:rPr>
        <w:t>greenhouse gases’</w:t>
      </w:r>
      <w:r w:rsidRPr="006D5865">
        <w:rPr>
          <w:rFonts w:ascii="Times New Roman" w:hAnsi="Times New Roman" w:cs="Times New Roman"/>
          <w:sz w:val="24"/>
          <w:szCs w:val="24"/>
          <w:lang w:val="en-US"/>
        </w:rPr>
        <w:t>. These gases include carbon dioxide, methane and nitr</w:t>
      </w:r>
      <w:r>
        <w:rPr>
          <w:rFonts w:ascii="Times New Roman" w:hAnsi="Times New Roman" w:cs="Times New Roman"/>
          <w:sz w:val="24"/>
          <w:szCs w:val="24"/>
          <w:lang w:val="en-US"/>
        </w:rPr>
        <w:t>ous oxide and various fluorocar</w:t>
      </w:r>
      <w:r w:rsidRPr="006D5865">
        <w:rPr>
          <w:rFonts w:ascii="Times New Roman" w:hAnsi="Times New Roman" w:cs="Times New Roman"/>
          <w:sz w:val="24"/>
          <w:szCs w:val="24"/>
          <w:lang w:val="en-US"/>
        </w:rPr>
        <w:t>bons. Generically these emissions as they relate to an activity are often referred to as its ‘</w:t>
      </w:r>
      <w:r w:rsidRPr="006D5865">
        <w:rPr>
          <w:rFonts w:ascii="Times New Roman" w:hAnsi="Times New Roman" w:cs="Times New Roman"/>
          <w:b/>
          <w:sz w:val="24"/>
          <w:szCs w:val="24"/>
          <w:lang w:val="en-US"/>
        </w:rPr>
        <w:t>carbon footprint’</w:t>
      </w:r>
      <w:r w:rsidRPr="006D5865">
        <w:rPr>
          <w:rFonts w:ascii="Times New Roman" w:hAnsi="Times New Roman" w:cs="Times New Roman"/>
          <w:sz w:val="24"/>
          <w:szCs w:val="24"/>
          <w:lang w:val="en-US"/>
        </w:rPr>
        <w:t>. As a result of increased economic activity around the world, the level of these greenhouse gases has risen significantly over the years. It is estimated that current levels are around 430 parts per million compared to 280 parts per million before the Industrial Revolution.</w:t>
      </w:r>
    </w:p>
    <w:p w:rsidR="00BC1A23" w:rsidRPr="006D5865"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A view that is held by many, although not all, commentators is that this increase in greenhouse gas levels has been, and is, a </w:t>
      </w:r>
      <w:r w:rsidRPr="007E3B42">
        <w:rPr>
          <w:rFonts w:ascii="Times New Roman" w:hAnsi="Times New Roman" w:cs="Times New Roman"/>
          <w:b/>
          <w:sz w:val="24"/>
          <w:szCs w:val="24"/>
          <w:lang w:val="en-US"/>
        </w:rPr>
        <w:t>major cause of climate change</w:t>
      </w:r>
      <w:r w:rsidRPr="006D5865">
        <w:rPr>
          <w:rFonts w:ascii="Times New Roman" w:hAnsi="Times New Roman" w:cs="Times New Roman"/>
          <w:sz w:val="24"/>
          <w:szCs w:val="24"/>
          <w:lang w:val="en-US"/>
        </w:rPr>
        <w:t xml:space="preserve">. A number of influential reports have brought these issues to the attention of governments, industry and the wider public on a global scale. </w:t>
      </w:r>
      <w:r w:rsidRPr="00296D08">
        <w:rPr>
          <w:rFonts w:ascii="Times New Roman" w:hAnsi="Times New Roman" w:cs="Times New Roman"/>
          <w:b/>
          <w:sz w:val="24"/>
          <w:szCs w:val="24"/>
          <w:lang w:val="en-US"/>
        </w:rPr>
        <w:t xml:space="preserve">Even though it has proved difficult to get universal </w:t>
      </w:r>
      <w:r w:rsidRPr="00296D08">
        <w:rPr>
          <w:rFonts w:ascii="Times New Roman" w:hAnsi="Times New Roman" w:cs="Times New Roman"/>
          <w:b/>
          <w:sz w:val="24"/>
          <w:szCs w:val="24"/>
          <w:lang w:val="en-US"/>
        </w:rPr>
        <w:lastRenderedPageBreak/>
        <w:t>agreement on the best means for reducing greenhouse gas emissions, there is a widespread acknowledgement that action is required.</w:t>
      </w:r>
    </w:p>
    <w:p w:rsidR="00BC1A23" w:rsidRPr="006D5865"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For supply chain managers this is a particular call to action since </w:t>
      </w:r>
      <w:r w:rsidRPr="00296D08">
        <w:rPr>
          <w:rFonts w:ascii="Times New Roman" w:hAnsi="Times New Roman" w:cs="Times New Roman"/>
          <w:b/>
          <w:sz w:val="24"/>
          <w:szCs w:val="24"/>
          <w:lang w:val="en-US"/>
        </w:rPr>
        <w:t>some of the major causes of greenhouse gases arise from industrial activities such as manufacturing, energy production and transportation.</w:t>
      </w:r>
      <w:r w:rsidRPr="006D5865">
        <w:rPr>
          <w:rFonts w:ascii="Times New Roman" w:hAnsi="Times New Roman" w:cs="Times New Roman"/>
          <w:sz w:val="24"/>
          <w:szCs w:val="24"/>
          <w:lang w:val="en-US"/>
        </w:rPr>
        <w:t xml:space="preserve"> In the specific case of freight transport, for example, it is acknowledged that as a result of the globalisation of supply chains we are now moving products greater distances than ever before with a consequent impact on the carbon footprint. The example of the laptop used by Thomas Friedland, the author of </w:t>
      </w:r>
      <w:r w:rsidRPr="006D5865">
        <w:rPr>
          <w:rFonts w:ascii="Times New Roman" w:hAnsi="Times New Roman" w:cs="Times New Roman"/>
          <w:i/>
          <w:sz w:val="24"/>
          <w:szCs w:val="24"/>
          <w:lang w:val="en-US"/>
        </w:rPr>
        <w:t>The World is Flat</w:t>
      </w:r>
      <w:r w:rsidRPr="006D5865">
        <w:rPr>
          <w:rFonts w:ascii="Times New Roman" w:hAnsi="Times New Roman" w:cs="Times New Roman"/>
          <w:sz w:val="24"/>
          <w:szCs w:val="24"/>
          <w:lang w:val="en-US"/>
        </w:rPr>
        <w:t>, is a case in point. He estimated that the approximately 400 different components in his Dell computer had travelled hundreds of thousands of miles from all their different sources and through the assembly and distribution process to reach him.</w:t>
      </w:r>
    </w:p>
    <w:p w:rsidR="00BC1A23" w:rsidRPr="006D5865"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6D5865">
        <w:rPr>
          <w:rFonts w:ascii="Times New Roman" w:hAnsi="Times New Roman" w:cs="Times New Roman"/>
          <w:sz w:val="24"/>
          <w:szCs w:val="24"/>
          <w:lang w:val="en-US"/>
        </w:rPr>
        <w:t xml:space="preserve">In recent years there has been a </w:t>
      </w:r>
      <w:r w:rsidRPr="00296D08">
        <w:rPr>
          <w:rFonts w:ascii="Times New Roman" w:hAnsi="Times New Roman" w:cs="Times New Roman"/>
          <w:b/>
          <w:sz w:val="24"/>
          <w:szCs w:val="24"/>
          <w:lang w:val="en-US"/>
        </w:rPr>
        <w:t>growing awareness amongst consumers of the issue of ‘food miles’ – in other words how far food travels from its origin to the point of final consumption</w:t>
      </w:r>
      <w:r w:rsidRPr="006D5865">
        <w:rPr>
          <w:rFonts w:ascii="Times New Roman" w:hAnsi="Times New Roman" w:cs="Times New Roman"/>
          <w:sz w:val="24"/>
          <w:szCs w:val="24"/>
          <w:lang w:val="en-US"/>
        </w:rPr>
        <w:t xml:space="preserve"> – and what the impact of this might be on carbon </w:t>
      </w:r>
      <w:r>
        <w:rPr>
          <w:rFonts w:ascii="Times New Roman" w:hAnsi="Times New Roman" w:cs="Times New Roman"/>
          <w:sz w:val="24"/>
          <w:szCs w:val="24"/>
          <w:lang w:val="en-US"/>
        </w:rPr>
        <w:t>emis</w:t>
      </w:r>
      <w:r w:rsidRPr="006D5865">
        <w:rPr>
          <w:rFonts w:ascii="Times New Roman" w:hAnsi="Times New Roman" w:cs="Times New Roman"/>
          <w:sz w:val="24"/>
          <w:szCs w:val="24"/>
          <w:lang w:val="en-US"/>
        </w:rPr>
        <w:t>sions. The item highlighted below is</w:t>
      </w:r>
      <w:r>
        <w:rPr>
          <w:rFonts w:ascii="Times New Roman" w:hAnsi="Times New Roman" w:cs="Times New Roman"/>
          <w:sz w:val="24"/>
          <w:szCs w:val="24"/>
          <w:lang w:val="en-US"/>
        </w:rPr>
        <w:t xml:space="preserve"> </w:t>
      </w:r>
      <w:r w:rsidRPr="006D5865">
        <w:rPr>
          <w:rFonts w:ascii="Times New Roman" w:hAnsi="Times New Roman" w:cs="Times New Roman"/>
          <w:sz w:val="24"/>
          <w:szCs w:val="24"/>
          <w:lang w:val="en-US"/>
        </w:rPr>
        <w:t>indicative of this growing concern.</w:t>
      </w:r>
    </w:p>
    <w:p w:rsidR="00BC1A23" w:rsidRDefault="00BC1A23" w:rsidP="00BC1A23">
      <w:pPr>
        <w:spacing w:after="200" w:line="276"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C1A23" w:rsidRDefault="00BC1A23" w:rsidP="00BC1A23">
      <w:pPr>
        <w:jc w:val="both"/>
        <w:rPr>
          <w:rFonts w:ascii="Times New Roman" w:hAnsi="Times New Roman" w:cs="Times New Roman"/>
          <w:sz w:val="24"/>
          <w:szCs w:val="24"/>
          <w:lang w:val="en-US"/>
        </w:rPr>
      </w:pPr>
    </w:p>
    <w:tbl>
      <w:tblPr>
        <w:tblStyle w:val="TableGrid"/>
        <w:tblW w:w="0" w:type="auto"/>
        <w:tblLook w:val="04A0"/>
      </w:tblPr>
      <w:tblGrid>
        <w:gridCol w:w="9242"/>
      </w:tblGrid>
      <w:tr w:rsidR="00BC1A23" w:rsidTr="00C71375">
        <w:tc>
          <w:tcPr>
            <w:tcW w:w="9242" w:type="dxa"/>
          </w:tcPr>
          <w:p w:rsidR="00BC1A23" w:rsidRPr="003A1D8B" w:rsidRDefault="00BC1A23" w:rsidP="00C71375">
            <w:pPr>
              <w:jc w:val="both"/>
              <w:rPr>
                <w:rFonts w:ascii="Times New Roman" w:hAnsi="Times New Roman" w:cs="Times New Roman"/>
                <w:b/>
                <w:bCs/>
                <w:sz w:val="24"/>
                <w:szCs w:val="24"/>
                <w:lang w:val="en-US"/>
              </w:rPr>
            </w:pPr>
            <w:r w:rsidRPr="003A1D8B">
              <w:rPr>
                <w:rFonts w:ascii="Times New Roman" w:hAnsi="Times New Roman" w:cs="Times New Roman"/>
                <w:b/>
                <w:bCs/>
                <w:sz w:val="24"/>
                <w:szCs w:val="24"/>
                <w:lang w:val="en-US"/>
              </w:rPr>
              <w:t>12,000-mile round trip to have seafood shelled</w:t>
            </w:r>
          </w:p>
          <w:p w:rsidR="00BC1A23" w:rsidRDefault="00BC1A23" w:rsidP="00C71375">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 xml:space="preserve">A seafood firm was accused of ‘environmental madness’ </w:t>
            </w:r>
            <w:r w:rsidRPr="004038CF">
              <w:rPr>
                <w:rFonts w:ascii="Times New Roman" w:hAnsi="Times New Roman" w:cs="Times New Roman"/>
                <w:strike/>
                <w:sz w:val="24"/>
                <w:szCs w:val="24"/>
                <w:lang w:val="en-US"/>
              </w:rPr>
              <w:t>yesterday</w:t>
            </w:r>
            <w:r w:rsidRPr="003A1D8B">
              <w:rPr>
                <w:rFonts w:ascii="Times New Roman" w:hAnsi="Times New Roman" w:cs="Times New Roman"/>
                <w:sz w:val="24"/>
                <w:szCs w:val="24"/>
                <w:lang w:val="en-US"/>
              </w:rPr>
              <w:t xml:space="preserve"> for choosing</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to send langoustines on a 12,000-mile round trip to Thailand to have their shells</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removed.</w:t>
            </w:r>
          </w:p>
          <w:p w:rsidR="00BC1A23" w:rsidRDefault="00BC1A23" w:rsidP="00C71375">
            <w:pPr>
              <w:jc w:val="both"/>
              <w:rPr>
                <w:rFonts w:ascii="Times New Roman" w:hAnsi="Times New Roman" w:cs="Times New Roman"/>
                <w:sz w:val="24"/>
                <w:szCs w:val="24"/>
                <w:lang w:val="en-US"/>
              </w:rPr>
            </w:pPr>
          </w:p>
          <w:p w:rsidR="00BC1A23" w:rsidRPr="004038CF" w:rsidRDefault="00BC1A23" w:rsidP="00C71375">
            <w:pPr>
              <w:jc w:val="both"/>
              <w:rPr>
                <w:rFonts w:ascii="Times New Roman" w:hAnsi="Times New Roman" w:cs="Times New Roman"/>
                <w:sz w:val="24"/>
                <w:szCs w:val="24"/>
                <w:lang w:val="en-US"/>
              </w:rPr>
            </w:pPr>
            <w:r w:rsidRPr="004038CF">
              <w:rPr>
                <w:rFonts w:ascii="Times New Roman" w:hAnsi="Times New Roman" w:cs="Times New Roman"/>
                <w:sz w:val="24"/>
                <w:szCs w:val="24"/>
                <w:lang w:val="en-US"/>
              </w:rPr>
              <w:t xml:space="preserve">Langoustines look like </w:t>
            </w:r>
            <w:r w:rsidRPr="004038CF">
              <w:rPr>
                <w:rFonts w:ascii="Times New Roman" w:hAnsi="Times New Roman" w:cs="Times New Roman"/>
                <w:b/>
                <w:sz w:val="24"/>
                <w:szCs w:val="24"/>
                <w:lang w:val="en-US"/>
              </w:rPr>
              <w:t>large prawns</w:t>
            </w:r>
            <w:r w:rsidRPr="004038CF">
              <w:rPr>
                <w:rFonts w:ascii="Times New Roman" w:hAnsi="Times New Roman" w:cs="Times New Roman"/>
                <w:sz w:val="24"/>
                <w:szCs w:val="24"/>
                <w:lang w:val="en-US"/>
              </w:rPr>
              <w:t xml:space="preserve"> but are actually more closely related to a </w:t>
            </w:r>
            <w:r w:rsidRPr="004038CF">
              <w:rPr>
                <w:rFonts w:ascii="Times New Roman" w:hAnsi="Times New Roman" w:cs="Times New Roman"/>
                <w:b/>
                <w:sz w:val="24"/>
                <w:szCs w:val="24"/>
                <w:lang w:val="en-US"/>
              </w:rPr>
              <w:t>lobster</w:t>
            </w:r>
            <w:r w:rsidRPr="004038CF">
              <w:rPr>
                <w:rFonts w:ascii="Times New Roman" w:hAnsi="Times New Roman" w:cs="Times New Roman"/>
                <w:sz w:val="24"/>
                <w:szCs w:val="24"/>
                <w:lang w:val="en-US"/>
              </w:rPr>
              <w:t>. Also often known as Dublin Bay prawns, Nephrops and Norwegian lobster, langoustine (Nephrops norvegicus) look like large prawns but are actually part of the lobster family and can grow up to 250g in weight.</w:t>
            </w:r>
          </w:p>
          <w:p w:rsidR="00BC1A23" w:rsidRPr="003A1D8B" w:rsidRDefault="00BC1A23" w:rsidP="00C71375">
            <w:pPr>
              <w:jc w:val="both"/>
              <w:rPr>
                <w:rFonts w:ascii="Times New Roman" w:hAnsi="Times New Roman" w:cs="Times New Roman"/>
                <w:sz w:val="24"/>
                <w:szCs w:val="24"/>
                <w:lang w:val="en-US"/>
              </w:rPr>
            </w:pPr>
          </w:p>
          <w:p w:rsidR="00BC1A23" w:rsidRDefault="00BC1A23" w:rsidP="00C71375">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After the shellfish are caught in Scottish waters they will be frozen and shipped to</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the Far East where they will be peeled by hand and sent back to be sold as scampi.</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The move by Young’s Seafood is costing 120 jobs at a plant in Annan, south-west</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Scotland, where the langoustines have been peeled mechanically.</w:t>
            </w:r>
          </w:p>
          <w:p w:rsidR="00BC1A23" w:rsidRPr="003A1D8B" w:rsidRDefault="00BC1A23" w:rsidP="00C71375">
            <w:pPr>
              <w:jc w:val="both"/>
              <w:rPr>
                <w:rFonts w:ascii="Times New Roman" w:hAnsi="Times New Roman" w:cs="Times New Roman"/>
                <w:sz w:val="24"/>
                <w:szCs w:val="24"/>
                <w:lang w:val="en-US"/>
              </w:rPr>
            </w:pPr>
          </w:p>
          <w:p w:rsidR="00BC1A23" w:rsidRDefault="00BC1A23" w:rsidP="00C71375">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The firm claims that removing the shells by hand enhances the taste, but UK</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 xml:space="preserve">wage costs – </w:t>
            </w:r>
            <w:r w:rsidRPr="004038CF">
              <w:rPr>
                <w:rFonts w:ascii="Times New Roman" w:hAnsi="Times New Roman" w:cs="Times New Roman"/>
                <w:b/>
                <w:sz w:val="24"/>
                <w:szCs w:val="24"/>
                <w:lang w:val="en-US"/>
              </w:rPr>
              <w:t>at £6 an hour, compared with about 25p an hour in Thailand</w:t>
            </w:r>
            <w:r w:rsidRPr="003A1D8B">
              <w:rPr>
                <w:rFonts w:ascii="Times New Roman" w:hAnsi="Times New Roman" w:cs="Times New Roman"/>
                <w:sz w:val="24"/>
                <w:szCs w:val="24"/>
                <w:lang w:val="en-US"/>
              </w:rPr>
              <w:t xml:space="preserve"> – are</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prohibitive.</w:t>
            </w:r>
          </w:p>
          <w:p w:rsidR="00BC1A23" w:rsidRPr="003A1D8B" w:rsidRDefault="00BC1A23" w:rsidP="00C71375">
            <w:pPr>
              <w:jc w:val="both"/>
              <w:rPr>
                <w:rFonts w:ascii="Times New Roman" w:hAnsi="Times New Roman" w:cs="Times New Roman"/>
                <w:sz w:val="24"/>
                <w:szCs w:val="24"/>
                <w:lang w:val="en-US"/>
              </w:rPr>
            </w:pPr>
          </w:p>
          <w:p w:rsidR="00BC1A23" w:rsidRPr="003A1D8B" w:rsidRDefault="00BC1A23" w:rsidP="00C71375">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Friends of the Earth Scotland said the move was ‘madness and would add to</w:t>
            </w:r>
            <w:r>
              <w:rPr>
                <w:rFonts w:ascii="Times New Roman" w:hAnsi="Times New Roman" w:cs="Times New Roman"/>
                <w:sz w:val="24"/>
                <w:szCs w:val="24"/>
                <w:lang w:val="en-US"/>
              </w:rPr>
              <w:t xml:space="preserve"> </w:t>
            </w:r>
            <w:r w:rsidRPr="003A1D8B">
              <w:rPr>
                <w:rFonts w:ascii="Times New Roman" w:hAnsi="Times New Roman" w:cs="Times New Roman"/>
                <w:sz w:val="24"/>
                <w:szCs w:val="24"/>
                <w:lang w:val="en-US"/>
              </w:rPr>
              <w:t>global warming’.</w:t>
            </w:r>
          </w:p>
          <w:p w:rsidR="00BC1A23" w:rsidRDefault="00BC1A23" w:rsidP="00C71375">
            <w:pPr>
              <w:jc w:val="both"/>
              <w:rPr>
                <w:rFonts w:ascii="Times New Roman" w:hAnsi="Times New Roman" w:cs="Times New Roman"/>
                <w:sz w:val="24"/>
                <w:szCs w:val="24"/>
                <w:lang w:val="en-US"/>
              </w:rPr>
            </w:pPr>
            <w:r w:rsidRPr="003A1D8B">
              <w:rPr>
                <w:rFonts w:ascii="Times New Roman" w:hAnsi="Times New Roman" w:cs="Times New Roman"/>
                <w:i/>
                <w:iCs/>
                <w:sz w:val="24"/>
                <w:szCs w:val="24"/>
                <w:lang w:val="en-US"/>
              </w:rPr>
              <w:t>SourcE</w:t>
            </w:r>
            <w:r w:rsidRPr="003A1D8B">
              <w:rPr>
                <w:rFonts w:ascii="Times New Roman" w:hAnsi="Times New Roman" w:cs="Times New Roman"/>
                <w:sz w:val="24"/>
                <w:szCs w:val="24"/>
                <w:lang w:val="en-US"/>
              </w:rPr>
              <w:t xml:space="preserve">: CRAmB, A., ‘12,000-mIlE </w:t>
            </w:r>
          </w:p>
          <w:p w:rsidR="00BC1A23" w:rsidRDefault="00BC1A23" w:rsidP="00C71375">
            <w:pPr>
              <w:jc w:val="both"/>
              <w:rPr>
                <w:rFonts w:ascii="Times New Roman" w:hAnsi="Times New Roman" w:cs="Times New Roman"/>
                <w:sz w:val="24"/>
                <w:szCs w:val="24"/>
                <w:lang w:val="en-US"/>
              </w:rPr>
            </w:pPr>
            <w:r w:rsidRPr="003A1D8B">
              <w:rPr>
                <w:rFonts w:ascii="Times New Roman" w:hAnsi="Times New Roman" w:cs="Times New Roman"/>
                <w:sz w:val="24"/>
                <w:szCs w:val="24"/>
                <w:lang w:val="en-US"/>
              </w:rPr>
              <w:t xml:space="preserve">RoUND TRIP To HAvE SEAFooD SHEllED’, </w:t>
            </w:r>
            <w:r w:rsidRPr="003A1D8B">
              <w:rPr>
                <w:rFonts w:ascii="Times New Roman" w:hAnsi="Times New Roman" w:cs="Times New Roman"/>
                <w:i/>
                <w:iCs/>
                <w:sz w:val="24"/>
                <w:szCs w:val="24"/>
                <w:lang w:val="en-US"/>
              </w:rPr>
              <w:t>Daily</w:t>
            </w:r>
            <w:r>
              <w:rPr>
                <w:rFonts w:ascii="Times New Roman" w:hAnsi="Times New Roman" w:cs="Times New Roman"/>
                <w:i/>
                <w:iCs/>
                <w:sz w:val="24"/>
                <w:szCs w:val="24"/>
                <w:lang w:val="en-US"/>
              </w:rPr>
              <w:t xml:space="preserve"> </w:t>
            </w:r>
            <w:r w:rsidRPr="003A1D8B">
              <w:rPr>
                <w:rFonts w:ascii="Times New Roman" w:hAnsi="Times New Roman" w:cs="Times New Roman"/>
                <w:i/>
                <w:iCs/>
                <w:sz w:val="24"/>
                <w:szCs w:val="24"/>
                <w:lang w:val="en-US"/>
              </w:rPr>
              <w:t>TElEgraph</w:t>
            </w:r>
            <w:r w:rsidRPr="003A1D8B">
              <w:rPr>
                <w:rFonts w:ascii="Times New Roman" w:hAnsi="Times New Roman" w:cs="Times New Roman"/>
                <w:sz w:val="24"/>
                <w:szCs w:val="24"/>
                <w:lang w:val="en-US"/>
              </w:rPr>
              <w:t>, 16 NovEmBER 2006</w:t>
            </w:r>
          </w:p>
        </w:tc>
      </w:tr>
    </w:tbl>
    <w:p w:rsidR="00BC1A23" w:rsidRPr="006D5865" w:rsidRDefault="00BC1A23" w:rsidP="00BC1A23">
      <w:pPr>
        <w:jc w:val="both"/>
        <w:rPr>
          <w:rFonts w:ascii="Times New Roman" w:hAnsi="Times New Roman" w:cs="Times New Roman"/>
          <w:sz w:val="24"/>
          <w:szCs w:val="24"/>
          <w:lang w:val="en-US"/>
        </w:rPr>
      </w:pPr>
    </w:p>
    <w:p w:rsidR="00BC1A23" w:rsidRPr="00875822" w:rsidRDefault="00BC1A23" w:rsidP="00BC1A23">
      <w:pPr>
        <w:jc w:val="both"/>
        <w:rPr>
          <w:rFonts w:ascii="Times New Roman" w:hAnsi="Times New Roman" w:cs="Times New Roman"/>
          <w:sz w:val="24"/>
          <w:szCs w:val="24"/>
          <w:lang w:val="en-US"/>
        </w:rPr>
      </w:pPr>
      <w:r w:rsidRPr="00875822">
        <w:rPr>
          <w:rFonts w:ascii="Times New Roman" w:hAnsi="Times New Roman" w:cs="Times New Roman"/>
          <w:sz w:val="24"/>
          <w:szCs w:val="24"/>
          <w:lang w:val="en-US"/>
        </w:rPr>
        <w:t xml:space="preserve">Whilst at the moment the environmental costs incurred as a result of commercial activity are not generally borne by the companies that cause them, this will </w:t>
      </w:r>
      <w:r w:rsidRPr="004038CF">
        <w:rPr>
          <w:rFonts w:ascii="Times New Roman" w:hAnsi="Times New Roman" w:cs="Times New Roman"/>
          <w:b/>
          <w:sz w:val="24"/>
          <w:szCs w:val="24"/>
          <w:lang w:val="en-US"/>
        </w:rPr>
        <w:t>almost certainty change as a result of carbon taxes, emission trading schemes and regulatory change</w:t>
      </w:r>
      <w:r w:rsidRPr="00875822">
        <w:rPr>
          <w:rFonts w:ascii="Times New Roman" w:hAnsi="Times New Roman" w:cs="Times New Roman"/>
          <w:sz w:val="24"/>
          <w:szCs w:val="24"/>
          <w:lang w:val="en-US"/>
        </w:rPr>
        <w:t>. Hence the need for supply chain managers to think hard about alternative strategies.</w:t>
      </w:r>
    </w:p>
    <w:p w:rsidR="00BC1A23" w:rsidRDefault="00BC1A23" w:rsidP="00BC1A23">
      <w:pPr>
        <w:jc w:val="both"/>
        <w:rPr>
          <w:rFonts w:ascii="Times New Roman" w:hAnsi="Times New Roman" w:cs="Times New Roman"/>
          <w:sz w:val="24"/>
          <w:szCs w:val="24"/>
          <w:lang w:val="en-US"/>
        </w:rPr>
      </w:pPr>
    </w:p>
    <w:p w:rsidR="00BC1A23" w:rsidRPr="000662FD" w:rsidRDefault="00BC1A23" w:rsidP="00BC1A23">
      <w:pPr>
        <w:jc w:val="both"/>
        <w:rPr>
          <w:rFonts w:ascii="Times New Roman" w:hAnsi="Times New Roman" w:cs="Times New Roman"/>
          <w:b/>
          <w:sz w:val="24"/>
          <w:szCs w:val="24"/>
          <w:lang w:val="en-US"/>
        </w:rPr>
      </w:pPr>
      <w:r w:rsidRPr="000662FD">
        <w:rPr>
          <w:rFonts w:ascii="Times New Roman" w:hAnsi="Times New Roman" w:cs="Times New Roman"/>
          <w:b/>
          <w:sz w:val="24"/>
          <w:szCs w:val="24"/>
          <w:lang w:val="en-US"/>
        </w:rPr>
        <w:t>Reducing the transport-intensity of supply chains</w:t>
      </w:r>
    </w:p>
    <w:p w:rsidR="00BC1A23" w:rsidRPr="000662FD" w:rsidRDefault="00BC1A23" w:rsidP="00BC1A23">
      <w:pPr>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 xml:space="preserve">As global economic growth continues, so too does international trade increase and hence transport. The </w:t>
      </w:r>
      <w:r w:rsidRPr="00A66503">
        <w:rPr>
          <w:rFonts w:ascii="Times New Roman" w:hAnsi="Times New Roman" w:cs="Times New Roman"/>
          <w:b/>
          <w:sz w:val="24"/>
          <w:szCs w:val="24"/>
          <w:lang w:val="en-US"/>
        </w:rPr>
        <w:t>continued upward trend in global sourcing has inevitably led to products travelling greater distances.</w:t>
      </w:r>
      <w:r w:rsidRPr="000662FD">
        <w:rPr>
          <w:rFonts w:ascii="Times New Roman" w:hAnsi="Times New Roman" w:cs="Times New Roman"/>
          <w:sz w:val="24"/>
          <w:szCs w:val="24"/>
          <w:lang w:val="en-US"/>
        </w:rPr>
        <w:t xml:space="preserve"> The end result is an increase in what might be termed the </w:t>
      </w:r>
      <w:r w:rsidRPr="000662FD">
        <w:rPr>
          <w:rFonts w:ascii="Times New Roman" w:hAnsi="Times New Roman" w:cs="Times New Roman"/>
          <w:i/>
          <w:sz w:val="24"/>
          <w:szCs w:val="24"/>
          <w:lang w:val="en-US"/>
        </w:rPr>
        <w:t xml:space="preserve">transport-intensity </w:t>
      </w:r>
      <w:r w:rsidRPr="000662FD">
        <w:rPr>
          <w:rFonts w:ascii="Times New Roman" w:hAnsi="Times New Roman" w:cs="Times New Roman"/>
          <w:sz w:val="24"/>
          <w:szCs w:val="24"/>
          <w:lang w:val="en-US"/>
        </w:rPr>
        <w:t xml:space="preserve">of the supply chain. Transport intensity can be measured in a number of ways, but at its simplest it is a reflection of the miles/ kilometres travelled per unit of product shipped. Since the transport of raw material and finished goods globally is estimated to consume 15 million barrels of oil each day – almost one fifth of the world’s daily production – </w:t>
      </w:r>
      <w:r>
        <w:rPr>
          <w:rFonts w:ascii="Times New Roman" w:hAnsi="Times New Roman" w:cs="Times New Roman"/>
          <w:sz w:val="24"/>
          <w:szCs w:val="24"/>
          <w:lang w:val="en-US"/>
        </w:rPr>
        <w:t>there is clearly a correla</w:t>
      </w:r>
      <w:r w:rsidRPr="000662FD">
        <w:rPr>
          <w:rFonts w:ascii="Times New Roman" w:hAnsi="Times New Roman" w:cs="Times New Roman"/>
          <w:sz w:val="24"/>
          <w:szCs w:val="24"/>
          <w:lang w:val="en-US"/>
        </w:rPr>
        <w:t xml:space="preserve">tion between transport intensity and a supply chain’s carbon footprint. Not only is there an economic benefit to be gained by improving transport intensity but also a potential positive environmental impact – this is the concept of </w:t>
      </w:r>
      <w:r w:rsidRPr="000662FD">
        <w:rPr>
          <w:rFonts w:ascii="Times New Roman" w:hAnsi="Times New Roman" w:cs="Times New Roman"/>
          <w:i/>
          <w:sz w:val="24"/>
          <w:szCs w:val="24"/>
          <w:lang w:val="en-US"/>
        </w:rPr>
        <w:t>eco-efficiency</w:t>
      </w:r>
      <w:r w:rsidRPr="000662FD">
        <w:rPr>
          <w:rFonts w:ascii="Times New Roman" w:hAnsi="Times New Roman" w:cs="Times New Roman"/>
          <w:sz w:val="24"/>
          <w:szCs w:val="24"/>
          <w:lang w:val="en-US"/>
        </w:rPr>
        <w:t>, which is now rapidly becoming a major issue in global commerce.</w:t>
      </w:r>
    </w:p>
    <w:p w:rsidR="00BC1A23" w:rsidRPr="00D314B6" w:rsidRDefault="00BC1A23" w:rsidP="00BC1A23">
      <w:pPr>
        <w:jc w:val="both"/>
        <w:rPr>
          <w:rFonts w:ascii="Times New Roman" w:hAnsi="Times New Roman" w:cs="Times New Roman"/>
          <w:sz w:val="24"/>
          <w:szCs w:val="24"/>
          <w:lang w:val="en-US"/>
        </w:rPr>
      </w:pPr>
    </w:p>
    <w:p w:rsidR="00BC1A23" w:rsidRPr="00CF7C4A" w:rsidRDefault="00BC1A23" w:rsidP="00BC1A23">
      <w:pPr>
        <w:jc w:val="both"/>
        <w:rPr>
          <w:rFonts w:ascii="Times New Roman" w:hAnsi="Times New Roman" w:cs="Times New Roman"/>
          <w:b/>
          <w:sz w:val="24"/>
          <w:szCs w:val="24"/>
          <w:lang w:val="en-US"/>
        </w:rPr>
      </w:pPr>
      <w:r w:rsidRPr="00CF7C4A">
        <w:rPr>
          <w:rFonts w:ascii="Times New Roman" w:hAnsi="Times New Roman" w:cs="Times New Roman"/>
          <w:b/>
          <w:sz w:val="24"/>
          <w:szCs w:val="24"/>
          <w:lang w:val="en-US"/>
        </w:rPr>
        <w:t>What practical steps can organisations take to improve the transport-intensity of their supply chains?</w:t>
      </w:r>
    </w:p>
    <w:p w:rsidR="00BC1A23" w:rsidRPr="000662FD" w:rsidRDefault="00BC1A23" w:rsidP="00BC1A23">
      <w:pPr>
        <w:ind w:left="720"/>
        <w:jc w:val="both"/>
        <w:rPr>
          <w:rFonts w:ascii="Times New Roman" w:hAnsi="Times New Roman" w:cs="Times New Roman"/>
          <w:b/>
          <w:i/>
          <w:sz w:val="24"/>
          <w:szCs w:val="24"/>
          <w:lang w:val="en-US"/>
        </w:rPr>
      </w:pPr>
      <w:r w:rsidRPr="000662FD">
        <w:rPr>
          <w:rFonts w:ascii="Times New Roman" w:hAnsi="Times New Roman" w:cs="Times New Roman"/>
          <w:b/>
          <w:i/>
          <w:sz w:val="24"/>
          <w:szCs w:val="24"/>
          <w:lang w:val="en-US"/>
        </w:rPr>
        <w:t>review product design and bill of materials</w:t>
      </w:r>
    </w:p>
    <w:p w:rsidR="00BC1A23" w:rsidRDefault="00BC1A23" w:rsidP="00BC1A23">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Product design can impact transport-inten</w:t>
      </w:r>
      <w:r>
        <w:rPr>
          <w:rFonts w:ascii="Times New Roman" w:hAnsi="Times New Roman" w:cs="Times New Roman"/>
          <w:sz w:val="24"/>
          <w:szCs w:val="24"/>
          <w:lang w:val="en-US"/>
        </w:rPr>
        <w:t>sity through the physical char</w:t>
      </w:r>
      <w:r w:rsidRPr="000662FD">
        <w:rPr>
          <w:rFonts w:ascii="Times New Roman" w:hAnsi="Times New Roman" w:cs="Times New Roman"/>
          <w:sz w:val="24"/>
          <w:szCs w:val="24"/>
          <w:lang w:val="en-US"/>
        </w:rPr>
        <w:t>acteristics of the product, its density, the choice of materials (including packaging materials), the ease of recycling, reuse and end-of-life disposal.</w:t>
      </w:r>
    </w:p>
    <w:p w:rsidR="00BC1A23" w:rsidRDefault="00BC1A23" w:rsidP="00BC1A23">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 xml:space="preserve"> </w:t>
      </w:r>
    </w:p>
    <w:p w:rsidR="00BC1A23" w:rsidRPr="000662FD" w:rsidRDefault="00BC1A23" w:rsidP="00BC1A23">
      <w:pPr>
        <w:ind w:left="720"/>
        <w:jc w:val="both"/>
        <w:rPr>
          <w:rFonts w:ascii="Times New Roman" w:hAnsi="Times New Roman" w:cs="Times New Roman"/>
          <w:b/>
          <w:sz w:val="24"/>
          <w:szCs w:val="24"/>
          <w:lang w:val="en-US"/>
        </w:rPr>
      </w:pPr>
      <w:r w:rsidRPr="000662FD">
        <w:rPr>
          <w:rFonts w:ascii="Times New Roman" w:hAnsi="Times New Roman" w:cs="Times New Roman"/>
          <w:b/>
          <w:i/>
          <w:sz w:val="24"/>
          <w:szCs w:val="24"/>
          <w:lang w:val="en-US"/>
        </w:rPr>
        <w:t>review sourcing strategy</w:t>
      </w:r>
    </w:p>
    <w:p w:rsidR="00BC1A23" w:rsidRDefault="00BC1A23" w:rsidP="00BC1A23">
      <w:pPr>
        <w:ind w:left="720"/>
        <w:jc w:val="both"/>
        <w:rPr>
          <w:rFonts w:ascii="Times New Roman" w:hAnsi="Times New Roman" w:cs="Times New Roman"/>
          <w:sz w:val="24"/>
          <w:szCs w:val="24"/>
          <w:lang w:val="en-US"/>
        </w:rPr>
      </w:pPr>
      <w:r w:rsidRPr="000662FD">
        <w:rPr>
          <w:rFonts w:ascii="Times New Roman" w:hAnsi="Times New Roman" w:cs="Times New Roman"/>
          <w:sz w:val="24"/>
          <w:szCs w:val="24"/>
          <w:lang w:val="en-US"/>
        </w:rPr>
        <w:t>As we have previously noted, many sourcing decisions have led to a migration to low-cost country locations. This often has led to products being moved greater distances. Global sourcing decisions will increasingly need to factor the carbon footprint into the total cost of ownership.</w:t>
      </w:r>
    </w:p>
    <w:p w:rsidR="00BC1A23" w:rsidRPr="000662FD" w:rsidRDefault="00BC1A23" w:rsidP="00BC1A23">
      <w:pPr>
        <w:ind w:left="720"/>
        <w:jc w:val="both"/>
        <w:rPr>
          <w:rFonts w:ascii="Times New Roman" w:hAnsi="Times New Roman" w:cs="Times New Roman"/>
          <w:sz w:val="24"/>
          <w:szCs w:val="24"/>
          <w:lang w:val="en-US"/>
        </w:rPr>
      </w:pPr>
    </w:p>
    <w:p w:rsidR="00BC1A23" w:rsidRPr="000662FD" w:rsidRDefault="00BC1A23" w:rsidP="00BC1A23">
      <w:pPr>
        <w:ind w:left="720"/>
        <w:jc w:val="both"/>
        <w:rPr>
          <w:rFonts w:ascii="Times New Roman" w:hAnsi="Times New Roman" w:cs="Times New Roman"/>
          <w:b/>
          <w:i/>
          <w:sz w:val="24"/>
          <w:szCs w:val="24"/>
          <w:lang w:val="en-US"/>
        </w:rPr>
      </w:pPr>
      <w:r w:rsidRPr="000662FD">
        <w:rPr>
          <w:rFonts w:ascii="Times New Roman" w:hAnsi="Times New Roman" w:cs="Times New Roman"/>
          <w:b/>
          <w:i/>
          <w:sz w:val="24"/>
          <w:szCs w:val="24"/>
          <w:lang w:val="en-US"/>
        </w:rPr>
        <w:lastRenderedPageBreak/>
        <w:t>review transport options</w:t>
      </w:r>
    </w:p>
    <w:p w:rsidR="00BC1A23" w:rsidRDefault="00BC1A23" w:rsidP="00BC1A23">
      <w:pPr>
        <w:ind w:left="720"/>
        <w:jc w:val="both"/>
        <w:rPr>
          <w:rFonts w:ascii="Times New Roman" w:hAnsi="Times New Roman" w:cs="Times New Roman"/>
          <w:i/>
          <w:sz w:val="24"/>
          <w:szCs w:val="24"/>
          <w:lang w:val="en-US"/>
        </w:rPr>
      </w:pPr>
      <w:r w:rsidRPr="000662FD">
        <w:rPr>
          <w:rFonts w:ascii="Times New Roman" w:hAnsi="Times New Roman" w:cs="Times New Roman"/>
          <w:sz w:val="24"/>
          <w:szCs w:val="24"/>
          <w:lang w:val="en-US"/>
        </w:rPr>
        <w:t xml:space="preserve">Clearly different transport modes have different impacts on carbon and other emissions. The design of vehicles and vessels is also increasingly influenced by the need to improve fuel efficiency. There are also arguments for increasing the size of vehicle or the vessel to achieve lower transport intensity per unit. For example, new-generation container ships such as the </w:t>
      </w:r>
      <w:r w:rsidRPr="000662FD">
        <w:rPr>
          <w:rFonts w:ascii="Times New Roman" w:hAnsi="Times New Roman" w:cs="Times New Roman"/>
          <w:i/>
          <w:sz w:val="24"/>
          <w:szCs w:val="24"/>
          <w:lang w:val="en-US"/>
        </w:rPr>
        <w:t>Emma</w:t>
      </w:r>
      <w:r>
        <w:rPr>
          <w:rFonts w:ascii="Times New Roman" w:hAnsi="Times New Roman" w:cs="Times New Roman"/>
          <w:i/>
          <w:sz w:val="24"/>
          <w:szCs w:val="24"/>
          <w:lang w:val="en-US"/>
        </w:rPr>
        <w:t xml:space="preserve"> Maersk.</w:t>
      </w:r>
    </w:p>
    <w:p w:rsidR="00BC1A23" w:rsidRDefault="00BC1A23" w:rsidP="00BC1A23">
      <w:pPr>
        <w:ind w:left="720"/>
        <w:jc w:val="both"/>
        <w:rPr>
          <w:rFonts w:ascii="Times New Roman" w:hAnsi="Times New Roman" w:cs="Times New Roman"/>
          <w:i/>
          <w:sz w:val="24"/>
          <w:szCs w:val="24"/>
          <w:lang w:val="en-US"/>
        </w:rPr>
      </w:pPr>
    </w:p>
    <w:p w:rsidR="00BC1A23" w:rsidRDefault="00BC1A23" w:rsidP="00BC1A23">
      <w:pPr>
        <w:ind w:left="720"/>
        <w:jc w:val="both"/>
        <w:rPr>
          <w:rFonts w:ascii="Times New Roman" w:hAnsi="Times New Roman" w:cs="Times New Roman"/>
          <w:i/>
          <w:sz w:val="24"/>
          <w:szCs w:val="24"/>
          <w:lang w:val="en-US"/>
        </w:rPr>
      </w:pPr>
    </w:p>
    <w:p w:rsidR="00BC1A23" w:rsidRPr="00CF7C4A" w:rsidRDefault="00BC1A23" w:rsidP="00BC1A23">
      <w:pPr>
        <w:ind w:left="720"/>
        <w:jc w:val="both"/>
        <w:rPr>
          <w:rFonts w:ascii="Times New Roman" w:hAnsi="Times New Roman" w:cs="Times New Roman"/>
          <w:i/>
          <w:sz w:val="24"/>
          <w:szCs w:val="24"/>
          <w:lang w:val="en-US"/>
        </w:rPr>
      </w:pPr>
      <w:r w:rsidRPr="00CF7C4A">
        <w:rPr>
          <w:rFonts w:ascii="Times New Roman" w:hAnsi="Times New Roman" w:cs="Times New Roman"/>
          <w:b/>
          <w:i/>
          <w:sz w:val="24"/>
          <w:szCs w:val="24"/>
          <w:lang w:val="en-US"/>
        </w:rPr>
        <w:t>Improve transport utilisation</w:t>
      </w:r>
    </w:p>
    <w:p w:rsidR="00BC1A23" w:rsidRDefault="00BC1A23" w:rsidP="00BC1A23">
      <w:pPr>
        <w:ind w:left="720"/>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Research has highlighted that vehicle capacity is often poorly utilised. It is suggested that empty running because of the lack of return loads means that up to a third of the trucks on the roads of Europe are running empty! More use of shared distribution, better vehicle routing and scheduling, and better loading can also dramatically improve transport-intensity.</w:t>
      </w:r>
    </w:p>
    <w:p w:rsidR="00BC1A23" w:rsidRPr="00CF7C4A" w:rsidRDefault="00BC1A23" w:rsidP="00BC1A23">
      <w:pPr>
        <w:ind w:left="720"/>
        <w:jc w:val="both"/>
        <w:rPr>
          <w:rFonts w:ascii="Times New Roman" w:hAnsi="Times New Roman" w:cs="Times New Roman"/>
          <w:sz w:val="24"/>
          <w:szCs w:val="24"/>
          <w:lang w:val="en-US"/>
        </w:rPr>
      </w:pPr>
    </w:p>
    <w:p w:rsidR="00BC1A23" w:rsidRPr="00CF7C4A" w:rsidRDefault="00BC1A23" w:rsidP="00BC1A23">
      <w:pPr>
        <w:ind w:left="720"/>
        <w:jc w:val="both"/>
        <w:rPr>
          <w:rFonts w:ascii="Times New Roman" w:hAnsi="Times New Roman" w:cs="Times New Roman"/>
          <w:b/>
          <w:i/>
          <w:sz w:val="24"/>
          <w:szCs w:val="24"/>
          <w:lang w:val="en-US"/>
        </w:rPr>
      </w:pPr>
      <w:r w:rsidRPr="00CF7C4A">
        <w:rPr>
          <w:rFonts w:ascii="Times New Roman" w:hAnsi="Times New Roman" w:cs="Times New Roman"/>
          <w:b/>
          <w:i/>
          <w:sz w:val="24"/>
          <w:szCs w:val="24"/>
          <w:lang w:val="en-US"/>
        </w:rPr>
        <w:t>Use postponement strategies</w:t>
      </w:r>
    </w:p>
    <w:p w:rsidR="00BC1A23" w:rsidRDefault="00BC1A23" w:rsidP="00BC1A23">
      <w:pPr>
        <w:ind w:left="720"/>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If standard, generic products can be shipped in bulk from their point of origin and then assembled, customised or configured for local requirements nearer the point of use, there may be an opportunity to reduce overall transport-intensity.</w:t>
      </w:r>
    </w:p>
    <w:p w:rsidR="00BC1A23" w:rsidRPr="00CF7C4A" w:rsidRDefault="00BC1A23" w:rsidP="00BC1A23">
      <w:pPr>
        <w:jc w:val="both"/>
        <w:rPr>
          <w:rFonts w:ascii="Times New Roman" w:hAnsi="Times New Roman" w:cs="Times New Roman"/>
          <w:sz w:val="24"/>
          <w:szCs w:val="24"/>
          <w:lang w:val="en-US"/>
        </w:rPr>
      </w:pPr>
    </w:p>
    <w:p w:rsidR="00BC1A23" w:rsidRPr="00CF7C4A" w:rsidRDefault="00BC1A23" w:rsidP="00BC1A23">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A further incentive to reduce the transport-intensity arises from the continued upward pressure on oil-based fuel costs, which will only intensify as oil reserves become depleted.</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p>
    <w:p w:rsidR="00BC1A23" w:rsidRPr="00296D08" w:rsidRDefault="00BC1A23" w:rsidP="00BC1A23">
      <w:pPr>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Consider a number of transportation strategies that can be used by management to help reduce costs.</w:t>
      </w:r>
    </w:p>
    <w:p w:rsidR="00BC1A23" w:rsidRPr="00296D08" w:rsidRDefault="00BC1A23" w:rsidP="00BC1A23">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Fewer Carriers</w:t>
      </w: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In the same way that the purchasing department streamlines </w:t>
      </w:r>
      <w:r w:rsidRPr="00A66503">
        <w:rPr>
          <w:rFonts w:ascii="Times New Roman" w:hAnsi="Times New Roman" w:cs="Times New Roman"/>
          <w:sz w:val="24"/>
          <w:szCs w:val="24"/>
          <w:lang w:val="en-US"/>
        </w:rPr>
        <w:t>vendors</w:t>
      </w:r>
      <w:r w:rsidRPr="00296D08">
        <w:rPr>
          <w:rFonts w:ascii="Times New Roman" w:hAnsi="Times New Roman" w:cs="Times New Roman"/>
          <w:sz w:val="24"/>
          <w:szCs w:val="24"/>
          <w:lang w:val="en-US"/>
        </w:rPr>
        <w:t> to gain better prices with higher volume, the transportation manager should adopt the same strategy when it comes to the number of carriers used.</w:t>
      </w:r>
    </w:p>
    <w:p w:rsidR="00BC1A23" w:rsidRPr="00296D08" w:rsidRDefault="00BC1A23" w:rsidP="00BC1A23">
      <w:pPr>
        <w:ind w:left="360"/>
        <w:jc w:val="both"/>
        <w:rPr>
          <w:rFonts w:ascii="Times New Roman" w:hAnsi="Times New Roman" w:cs="Times New Roman"/>
          <w:sz w:val="24"/>
          <w:szCs w:val="24"/>
          <w:lang w:val="en-US"/>
        </w:rPr>
      </w:pP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A transport manager spends time finding the best carrier at the best price, but sometimes that leads to a large number of carriers being used, albeit giving excellent service. The multiple carrier approach occurs when the transport manager has negotiated the best deal for each route but has not looked at the big picture.</w:t>
      </w:r>
    </w:p>
    <w:p w:rsidR="00BC1A23" w:rsidRPr="00296D08" w:rsidRDefault="00BC1A23" w:rsidP="00BC1A23">
      <w:pPr>
        <w:ind w:left="360"/>
        <w:jc w:val="both"/>
        <w:rPr>
          <w:rFonts w:ascii="Times New Roman" w:hAnsi="Times New Roman" w:cs="Times New Roman"/>
          <w:sz w:val="24"/>
          <w:szCs w:val="24"/>
          <w:lang w:val="en-US"/>
        </w:rPr>
      </w:pP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By reducing the number of carriers, the amount of work offered to the remaining carriers will increase. By offering vendors a larger volume of work, the carrier should be able to offer lower rates across all routes. It may be the case that on some routes the rate is not as good as was negotiated with another carrier, but overall the rates across all routes should be lower.</w:t>
      </w: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As carriers are offered more work, theoretically the negotiated rates should fall even more as the carrier wants to retain the routes they have and increase the volume of work they are receiving.</w:t>
      </w:r>
    </w:p>
    <w:p w:rsidR="00BC1A23" w:rsidRPr="00296D08" w:rsidRDefault="00BC1A23" w:rsidP="00BC1A23">
      <w:pPr>
        <w:ind w:left="360"/>
        <w:jc w:val="both"/>
        <w:rPr>
          <w:rFonts w:ascii="Times New Roman" w:hAnsi="Times New Roman" w:cs="Times New Roman"/>
          <w:sz w:val="24"/>
          <w:szCs w:val="24"/>
          <w:lang w:val="en-US"/>
        </w:rPr>
      </w:pP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Of course, with any strategy, there is also a downside. The risk associated with only using a small number of carriers is that a company can become very dependent on those carriers.</w:t>
      </w: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a company uses five carriers fairly equally and one of those carriers goes out of business, the company would quickly have to find carriers to allocate those routes. Otherwise, delivery delays could cause financial consequences with customers not receiving their deliveries and a drop in customer satisfaction which could lead to fewer orders in the future.</w:t>
      </w:r>
    </w:p>
    <w:p w:rsidR="00BC1A23" w:rsidRPr="00296D08" w:rsidRDefault="00BC1A23" w:rsidP="00BC1A23">
      <w:pPr>
        <w:ind w:left="360"/>
        <w:jc w:val="both"/>
        <w:rPr>
          <w:rFonts w:ascii="Times New Roman" w:hAnsi="Times New Roman" w:cs="Times New Roman"/>
          <w:sz w:val="24"/>
          <w:szCs w:val="24"/>
          <w:lang w:val="en-US"/>
        </w:rPr>
      </w:pPr>
    </w:p>
    <w:p w:rsidR="00BC1A23" w:rsidRPr="00296D08" w:rsidRDefault="00BC1A23" w:rsidP="00BC1A23">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lastRenderedPageBreak/>
        <w:t>Consolidating Shipments</w:t>
      </w: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a company uses carriers for its deliveries, the rate it pays is negotiated by trip based on weight, distance, and other variables.</w:t>
      </w: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One strategy that can be used by transportation managers is to consolidate shipments so that fewer trips are made, and the company reaps the benefit of lower rates based on larger shipments.</w:t>
      </w:r>
    </w:p>
    <w:p w:rsidR="00BC1A23" w:rsidRPr="00296D08" w:rsidRDefault="00BC1A23" w:rsidP="00BC1A23">
      <w:pPr>
        <w:ind w:left="360"/>
        <w:jc w:val="both"/>
        <w:rPr>
          <w:rFonts w:ascii="Times New Roman" w:hAnsi="Times New Roman" w:cs="Times New Roman"/>
          <w:sz w:val="24"/>
          <w:szCs w:val="24"/>
          <w:lang w:val="en-US"/>
        </w:rPr>
      </w:pP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Consolidating shipments means that transportation managers will be moving away from less than truckload (LTL) shipments to truckload (TL) shipments. This is not always possible, but given that discounts for larger shipments are almost always available, the transportation manager should be looking at this strategy to reduce costs.</w:t>
      </w:r>
    </w:p>
    <w:p w:rsidR="00BC1A23" w:rsidRDefault="00BC1A23" w:rsidP="00BC1A23">
      <w:pPr>
        <w:ind w:left="360"/>
        <w:jc w:val="both"/>
        <w:rPr>
          <w:rFonts w:ascii="Times New Roman" w:hAnsi="Times New Roman" w:cs="Times New Roman"/>
          <w:b/>
          <w:sz w:val="24"/>
          <w:szCs w:val="24"/>
          <w:lang w:val="en-US"/>
        </w:rPr>
      </w:pPr>
    </w:p>
    <w:p w:rsidR="00BC1A23" w:rsidRPr="00296D08" w:rsidRDefault="00BC1A23" w:rsidP="00BC1A23">
      <w:pPr>
        <w:ind w:left="360"/>
        <w:jc w:val="both"/>
        <w:rPr>
          <w:rFonts w:ascii="Times New Roman" w:hAnsi="Times New Roman" w:cs="Times New Roman"/>
          <w:b/>
          <w:sz w:val="24"/>
          <w:szCs w:val="24"/>
          <w:lang w:val="en-US"/>
        </w:rPr>
      </w:pPr>
      <w:r w:rsidRPr="00296D08">
        <w:rPr>
          <w:rFonts w:ascii="Times New Roman" w:hAnsi="Times New Roman" w:cs="Times New Roman"/>
          <w:b/>
          <w:sz w:val="24"/>
          <w:szCs w:val="24"/>
          <w:lang w:val="en-US"/>
        </w:rPr>
        <w:t>Single Sourcing</w:t>
      </w:r>
    </w:p>
    <w:p w:rsidR="00BC1A23"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Some companies believe the best-negotiated prices can be achieved when they use a single source for all their transportation. This is fairly common for purchasing departments to use a single source for a range of products that a single vendor can provide.</w:t>
      </w:r>
    </w:p>
    <w:p w:rsidR="00BC1A23" w:rsidRPr="00296D08" w:rsidRDefault="00BC1A23" w:rsidP="00BC1A23">
      <w:pPr>
        <w:ind w:left="360"/>
        <w:jc w:val="both"/>
        <w:rPr>
          <w:rFonts w:ascii="Times New Roman" w:hAnsi="Times New Roman" w:cs="Times New Roman"/>
          <w:sz w:val="24"/>
          <w:szCs w:val="24"/>
          <w:lang w:val="en-US"/>
        </w:rPr>
      </w:pP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The same can be achieved for transportation. By offering all transportation out to bid, via a request for quotation (RFQ), a company can provide carriers with a detailed explanation of what it requires, which may fall outside of what is normally provided by a common carrier.</w:t>
      </w:r>
    </w:p>
    <w:p w:rsidR="00BC1A23" w:rsidRPr="00296D08" w:rsidRDefault="00BC1A23" w:rsidP="00BC1A23">
      <w:pPr>
        <w:ind w:left="360"/>
        <w:jc w:val="both"/>
        <w:rPr>
          <w:rFonts w:ascii="Times New Roman" w:hAnsi="Times New Roman" w:cs="Times New Roman"/>
          <w:sz w:val="24"/>
          <w:szCs w:val="24"/>
          <w:lang w:val="en-US"/>
        </w:rPr>
      </w:pPr>
      <w:r w:rsidRPr="00296D08">
        <w:rPr>
          <w:rFonts w:ascii="Times New Roman" w:hAnsi="Times New Roman" w:cs="Times New Roman"/>
          <w:sz w:val="24"/>
          <w:szCs w:val="24"/>
          <w:lang w:val="en-US"/>
        </w:rPr>
        <w:t>If it wanted to use a single source, a company would have to thoroughly evaluate a bidder’s ability to provide the service and whether the carrier has the stability not fall into bankruptcy within the timeline of the contract. If the winning bidder fulfills the needs of the company and has been fully evaluated, a company could gain significant transportation savings using a single carrier.</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sz w:val="24"/>
          <w:szCs w:val="24"/>
          <w:lang w:val="en-US"/>
        </w:rPr>
      </w:pPr>
      <w:r w:rsidRPr="00452B73">
        <w:rPr>
          <w:rFonts w:ascii="Times New Roman" w:hAnsi="Times New Roman" w:cs="Times New Roman"/>
          <w:b/>
          <w:sz w:val="24"/>
          <w:szCs w:val="24"/>
          <w:lang w:val="en-US"/>
        </w:rPr>
        <w:t>Peak oil</w:t>
      </w:r>
    </w:p>
    <w:p w:rsidR="00BC1A23" w:rsidRDefault="00BC1A23" w:rsidP="00BC1A23">
      <w:pPr>
        <w:jc w:val="both"/>
        <w:rPr>
          <w:rFonts w:ascii="Times New Roman" w:hAnsi="Times New Roman" w:cs="Times New Roman"/>
          <w:sz w:val="24"/>
          <w:szCs w:val="24"/>
          <w:lang w:val="en-US"/>
        </w:rPr>
      </w:pPr>
      <w:r w:rsidRPr="00A66503">
        <w:rPr>
          <w:rFonts w:ascii="Times New Roman" w:hAnsi="Times New Roman" w:cs="Times New Roman"/>
          <w:b/>
          <w:sz w:val="24"/>
          <w:szCs w:val="24"/>
          <w:lang w:val="en-US"/>
        </w:rPr>
        <w:t>The concept of ‘peak oil’ originated as far back as 1956 when Dr marion King Hubbert, a geologist at Shell, first coined the phrase.</w:t>
      </w:r>
      <w:r w:rsidRPr="00CF7C4A">
        <w:rPr>
          <w:rFonts w:ascii="Times New Roman" w:hAnsi="Times New Roman" w:cs="Times New Roman"/>
          <w:sz w:val="24"/>
          <w:szCs w:val="24"/>
          <w:lang w:val="en-US"/>
        </w:rPr>
        <w:t xml:space="preserve"> What he recognised was that all oil production, whether from an individual field, a country or the entire world, </w:t>
      </w:r>
      <w:r>
        <w:rPr>
          <w:rFonts w:ascii="Times New Roman" w:hAnsi="Times New Roman" w:cs="Times New Roman"/>
          <w:sz w:val="24"/>
          <w:szCs w:val="24"/>
          <w:lang w:val="en-US"/>
        </w:rPr>
        <w:t>fol</w:t>
      </w:r>
      <w:r w:rsidRPr="00CF7C4A">
        <w:rPr>
          <w:rFonts w:ascii="Times New Roman" w:hAnsi="Times New Roman" w:cs="Times New Roman"/>
          <w:sz w:val="24"/>
          <w:szCs w:val="24"/>
          <w:lang w:val="en-US"/>
        </w:rPr>
        <w:t>lows a normal distribution, i.e. a bell-shaped curve. All the current indications are that we have reached the top of that curve, or that we shortly will. Even with new discoveries, the total amount of oil reserves will still be in decline once the peak has passed.</w:t>
      </w:r>
    </w:p>
    <w:p w:rsidR="00BC1A23" w:rsidRPr="00CF7C4A"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At the moment the world demand for oil is approximately 85 million barrels a day, which by chance is about the current daily output of all the working fields. However, whilst output will inevitably decline as ‘peak oil’ is passed, world demand is likely to grow – particularly fuelled by economic growth in countries such as India and China. </w:t>
      </w:r>
      <w:r w:rsidRPr="00A66503">
        <w:rPr>
          <w:rFonts w:ascii="Times New Roman" w:hAnsi="Times New Roman" w:cs="Times New Roman"/>
          <w:b/>
          <w:sz w:val="24"/>
          <w:szCs w:val="24"/>
          <w:lang w:val="en-US"/>
        </w:rPr>
        <w:t>The gap between demand and supply will get larger by the day.</w:t>
      </w:r>
    </w:p>
    <w:p w:rsidR="00BC1A23" w:rsidRPr="00CF7C4A" w:rsidRDefault="00BC1A23" w:rsidP="00BC1A23">
      <w:pPr>
        <w:jc w:val="both"/>
        <w:rPr>
          <w:rFonts w:ascii="Times New Roman" w:hAnsi="Times New Roman" w:cs="Times New Roman"/>
          <w:sz w:val="24"/>
          <w:szCs w:val="24"/>
          <w:lang w:val="en-US"/>
        </w:rPr>
      </w:pPr>
    </w:p>
    <w:p w:rsidR="00BC1A23" w:rsidRPr="00CF7C4A" w:rsidRDefault="00BC1A23" w:rsidP="00BC1A23">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 xml:space="preserve">Some commentators have suggested that the gap between the demand and supply for oil will be filled by the </w:t>
      </w:r>
      <w:r w:rsidRPr="00A66503">
        <w:rPr>
          <w:rFonts w:ascii="Times New Roman" w:hAnsi="Times New Roman" w:cs="Times New Roman"/>
          <w:b/>
          <w:sz w:val="24"/>
          <w:szCs w:val="24"/>
          <w:lang w:val="en-US"/>
        </w:rPr>
        <w:t>discovery of new oil fields or the development of new fuels</w:t>
      </w:r>
      <w:r w:rsidRPr="00CF7C4A">
        <w:rPr>
          <w:rFonts w:ascii="Times New Roman" w:hAnsi="Times New Roman" w:cs="Times New Roman"/>
          <w:sz w:val="24"/>
          <w:szCs w:val="24"/>
          <w:lang w:val="en-US"/>
        </w:rPr>
        <w:t xml:space="preserve"> (e.g. bio-fuels). However, such is the likely deficit that it is estimated that we would need to find new reserves of oil (or create alternative fuels) equivalent to five Saudi Arabias over the next 20 years. Simple economics tells us that the only way that the gap will actually be closed is by the price mechanism. In other words, the cost of oil will increase dramatically to reflect the shortfall in supply.</w:t>
      </w:r>
    </w:p>
    <w:p w:rsidR="00BC1A23" w:rsidRDefault="00BC1A23" w:rsidP="00BC1A23">
      <w:pPr>
        <w:jc w:val="both"/>
        <w:rPr>
          <w:rFonts w:ascii="Times New Roman" w:hAnsi="Times New Roman" w:cs="Times New Roman"/>
          <w:sz w:val="24"/>
          <w:szCs w:val="24"/>
          <w:lang w:val="en-US"/>
        </w:rPr>
      </w:pPr>
    </w:p>
    <w:p w:rsidR="00BC1A23" w:rsidRPr="00CF7C4A" w:rsidRDefault="00BC1A23" w:rsidP="00BC1A23">
      <w:pPr>
        <w:jc w:val="both"/>
        <w:rPr>
          <w:rFonts w:ascii="Times New Roman" w:hAnsi="Times New Roman" w:cs="Times New Roman"/>
          <w:sz w:val="24"/>
          <w:szCs w:val="24"/>
          <w:lang w:val="en-US"/>
        </w:rPr>
      </w:pPr>
      <w:r w:rsidRPr="00CF7C4A">
        <w:rPr>
          <w:rFonts w:ascii="Times New Roman" w:hAnsi="Times New Roman" w:cs="Times New Roman"/>
          <w:sz w:val="24"/>
          <w:szCs w:val="24"/>
          <w:lang w:val="en-US"/>
        </w:rPr>
        <w:t>Today’s supply chains are more energy intensive than before because they are more transport intensive than they used to be. There are a number of reasons for this including:</w:t>
      </w:r>
    </w:p>
    <w:p w:rsidR="00BC1A23" w:rsidRPr="00CF7C4A" w:rsidRDefault="00BC1A23" w:rsidP="00BC1A23">
      <w:pPr>
        <w:pStyle w:val="ListParagraph"/>
        <w:widowControl/>
        <w:numPr>
          <w:ilvl w:val="0"/>
          <w:numId w:val="2"/>
        </w:numPr>
        <w:autoSpaceDE/>
        <w:autoSpaceDN/>
        <w:spacing w:before="0"/>
        <w:ind w:left="360"/>
        <w:contextualSpacing/>
        <w:jc w:val="both"/>
        <w:rPr>
          <w:rFonts w:ascii="Times New Roman" w:hAnsi="Times New Roman" w:cs="Times New Roman"/>
          <w:sz w:val="24"/>
          <w:szCs w:val="24"/>
        </w:rPr>
      </w:pPr>
      <w:r w:rsidRPr="00A66503">
        <w:rPr>
          <w:rFonts w:ascii="Times New Roman" w:hAnsi="Times New Roman" w:cs="Times New Roman"/>
          <w:b/>
          <w:sz w:val="24"/>
          <w:szCs w:val="24"/>
        </w:rPr>
        <w:lastRenderedPageBreak/>
        <w:t>Focused factories and centralised distribution</w:t>
      </w:r>
      <w:r w:rsidRPr="00CF7C4A">
        <w:rPr>
          <w:rFonts w:ascii="Times New Roman" w:hAnsi="Times New Roman" w:cs="Times New Roman"/>
          <w:sz w:val="24"/>
          <w:szCs w:val="24"/>
        </w:rPr>
        <w:t xml:space="preserve"> – as a result of rationalising production and distribution, many compani</w:t>
      </w:r>
      <w:r>
        <w:rPr>
          <w:rFonts w:ascii="Times New Roman" w:hAnsi="Times New Roman" w:cs="Times New Roman"/>
          <w:sz w:val="24"/>
          <w:szCs w:val="24"/>
        </w:rPr>
        <w:t>es are now having to serve cus</w:t>
      </w:r>
      <w:r w:rsidRPr="00CF7C4A">
        <w:rPr>
          <w:rFonts w:ascii="Times New Roman" w:hAnsi="Times New Roman" w:cs="Times New Roman"/>
          <w:sz w:val="24"/>
          <w:szCs w:val="24"/>
        </w:rPr>
        <w:t>tomers at a greater distance.</w:t>
      </w:r>
    </w:p>
    <w:p w:rsidR="00BC1A23" w:rsidRPr="00CF7C4A" w:rsidRDefault="00BC1A23" w:rsidP="00BC1A23">
      <w:pPr>
        <w:pStyle w:val="ListParagraph"/>
        <w:widowControl/>
        <w:numPr>
          <w:ilvl w:val="0"/>
          <w:numId w:val="2"/>
        </w:numPr>
        <w:autoSpaceDE/>
        <w:autoSpaceDN/>
        <w:spacing w:before="0"/>
        <w:ind w:left="360"/>
        <w:contextualSpacing/>
        <w:jc w:val="both"/>
        <w:rPr>
          <w:rFonts w:ascii="Times New Roman" w:hAnsi="Times New Roman" w:cs="Times New Roman"/>
          <w:sz w:val="24"/>
          <w:szCs w:val="24"/>
        </w:rPr>
      </w:pPr>
      <w:r w:rsidRPr="00A66503">
        <w:rPr>
          <w:rFonts w:ascii="Times New Roman" w:hAnsi="Times New Roman" w:cs="Times New Roman"/>
          <w:b/>
          <w:sz w:val="24"/>
          <w:szCs w:val="24"/>
        </w:rPr>
        <w:t>Global sourcing and offshore manufacturing</w:t>
      </w:r>
      <w:r w:rsidRPr="00CF7C4A">
        <w:rPr>
          <w:rFonts w:ascii="Times New Roman" w:hAnsi="Times New Roman" w:cs="Times New Roman"/>
          <w:sz w:val="24"/>
          <w:szCs w:val="24"/>
        </w:rPr>
        <w:t xml:space="preserve"> – the well-established trend to low-cost country sourcing and manufacturing has meant that supply chains are significantly extended and products travel much further.</w:t>
      </w:r>
    </w:p>
    <w:p w:rsidR="00BC1A23" w:rsidRDefault="00BC1A23" w:rsidP="00BC1A23">
      <w:pPr>
        <w:pStyle w:val="ListParagraph"/>
        <w:widowControl/>
        <w:numPr>
          <w:ilvl w:val="0"/>
          <w:numId w:val="2"/>
        </w:numPr>
        <w:autoSpaceDE/>
        <w:autoSpaceDN/>
        <w:spacing w:before="0"/>
        <w:ind w:left="360"/>
        <w:contextualSpacing/>
        <w:jc w:val="both"/>
        <w:rPr>
          <w:rFonts w:ascii="Times New Roman" w:hAnsi="Times New Roman" w:cs="Times New Roman"/>
          <w:sz w:val="24"/>
          <w:szCs w:val="24"/>
        </w:rPr>
      </w:pPr>
      <w:r w:rsidRPr="00A66503">
        <w:rPr>
          <w:rFonts w:ascii="Times New Roman" w:hAnsi="Times New Roman" w:cs="Times New Roman"/>
          <w:b/>
          <w:sz w:val="24"/>
          <w:szCs w:val="24"/>
        </w:rPr>
        <w:t>Just-in-time deliveries</w:t>
      </w:r>
      <w:r w:rsidRPr="00CF7C4A">
        <w:rPr>
          <w:rFonts w:ascii="Times New Roman" w:hAnsi="Times New Roman" w:cs="Times New Roman"/>
          <w:sz w:val="24"/>
          <w:szCs w:val="24"/>
        </w:rPr>
        <w:t xml:space="preserve"> – as more customers demand just-in-time deliveries from their suppliers, it is inevitable that shipment sizes reduce whilst delivery frequencies increase.</w:t>
      </w:r>
    </w:p>
    <w:p w:rsidR="00BC1A23" w:rsidRPr="00CF7C4A" w:rsidRDefault="00BC1A23" w:rsidP="00BC1A23">
      <w:pPr>
        <w:pStyle w:val="ListParagraph"/>
        <w:ind w:left="360"/>
        <w:jc w:val="both"/>
        <w:rPr>
          <w:rFonts w:ascii="Times New Roman" w:hAnsi="Times New Roman" w:cs="Times New Roman"/>
          <w:sz w:val="24"/>
          <w:szCs w:val="24"/>
        </w:rPr>
      </w:pP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When many of today’s supply chains were originally designed, the cost of oil was a fraction of what it is today. For example, in December 1998 a barrel of crude oil sold for about US$9.64; in July 2008 – ten years later – it rose to an all-time high of $147.27.</w:t>
      </w:r>
    </w:p>
    <w:p w:rsidR="00BC1A23" w:rsidRPr="00551D85"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It is quite possible that if oil prices continue to rise over time, current supply chain arrangements will prove to be too expensive. There is clearly a need for supply chain strategists to review their network configurations and to ask ‘what if’ questions based upon worst-case scenarios of transport costs.</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p>
    <w:p w:rsidR="00BC1A23" w:rsidRPr="00551D85" w:rsidRDefault="00BC1A23" w:rsidP="00BC1A23">
      <w:pPr>
        <w:jc w:val="both"/>
        <w:rPr>
          <w:rFonts w:ascii="Times New Roman" w:hAnsi="Times New Roman" w:cs="Times New Roman"/>
          <w:b/>
          <w:sz w:val="24"/>
          <w:szCs w:val="24"/>
          <w:lang w:val="en-US"/>
        </w:rPr>
      </w:pPr>
      <w:r w:rsidRPr="00551D85">
        <w:rPr>
          <w:rFonts w:ascii="Times New Roman" w:hAnsi="Times New Roman" w:cs="Times New Roman"/>
          <w:b/>
          <w:sz w:val="24"/>
          <w:szCs w:val="24"/>
          <w:lang w:val="en-US"/>
        </w:rPr>
        <w:t>Beyond the carbon footprint</w:t>
      </w:r>
    </w:p>
    <w:p w:rsidR="00283A82"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Whilst there is an understandable concern that the supply chain’s </w:t>
      </w:r>
      <w:r w:rsidRPr="00A6160F">
        <w:rPr>
          <w:rFonts w:ascii="Times New Roman" w:hAnsi="Times New Roman" w:cs="Times New Roman"/>
          <w:b/>
          <w:sz w:val="24"/>
          <w:szCs w:val="24"/>
          <w:lang w:val="en-US"/>
        </w:rPr>
        <w:t>carbon footprint should be minimised,</w:t>
      </w:r>
      <w:r w:rsidRPr="00551D85">
        <w:rPr>
          <w:rFonts w:ascii="Times New Roman" w:hAnsi="Times New Roman" w:cs="Times New Roman"/>
          <w:sz w:val="24"/>
          <w:szCs w:val="24"/>
          <w:lang w:val="en-US"/>
        </w:rPr>
        <w:t xml:space="preserve"> it must also be recognised that supply chain decisions have a </w:t>
      </w:r>
      <w:r w:rsidRPr="00A6160F">
        <w:rPr>
          <w:rFonts w:ascii="Times New Roman" w:hAnsi="Times New Roman" w:cs="Times New Roman"/>
          <w:b/>
          <w:sz w:val="24"/>
          <w:szCs w:val="24"/>
          <w:lang w:val="en-US"/>
        </w:rPr>
        <w:t>wider impact on resources generally.</w:t>
      </w:r>
      <w:r w:rsidRPr="00551D85">
        <w:rPr>
          <w:rFonts w:ascii="Times New Roman" w:hAnsi="Times New Roman" w:cs="Times New Roman"/>
          <w:sz w:val="24"/>
          <w:szCs w:val="24"/>
          <w:lang w:val="en-US"/>
        </w:rPr>
        <w:t xml:space="preserve"> Rather than limiting the focus of attention to reducing greenhouse gas emissions, it is important</w:t>
      </w:r>
      <w:r>
        <w:rPr>
          <w:rFonts w:ascii="Times New Roman" w:hAnsi="Times New Roman" w:cs="Times New Roman"/>
          <w:sz w:val="24"/>
          <w:szCs w:val="24"/>
          <w:lang w:val="en-US"/>
        </w:rPr>
        <w:t xml:space="preserve"> to </w:t>
      </w:r>
      <w:r w:rsidRPr="00A6160F">
        <w:rPr>
          <w:rFonts w:ascii="Times New Roman" w:hAnsi="Times New Roman" w:cs="Times New Roman"/>
          <w:b/>
          <w:sz w:val="24"/>
          <w:szCs w:val="24"/>
          <w:lang w:val="en-US"/>
        </w:rPr>
        <w:t>recognise the effect of economic activity on the use of scarce resources across the value chain as a whole.</w:t>
      </w:r>
      <w:r w:rsidRPr="00551D85">
        <w:rPr>
          <w:rFonts w:ascii="Times New Roman" w:hAnsi="Times New Roman" w:cs="Times New Roman"/>
          <w:sz w:val="24"/>
          <w:szCs w:val="24"/>
          <w:lang w:val="en-US"/>
        </w:rPr>
        <w:t xml:space="preserve"> Decisions that are taken at every stage in a com</w:t>
      </w:r>
      <w:r>
        <w:rPr>
          <w:rFonts w:ascii="Times New Roman" w:hAnsi="Times New Roman" w:cs="Times New Roman"/>
          <w:sz w:val="24"/>
          <w:szCs w:val="24"/>
          <w:lang w:val="en-US"/>
        </w:rPr>
        <w:t>pany’s value chain can have sig</w:t>
      </w:r>
      <w:r w:rsidRPr="00551D85">
        <w:rPr>
          <w:rFonts w:ascii="Times New Roman" w:hAnsi="Times New Roman" w:cs="Times New Roman"/>
          <w:sz w:val="24"/>
          <w:szCs w:val="24"/>
          <w:lang w:val="en-US"/>
        </w:rPr>
        <w:t xml:space="preserve">nificant implications for resource requirements and for the wider environment. </w:t>
      </w: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Figure 2 highlights some of the potential linkages.</w:t>
      </w:r>
    </w:p>
    <w:p w:rsidR="00BC1A23" w:rsidRDefault="00BC1A23" w:rsidP="00BC1A23">
      <w:pPr>
        <w:jc w:val="both"/>
        <w:rPr>
          <w:rFonts w:ascii="Times New Roman" w:hAnsi="Times New Roman" w:cs="Times New Roman"/>
          <w:sz w:val="24"/>
          <w:szCs w:val="24"/>
          <w:lang w:val="en-US"/>
        </w:rPr>
      </w:pPr>
    </w:p>
    <w:p w:rsidR="00BC1A23" w:rsidRPr="00551D85" w:rsidRDefault="00BC1A23" w:rsidP="00BC1A23">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5731510" cy="3070848"/>
            <wp:effectExtent l="19050" t="0" r="254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3070848"/>
                    </a:xfrm>
                    <a:prstGeom prst="rect">
                      <a:avLst/>
                    </a:prstGeom>
                    <a:noFill/>
                    <a:ln w="9525">
                      <a:noFill/>
                      <a:miter lim="800000"/>
                      <a:headEnd/>
                      <a:tailEnd/>
                    </a:ln>
                  </pic:spPr>
                </pic:pic>
              </a:graphicData>
            </a:graphic>
          </wp:inline>
        </w:drawing>
      </w:r>
    </w:p>
    <w:p w:rsidR="00BC1A23" w:rsidRPr="00C64C3D" w:rsidRDefault="00BC1A23" w:rsidP="00BC1A23">
      <w:pPr>
        <w:jc w:val="both"/>
        <w:rPr>
          <w:rFonts w:ascii="Times New Roman" w:hAnsi="Times New Roman" w:cs="Times New Roman"/>
          <w:b/>
          <w:sz w:val="24"/>
          <w:szCs w:val="24"/>
          <w:lang w:val="en-US"/>
        </w:rPr>
      </w:pPr>
      <w:r w:rsidRPr="00C64C3D">
        <w:rPr>
          <w:rFonts w:ascii="Times New Roman" w:hAnsi="Times New Roman" w:cs="Times New Roman"/>
          <w:b/>
          <w:sz w:val="24"/>
          <w:szCs w:val="24"/>
          <w:lang w:val="en-US"/>
        </w:rPr>
        <w:t>Figure 2 Supply chain decisions impact the resource footprint</w:t>
      </w:r>
    </w:p>
    <w:p w:rsidR="00BC1A23" w:rsidRDefault="00BC1A23" w:rsidP="00BC1A23">
      <w:pPr>
        <w:jc w:val="both"/>
        <w:rPr>
          <w:rFonts w:ascii="Times New Roman" w:hAnsi="Times New Roman" w:cs="Times New Roman"/>
          <w:sz w:val="24"/>
          <w:szCs w:val="24"/>
          <w:lang w:val="en-US"/>
        </w:rPr>
      </w:pPr>
    </w:p>
    <w:p w:rsidR="00BC1A23" w:rsidRPr="00551D85"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Because so many natural resources are being depleted at an increasing rate, it is important that businesses understand these linkages. Some examples of the resource implications of supply chain decisions are described below.</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Design</w:t>
      </w: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lastRenderedPageBreak/>
        <w:t xml:space="preserve">We have previously argued that the supply chain </w:t>
      </w:r>
      <w:r w:rsidRPr="00397CB5">
        <w:rPr>
          <w:rFonts w:ascii="Times New Roman" w:hAnsi="Times New Roman" w:cs="Times New Roman"/>
          <w:b/>
          <w:sz w:val="24"/>
          <w:szCs w:val="24"/>
          <w:lang w:val="en-US"/>
        </w:rPr>
        <w:t>‘starts on the drawing board’</w:t>
      </w:r>
      <w:r w:rsidRPr="00551D85">
        <w:rPr>
          <w:rFonts w:ascii="Times New Roman" w:hAnsi="Times New Roman" w:cs="Times New Roman"/>
          <w:sz w:val="24"/>
          <w:szCs w:val="24"/>
          <w:lang w:val="en-US"/>
        </w:rPr>
        <w:t xml:space="preserve">, meaning that decisions that are taken regarding the design of the product can have a significant impact across the supply chain. This is particularly true when considering the supply chain’s </w:t>
      </w:r>
      <w:r w:rsidRPr="00397CB5">
        <w:rPr>
          <w:rFonts w:ascii="Times New Roman" w:hAnsi="Times New Roman" w:cs="Times New Roman"/>
          <w:b/>
          <w:sz w:val="24"/>
          <w:szCs w:val="24"/>
          <w:lang w:val="en-US"/>
        </w:rPr>
        <w:t>‘resource footprint’</w:t>
      </w:r>
      <w:r w:rsidRPr="00551D85">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1D85">
        <w:rPr>
          <w:rFonts w:ascii="Times New Roman" w:hAnsi="Times New Roman" w:cs="Times New Roman"/>
          <w:sz w:val="24"/>
          <w:szCs w:val="24"/>
          <w:lang w:val="en-US"/>
        </w:rPr>
        <w:t xml:space="preserve">ore and more companies are actively seeking to reduce the amount of packaging material that is used, for example, but there can be other, less obvious ways to improve resource sustainability. If those managers responsible for new product development are not aware of the resource implications of their design decisions, this may lead to the launch of products with a bigger than desirable resource footprint. For example, many high- tech products rely for their functionality on scarce materials such as the so-called </w:t>
      </w:r>
      <w:r w:rsidRPr="00397CB5">
        <w:rPr>
          <w:rFonts w:ascii="Times New Roman" w:hAnsi="Times New Roman" w:cs="Times New Roman"/>
          <w:b/>
          <w:sz w:val="24"/>
          <w:szCs w:val="24"/>
          <w:lang w:val="en-US"/>
        </w:rPr>
        <w:t>‘rare earth metals’</w:t>
      </w:r>
      <w:r w:rsidRPr="00551D85">
        <w:rPr>
          <w:rFonts w:ascii="Times New Roman" w:hAnsi="Times New Roman" w:cs="Times New Roman"/>
          <w:sz w:val="24"/>
          <w:szCs w:val="24"/>
          <w:lang w:val="en-US"/>
        </w:rPr>
        <w:t xml:space="preserve"> (e.g. dysprosium and neodymium) whose future availability may increasingly be</w:t>
      </w:r>
      <w:r>
        <w:rPr>
          <w:rFonts w:ascii="Times New Roman" w:hAnsi="Times New Roman" w:cs="Times New Roman"/>
          <w:sz w:val="24"/>
          <w:szCs w:val="24"/>
          <w:lang w:val="en-US"/>
        </w:rPr>
        <w:t xml:space="preserve"> limited.</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Source</w:t>
      </w:r>
    </w:p>
    <w:p w:rsidR="00BC1A23" w:rsidRDefault="00BC1A23" w:rsidP="00BC1A23">
      <w:pPr>
        <w:jc w:val="both"/>
        <w:rPr>
          <w:rFonts w:ascii="Times New Roman" w:hAnsi="Times New Roman" w:cs="Times New Roman"/>
          <w:sz w:val="24"/>
          <w:szCs w:val="24"/>
          <w:lang w:val="en-US"/>
        </w:rPr>
      </w:pPr>
      <w:r w:rsidRPr="008B4D74">
        <w:rPr>
          <w:rFonts w:ascii="Times New Roman" w:hAnsi="Times New Roman" w:cs="Times New Roman"/>
          <w:b/>
          <w:sz w:val="24"/>
          <w:szCs w:val="24"/>
          <w:lang w:val="en-US"/>
        </w:rPr>
        <w:t>‘Sustainable sourcing’</w:t>
      </w:r>
      <w:r w:rsidRPr="00551D85">
        <w:rPr>
          <w:rFonts w:ascii="Times New Roman" w:hAnsi="Times New Roman" w:cs="Times New Roman"/>
          <w:sz w:val="24"/>
          <w:szCs w:val="24"/>
          <w:lang w:val="en-US"/>
        </w:rPr>
        <w:t xml:space="preserve"> is emerging as a fundamental element of best practice procurement. one reason for this is that i</w:t>
      </w:r>
      <w:r>
        <w:rPr>
          <w:rFonts w:ascii="Times New Roman" w:hAnsi="Times New Roman" w:cs="Times New Roman"/>
          <w:sz w:val="24"/>
          <w:szCs w:val="24"/>
          <w:lang w:val="en-US"/>
        </w:rPr>
        <w:t>t is estimated that for a manu</w:t>
      </w:r>
      <w:r w:rsidRPr="00551D85">
        <w:rPr>
          <w:rFonts w:ascii="Times New Roman" w:hAnsi="Times New Roman" w:cs="Times New Roman"/>
          <w:sz w:val="24"/>
          <w:szCs w:val="24"/>
          <w:lang w:val="en-US"/>
        </w:rPr>
        <w:t xml:space="preserve">facturer somewhere between 40 and 60 per cent of their total carbon footprint lies upstream of their operations, whilst for retailers it can be as high as 80 per cent. Depending on where and how those upstream materials and products are sourced and made, there can be major differences in resource consumption. </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For </w:t>
      </w:r>
      <w:r>
        <w:rPr>
          <w:rFonts w:ascii="Times New Roman" w:hAnsi="Times New Roman" w:cs="Times New Roman"/>
          <w:sz w:val="24"/>
          <w:szCs w:val="24"/>
          <w:lang w:val="en-US"/>
        </w:rPr>
        <w:t>exam</w:t>
      </w:r>
      <w:r w:rsidRPr="00551D85">
        <w:rPr>
          <w:rFonts w:ascii="Times New Roman" w:hAnsi="Times New Roman" w:cs="Times New Roman"/>
          <w:sz w:val="24"/>
          <w:szCs w:val="24"/>
          <w:lang w:val="en-US"/>
        </w:rPr>
        <w:t>ple, SAB miller, one of the world’s biggest beer producers, compared its ‘</w:t>
      </w:r>
      <w:r w:rsidRPr="00286768">
        <w:rPr>
          <w:rFonts w:ascii="Times New Roman" w:hAnsi="Times New Roman" w:cs="Times New Roman"/>
          <w:b/>
          <w:sz w:val="24"/>
          <w:szCs w:val="24"/>
          <w:lang w:val="en-US"/>
        </w:rPr>
        <w:t>water footprint’</w:t>
      </w:r>
      <w:r w:rsidRPr="00551D85">
        <w:rPr>
          <w:rFonts w:ascii="Times New Roman" w:hAnsi="Times New Roman" w:cs="Times New Roman"/>
          <w:sz w:val="24"/>
          <w:szCs w:val="24"/>
          <w:lang w:val="en-US"/>
        </w:rPr>
        <w:t xml:space="preserve"> in two different countries – South Africa and the Czech Republic. It found that the water used in crop production accounted for the vast majority of the total water footprint, but the South African footprint w</w:t>
      </w:r>
      <w:r>
        <w:rPr>
          <w:rFonts w:ascii="Times New Roman" w:hAnsi="Times New Roman" w:cs="Times New Roman"/>
          <w:sz w:val="24"/>
          <w:szCs w:val="24"/>
          <w:lang w:val="en-US"/>
        </w:rPr>
        <w:t>as greater than the Czech foot</w:t>
      </w:r>
      <w:r w:rsidRPr="00551D85">
        <w:rPr>
          <w:rFonts w:ascii="Times New Roman" w:hAnsi="Times New Roman" w:cs="Times New Roman"/>
          <w:sz w:val="24"/>
          <w:szCs w:val="24"/>
          <w:lang w:val="en-US"/>
        </w:rPr>
        <w:t>print because of a greater reliance on irrigation and higher levels of evaporation required to grow the crops used in South Africa.</w:t>
      </w:r>
      <w:r w:rsidRPr="00286768">
        <w:rPr>
          <w:rFonts w:ascii="Times New Roman" w:hAnsi="Times New Roman" w:cs="Times New Roman"/>
          <w:b/>
          <w:sz w:val="24"/>
          <w:szCs w:val="24"/>
          <w:lang w:val="en-US"/>
        </w:rPr>
        <w:t xml:space="preserve"> It actually required 155 litres of water to produce a litre of beer in South Africa against 45 litres of water required to produce a litre of beer in the Czech Republic</w:t>
      </w:r>
      <w:r w:rsidRPr="00551D85">
        <w:rPr>
          <w:rFonts w:ascii="Times New Roman" w:hAnsi="Times New Roman" w:cs="Times New Roman"/>
          <w:sz w:val="24"/>
          <w:szCs w:val="24"/>
          <w:lang w:val="en-US"/>
        </w:rPr>
        <w:t>.</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Make</w:t>
      </w:r>
    </w:p>
    <w:p w:rsidR="00BC1A23" w:rsidRDefault="00BC1A23" w:rsidP="00BC1A23">
      <w:pPr>
        <w:jc w:val="both"/>
        <w:rPr>
          <w:rFonts w:ascii="Times New Roman" w:hAnsi="Times New Roman" w:cs="Times New Roman"/>
          <w:sz w:val="24"/>
          <w:szCs w:val="24"/>
          <w:lang w:val="en-US"/>
        </w:rPr>
      </w:pPr>
      <w:r w:rsidRPr="004702DE">
        <w:rPr>
          <w:rFonts w:ascii="Times New Roman" w:hAnsi="Times New Roman" w:cs="Times New Roman"/>
          <w:b/>
          <w:sz w:val="24"/>
          <w:szCs w:val="24"/>
          <w:lang w:val="en-US"/>
        </w:rPr>
        <w:t>Manufacturing processes affect the resource footprint primarily through their use of energy,</w:t>
      </w:r>
      <w:r w:rsidRPr="00551D85">
        <w:rPr>
          <w:rFonts w:ascii="Times New Roman" w:hAnsi="Times New Roman" w:cs="Times New Roman"/>
          <w:sz w:val="24"/>
          <w:szCs w:val="24"/>
          <w:lang w:val="en-US"/>
        </w:rPr>
        <w:t xml:space="preserve"> their relative efficiency and the creation and disposal of waste and toxic materials/effluents. In this age of outsourcing and offshore manufacturing it may not always be apparent to the customer what impact manufacturing strategy </w:t>
      </w:r>
      <w:r>
        <w:rPr>
          <w:rFonts w:ascii="Times New Roman" w:hAnsi="Times New Roman" w:cs="Times New Roman"/>
          <w:sz w:val="24"/>
          <w:szCs w:val="24"/>
          <w:lang w:val="en-US"/>
        </w:rPr>
        <w:t>deci</w:t>
      </w:r>
      <w:r w:rsidRPr="00551D85">
        <w:rPr>
          <w:rFonts w:ascii="Times New Roman" w:hAnsi="Times New Roman" w:cs="Times New Roman"/>
          <w:sz w:val="24"/>
          <w:szCs w:val="24"/>
          <w:lang w:val="en-US"/>
        </w:rPr>
        <w:t>sions can have on supply chain sustainability. However, it is evident that there are big differences in the energy efficiency of different factories and also in the waste they generate and how they dispose of it. Even th</w:t>
      </w:r>
      <w:r>
        <w:rPr>
          <w:rFonts w:ascii="Times New Roman" w:hAnsi="Times New Roman" w:cs="Times New Roman"/>
          <w:sz w:val="24"/>
          <w:szCs w:val="24"/>
          <w:lang w:val="en-US"/>
        </w:rPr>
        <w:t>e source of energy has sustain</w:t>
      </w:r>
      <w:r w:rsidRPr="00551D85">
        <w:rPr>
          <w:rFonts w:ascii="Times New Roman" w:hAnsi="Times New Roman" w:cs="Times New Roman"/>
          <w:sz w:val="24"/>
          <w:szCs w:val="24"/>
          <w:lang w:val="en-US"/>
        </w:rPr>
        <w:t xml:space="preserve">ability implications. </w:t>
      </w:r>
    </w:p>
    <w:p w:rsidR="00BC1A23" w:rsidRDefault="00BC1A23" w:rsidP="00BC1A23">
      <w:pPr>
        <w:jc w:val="both"/>
        <w:rPr>
          <w:rFonts w:ascii="Times New Roman" w:hAnsi="Times New Roman" w:cs="Times New Roman"/>
          <w:sz w:val="24"/>
          <w:szCs w:val="24"/>
          <w:lang w:val="en-US"/>
        </w:rPr>
      </w:pPr>
    </w:p>
    <w:p w:rsidR="00BC1A23" w:rsidRPr="00551D85"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For example a study conducted by the UK Carbon Trust looked at the different footprints created by a </w:t>
      </w:r>
      <w:r w:rsidRPr="004702DE">
        <w:rPr>
          <w:rFonts w:ascii="Times New Roman" w:hAnsi="Times New Roman" w:cs="Times New Roman"/>
          <w:b/>
          <w:sz w:val="24"/>
          <w:szCs w:val="24"/>
          <w:lang w:val="en-US"/>
        </w:rPr>
        <w:t>UK national daily newspaper</w:t>
      </w:r>
      <w:r w:rsidRPr="00551D85">
        <w:rPr>
          <w:rFonts w:ascii="Times New Roman" w:hAnsi="Times New Roman" w:cs="Times New Roman"/>
          <w:sz w:val="24"/>
          <w:szCs w:val="24"/>
          <w:lang w:val="en-US"/>
        </w:rPr>
        <w:t xml:space="preserve"> when it used newsprint produced in Sweden compared to newsprint made in the UK. Because newsprint production is a highly energy-intensive manufacturing process and since most electricity generated in Sweden is from </w:t>
      </w:r>
      <w:r w:rsidRPr="004702DE">
        <w:rPr>
          <w:rFonts w:ascii="Times New Roman" w:hAnsi="Times New Roman" w:cs="Times New Roman"/>
          <w:b/>
          <w:sz w:val="24"/>
          <w:szCs w:val="24"/>
          <w:lang w:val="en-US"/>
        </w:rPr>
        <w:t>renewable hydro sources</w:t>
      </w:r>
      <w:r w:rsidRPr="00551D85">
        <w:rPr>
          <w:rFonts w:ascii="Times New Roman" w:hAnsi="Times New Roman" w:cs="Times New Roman"/>
          <w:sz w:val="24"/>
          <w:szCs w:val="24"/>
          <w:lang w:val="en-US"/>
        </w:rPr>
        <w:t xml:space="preserve">– unlike in the UK where </w:t>
      </w:r>
      <w:r w:rsidRPr="004702DE">
        <w:rPr>
          <w:rFonts w:ascii="Times New Roman" w:hAnsi="Times New Roman" w:cs="Times New Roman"/>
          <w:b/>
          <w:sz w:val="24"/>
          <w:szCs w:val="24"/>
          <w:lang w:val="en-US"/>
        </w:rPr>
        <w:t>most electricity is generated from coal or gas –</w:t>
      </w:r>
      <w:r w:rsidRPr="00551D85">
        <w:rPr>
          <w:rFonts w:ascii="Times New Roman" w:hAnsi="Times New Roman" w:cs="Times New Roman"/>
          <w:sz w:val="24"/>
          <w:szCs w:val="24"/>
          <w:lang w:val="en-US"/>
        </w:rPr>
        <w:t xml:space="preserve"> the most sustainable manufacturing source was Sweden, not the UK!</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Deliver</w:t>
      </w:r>
    </w:p>
    <w:p w:rsidR="00BC1A23" w:rsidRPr="00551D85" w:rsidRDefault="00BC1A23" w:rsidP="00BC1A23">
      <w:pPr>
        <w:jc w:val="both"/>
        <w:rPr>
          <w:rFonts w:ascii="Times New Roman" w:hAnsi="Times New Roman" w:cs="Times New Roman"/>
          <w:sz w:val="24"/>
          <w:szCs w:val="24"/>
          <w:lang w:val="en-US"/>
        </w:rPr>
      </w:pPr>
      <w:r w:rsidRPr="00A6160F">
        <w:rPr>
          <w:rFonts w:ascii="Times New Roman" w:hAnsi="Times New Roman" w:cs="Times New Roman"/>
          <w:b/>
          <w:sz w:val="24"/>
          <w:szCs w:val="24"/>
          <w:lang w:val="en-US"/>
        </w:rPr>
        <w:t>Clearly decisions on the mode of transport will affect the carbon footprint of a supply chain as will the extent to which transport capacity is efficiently used.</w:t>
      </w:r>
      <w:r w:rsidRPr="00551D85">
        <w:rPr>
          <w:rFonts w:ascii="Times New Roman" w:hAnsi="Times New Roman" w:cs="Times New Roman"/>
          <w:sz w:val="24"/>
          <w:szCs w:val="24"/>
          <w:lang w:val="en-US"/>
        </w:rPr>
        <w:t xml:space="preserve"> However, the nature of the delivery network (i.e. the number, location and design of distribution centres, the use of hub and spoke arrangements, the extent of cross-docking, etc.) can have a wider impact on supply chain sustainability.</w:t>
      </w:r>
    </w:p>
    <w:p w:rsidR="00BC1A23" w:rsidRDefault="00BC1A23" w:rsidP="00BC1A23">
      <w:pPr>
        <w:jc w:val="both"/>
        <w:rPr>
          <w:rFonts w:ascii="Times New Roman" w:hAnsi="Times New Roman" w:cs="Times New Roman"/>
          <w:sz w:val="24"/>
          <w:szCs w:val="24"/>
          <w:lang w:val="en-US"/>
        </w:rPr>
      </w:pPr>
      <w:r w:rsidRPr="00551D85">
        <w:rPr>
          <w:rFonts w:ascii="Times New Roman" w:hAnsi="Times New Roman" w:cs="Times New Roman"/>
          <w:sz w:val="24"/>
          <w:szCs w:val="24"/>
          <w:lang w:val="en-US"/>
        </w:rPr>
        <w:t xml:space="preserve">Many companies have used network optimisation models to help determine the shape of their distribution arrangements. However, </w:t>
      </w:r>
      <w:r w:rsidRPr="00A6160F">
        <w:rPr>
          <w:rFonts w:ascii="Times New Roman" w:hAnsi="Times New Roman" w:cs="Times New Roman"/>
          <w:b/>
          <w:sz w:val="24"/>
          <w:szCs w:val="24"/>
          <w:lang w:val="en-US"/>
        </w:rPr>
        <w:t>these models tend to optimise on a narrow definition of cost rather than taking into account the wider resource footprint that is created by the network. A new generation of network optimisation tools is now emerging which take account of the carbon footprint as well as the more conventional costs.</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i/>
          <w:sz w:val="24"/>
          <w:szCs w:val="24"/>
          <w:lang w:val="en-US"/>
        </w:rPr>
      </w:pPr>
      <w:r w:rsidRPr="00452B73">
        <w:rPr>
          <w:rFonts w:ascii="Times New Roman" w:hAnsi="Times New Roman" w:cs="Times New Roman"/>
          <w:b/>
          <w:i/>
          <w:sz w:val="24"/>
          <w:szCs w:val="24"/>
          <w:lang w:val="en-US"/>
        </w:rPr>
        <w:t>Return</w:t>
      </w:r>
    </w:p>
    <w:p w:rsidR="00BC1A23" w:rsidRPr="00551D85" w:rsidRDefault="00BC1A23" w:rsidP="00BC1A23">
      <w:pPr>
        <w:jc w:val="both"/>
        <w:rPr>
          <w:rFonts w:ascii="Times New Roman" w:hAnsi="Times New Roman" w:cs="Times New Roman"/>
          <w:sz w:val="24"/>
          <w:szCs w:val="24"/>
          <w:lang w:val="en-US"/>
        </w:rPr>
      </w:pPr>
      <w:r w:rsidRPr="00DE7D92">
        <w:rPr>
          <w:rFonts w:ascii="Times New Roman" w:hAnsi="Times New Roman" w:cs="Times New Roman"/>
          <w:b/>
          <w:sz w:val="24"/>
          <w:szCs w:val="24"/>
          <w:lang w:val="en-US"/>
        </w:rPr>
        <w:t>‘Reverse logistics’ is the term usually used to describe the process of bringing products back, normally at the end-of-life, but also for recall and repair</w:t>
      </w:r>
      <w:r w:rsidRPr="00551D85">
        <w:rPr>
          <w:rFonts w:ascii="Times New Roman" w:hAnsi="Times New Roman" w:cs="Times New Roman"/>
          <w:sz w:val="24"/>
          <w:szCs w:val="24"/>
          <w:lang w:val="en-US"/>
        </w:rPr>
        <w:t>. In the past, little attention was paid to the challenge of reverse logistics, often resulting in extremely high costs being incurred. Now, partly driven by increasingly stringent regulations</w:t>
      </w:r>
      <w:r>
        <w:rPr>
          <w:rFonts w:ascii="Times New Roman" w:hAnsi="Times New Roman" w:cs="Times New Roman"/>
          <w:sz w:val="24"/>
          <w:szCs w:val="24"/>
          <w:lang w:val="en-US"/>
        </w:rPr>
        <w:t xml:space="preserve"> </w:t>
      </w:r>
      <w:r w:rsidRPr="00551D85">
        <w:rPr>
          <w:rFonts w:ascii="Times New Roman" w:hAnsi="Times New Roman" w:cs="Times New Roman"/>
          <w:sz w:val="24"/>
          <w:szCs w:val="24"/>
          <w:lang w:val="en-US"/>
        </w:rPr>
        <w:t>– particularly on product disposal and reuse/recycling requirements – the issue has moved much higher up the agenda.</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3A354D">
        <w:rPr>
          <w:rFonts w:ascii="Times New Roman" w:hAnsi="Times New Roman" w:cs="Times New Roman"/>
          <w:b/>
          <w:sz w:val="24"/>
          <w:szCs w:val="24"/>
          <w:lang w:val="en-US"/>
        </w:rPr>
        <w:t>Essentially the challenge today is to create ‘closed-loop’ supply chains that will enable a much higher level of reuse and recycling.</w:t>
      </w:r>
      <w:r w:rsidRPr="00551D85">
        <w:rPr>
          <w:rFonts w:ascii="Times New Roman" w:hAnsi="Times New Roman" w:cs="Times New Roman"/>
          <w:sz w:val="24"/>
          <w:szCs w:val="24"/>
          <w:lang w:val="en-US"/>
        </w:rPr>
        <w:t xml:space="preserve"> Clearly products must be designed with their end-of-life in mind, but also the logistics network employed must minimise the use of resources. Reverse logi</w:t>
      </w:r>
      <w:r>
        <w:rPr>
          <w:rFonts w:ascii="Times New Roman" w:hAnsi="Times New Roman" w:cs="Times New Roman"/>
          <w:sz w:val="24"/>
          <w:szCs w:val="24"/>
          <w:lang w:val="en-US"/>
        </w:rPr>
        <w:t>stics provides a major opportu</w:t>
      </w:r>
      <w:r w:rsidRPr="00551D85">
        <w:rPr>
          <w:rFonts w:ascii="Times New Roman" w:hAnsi="Times New Roman" w:cs="Times New Roman"/>
          <w:sz w:val="24"/>
          <w:szCs w:val="24"/>
          <w:lang w:val="en-US"/>
        </w:rPr>
        <w:t>nity for companies to impact both their costs and their carbon footprint and should be viewed as an opportunity rather than a threat. Xerox is a good example of a company that actively seeks to design products and supply chain processes that enable a sustainable end-of-life recovery programme to be achieved.</w:t>
      </w:r>
    </w:p>
    <w:p w:rsidR="00BC1A23" w:rsidRDefault="00BC1A23" w:rsidP="00BC1A23">
      <w:pPr>
        <w:jc w:val="both"/>
        <w:rPr>
          <w:rFonts w:ascii="Times New Roman" w:hAnsi="Times New Roman" w:cs="Times New Roman"/>
          <w:sz w:val="24"/>
          <w:szCs w:val="24"/>
          <w:lang w:val="en-US"/>
        </w:rPr>
      </w:pPr>
    </w:p>
    <w:p w:rsidR="00BC1A23" w:rsidRPr="00452B73" w:rsidRDefault="00BC1A23" w:rsidP="00BC1A23">
      <w:pPr>
        <w:jc w:val="both"/>
        <w:rPr>
          <w:rFonts w:ascii="Times New Roman" w:hAnsi="Times New Roman" w:cs="Times New Roman"/>
          <w:b/>
          <w:sz w:val="28"/>
          <w:szCs w:val="28"/>
          <w:lang w:val="en-US"/>
        </w:rPr>
      </w:pPr>
      <w:r w:rsidRPr="00452B73">
        <w:rPr>
          <w:rFonts w:ascii="Times New Roman" w:hAnsi="Times New Roman" w:cs="Times New Roman"/>
          <w:b/>
          <w:sz w:val="28"/>
          <w:szCs w:val="28"/>
          <w:lang w:val="en-US"/>
        </w:rPr>
        <w:t>Reduce, reuse, recycle</w:t>
      </w:r>
    </w:p>
    <w:p w:rsidR="00BC1A23" w:rsidRPr="00C64C3D"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The 3Rs of sustainable supply chain management – </w:t>
      </w:r>
      <w:r w:rsidRPr="00F21F87">
        <w:rPr>
          <w:rFonts w:ascii="Times New Roman" w:hAnsi="Times New Roman" w:cs="Times New Roman"/>
          <w:b/>
          <w:sz w:val="24"/>
          <w:szCs w:val="24"/>
          <w:lang w:val="en-US"/>
        </w:rPr>
        <w:t>reduce, reuse and recycle</w:t>
      </w:r>
      <w:r w:rsidRPr="00C64C3D">
        <w:rPr>
          <w:rFonts w:ascii="Times New Roman" w:hAnsi="Times New Roman" w:cs="Times New Roman"/>
          <w:sz w:val="24"/>
          <w:szCs w:val="24"/>
          <w:lang w:val="en-US"/>
        </w:rPr>
        <w:t xml:space="preserve"> – are now starting to receive much more attention in most comp</w:t>
      </w:r>
      <w:r>
        <w:rPr>
          <w:rFonts w:ascii="Times New Roman" w:hAnsi="Times New Roman" w:cs="Times New Roman"/>
          <w:sz w:val="24"/>
          <w:szCs w:val="24"/>
          <w:lang w:val="en-US"/>
        </w:rPr>
        <w:t xml:space="preserve">anies today. There is a growing </w:t>
      </w:r>
      <w:r w:rsidRPr="00C64C3D">
        <w:rPr>
          <w:rFonts w:ascii="Times New Roman" w:hAnsi="Times New Roman" w:cs="Times New Roman"/>
          <w:sz w:val="24"/>
          <w:szCs w:val="24"/>
          <w:lang w:val="en-US"/>
        </w:rPr>
        <w:t>realisation that not only is a strategy</w:t>
      </w:r>
      <w:r>
        <w:rPr>
          <w:rFonts w:ascii="Times New Roman" w:hAnsi="Times New Roman" w:cs="Times New Roman"/>
          <w:sz w:val="24"/>
          <w:szCs w:val="24"/>
          <w:lang w:val="en-US"/>
        </w:rPr>
        <w:t xml:space="preserve"> focused on improving the envi</w:t>
      </w:r>
      <w:r w:rsidRPr="00C64C3D">
        <w:rPr>
          <w:rFonts w:ascii="Times New Roman" w:hAnsi="Times New Roman" w:cs="Times New Roman"/>
          <w:sz w:val="24"/>
          <w:szCs w:val="24"/>
          <w:lang w:val="en-US"/>
        </w:rPr>
        <w:t>ronmental impact of economic activity good for all who live on this planet, but because such strategies consume fewer resources the overall profitability of the business should also improve.</w:t>
      </w:r>
    </w:p>
    <w:p w:rsidR="00BC1A23" w:rsidRDefault="00BC1A23" w:rsidP="00BC1A23">
      <w:pPr>
        <w:jc w:val="both"/>
        <w:rPr>
          <w:rFonts w:ascii="Times New Roman" w:hAnsi="Times New Roman" w:cs="Times New Roman"/>
          <w:sz w:val="24"/>
          <w:szCs w:val="24"/>
          <w:lang w:val="en-US"/>
        </w:rPr>
      </w:pPr>
    </w:p>
    <w:tbl>
      <w:tblPr>
        <w:tblStyle w:val="TableGrid"/>
        <w:tblW w:w="0" w:type="auto"/>
        <w:tblLook w:val="04A0"/>
      </w:tblPr>
      <w:tblGrid>
        <w:gridCol w:w="9242"/>
      </w:tblGrid>
      <w:tr w:rsidR="00BC1A23" w:rsidTr="00C71375">
        <w:tc>
          <w:tcPr>
            <w:tcW w:w="9242" w:type="dxa"/>
          </w:tcPr>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b/>
                <w:sz w:val="24"/>
                <w:szCs w:val="24"/>
                <w:lang w:val="en-US"/>
              </w:rPr>
              <w:t xml:space="preserve">Water: The next oil? </w:t>
            </w:r>
            <w:r w:rsidRPr="00C64C3D">
              <w:rPr>
                <w:rFonts w:ascii="Times New Roman" w:hAnsi="Times New Roman" w:cs="Times New Roman"/>
                <w:sz w:val="24"/>
                <w:szCs w:val="24"/>
                <w:lang w:val="en-US"/>
              </w:rPr>
              <w:t>As the world’s population continues to increase and as climate change impacts on rainfall, there is an increasing mis-match between supply and demand for water. Supply chains are big consu</w:t>
            </w:r>
            <w:r>
              <w:rPr>
                <w:rFonts w:ascii="Times New Roman" w:hAnsi="Times New Roman" w:cs="Times New Roman"/>
                <w:sz w:val="24"/>
                <w:szCs w:val="24"/>
                <w:lang w:val="en-US"/>
              </w:rPr>
              <w:t>mers of water when all the dif</w:t>
            </w:r>
            <w:r w:rsidRPr="00C64C3D">
              <w:rPr>
                <w:rFonts w:ascii="Times New Roman" w:hAnsi="Times New Roman" w:cs="Times New Roman"/>
                <w:sz w:val="24"/>
                <w:szCs w:val="24"/>
                <w:lang w:val="en-US"/>
              </w:rPr>
              <w:t>ferent production and manufacturing processes involved from start to finish are considered. Already many organisations are actively measuring their ‘water footprint’ across the supply chain and are seeking alternative solutions to enable a reduction in the amount of water that is required to bring products to market. Water may indeed become the ‘next oil’ as shortages start to impact across a much wider arena.</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Some examples of the water footprint of different products and commodities are shown below.</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How much water does it take …</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cup of coffee?</w:t>
            </w:r>
            <w:r w:rsidRPr="00C64C3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140 litres</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litre of milk?</w:t>
            </w:r>
            <w:r w:rsidRPr="00C64C3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1,000 litres</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hamburger?</w:t>
            </w:r>
            <w:r w:rsidRPr="00C64C3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2,400 litres</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t-shirt?</w:t>
            </w:r>
            <w:r w:rsidRPr="00C64C3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2,500 litres</w:t>
            </w:r>
          </w:p>
          <w:p w:rsidR="00BC1A23"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make a pair of jeans?</w:t>
            </w:r>
            <w:r w:rsidRPr="00C64C3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xml:space="preserve">10,850 litres </w:t>
            </w:r>
          </w:p>
          <w:p w:rsidR="00BC1A23" w:rsidRPr="00C64C3D" w:rsidRDefault="00BC1A23" w:rsidP="00C71375">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To produce a kilogram of beef?</w:t>
            </w:r>
            <w:r w:rsidRPr="00C64C3D">
              <w:rPr>
                <w:rFonts w:ascii="Times New Roman" w:hAnsi="Times New Roman" w:cs="Times New Roman"/>
                <w:sz w:val="24"/>
                <w:szCs w:val="24"/>
                <w:lang w:val="en-US"/>
              </w:rPr>
              <w:tab/>
              <w:t>16,000 litres</w:t>
            </w:r>
          </w:p>
          <w:p w:rsidR="00BC1A23" w:rsidRPr="00C64C3D" w:rsidRDefault="00BC1A23" w:rsidP="00C71375">
            <w:pPr>
              <w:jc w:val="both"/>
              <w:rPr>
                <w:rFonts w:ascii="Times New Roman" w:hAnsi="Times New Roman" w:cs="Times New Roman"/>
                <w:b/>
                <w:sz w:val="24"/>
                <w:szCs w:val="24"/>
                <w:lang w:val="en-US"/>
              </w:rPr>
            </w:pPr>
            <w:r w:rsidRPr="00C64C3D">
              <w:rPr>
                <w:rFonts w:ascii="Times New Roman" w:hAnsi="Times New Roman" w:cs="Times New Roman"/>
                <w:b/>
                <w:sz w:val="24"/>
                <w:szCs w:val="24"/>
                <w:lang w:val="en-US"/>
              </w:rPr>
              <w:t>Sourc</w:t>
            </w:r>
            <w:r>
              <w:rPr>
                <w:rFonts w:ascii="Times New Roman" w:hAnsi="Times New Roman" w:cs="Times New Roman"/>
                <w:b/>
                <w:sz w:val="24"/>
                <w:szCs w:val="24"/>
                <w:lang w:val="en-US"/>
              </w:rPr>
              <w:t>e</w:t>
            </w:r>
            <w:r w:rsidRPr="00C64C3D">
              <w:rPr>
                <w:rFonts w:ascii="Times New Roman" w:hAnsi="Times New Roman" w:cs="Times New Roman"/>
                <w:b/>
                <w:sz w:val="24"/>
                <w:szCs w:val="24"/>
                <w:lang w:val="en-US"/>
              </w:rPr>
              <w:t xml:space="preserve">: </w:t>
            </w:r>
            <w:r w:rsidRPr="00C64C3D">
              <w:rPr>
                <w:b/>
                <w:lang w:val="en-US"/>
              </w:rPr>
              <w:t>WWW.WATERFooTPRINT.oRG</w:t>
            </w:r>
          </w:p>
        </w:tc>
      </w:tr>
    </w:tbl>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Many companies are now actively seeking to create marketing strategies that emphasise the ‘greenness’ of their supply chains.</w:t>
      </w:r>
      <w:r w:rsidRPr="00C64C3D">
        <w:rPr>
          <w:rFonts w:ascii="Times New Roman" w:hAnsi="Times New Roman" w:cs="Times New Roman"/>
          <w:sz w:val="24"/>
          <w:szCs w:val="24"/>
          <w:lang w:val="en-US"/>
        </w:rPr>
        <w:t xml:space="preserve"> Whilst the more cynical observers may dismiss these moves as opportunism – what some have dubbed ‘greenwash’</w:t>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 there can be no question that customers and consumers in markets around the world are starting to demand that suppliers reduce their various footprints.</w:t>
      </w:r>
    </w:p>
    <w:p w:rsidR="00BC1A23" w:rsidRPr="00C64C3D" w:rsidRDefault="00BC1A23" w:rsidP="00BC1A23">
      <w:pPr>
        <w:jc w:val="both"/>
        <w:rPr>
          <w:rFonts w:ascii="Times New Roman" w:hAnsi="Times New Roman" w:cs="Times New Roman"/>
          <w:sz w:val="24"/>
          <w:szCs w:val="24"/>
          <w:lang w:val="en-US"/>
        </w:rPr>
      </w:pPr>
    </w:p>
    <w:p w:rsidR="00BC1A23" w:rsidRPr="00F21F87" w:rsidRDefault="00BC1A23" w:rsidP="00BC1A23">
      <w:pPr>
        <w:jc w:val="both"/>
        <w:rPr>
          <w:rFonts w:ascii="Times New Roman" w:hAnsi="Times New Roman" w:cs="Times New Roman"/>
          <w:b/>
          <w:sz w:val="24"/>
          <w:szCs w:val="24"/>
          <w:lang w:val="en-US"/>
        </w:rPr>
      </w:pPr>
      <w:r w:rsidRPr="00F21F87">
        <w:rPr>
          <w:rFonts w:ascii="Times New Roman" w:hAnsi="Times New Roman" w:cs="Times New Roman"/>
          <w:b/>
          <w:sz w:val="24"/>
          <w:szCs w:val="24"/>
          <w:lang w:val="en-US"/>
        </w:rPr>
        <w:t xml:space="preserve">Strong evidence is emerging that consumers are increasingly basing their purchasing behaviour on ethical and environmental criteria. </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In some instances major retailers such as Wal-mart and Tesco are seeking to improve their supply chain footprints and are d</w:t>
      </w:r>
      <w:r>
        <w:rPr>
          <w:rFonts w:ascii="Times New Roman" w:hAnsi="Times New Roman" w:cs="Times New Roman"/>
          <w:sz w:val="24"/>
          <w:szCs w:val="24"/>
          <w:lang w:val="en-US"/>
        </w:rPr>
        <w:t>emanding action from their sup</w:t>
      </w:r>
      <w:r w:rsidRPr="00C64C3D">
        <w:rPr>
          <w:rFonts w:ascii="Times New Roman" w:hAnsi="Times New Roman" w:cs="Times New Roman"/>
          <w:sz w:val="24"/>
          <w:szCs w:val="24"/>
          <w:lang w:val="en-US"/>
        </w:rPr>
        <w:t xml:space="preserve">pliers to improve their </w:t>
      </w:r>
      <w:r w:rsidRPr="00C64C3D">
        <w:rPr>
          <w:rFonts w:ascii="Times New Roman" w:hAnsi="Times New Roman" w:cs="Times New Roman"/>
          <w:sz w:val="24"/>
          <w:szCs w:val="24"/>
          <w:lang w:val="en-US"/>
        </w:rPr>
        <w:lastRenderedPageBreak/>
        <w:t>performance on the 3Rs, i.e. to demonstrate how they are reducing the use of materials such as pac</w:t>
      </w:r>
      <w:r>
        <w:rPr>
          <w:rFonts w:ascii="Times New Roman" w:hAnsi="Times New Roman" w:cs="Times New Roman"/>
          <w:sz w:val="24"/>
          <w:szCs w:val="24"/>
          <w:lang w:val="en-US"/>
        </w:rPr>
        <w:t>kaging and how they are design</w:t>
      </w:r>
      <w:r w:rsidRPr="00C64C3D">
        <w:rPr>
          <w:rFonts w:ascii="Times New Roman" w:hAnsi="Times New Roman" w:cs="Times New Roman"/>
          <w:sz w:val="24"/>
          <w:szCs w:val="24"/>
          <w:lang w:val="en-US"/>
        </w:rPr>
        <w:t xml:space="preserve">ing products that can be reused or recycled. Both Wal-mart and Tesco (and other retailers too) intend to provide information on the labels of the products they sell detailing the overall environmental impact of those items. To do this they are </w:t>
      </w:r>
      <w:r>
        <w:rPr>
          <w:rFonts w:ascii="Times New Roman" w:hAnsi="Times New Roman" w:cs="Times New Roman"/>
          <w:sz w:val="24"/>
          <w:szCs w:val="24"/>
          <w:lang w:val="en-US"/>
        </w:rPr>
        <w:t>work</w:t>
      </w:r>
      <w:r w:rsidRPr="00C64C3D">
        <w:rPr>
          <w:rFonts w:ascii="Times New Roman" w:hAnsi="Times New Roman" w:cs="Times New Roman"/>
          <w:sz w:val="24"/>
          <w:szCs w:val="24"/>
          <w:lang w:val="en-US"/>
        </w:rPr>
        <w:t>ing closely with their suppliers to ensure that their supply chain arrangements are sustainable and that they continue to seek innovative ways to improve the end-to- end environmental footprint.</w:t>
      </w:r>
    </w:p>
    <w:p w:rsidR="00BC1A23" w:rsidRPr="00C64C3D"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For example, </w:t>
      </w:r>
      <w:r w:rsidRPr="00F21F87">
        <w:rPr>
          <w:rFonts w:ascii="Times New Roman" w:hAnsi="Times New Roman" w:cs="Times New Roman"/>
          <w:b/>
          <w:sz w:val="24"/>
          <w:szCs w:val="24"/>
          <w:lang w:val="en-US"/>
        </w:rPr>
        <w:t>Tesco recognised that glass bottles, because of their weight, add significantly to transport intensity and overall carbon emission.</w:t>
      </w:r>
      <w:r w:rsidRPr="00C64C3D">
        <w:rPr>
          <w:rFonts w:ascii="Times New Roman" w:hAnsi="Times New Roman" w:cs="Times New Roman"/>
          <w:sz w:val="24"/>
          <w:szCs w:val="24"/>
          <w:lang w:val="en-US"/>
        </w:rPr>
        <w:t xml:space="preserve"> By working with suppliers to create lighter weight wine bottles, Tesco reduced its annual glass usage from one single supplier by 2,600 tonnes – a 15 per cent saving. Further savings were achieved by importing wines into the UK from Australia in bulk and then bottling them in lightweight glass in the</w:t>
      </w:r>
      <w:r>
        <w:rPr>
          <w:rFonts w:ascii="Times New Roman" w:hAnsi="Times New Roman" w:cs="Times New Roman"/>
          <w:sz w:val="24"/>
          <w:szCs w:val="24"/>
          <w:lang w:val="en-US"/>
        </w:rPr>
        <w:t xml:space="preserve"> UK.</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Further pressure on businesses to reduce their environmental footprints is coming from government regulation,</w:t>
      </w:r>
      <w:r w:rsidRPr="00C64C3D">
        <w:rPr>
          <w:rFonts w:ascii="Times New Roman" w:hAnsi="Times New Roman" w:cs="Times New Roman"/>
          <w:sz w:val="24"/>
          <w:szCs w:val="24"/>
          <w:lang w:val="en-US"/>
        </w:rPr>
        <w:t xml:space="preserve"> often in the form of Emission Trading Schemes (ETS) or so-called ‘Cap and Trade’ legislation. For example, the European Union’s Emissions Trading Scheme has recently been extended to cover a greater range of industries and is based on the principle that companies have a </w:t>
      </w:r>
      <w:r w:rsidRPr="006F56D5">
        <w:rPr>
          <w:rFonts w:ascii="Times New Roman" w:hAnsi="Times New Roman" w:cs="Times New Roman"/>
          <w:b/>
          <w:sz w:val="24"/>
          <w:szCs w:val="24"/>
          <w:lang w:val="en-US"/>
        </w:rPr>
        <w:t xml:space="preserve">basic allowance for carbon emissions </w:t>
      </w:r>
      <w:r w:rsidRPr="00C64C3D">
        <w:rPr>
          <w:rFonts w:ascii="Times New Roman" w:hAnsi="Times New Roman" w:cs="Times New Roman"/>
          <w:sz w:val="24"/>
          <w:szCs w:val="24"/>
          <w:lang w:val="en-US"/>
        </w:rPr>
        <w:t>– if they go beyond that level they have to buy additional allowance from other companies who do not fully use their own allowance. Similar schemes are currently contemplated by governments around the world and in time their impact is likely to be significant.</w:t>
      </w:r>
    </w:p>
    <w:p w:rsidR="00BC1A23" w:rsidRPr="00C64C3D"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Since, as we have noted, most of a typical business’s total environmental foot- print lies in its wider supply chain, particularly upstream of its own operations,</w:t>
      </w:r>
      <w:r w:rsidRPr="00C64C3D">
        <w:rPr>
          <w:rFonts w:ascii="Times New Roman" w:hAnsi="Times New Roman" w:cs="Times New Roman"/>
          <w:sz w:val="24"/>
          <w:szCs w:val="24"/>
          <w:lang w:val="en-US"/>
        </w:rPr>
        <w:t xml:space="preserve"> the need for supply chain managers to become more involved in managing this</w:t>
      </w:r>
      <w:r>
        <w:rPr>
          <w:rFonts w:ascii="Times New Roman" w:hAnsi="Times New Roman" w:cs="Times New Roman"/>
          <w:sz w:val="24"/>
          <w:szCs w:val="24"/>
          <w:lang w:val="en-US"/>
        </w:rPr>
        <w:t xml:space="preserve"> foot</w:t>
      </w:r>
      <w:r w:rsidRPr="00C64C3D">
        <w:rPr>
          <w:rFonts w:ascii="Times New Roman" w:hAnsi="Times New Roman" w:cs="Times New Roman"/>
          <w:sz w:val="24"/>
          <w:szCs w:val="24"/>
          <w:lang w:val="en-US"/>
        </w:rPr>
        <w:t>print becomes apparent. Unless upstream suppliers are able to reduce their own footprint the additional costs that they will incur will inevitably end up in their cost of goods sold – and ultimately in the price of the products in the final marketplace.</w:t>
      </w:r>
    </w:p>
    <w:p w:rsidR="00BC1A23" w:rsidRPr="00C64C3D" w:rsidRDefault="00BC1A23" w:rsidP="00BC1A23">
      <w:pPr>
        <w:jc w:val="both"/>
        <w:rPr>
          <w:rFonts w:ascii="Times New Roman" w:hAnsi="Times New Roman" w:cs="Times New Roman"/>
          <w:b/>
          <w:sz w:val="24"/>
          <w:szCs w:val="24"/>
          <w:lang w:val="en-US"/>
        </w:rPr>
      </w:pPr>
    </w:p>
    <w:p w:rsidR="00BC1A23" w:rsidRPr="00506610" w:rsidRDefault="00BC1A23" w:rsidP="00BC1A23">
      <w:pPr>
        <w:jc w:val="both"/>
        <w:rPr>
          <w:rFonts w:ascii="Times New Roman" w:hAnsi="Times New Roman" w:cs="Times New Roman"/>
          <w:b/>
          <w:sz w:val="28"/>
          <w:szCs w:val="28"/>
          <w:lang w:val="en-US"/>
        </w:rPr>
      </w:pPr>
      <w:r w:rsidRPr="00506610">
        <w:rPr>
          <w:rFonts w:ascii="Times New Roman" w:hAnsi="Times New Roman" w:cs="Times New Roman"/>
          <w:b/>
          <w:sz w:val="28"/>
          <w:szCs w:val="28"/>
          <w:lang w:val="en-US"/>
        </w:rPr>
        <w:t>The impact of congestion</w:t>
      </w:r>
    </w:p>
    <w:p w:rsidR="00BC1A23" w:rsidRDefault="00BC1A23" w:rsidP="00BC1A23">
      <w:pPr>
        <w:jc w:val="both"/>
        <w:rPr>
          <w:rFonts w:ascii="Times New Roman" w:hAnsi="Times New Roman" w:cs="Times New Roman"/>
          <w:sz w:val="24"/>
          <w:szCs w:val="24"/>
          <w:lang w:val="en-US"/>
        </w:rPr>
      </w:pPr>
      <w:r w:rsidRPr="00A8029F">
        <w:rPr>
          <w:rFonts w:ascii="Times New Roman" w:hAnsi="Times New Roman" w:cs="Times New Roman"/>
          <w:b/>
          <w:sz w:val="24"/>
          <w:szCs w:val="24"/>
          <w:lang w:val="en-US"/>
        </w:rPr>
        <w:t>One of the key issues when considering sustainable supply chain solutions is traffic congestion and the related infrastructure issues</w:t>
      </w:r>
      <w:r w:rsidRPr="00C64C3D">
        <w:rPr>
          <w:rFonts w:ascii="Times New Roman" w:hAnsi="Times New Roman" w:cs="Times New Roman"/>
          <w:sz w:val="24"/>
          <w:szCs w:val="24"/>
          <w:lang w:val="en-US"/>
        </w:rPr>
        <w:t xml:space="preserve">. In probably the majority of countries, developed and developing, the creation of logistics infrastructure has not kept pace with the level of economic activity. This is true for all types of </w:t>
      </w:r>
      <w:r>
        <w:rPr>
          <w:rFonts w:ascii="Times New Roman" w:hAnsi="Times New Roman" w:cs="Times New Roman"/>
          <w:sz w:val="24"/>
          <w:szCs w:val="24"/>
          <w:lang w:val="en-US"/>
        </w:rPr>
        <w:t>infra</w:t>
      </w:r>
      <w:r w:rsidRPr="00C64C3D">
        <w:rPr>
          <w:rFonts w:ascii="Times New Roman" w:hAnsi="Times New Roman" w:cs="Times New Roman"/>
          <w:sz w:val="24"/>
          <w:szCs w:val="24"/>
          <w:lang w:val="en-US"/>
        </w:rPr>
        <w:t>structure, including roads, ports and railways. Gridlock on motorways, container vessels waiting to unload at ports and bottlenecks on the railways are common occurrences in many countries and add to carbon emissions as well as adding  cost to suppliers and customers alike</w:t>
      </w:r>
      <w:r>
        <w:rPr>
          <w:rFonts w:ascii="Times New Roman" w:hAnsi="Times New Roman" w:cs="Times New Roman"/>
          <w:sz w:val="24"/>
          <w:szCs w:val="24"/>
          <w:lang w:val="en-US"/>
        </w:rPr>
        <w:t>.</w:t>
      </w:r>
    </w:p>
    <w:p w:rsidR="00BC1A23" w:rsidRDefault="00BC1A23" w:rsidP="00BC1A23">
      <w:pPr>
        <w:jc w:val="both"/>
        <w:rPr>
          <w:rFonts w:ascii="Times New Roman" w:hAnsi="Times New Roman" w:cs="Times New Roman"/>
          <w:sz w:val="24"/>
          <w:szCs w:val="24"/>
          <w:lang w:val="en-US"/>
        </w:rPr>
      </w:pPr>
    </w:p>
    <w:p w:rsidR="00BC1A23" w:rsidRPr="00C64C3D"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There have been a number of causes of this problem, including increased global trade, lack of investment in capacity and the widespread adoption of just-in- time practices:</w:t>
      </w:r>
    </w:p>
    <w:p w:rsidR="00BC1A23" w:rsidRDefault="00BC1A23" w:rsidP="00BC1A23">
      <w:pPr>
        <w:jc w:val="both"/>
        <w:rPr>
          <w:rFonts w:ascii="Times New Roman" w:hAnsi="Times New Roman" w:cs="Times New Roman"/>
          <w:sz w:val="24"/>
          <w:szCs w:val="24"/>
          <w:lang w:val="en-US"/>
        </w:rPr>
      </w:pPr>
    </w:p>
    <w:p w:rsidR="00BC1A23" w:rsidRPr="00C64C3D" w:rsidRDefault="00BC1A23" w:rsidP="00BC1A23">
      <w:pPr>
        <w:jc w:val="both"/>
        <w:rPr>
          <w:rFonts w:ascii="Times New Roman" w:hAnsi="Times New Roman" w:cs="Times New Roman"/>
          <w:b/>
          <w:i/>
          <w:sz w:val="24"/>
          <w:szCs w:val="24"/>
          <w:lang w:val="en-US"/>
        </w:rPr>
      </w:pPr>
      <w:r w:rsidRPr="00C64C3D">
        <w:rPr>
          <w:rFonts w:ascii="Times New Roman" w:hAnsi="Times New Roman" w:cs="Times New Roman"/>
          <w:b/>
          <w:i/>
          <w:sz w:val="24"/>
          <w:szCs w:val="24"/>
          <w:lang w:val="en-US"/>
        </w:rPr>
        <w:t>increased global trade</w:t>
      </w:r>
    </w:p>
    <w:p w:rsidR="00BC1A23" w:rsidRPr="00C64C3D" w:rsidRDefault="00BC1A23" w:rsidP="00BC1A23">
      <w:pPr>
        <w:jc w:val="both"/>
        <w:rPr>
          <w:rFonts w:ascii="Times New Roman" w:hAnsi="Times New Roman" w:cs="Times New Roman"/>
          <w:sz w:val="24"/>
          <w:szCs w:val="24"/>
          <w:lang w:val="en-US"/>
        </w:rPr>
      </w:pPr>
      <w:r w:rsidRPr="0091697E">
        <w:rPr>
          <w:rFonts w:ascii="Times New Roman" w:hAnsi="Times New Roman" w:cs="Times New Roman"/>
          <w:b/>
          <w:sz w:val="24"/>
          <w:szCs w:val="24"/>
          <w:lang w:val="en-US"/>
        </w:rPr>
        <w:t>With the growth in offshore manufacturing and the emergence of new markets, alongside the removal of trade barriers, the flow of products across borders has increased dramatically.</w:t>
      </w:r>
      <w:r w:rsidRPr="00C64C3D">
        <w:rPr>
          <w:rFonts w:ascii="Times New Roman" w:hAnsi="Times New Roman" w:cs="Times New Roman"/>
          <w:sz w:val="24"/>
          <w:szCs w:val="24"/>
          <w:lang w:val="en-US"/>
        </w:rPr>
        <w:t xml:space="preserve"> At the</w:t>
      </w:r>
      <w:r>
        <w:rPr>
          <w:rFonts w:ascii="Times New Roman" w:hAnsi="Times New Roman" w:cs="Times New Roman"/>
          <w:sz w:val="24"/>
          <w:szCs w:val="24"/>
          <w:lang w:val="en-US"/>
        </w:rPr>
        <w:t xml:space="preserve"> same time the size of many con</w:t>
      </w:r>
      <w:r w:rsidRPr="00C64C3D">
        <w:rPr>
          <w:rFonts w:ascii="Times New Roman" w:hAnsi="Times New Roman" w:cs="Times New Roman"/>
          <w:sz w:val="24"/>
          <w:szCs w:val="24"/>
          <w:lang w:val="en-US"/>
        </w:rPr>
        <w:t>tainer vessels has increased significantly – the new generation of container ships can carry upwards of 10,000 TEUs (20 foot equivalent), which if laid end-to-end would stretch for 60 kilometres or 37 miles! When unloaded each of these containers may need to be stacked on the dockside before being loaded out to trains or trucks, further adding to congestion. Furthermore, in recent years the increase in container securit</w:t>
      </w:r>
      <w:r>
        <w:rPr>
          <w:rFonts w:ascii="Times New Roman" w:hAnsi="Times New Roman" w:cs="Times New Roman"/>
          <w:sz w:val="24"/>
          <w:szCs w:val="24"/>
          <w:lang w:val="en-US"/>
        </w:rPr>
        <w:t>y requirements has led to addi</w:t>
      </w:r>
      <w:r w:rsidRPr="00C64C3D">
        <w:rPr>
          <w:rFonts w:ascii="Times New Roman" w:hAnsi="Times New Roman" w:cs="Times New Roman"/>
          <w:sz w:val="24"/>
          <w:szCs w:val="24"/>
          <w:lang w:val="en-US"/>
        </w:rPr>
        <w:t>tional delays at both the points of origin and destination.</w:t>
      </w:r>
    </w:p>
    <w:p w:rsidR="00BC1A23" w:rsidRDefault="00BC1A23" w:rsidP="00BC1A23">
      <w:pPr>
        <w:jc w:val="both"/>
        <w:rPr>
          <w:rFonts w:ascii="Times New Roman" w:hAnsi="Times New Roman" w:cs="Times New Roman"/>
          <w:sz w:val="24"/>
          <w:szCs w:val="24"/>
          <w:lang w:val="en-US"/>
        </w:rPr>
      </w:pPr>
    </w:p>
    <w:p w:rsidR="00BC1A23" w:rsidRPr="00C64C3D" w:rsidRDefault="00BC1A23" w:rsidP="00BC1A23">
      <w:pPr>
        <w:jc w:val="both"/>
        <w:rPr>
          <w:rFonts w:ascii="Times New Roman" w:hAnsi="Times New Roman" w:cs="Times New Roman"/>
          <w:b/>
          <w:i/>
          <w:sz w:val="24"/>
          <w:szCs w:val="24"/>
          <w:lang w:val="en-US"/>
        </w:rPr>
      </w:pPr>
      <w:r w:rsidRPr="00C64C3D">
        <w:rPr>
          <w:rFonts w:ascii="Times New Roman" w:hAnsi="Times New Roman" w:cs="Times New Roman"/>
          <w:b/>
          <w:i/>
          <w:sz w:val="24"/>
          <w:szCs w:val="24"/>
          <w:lang w:val="en-US"/>
        </w:rPr>
        <w:t>lack of capacity</w:t>
      </w:r>
    </w:p>
    <w:p w:rsidR="00BC1A23" w:rsidRPr="00C64C3D" w:rsidRDefault="00BC1A23" w:rsidP="00BC1A23">
      <w:pPr>
        <w:jc w:val="both"/>
        <w:rPr>
          <w:rFonts w:ascii="Times New Roman" w:hAnsi="Times New Roman" w:cs="Times New Roman"/>
          <w:sz w:val="24"/>
          <w:szCs w:val="24"/>
          <w:lang w:val="en-US"/>
        </w:rPr>
      </w:pPr>
      <w:r w:rsidRPr="00A7283A">
        <w:rPr>
          <w:rFonts w:ascii="Times New Roman" w:hAnsi="Times New Roman" w:cs="Times New Roman"/>
          <w:b/>
          <w:sz w:val="24"/>
          <w:szCs w:val="24"/>
          <w:lang w:val="en-US"/>
        </w:rPr>
        <w:t>Paradoxically in some developed countries environmental concerns have led to unwillingness to build more infrastructure such as new motorways or port extensions.</w:t>
      </w:r>
      <w:r w:rsidRPr="00C64C3D">
        <w:rPr>
          <w:rFonts w:ascii="Times New Roman" w:hAnsi="Times New Roman" w:cs="Times New Roman"/>
          <w:sz w:val="24"/>
          <w:szCs w:val="24"/>
          <w:lang w:val="en-US"/>
        </w:rPr>
        <w:t xml:space="preserve"> Also, there has been resistance in countries such as the UK to introduce bigger trucks which might actually reduce congestion, since fewer would be required. </w:t>
      </w:r>
      <w:r w:rsidRPr="00A7283A">
        <w:rPr>
          <w:rFonts w:ascii="Times New Roman" w:hAnsi="Times New Roman" w:cs="Times New Roman"/>
          <w:b/>
          <w:sz w:val="24"/>
          <w:szCs w:val="24"/>
          <w:lang w:val="en-US"/>
        </w:rPr>
        <w:t>Equally in developing countries the sheer scale  of the investment required to meet the demand is daunting.</w:t>
      </w:r>
      <w:r w:rsidRPr="00C64C3D">
        <w:rPr>
          <w:rFonts w:ascii="Times New Roman" w:hAnsi="Times New Roman" w:cs="Times New Roman"/>
          <w:sz w:val="24"/>
          <w:szCs w:val="24"/>
          <w:lang w:val="en-US"/>
        </w:rPr>
        <w:t xml:space="preserve"> India is a good case in point where because of a lack of previous investment there is an overwhelming shortage of capacity on the roads, railways and at the ports – particularly in the face of burgeoning demand.</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b/>
          <w:i/>
          <w:sz w:val="24"/>
          <w:szCs w:val="24"/>
          <w:lang w:val="en-US"/>
        </w:rPr>
      </w:pPr>
    </w:p>
    <w:p w:rsidR="00BC1A23" w:rsidRPr="00C64C3D" w:rsidRDefault="00BC1A23" w:rsidP="00BC1A23">
      <w:pPr>
        <w:jc w:val="both"/>
        <w:rPr>
          <w:rFonts w:ascii="Times New Roman" w:hAnsi="Times New Roman" w:cs="Times New Roman"/>
          <w:b/>
          <w:i/>
          <w:sz w:val="24"/>
          <w:szCs w:val="24"/>
          <w:lang w:val="en-US"/>
        </w:rPr>
      </w:pPr>
      <w:r w:rsidRPr="00C64C3D">
        <w:rPr>
          <w:rFonts w:ascii="Times New Roman" w:hAnsi="Times New Roman" w:cs="Times New Roman"/>
          <w:b/>
          <w:i/>
          <w:sz w:val="24"/>
          <w:szCs w:val="24"/>
          <w:lang w:val="en-US"/>
        </w:rPr>
        <w:t>Just-in-time practices</w:t>
      </w:r>
    </w:p>
    <w:p w:rsidR="00BC1A23" w:rsidRDefault="00BC1A23" w:rsidP="00BC1A23">
      <w:pPr>
        <w:jc w:val="both"/>
        <w:rPr>
          <w:rFonts w:ascii="Times New Roman" w:hAnsi="Times New Roman" w:cs="Times New Roman"/>
          <w:sz w:val="24"/>
          <w:szCs w:val="24"/>
          <w:lang w:val="en-US"/>
        </w:rPr>
      </w:pPr>
      <w:r w:rsidRPr="00C078CB">
        <w:rPr>
          <w:rFonts w:ascii="Times New Roman" w:hAnsi="Times New Roman" w:cs="Times New Roman"/>
          <w:b/>
          <w:sz w:val="24"/>
          <w:szCs w:val="24"/>
          <w:lang w:val="en-US"/>
        </w:rPr>
        <w:t xml:space="preserve">Over the last 50 years there  has been a significant uptake across all sectors and supply chains of the philosophy  and  practice  of  just-in-time  (JIT).  </w:t>
      </w:r>
      <w:r w:rsidRPr="00C64C3D">
        <w:rPr>
          <w:rFonts w:ascii="Times New Roman" w:hAnsi="Times New Roman" w:cs="Times New Roman"/>
          <w:sz w:val="24"/>
          <w:szCs w:val="24"/>
          <w:lang w:val="en-US"/>
        </w:rPr>
        <w:t xml:space="preserve">Essentially  this  has  led  to smaller but more frequent movements of products and materials. Even though many of those who have adopted JIT have attempted to mitigate its effects through </w:t>
      </w:r>
      <w:r w:rsidRPr="00C078CB">
        <w:rPr>
          <w:rFonts w:ascii="Times New Roman" w:hAnsi="Times New Roman" w:cs="Times New Roman"/>
          <w:b/>
          <w:sz w:val="24"/>
          <w:szCs w:val="24"/>
          <w:lang w:val="en-US"/>
        </w:rPr>
        <w:t>aggregation and consolidation there can be no doubting that it has contributed to an increase in shipments and movements.</w:t>
      </w:r>
      <w:r w:rsidRPr="00C64C3D">
        <w:rPr>
          <w:rFonts w:ascii="Times New Roman" w:hAnsi="Times New Roman" w:cs="Times New Roman"/>
          <w:sz w:val="24"/>
          <w:szCs w:val="24"/>
          <w:lang w:val="en-US"/>
        </w:rPr>
        <w:t xml:space="preserve"> </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In the past it could be argued that the saving in inventory holding costs more than covered the additional transport cost. However, now </w:t>
      </w:r>
      <w:r w:rsidRPr="00C078CB">
        <w:rPr>
          <w:rFonts w:ascii="Times New Roman" w:hAnsi="Times New Roman" w:cs="Times New Roman"/>
          <w:b/>
          <w:sz w:val="24"/>
          <w:szCs w:val="24"/>
          <w:lang w:val="en-US"/>
        </w:rPr>
        <w:t>that concern with environmental issues has become much more prevalent,</w:t>
      </w:r>
      <w:r w:rsidRPr="00C64C3D">
        <w:rPr>
          <w:rFonts w:ascii="Times New Roman" w:hAnsi="Times New Roman" w:cs="Times New Roman"/>
          <w:sz w:val="24"/>
          <w:szCs w:val="24"/>
          <w:lang w:val="en-US"/>
        </w:rPr>
        <w:t xml:space="preserve"> JIT in its crudest form will increasingly be questioned. The challenge for supply chain managers is to find a solution that enables the benefits of JIT to be gained without incurring the potential environmental</w:t>
      </w:r>
      <w:r>
        <w:rPr>
          <w:rFonts w:ascii="Times New Roman" w:hAnsi="Times New Roman" w:cs="Times New Roman"/>
          <w:sz w:val="24"/>
          <w:szCs w:val="24"/>
          <w:lang w:val="en-US"/>
        </w:rPr>
        <w:t xml:space="preserve"> disadvantages.</w:t>
      </w:r>
    </w:p>
    <w:p w:rsidR="00BC1A23"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While congestion will probably continue to affect logistics management for many years to come, particularly as economic growth and development continue, </w:t>
      </w:r>
      <w:r w:rsidRPr="00A8029F">
        <w:rPr>
          <w:rFonts w:ascii="Times New Roman" w:hAnsi="Times New Roman" w:cs="Times New Roman"/>
          <w:b/>
          <w:sz w:val="24"/>
          <w:szCs w:val="24"/>
          <w:lang w:val="en-US"/>
        </w:rPr>
        <w:t>there is likely to be some alleviation as a result of the application of what might be termed ‘smart logistics’ and ‘intelligent transport’.</w:t>
      </w:r>
      <w:r w:rsidRPr="00C64C3D">
        <w:rPr>
          <w:rFonts w:ascii="Times New Roman" w:hAnsi="Times New Roman" w:cs="Times New Roman"/>
          <w:sz w:val="24"/>
          <w:szCs w:val="24"/>
          <w:lang w:val="en-US"/>
        </w:rPr>
        <w:t xml:space="preserve"> The idea here is to combine the opportunities that exist for greater partnership and collaboration, both vertically and horizontally, in the supply chain with adva</w:t>
      </w:r>
      <w:r>
        <w:rPr>
          <w:rFonts w:ascii="Times New Roman" w:hAnsi="Times New Roman" w:cs="Times New Roman"/>
          <w:sz w:val="24"/>
          <w:szCs w:val="24"/>
          <w:lang w:val="en-US"/>
        </w:rPr>
        <w:t>nced information and communica</w:t>
      </w:r>
      <w:r w:rsidRPr="00C64C3D">
        <w:rPr>
          <w:rFonts w:ascii="Times New Roman" w:hAnsi="Times New Roman" w:cs="Times New Roman"/>
          <w:sz w:val="24"/>
          <w:szCs w:val="24"/>
          <w:lang w:val="en-US"/>
        </w:rPr>
        <w:t>tion technology.</w:t>
      </w:r>
    </w:p>
    <w:p w:rsidR="00BC1A23" w:rsidRPr="00C64C3D" w:rsidRDefault="00BC1A23" w:rsidP="00BC1A23">
      <w:pPr>
        <w:jc w:val="both"/>
        <w:rPr>
          <w:rFonts w:ascii="Times New Roman" w:hAnsi="Times New Roman" w:cs="Times New Roman"/>
          <w:sz w:val="24"/>
          <w:szCs w:val="24"/>
          <w:lang w:val="en-US"/>
        </w:rPr>
      </w:pPr>
    </w:p>
    <w:p w:rsidR="00BC1A23"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Smart logistics works by aggregating and combining individual shipments into consolidated loads for final delivery. ‘Cross docking’ is an example of this idea whereby different suppliers ship complete truck loads to a distribution centre, </w:t>
      </w:r>
      <w:r>
        <w:rPr>
          <w:rFonts w:ascii="Times New Roman" w:hAnsi="Times New Roman" w:cs="Times New Roman"/>
          <w:sz w:val="24"/>
          <w:szCs w:val="24"/>
          <w:lang w:val="en-US"/>
        </w:rPr>
        <w:t>typi</w:t>
      </w:r>
      <w:r w:rsidRPr="00C64C3D">
        <w:rPr>
          <w:rFonts w:ascii="Times New Roman" w:hAnsi="Times New Roman" w:cs="Times New Roman"/>
          <w:sz w:val="24"/>
          <w:szCs w:val="24"/>
          <w:lang w:val="en-US"/>
        </w:rPr>
        <w:t xml:space="preserve">cally with each pallet bar-coded or RFID-tagged with product and destination details, for </w:t>
      </w:r>
      <w:r>
        <w:rPr>
          <w:rFonts w:ascii="Times New Roman" w:hAnsi="Times New Roman" w:cs="Times New Roman"/>
          <w:sz w:val="24"/>
          <w:szCs w:val="24"/>
          <w:lang w:val="en-US"/>
        </w:rPr>
        <w:t>re</w:t>
      </w:r>
      <w:r w:rsidRPr="00C64C3D">
        <w:rPr>
          <w:rFonts w:ascii="Times New Roman" w:hAnsi="Times New Roman" w:cs="Times New Roman"/>
          <w:sz w:val="24"/>
          <w:szCs w:val="24"/>
          <w:lang w:val="en-US"/>
        </w:rPr>
        <w:t>sortment and consolidation with other shipments to the same final destination. The same principle can be used utilising ‘logistics platforms’ on the edge of large cities or conurbations to reduce individual deliveries to congested locations.</w:t>
      </w:r>
    </w:p>
    <w:p w:rsidR="00BC1A23" w:rsidRPr="00C64C3D" w:rsidRDefault="00BC1A23" w:rsidP="00BC1A23">
      <w:pPr>
        <w:jc w:val="both"/>
        <w:rPr>
          <w:rFonts w:ascii="Times New Roman" w:hAnsi="Times New Roman" w:cs="Times New Roman"/>
          <w:sz w:val="24"/>
          <w:szCs w:val="24"/>
          <w:lang w:val="en-US"/>
        </w:rPr>
      </w:pPr>
    </w:p>
    <w:p w:rsidR="00BC1A23" w:rsidRPr="00C64C3D"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When </w:t>
      </w:r>
      <w:r w:rsidRPr="00E827E5">
        <w:rPr>
          <w:rFonts w:ascii="Times New Roman" w:hAnsi="Times New Roman" w:cs="Times New Roman"/>
          <w:b/>
          <w:sz w:val="24"/>
          <w:szCs w:val="24"/>
          <w:lang w:val="en-US"/>
        </w:rPr>
        <w:t>advanced IT solutions such as dynamic vehicle routing and scheduling and intelligent agent modelling</w:t>
      </w:r>
      <w:r w:rsidRPr="00C64C3D">
        <w:rPr>
          <w:rFonts w:ascii="Times New Roman" w:hAnsi="Times New Roman" w:cs="Times New Roman"/>
          <w:sz w:val="24"/>
          <w:szCs w:val="24"/>
          <w:lang w:val="en-US"/>
        </w:rPr>
        <w:t xml:space="preserve"> are used alongside these collaborative strategies, many things become possible </w:t>
      </w:r>
      <w:r>
        <w:rPr>
          <w:rFonts w:ascii="Times New Roman" w:hAnsi="Times New Roman" w:cs="Times New Roman"/>
          <w:sz w:val="24"/>
          <w:szCs w:val="24"/>
          <w:lang w:val="en-US"/>
        </w:rPr>
        <w:t xml:space="preserve">– </w:t>
      </w:r>
      <w:r w:rsidRPr="00C64C3D">
        <w:rPr>
          <w:rFonts w:ascii="Times New Roman" w:hAnsi="Times New Roman" w:cs="Times New Roman"/>
          <w:sz w:val="24"/>
          <w:szCs w:val="24"/>
          <w:lang w:val="en-US"/>
        </w:rPr>
        <w:t>particularly enabling the better management of constrained capacity against a backdrop of uncertain demand.</w:t>
      </w:r>
    </w:p>
    <w:p w:rsidR="00BC1A23" w:rsidRDefault="00BC1A23" w:rsidP="00BC1A23">
      <w:pPr>
        <w:jc w:val="both"/>
        <w:rPr>
          <w:rFonts w:ascii="Times New Roman" w:hAnsi="Times New Roman" w:cs="Times New Roman"/>
          <w:sz w:val="24"/>
          <w:szCs w:val="24"/>
          <w:lang w:val="en-US"/>
        </w:rPr>
      </w:pPr>
    </w:p>
    <w:p w:rsidR="00BC1A23" w:rsidRPr="00C64C3D" w:rsidRDefault="00BC1A23" w:rsidP="00BC1A23">
      <w:p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References</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World Commission on Environment and Development, </w:t>
      </w:r>
      <w:r w:rsidRPr="00C64C3D">
        <w:rPr>
          <w:rFonts w:ascii="Times New Roman" w:hAnsi="Times New Roman" w:cs="Times New Roman"/>
          <w:i/>
          <w:sz w:val="24"/>
          <w:szCs w:val="24"/>
          <w:lang w:val="en-US"/>
        </w:rPr>
        <w:t>our common Future</w:t>
      </w:r>
      <w:r w:rsidRPr="00C64C3D">
        <w:rPr>
          <w:rFonts w:ascii="Times New Roman" w:hAnsi="Times New Roman" w:cs="Times New Roman"/>
          <w:sz w:val="24"/>
          <w:szCs w:val="24"/>
          <w:lang w:val="en-US"/>
        </w:rPr>
        <w:t>, oxford University Press, 1987.</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Elkington, J., </w:t>
      </w:r>
      <w:r w:rsidRPr="00C64C3D">
        <w:rPr>
          <w:rFonts w:ascii="Times New Roman" w:hAnsi="Times New Roman" w:cs="Times New Roman"/>
          <w:i/>
          <w:sz w:val="24"/>
          <w:szCs w:val="24"/>
          <w:lang w:val="en-US"/>
        </w:rPr>
        <w:t>cannibals with Forks: The Triple bottom line for 21st century business</w:t>
      </w:r>
      <w:r w:rsidRPr="00C64C3D">
        <w:rPr>
          <w:rFonts w:ascii="Times New Roman" w:hAnsi="Times New Roman" w:cs="Times New Roman"/>
          <w:sz w:val="24"/>
          <w:szCs w:val="24"/>
          <w:lang w:val="en-US"/>
        </w:rPr>
        <w:t>, Capstone Publishing, oxford, 1997.</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Stern, N., </w:t>
      </w:r>
      <w:r w:rsidRPr="00C64C3D">
        <w:rPr>
          <w:rFonts w:ascii="Times New Roman" w:hAnsi="Times New Roman" w:cs="Times New Roman"/>
          <w:i/>
          <w:sz w:val="24"/>
          <w:szCs w:val="24"/>
          <w:lang w:val="en-US"/>
        </w:rPr>
        <w:t>Stern review on the Economics of climate change</w:t>
      </w:r>
      <w:r w:rsidRPr="00C64C3D">
        <w:rPr>
          <w:rFonts w:ascii="Times New Roman" w:hAnsi="Times New Roman" w:cs="Times New Roman"/>
          <w:sz w:val="24"/>
          <w:szCs w:val="24"/>
          <w:lang w:val="en-US"/>
        </w:rPr>
        <w:t>, Hm Treasury, london, 2000.</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 xml:space="preserve">Gore, A., </w:t>
      </w:r>
      <w:r w:rsidRPr="00C64C3D">
        <w:rPr>
          <w:rFonts w:ascii="Times New Roman" w:hAnsi="Times New Roman" w:cs="Times New Roman"/>
          <w:i/>
          <w:sz w:val="24"/>
          <w:szCs w:val="24"/>
          <w:lang w:val="en-US"/>
        </w:rPr>
        <w:t>an inconvenient Truth</w:t>
      </w:r>
      <w:r w:rsidRPr="00C64C3D">
        <w:rPr>
          <w:rFonts w:ascii="Times New Roman" w:hAnsi="Times New Roman" w:cs="Times New Roman"/>
          <w:sz w:val="24"/>
          <w:szCs w:val="24"/>
          <w:lang w:val="en-US"/>
        </w:rPr>
        <w:t>, Bloomsbury, london, 2006.</w:t>
      </w:r>
    </w:p>
    <w:p w:rsidR="00BC1A23" w:rsidRPr="00275DD0" w:rsidRDefault="00BC1A23" w:rsidP="00BC1A23">
      <w:pPr>
        <w:pStyle w:val="ListParagraph"/>
        <w:widowControl/>
        <w:numPr>
          <w:ilvl w:val="0"/>
          <w:numId w:val="3"/>
        </w:numPr>
        <w:autoSpaceDE/>
        <w:autoSpaceDN/>
        <w:spacing w:before="0"/>
        <w:contextualSpacing/>
        <w:jc w:val="both"/>
        <w:rPr>
          <w:rFonts w:ascii="Times New Roman" w:hAnsi="Times New Roman" w:cs="Times New Roman"/>
          <w:sz w:val="24"/>
          <w:szCs w:val="24"/>
        </w:rPr>
      </w:pPr>
      <w:r w:rsidRPr="00275DD0">
        <w:rPr>
          <w:rFonts w:ascii="Times New Roman" w:hAnsi="Times New Roman" w:cs="Times New Roman"/>
          <w:sz w:val="24"/>
          <w:szCs w:val="24"/>
        </w:rPr>
        <w:lastRenderedPageBreak/>
        <w:t xml:space="preserve">Friedman, T., </w:t>
      </w:r>
      <w:r w:rsidRPr="00275DD0">
        <w:rPr>
          <w:rFonts w:ascii="Times New Roman" w:hAnsi="Times New Roman" w:cs="Times New Roman"/>
          <w:i/>
          <w:sz w:val="24"/>
          <w:szCs w:val="24"/>
        </w:rPr>
        <w:t>The World is Flat</w:t>
      </w:r>
      <w:r w:rsidRPr="00275DD0">
        <w:rPr>
          <w:rFonts w:ascii="Times New Roman" w:hAnsi="Times New Roman" w:cs="Times New Roman"/>
          <w:sz w:val="24"/>
          <w:szCs w:val="24"/>
        </w:rPr>
        <w:t>, Allen lane, UK, 2005</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Botte, H., meyer, T. and Stuchtey, m., ‘An energy efficiency resolution in supply chains’, Mckinsey Quarterly, August 2009.</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Holliday, C.o., Schmidheing, S. and Watts, P., Walking the Talk: The business case for Sustainable Development, Bennett-Koehler Publishers Inc., San Francisco, 2002.</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Brickmann, C. and Ungerman, D., ‘Climate change and supply chain management’, Mckinsey Quarterly, July 2008.</w:t>
      </w:r>
    </w:p>
    <w:p w:rsidR="00BC1A23" w:rsidRPr="00C64C3D" w:rsidRDefault="00BC1A23" w:rsidP="00BC1A23">
      <w:pPr>
        <w:numPr>
          <w:ilvl w:val="0"/>
          <w:numId w:val="3"/>
        </w:numPr>
        <w:jc w:val="both"/>
        <w:rPr>
          <w:rFonts w:ascii="Times New Roman" w:hAnsi="Times New Roman" w:cs="Times New Roman"/>
          <w:sz w:val="24"/>
          <w:szCs w:val="24"/>
          <w:lang w:val="en-US"/>
        </w:rPr>
      </w:pPr>
      <w:r w:rsidRPr="00C64C3D">
        <w:rPr>
          <w:rFonts w:ascii="Times New Roman" w:hAnsi="Times New Roman" w:cs="Times New Roman"/>
          <w:sz w:val="24"/>
          <w:szCs w:val="24"/>
          <w:lang w:val="en-US"/>
        </w:rPr>
        <w:t>SAB miller and World Wildlife Fund, Water Footprinting: identifying and addressing Water risks in the Value chain, SAB miller, london, 2009.</w:t>
      </w:r>
    </w:p>
    <w:p w:rsidR="00BC1A23" w:rsidRPr="00275DD0" w:rsidRDefault="00BC1A23" w:rsidP="00BC1A23">
      <w:pPr>
        <w:pStyle w:val="ListParagraph"/>
        <w:widowControl/>
        <w:numPr>
          <w:ilvl w:val="0"/>
          <w:numId w:val="3"/>
        </w:numPr>
        <w:autoSpaceDE/>
        <w:autoSpaceDN/>
        <w:spacing w:before="0"/>
        <w:contextualSpacing/>
        <w:jc w:val="both"/>
        <w:rPr>
          <w:rFonts w:ascii="Times New Roman" w:hAnsi="Times New Roman" w:cs="Times New Roman"/>
          <w:sz w:val="24"/>
          <w:szCs w:val="24"/>
        </w:rPr>
      </w:pPr>
      <w:r w:rsidRPr="00275DD0">
        <w:rPr>
          <w:rFonts w:ascii="Times New Roman" w:hAnsi="Times New Roman" w:cs="Times New Roman"/>
          <w:sz w:val="24"/>
          <w:szCs w:val="24"/>
        </w:rPr>
        <w:t>Carbon Trust, carbon Footprints in the Supply chain, Carbon Trust, london, 2006.</w:t>
      </w:r>
    </w:p>
    <w:p w:rsidR="00BC1A23" w:rsidRPr="00275DD0" w:rsidRDefault="00BC1A23" w:rsidP="00BC1A23">
      <w:pPr>
        <w:pStyle w:val="ListParagraph"/>
        <w:widowControl/>
        <w:numPr>
          <w:ilvl w:val="0"/>
          <w:numId w:val="3"/>
        </w:numPr>
        <w:autoSpaceDE/>
        <w:autoSpaceDN/>
        <w:spacing w:before="0"/>
        <w:contextualSpacing/>
        <w:jc w:val="both"/>
        <w:rPr>
          <w:rFonts w:ascii="Times New Roman" w:hAnsi="Times New Roman" w:cs="Times New Roman"/>
          <w:sz w:val="24"/>
          <w:szCs w:val="24"/>
        </w:rPr>
      </w:pPr>
      <w:r w:rsidRPr="00275DD0">
        <w:rPr>
          <w:rFonts w:ascii="Times New Roman" w:hAnsi="Times New Roman" w:cs="Times New Roman"/>
          <w:sz w:val="24"/>
          <w:szCs w:val="24"/>
        </w:rPr>
        <w:t>maslennikova, I. and Foley, D., ‘Xerox’s Approach to Sustainability’, interfaces, vol. 30, No. 3, 2000.</w:t>
      </w:r>
    </w:p>
    <w:p w:rsidR="00BC1A23" w:rsidRPr="004702DE" w:rsidRDefault="00BC1A23" w:rsidP="00BC1A23">
      <w:pPr>
        <w:pStyle w:val="ListParagraph"/>
        <w:widowControl/>
        <w:numPr>
          <w:ilvl w:val="0"/>
          <w:numId w:val="3"/>
        </w:numPr>
        <w:autoSpaceDE/>
        <w:autoSpaceDN/>
        <w:spacing w:before="0"/>
        <w:contextualSpacing/>
        <w:jc w:val="both"/>
        <w:rPr>
          <w:rFonts w:ascii="Times New Roman" w:hAnsi="Times New Roman" w:cs="Times New Roman"/>
          <w:sz w:val="24"/>
          <w:szCs w:val="24"/>
        </w:rPr>
      </w:pPr>
      <w:r w:rsidRPr="00275DD0">
        <w:rPr>
          <w:rFonts w:ascii="Times New Roman" w:hAnsi="Times New Roman" w:cs="Times New Roman"/>
          <w:sz w:val="24"/>
          <w:szCs w:val="24"/>
        </w:rPr>
        <w:t>Butner, K., Geuder, D. and Hittner, J., Mastering carbon Management: balancing Trade-offs to optimise Supply chain Efficiencies, IBM Global Services, 2008.</w:t>
      </w:r>
    </w:p>
    <w:p w:rsidR="00BC1A23" w:rsidRPr="00D70501" w:rsidRDefault="00BC1A23" w:rsidP="00BC0487">
      <w:pPr>
        <w:ind w:right="27"/>
      </w:pPr>
    </w:p>
    <w:sectPr w:rsidR="00BC1A23" w:rsidRPr="00D70501" w:rsidSect="00C8209D">
      <w:footerReference w:type="default" r:id="rId22"/>
      <w:pgSz w:w="11907" w:h="16839" w:code="9"/>
      <w:pgMar w:top="720" w:right="1440" w:bottom="634"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4F0" w:rsidRDefault="00A544F0" w:rsidP="009C7E2E">
      <w:r>
        <w:separator/>
      </w:r>
    </w:p>
  </w:endnote>
  <w:endnote w:type="continuationSeparator" w:id="1">
    <w:p w:rsidR="00A544F0" w:rsidRDefault="00A544F0" w:rsidP="009C7E2E">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iss721BT-BoldCondense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109626"/>
      <w:docPartObj>
        <w:docPartGallery w:val="Page Numbers (Bottom of Page)"/>
        <w:docPartUnique/>
      </w:docPartObj>
    </w:sdtPr>
    <w:sdtContent>
      <w:p w:rsidR="009C7E2E" w:rsidRDefault="008067D9">
        <w:pPr>
          <w:pStyle w:val="Footer"/>
          <w:jc w:val="center"/>
        </w:pPr>
        <w:fldSimple w:instr=" PAGE   \* MERGEFORMAT ">
          <w:r w:rsidR="00E717FA">
            <w:rPr>
              <w:noProof/>
            </w:rPr>
            <w:t>1</w:t>
          </w:r>
        </w:fldSimple>
      </w:p>
    </w:sdtContent>
  </w:sdt>
  <w:p w:rsidR="009C7E2E" w:rsidRDefault="009C7E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4F0" w:rsidRDefault="00A544F0" w:rsidP="009C7E2E">
      <w:r>
        <w:separator/>
      </w:r>
    </w:p>
  </w:footnote>
  <w:footnote w:type="continuationSeparator" w:id="1">
    <w:p w:rsidR="00A544F0" w:rsidRDefault="00A544F0" w:rsidP="009C7E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5185B"/>
    <w:multiLevelType w:val="hybridMultilevel"/>
    <w:tmpl w:val="3A7C22E2"/>
    <w:lvl w:ilvl="0" w:tplc="1026C004">
      <w:start w:val="1"/>
      <w:numFmt w:val="decimal"/>
      <w:lvlText w:val="%1."/>
      <w:lvlJc w:val="left"/>
      <w:pPr>
        <w:ind w:left="720" w:hanging="360"/>
      </w:pPr>
      <w:rPr>
        <w:rFonts w:ascii="Trebuchet MS" w:eastAsia="Trebuchet MS" w:hAnsi="Trebuchet MS" w:cs="Trebuchet MS" w:hint="default"/>
        <w:color w:val="231F20"/>
        <w:w w:val="9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52658"/>
    <w:multiLevelType w:val="hybridMultilevel"/>
    <w:tmpl w:val="0818D076"/>
    <w:lvl w:ilvl="0" w:tplc="E698187C">
      <w:numFmt w:val="bullet"/>
      <w:lvlText w:val="–"/>
      <w:lvlJc w:val="left"/>
      <w:pPr>
        <w:ind w:left="279" w:hanging="166"/>
      </w:pPr>
      <w:rPr>
        <w:rFonts w:ascii="Trebuchet MS" w:eastAsia="Trebuchet MS" w:hAnsi="Trebuchet MS" w:cs="Trebuchet MS" w:hint="default"/>
        <w:color w:val="231F20"/>
        <w:w w:val="139"/>
        <w:sz w:val="18"/>
        <w:szCs w:val="18"/>
        <w:lang w:val="en-US" w:eastAsia="en-US" w:bidi="ar-SA"/>
      </w:rPr>
    </w:lvl>
    <w:lvl w:ilvl="1" w:tplc="B7CCC346">
      <w:start w:val="1"/>
      <w:numFmt w:val="decimal"/>
      <w:lvlText w:val="%2."/>
      <w:lvlJc w:val="left"/>
      <w:pPr>
        <w:ind w:left="604" w:hanging="224"/>
      </w:pPr>
      <w:rPr>
        <w:rFonts w:ascii="Trebuchet MS" w:eastAsia="Trebuchet MS" w:hAnsi="Trebuchet MS" w:cs="Trebuchet MS" w:hint="default"/>
        <w:color w:val="231F20"/>
        <w:w w:val="91"/>
        <w:sz w:val="18"/>
        <w:szCs w:val="18"/>
        <w:lang w:val="en-US" w:eastAsia="en-US" w:bidi="ar-SA"/>
      </w:rPr>
    </w:lvl>
    <w:lvl w:ilvl="2" w:tplc="D734A212">
      <w:numFmt w:val="bullet"/>
      <w:lvlText w:val="•"/>
      <w:lvlJc w:val="left"/>
      <w:pPr>
        <w:ind w:left="1329" w:hanging="224"/>
      </w:pPr>
      <w:rPr>
        <w:rFonts w:hint="default"/>
        <w:lang w:val="en-US" w:eastAsia="en-US" w:bidi="ar-SA"/>
      </w:rPr>
    </w:lvl>
    <w:lvl w:ilvl="3" w:tplc="1D10322A">
      <w:numFmt w:val="bullet"/>
      <w:lvlText w:val="•"/>
      <w:lvlJc w:val="left"/>
      <w:pPr>
        <w:ind w:left="2058" w:hanging="224"/>
      </w:pPr>
      <w:rPr>
        <w:rFonts w:hint="default"/>
        <w:lang w:val="en-US" w:eastAsia="en-US" w:bidi="ar-SA"/>
      </w:rPr>
    </w:lvl>
    <w:lvl w:ilvl="4" w:tplc="DCD47408">
      <w:numFmt w:val="bullet"/>
      <w:lvlText w:val="•"/>
      <w:lvlJc w:val="left"/>
      <w:pPr>
        <w:ind w:left="2788" w:hanging="224"/>
      </w:pPr>
      <w:rPr>
        <w:rFonts w:hint="default"/>
        <w:lang w:val="en-US" w:eastAsia="en-US" w:bidi="ar-SA"/>
      </w:rPr>
    </w:lvl>
    <w:lvl w:ilvl="5" w:tplc="E856BA02">
      <w:numFmt w:val="bullet"/>
      <w:lvlText w:val="•"/>
      <w:lvlJc w:val="left"/>
      <w:pPr>
        <w:ind w:left="3517" w:hanging="224"/>
      </w:pPr>
      <w:rPr>
        <w:rFonts w:hint="default"/>
        <w:lang w:val="en-US" w:eastAsia="en-US" w:bidi="ar-SA"/>
      </w:rPr>
    </w:lvl>
    <w:lvl w:ilvl="6" w:tplc="736A428E">
      <w:numFmt w:val="bullet"/>
      <w:lvlText w:val="•"/>
      <w:lvlJc w:val="left"/>
      <w:pPr>
        <w:ind w:left="4246" w:hanging="224"/>
      </w:pPr>
      <w:rPr>
        <w:rFonts w:hint="default"/>
        <w:lang w:val="en-US" w:eastAsia="en-US" w:bidi="ar-SA"/>
      </w:rPr>
    </w:lvl>
    <w:lvl w:ilvl="7" w:tplc="B21EBA7E">
      <w:numFmt w:val="bullet"/>
      <w:lvlText w:val="•"/>
      <w:lvlJc w:val="left"/>
      <w:pPr>
        <w:ind w:left="4976" w:hanging="224"/>
      </w:pPr>
      <w:rPr>
        <w:rFonts w:hint="default"/>
        <w:lang w:val="en-US" w:eastAsia="en-US" w:bidi="ar-SA"/>
      </w:rPr>
    </w:lvl>
    <w:lvl w:ilvl="8" w:tplc="23840B00">
      <w:numFmt w:val="bullet"/>
      <w:lvlText w:val="•"/>
      <w:lvlJc w:val="left"/>
      <w:pPr>
        <w:ind w:left="5705" w:hanging="224"/>
      </w:pPr>
      <w:rPr>
        <w:rFonts w:hint="default"/>
        <w:lang w:val="en-US" w:eastAsia="en-US" w:bidi="ar-SA"/>
      </w:rPr>
    </w:lvl>
  </w:abstractNum>
  <w:abstractNum w:abstractNumId="2">
    <w:nsid w:val="6BC520F1"/>
    <w:multiLevelType w:val="hybridMultilevel"/>
    <w:tmpl w:val="0096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00"/>
  <w:displayHorizontalDrawingGridEvery w:val="2"/>
  <w:displayVerticalDrawingGridEvery w:val="2"/>
  <w:characterSpacingControl w:val="doNotCompress"/>
  <w:hdrShapeDefaults>
    <o:shapedefaults v:ext="edit" spidmax="25602"/>
  </w:hdrShapeDefaults>
  <w:footnotePr>
    <w:footnote w:id="0"/>
    <w:footnote w:id="1"/>
  </w:footnotePr>
  <w:endnotePr>
    <w:endnote w:id="0"/>
    <w:endnote w:id="1"/>
  </w:endnotePr>
  <w:compat/>
  <w:rsids>
    <w:rsidRoot w:val="00FB7F78"/>
    <w:rsid w:val="0001787A"/>
    <w:rsid w:val="000B5365"/>
    <w:rsid w:val="000D506C"/>
    <w:rsid w:val="001308B5"/>
    <w:rsid w:val="00160BB8"/>
    <w:rsid w:val="00165715"/>
    <w:rsid w:val="00174F9C"/>
    <w:rsid w:val="001B67BF"/>
    <w:rsid w:val="002000AE"/>
    <w:rsid w:val="00222446"/>
    <w:rsid w:val="002406F2"/>
    <w:rsid w:val="00242EFD"/>
    <w:rsid w:val="002544EC"/>
    <w:rsid w:val="002607EB"/>
    <w:rsid w:val="00283A82"/>
    <w:rsid w:val="002B490E"/>
    <w:rsid w:val="002D635B"/>
    <w:rsid w:val="003175F8"/>
    <w:rsid w:val="0032036B"/>
    <w:rsid w:val="00322819"/>
    <w:rsid w:val="00396BBD"/>
    <w:rsid w:val="003A5CF1"/>
    <w:rsid w:val="003A787E"/>
    <w:rsid w:val="003C0695"/>
    <w:rsid w:val="003E2F14"/>
    <w:rsid w:val="003F26E3"/>
    <w:rsid w:val="00403921"/>
    <w:rsid w:val="004335D0"/>
    <w:rsid w:val="004373AB"/>
    <w:rsid w:val="004F16AC"/>
    <w:rsid w:val="004F39E0"/>
    <w:rsid w:val="004F51C2"/>
    <w:rsid w:val="00502D65"/>
    <w:rsid w:val="00520790"/>
    <w:rsid w:val="005238D0"/>
    <w:rsid w:val="0053281C"/>
    <w:rsid w:val="00537276"/>
    <w:rsid w:val="0054557C"/>
    <w:rsid w:val="00577195"/>
    <w:rsid w:val="005A538F"/>
    <w:rsid w:val="005B3B17"/>
    <w:rsid w:val="005C4517"/>
    <w:rsid w:val="005E7A7B"/>
    <w:rsid w:val="00610CBC"/>
    <w:rsid w:val="00637848"/>
    <w:rsid w:val="0064254F"/>
    <w:rsid w:val="00652059"/>
    <w:rsid w:val="00652AF4"/>
    <w:rsid w:val="00682C1E"/>
    <w:rsid w:val="0069000F"/>
    <w:rsid w:val="006E58B8"/>
    <w:rsid w:val="006F2752"/>
    <w:rsid w:val="0070178B"/>
    <w:rsid w:val="00707651"/>
    <w:rsid w:val="0073348D"/>
    <w:rsid w:val="00756CF4"/>
    <w:rsid w:val="00786492"/>
    <w:rsid w:val="007B373E"/>
    <w:rsid w:val="007E0D72"/>
    <w:rsid w:val="007E4FE6"/>
    <w:rsid w:val="00800065"/>
    <w:rsid w:val="00805E8E"/>
    <w:rsid w:val="008067D9"/>
    <w:rsid w:val="0085555D"/>
    <w:rsid w:val="00885FDE"/>
    <w:rsid w:val="008E4BDD"/>
    <w:rsid w:val="008F09B6"/>
    <w:rsid w:val="00931BEB"/>
    <w:rsid w:val="00932586"/>
    <w:rsid w:val="00940088"/>
    <w:rsid w:val="0096033F"/>
    <w:rsid w:val="0098204D"/>
    <w:rsid w:val="00990B69"/>
    <w:rsid w:val="009A4AA0"/>
    <w:rsid w:val="009C7E2E"/>
    <w:rsid w:val="009D1A94"/>
    <w:rsid w:val="00A168A2"/>
    <w:rsid w:val="00A24E21"/>
    <w:rsid w:val="00A544F0"/>
    <w:rsid w:val="00A7529E"/>
    <w:rsid w:val="00A807AE"/>
    <w:rsid w:val="00A9145D"/>
    <w:rsid w:val="00A9728E"/>
    <w:rsid w:val="00AE3F32"/>
    <w:rsid w:val="00AE6854"/>
    <w:rsid w:val="00AF3048"/>
    <w:rsid w:val="00AF44E5"/>
    <w:rsid w:val="00B41A2F"/>
    <w:rsid w:val="00B565FD"/>
    <w:rsid w:val="00BC0487"/>
    <w:rsid w:val="00BC116D"/>
    <w:rsid w:val="00BC1A23"/>
    <w:rsid w:val="00C048F9"/>
    <w:rsid w:val="00C5403B"/>
    <w:rsid w:val="00C8209D"/>
    <w:rsid w:val="00C91B1D"/>
    <w:rsid w:val="00C970D3"/>
    <w:rsid w:val="00CE1220"/>
    <w:rsid w:val="00CE30B3"/>
    <w:rsid w:val="00D261D9"/>
    <w:rsid w:val="00D331DA"/>
    <w:rsid w:val="00D541B1"/>
    <w:rsid w:val="00D5727E"/>
    <w:rsid w:val="00D70501"/>
    <w:rsid w:val="00D73E8A"/>
    <w:rsid w:val="00D75CB6"/>
    <w:rsid w:val="00DA149F"/>
    <w:rsid w:val="00E51809"/>
    <w:rsid w:val="00E53CE3"/>
    <w:rsid w:val="00E664F9"/>
    <w:rsid w:val="00E717FA"/>
    <w:rsid w:val="00EE5D04"/>
    <w:rsid w:val="00FB7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5B"/>
    <w:pPr>
      <w:spacing w:after="0" w:line="240" w:lineRule="auto"/>
    </w:pPr>
    <w:rPr>
      <w:rFonts w:ascii="Calibri" w:eastAsia="Calibri" w:hAnsi="Calibri" w:cs="Arial"/>
      <w:sz w:val="20"/>
      <w:szCs w:val="20"/>
      <w:lang w:val="en-IN" w:eastAsia="en-IN"/>
    </w:rPr>
  </w:style>
  <w:style w:type="paragraph" w:styleId="Heading1">
    <w:name w:val="heading 1"/>
    <w:basedOn w:val="Normal"/>
    <w:link w:val="Heading1Char"/>
    <w:uiPriority w:val="1"/>
    <w:qFormat/>
    <w:rsid w:val="007E0D72"/>
    <w:pPr>
      <w:widowControl w:val="0"/>
      <w:autoSpaceDE w:val="0"/>
      <w:autoSpaceDN w:val="0"/>
      <w:ind w:left="364"/>
      <w:jc w:val="both"/>
      <w:outlineLvl w:val="0"/>
    </w:pPr>
    <w:rPr>
      <w:rFonts w:ascii="Arial" w:eastAsia="Arial" w:hAnsi="Arial"/>
      <w:sz w:val="28"/>
      <w:szCs w:val="28"/>
      <w:lang w:val="en-US" w:eastAsia="en-US"/>
    </w:rPr>
  </w:style>
  <w:style w:type="paragraph" w:styleId="Heading2">
    <w:name w:val="heading 2"/>
    <w:basedOn w:val="Normal"/>
    <w:next w:val="Normal"/>
    <w:link w:val="Heading2Char"/>
    <w:uiPriority w:val="9"/>
    <w:unhideWhenUsed/>
    <w:qFormat/>
    <w:rsid w:val="006520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2586"/>
    <w:pPr>
      <w:widowControl w:val="0"/>
      <w:autoSpaceDE w:val="0"/>
      <w:autoSpaceDN w:val="0"/>
    </w:pPr>
    <w:rPr>
      <w:rFonts w:ascii="Trebuchet MS" w:eastAsia="Trebuchet MS" w:hAnsi="Trebuchet MS" w:cs="Trebuchet MS"/>
      <w:sz w:val="18"/>
      <w:szCs w:val="18"/>
      <w:lang w:val="en-US" w:eastAsia="en-US"/>
    </w:rPr>
  </w:style>
  <w:style w:type="character" w:customStyle="1" w:styleId="BodyTextChar">
    <w:name w:val="Body Text Char"/>
    <w:basedOn w:val="DefaultParagraphFont"/>
    <w:link w:val="BodyText"/>
    <w:uiPriority w:val="1"/>
    <w:rsid w:val="00932586"/>
    <w:rPr>
      <w:rFonts w:ascii="Trebuchet MS" w:eastAsia="Trebuchet MS" w:hAnsi="Trebuchet MS" w:cs="Trebuchet MS"/>
      <w:sz w:val="18"/>
      <w:szCs w:val="18"/>
    </w:rPr>
  </w:style>
  <w:style w:type="table" w:styleId="TableGrid">
    <w:name w:val="Table Grid"/>
    <w:basedOn w:val="TableNormal"/>
    <w:uiPriority w:val="59"/>
    <w:rsid w:val="000B53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365"/>
    <w:rPr>
      <w:rFonts w:ascii="Tahoma" w:hAnsi="Tahoma" w:cs="Tahoma"/>
      <w:sz w:val="16"/>
      <w:szCs w:val="16"/>
    </w:rPr>
  </w:style>
  <w:style w:type="character" w:customStyle="1" w:styleId="BalloonTextChar">
    <w:name w:val="Balloon Text Char"/>
    <w:basedOn w:val="DefaultParagraphFont"/>
    <w:link w:val="BalloonText"/>
    <w:uiPriority w:val="99"/>
    <w:semiHidden/>
    <w:rsid w:val="000B5365"/>
    <w:rPr>
      <w:rFonts w:ascii="Tahoma" w:eastAsia="Calibri" w:hAnsi="Tahoma" w:cs="Tahoma"/>
      <w:sz w:val="16"/>
      <w:szCs w:val="16"/>
      <w:lang w:val="en-IN" w:eastAsia="en-IN"/>
    </w:rPr>
  </w:style>
  <w:style w:type="character" w:customStyle="1" w:styleId="Heading1Char">
    <w:name w:val="Heading 1 Char"/>
    <w:basedOn w:val="DefaultParagraphFont"/>
    <w:link w:val="Heading1"/>
    <w:uiPriority w:val="1"/>
    <w:rsid w:val="007E0D72"/>
    <w:rPr>
      <w:rFonts w:ascii="Arial" w:eastAsia="Arial" w:hAnsi="Arial" w:cs="Arial"/>
      <w:sz w:val="28"/>
      <w:szCs w:val="28"/>
    </w:rPr>
  </w:style>
  <w:style w:type="paragraph" w:styleId="Header">
    <w:name w:val="header"/>
    <w:basedOn w:val="Normal"/>
    <w:link w:val="HeaderChar"/>
    <w:uiPriority w:val="99"/>
    <w:semiHidden/>
    <w:unhideWhenUsed/>
    <w:rsid w:val="009C7E2E"/>
    <w:pPr>
      <w:tabs>
        <w:tab w:val="center" w:pos="4680"/>
        <w:tab w:val="right" w:pos="9360"/>
      </w:tabs>
    </w:pPr>
  </w:style>
  <w:style w:type="character" w:customStyle="1" w:styleId="HeaderChar">
    <w:name w:val="Header Char"/>
    <w:basedOn w:val="DefaultParagraphFont"/>
    <w:link w:val="Header"/>
    <w:uiPriority w:val="99"/>
    <w:semiHidden/>
    <w:rsid w:val="009C7E2E"/>
    <w:rPr>
      <w:rFonts w:ascii="Calibri" w:eastAsia="Calibri" w:hAnsi="Calibri" w:cs="Arial"/>
      <w:sz w:val="20"/>
      <w:szCs w:val="20"/>
      <w:lang w:val="en-IN" w:eastAsia="en-IN"/>
    </w:rPr>
  </w:style>
  <w:style w:type="paragraph" w:styleId="Footer">
    <w:name w:val="footer"/>
    <w:basedOn w:val="Normal"/>
    <w:link w:val="FooterChar"/>
    <w:uiPriority w:val="99"/>
    <w:unhideWhenUsed/>
    <w:rsid w:val="009C7E2E"/>
    <w:pPr>
      <w:tabs>
        <w:tab w:val="center" w:pos="4680"/>
        <w:tab w:val="right" w:pos="9360"/>
      </w:tabs>
    </w:pPr>
  </w:style>
  <w:style w:type="character" w:customStyle="1" w:styleId="FooterChar">
    <w:name w:val="Footer Char"/>
    <w:basedOn w:val="DefaultParagraphFont"/>
    <w:link w:val="Footer"/>
    <w:uiPriority w:val="99"/>
    <w:rsid w:val="009C7E2E"/>
    <w:rPr>
      <w:rFonts w:ascii="Calibri" w:eastAsia="Calibri" w:hAnsi="Calibri" w:cs="Arial"/>
      <w:sz w:val="20"/>
      <w:szCs w:val="20"/>
      <w:lang w:val="en-IN" w:eastAsia="en-IN"/>
    </w:rPr>
  </w:style>
  <w:style w:type="character" w:customStyle="1" w:styleId="Heading2Char">
    <w:name w:val="Heading 2 Char"/>
    <w:basedOn w:val="DefaultParagraphFont"/>
    <w:link w:val="Heading2"/>
    <w:uiPriority w:val="9"/>
    <w:rsid w:val="00652059"/>
    <w:rPr>
      <w:rFonts w:asciiTheme="majorHAnsi" w:eastAsiaTheme="majorEastAsia" w:hAnsiTheme="majorHAnsi" w:cstheme="majorBidi"/>
      <w:b/>
      <w:bCs/>
      <w:color w:val="4F81BD" w:themeColor="accent1"/>
      <w:sz w:val="26"/>
      <w:szCs w:val="26"/>
      <w:lang w:val="en-IN" w:eastAsia="en-IN"/>
    </w:rPr>
  </w:style>
  <w:style w:type="paragraph" w:styleId="ListParagraph">
    <w:name w:val="List Paragraph"/>
    <w:basedOn w:val="Normal"/>
    <w:uiPriority w:val="1"/>
    <w:qFormat/>
    <w:rsid w:val="00D70501"/>
    <w:pPr>
      <w:widowControl w:val="0"/>
      <w:autoSpaceDE w:val="0"/>
      <w:autoSpaceDN w:val="0"/>
      <w:spacing w:before="51"/>
      <w:ind w:left="316" w:hanging="216"/>
    </w:pPr>
    <w:rPr>
      <w:rFonts w:ascii="Trebuchet MS" w:eastAsia="Trebuchet MS" w:hAnsi="Trebuchet MS" w:cs="Trebuchet MS"/>
      <w:sz w:val="22"/>
      <w:szCs w:val="22"/>
      <w:lang w:val="en-US" w:eastAsia="en-US"/>
    </w:rPr>
  </w:style>
  <w:style w:type="paragraph" w:styleId="NormalWeb">
    <w:name w:val="Normal (Web)"/>
    <w:basedOn w:val="Normal"/>
    <w:uiPriority w:val="99"/>
    <w:semiHidden/>
    <w:unhideWhenUsed/>
    <w:rsid w:val="00537276"/>
    <w:pPr>
      <w:spacing w:before="100" w:beforeAutospacing="1" w:after="100" w:afterAutospacing="1"/>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537276"/>
    <w:rPr>
      <w:color w:val="0000FF"/>
      <w:u w:val="single"/>
    </w:rPr>
  </w:style>
</w:styles>
</file>

<file path=word/webSettings.xml><?xml version="1.0" encoding="utf-8"?>
<w:webSettings xmlns:r="http://schemas.openxmlformats.org/officeDocument/2006/relationships" xmlns:w="http://schemas.openxmlformats.org/wordprocessingml/2006/main">
  <w:divs>
    <w:div w:id="2099666989">
      <w:bodyDiv w:val="1"/>
      <w:marLeft w:val="0"/>
      <w:marRight w:val="0"/>
      <w:marTop w:val="0"/>
      <w:marBottom w:val="0"/>
      <w:divBdr>
        <w:top w:val="none" w:sz="0" w:space="0" w:color="auto"/>
        <w:left w:val="none" w:sz="0" w:space="0" w:color="auto"/>
        <w:bottom w:val="none" w:sz="0" w:space="0" w:color="auto"/>
        <w:right w:val="none" w:sz="0" w:space="0" w:color="auto"/>
      </w:divBdr>
      <w:divsChild>
        <w:div w:id="189978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10150</Words>
  <Characters>57861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2021-02-27T02:56:00Z</dcterms:created>
  <dcterms:modified xsi:type="dcterms:W3CDTF">2022-11-25T04:02:00Z</dcterms:modified>
</cp:coreProperties>
</file>