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855A" w14:textId="0A479630" w:rsidR="006C2264" w:rsidRDefault="00B04BE2">
      <w:pPr>
        <w:pStyle w:val="Title"/>
      </w:pPr>
      <w:r>
        <w:t>Assignment</w:t>
      </w:r>
      <w:r w:rsidR="00000000">
        <w:t xml:space="preserve"> 1:</w:t>
      </w:r>
      <w:r w:rsidR="00000000">
        <w:rPr>
          <w:spacing w:val="-3"/>
        </w:rPr>
        <w:t xml:space="preserve"> </w:t>
      </w:r>
      <w:r w:rsidR="00000000">
        <w:t xml:space="preserve">LED </w:t>
      </w:r>
      <w:r w:rsidR="00000000">
        <w:rPr>
          <w:spacing w:val="-2"/>
        </w:rPr>
        <w:t>Counter</w:t>
      </w:r>
    </w:p>
    <w:p w14:paraId="5F51AE6D" w14:textId="77777777" w:rsidR="006C2264" w:rsidRDefault="00000000">
      <w:pPr>
        <w:pStyle w:val="Heading1"/>
        <w:spacing w:before="189"/>
      </w:pPr>
      <w:r>
        <w:t>Learning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Objectives:</w:t>
      </w:r>
    </w:p>
    <w:p w14:paraId="5B9D788B" w14:textId="77777777" w:rsidR="006C226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rPr>
          <w:w w:val="110"/>
        </w:rPr>
        <w:t>Become</w:t>
      </w:r>
      <w:r>
        <w:rPr>
          <w:spacing w:val="-2"/>
          <w:w w:val="110"/>
        </w:rPr>
        <w:t xml:space="preserve"> </w:t>
      </w:r>
      <w:r>
        <w:rPr>
          <w:w w:val="110"/>
        </w:rPr>
        <w:t>familiar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PLPTool</w:t>
      </w:r>
      <w:proofErr w:type="spellEnd"/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features</w:t>
      </w:r>
    </w:p>
    <w:p w14:paraId="43264A62" w14:textId="77777777" w:rsidR="006C226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1"/>
        <w:ind w:hanging="361"/>
      </w:pPr>
      <w:r>
        <w:rPr>
          <w:w w:val="110"/>
        </w:rPr>
        <w:t>Use</w:t>
      </w:r>
      <w:r>
        <w:rPr>
          <w:spacing w:val="3"/>
          <w:w w:val="110"/>
        </w:rPr>
        <w:t xml:space="preserve"> </w:t>
      </w:r>
      <w:r>
        <w:rPr>
          <w:w w:val="110"/>
        </w:rPr>
        <w:t>PLP</w:t>
      </w:r>
      <w:r>
        <w:rPr>
          <w:spacing w:val="5"/>
          <w:w w:val="110"/>
        </w:rPr>
        <w:t xml:space="preserve"> </w:t>
      </w:r>
      <w:r>
        <w:rPr>
          <w:w w:val="110"/>
        </w:rPr>
        <w:t>arithmetic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control</w:t>
      </w:r>
      <w:r>
        <w:rPr>
          <w:spacing w:val="4"/>
          <w:w w:val="110"/>
        </w:rPr>
        <w:t xml:space="preserve"> </w:t>
      </w:r>
      <w:r>
        <w:rPr>
          <w:w w:val="110"/>
        </w:rPr>
        <w:t>flow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instructions</w:t>
      </w:r>
    </w:p>
    <w:p w14:paraId="2F005BEF" w14:textId="77777777" w:rsidR="006C226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1"/>
        <w:ind w:hanging="361"/>
      </w:pPr>
      <w:r>
        <w:rPr>
          <w:w w:val="115"/>
        </w:rPr>
        <w:t>Write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memory</w:t>
      </w:r>
      <w:r>
        <w:rPr>
          <w:spacing w:val="-6"/>
          <w:w w:val="115"/>
        </w:rPr>
        <w:t xml:space="preserve"> </w:t>
      </w:r>
      <w:r>
        <w:rPr>
          <w:w w:val="115"/>
        </w:rPr>
        <w:t>mapped</w:t>
      </w:r>
      <w:r>
        <w:rPr>
          <w:spacing w:val="-6"/>
          <w:w w:val="115"/>
        </w:rPr>
        <w:t xml:space="preserve"> </w:t>
      </w:r>
      <w:r>
        <w:rPr>
          <w:w w:val="115"/>
        </w:rPr>
        <w:t>I/O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device</w:t>
      </w:r>
    </w:p>
    <w:p w14:paraId="3BD39A7E" w14:textId="77777777" w:rsidR="006C2264" w:rsidRDefault="006C2264">
      <w:pPr>
        <w:pStyle w:val="BodyText"/>
      </w:pPr>
    </w:p>
    <w:p w14:paraId="3FDAB63B" w14:textId="77777777" w:rsidR="006C2264" w:rsidRDefault="006C2264">
      <w:pPr>
        <w:pStyle w:val="BodyText"/>
        <w:spacing w:before="3"/>
        <w:rPr>
          <w:sz w:val="26"/>
        </w:rPr>
      </w:pPr>
    </w:p>
    <w:p w14:paraId="448DC2D6" w14:textId="77777777" w:rsidR="006C2264" w:rsidRDefault="00000000">
      <w:pPr>
        <w:pStyle w:val="Heading1"/>
        <w:spacing w:before="0"/>
      </w:pPr>
      <w:r>
        <w:rPr>
          <w:w w:val="105"/>
        </w:rPr>
        <w:t>Installing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Java</w:t>
      </w:r>
      <w:r>
        <w:rPr>
          <w:spacing w:val="-10"/>
          <w:w w:val="105"/>
        </w:rPr>
        <w:t xml:space="preserve"> </w:t>
      </w:r>
      <w:r>
        <w:rPr>
          <w:w w:val="105"/>
        </w:rPr>
        <w:t>Runtime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Environment:</w:t>
      </w:r>
    </w:p>
    <w:p w14:paraId="0D785793" w14:textId="77777777" w:rsidR="006C2264" w:rsidRDefault="00000000">
      <w:pPr>
        <w:pStyle w:val="BodyText"/>
        <w:spacing w:before="151" w:line="381" w:lineRule="auto"/>
        <w:ind w:left="100" w:right="101"/>
        <w:jc w:val="both"/>
      </w:pPr>
      <w:r>
        <w:rPr>
          <w:w w:val="115"/>
        </w:rPr>
        <w:t xml:space="preserve">In order to install </w:t>
      </w:r>
      <w:proofErr w:type="spellStart"/>
      <w:r>
        <w:rPr>
          <w:w w:val="115"/>
        </w:rPr>
        <w:t>PLPTool</w:t>
      </w:r>
      <w:proofErr w:type="spellEnd"/>
      <w:r>
        <w:rPr>
          <w:w w:val="115"/>
        </w:rPr>
        <w:t xml:space="preserve"> you will need to have a JRE (Java Runtime Environment) installed. The default installation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JDK</w:t>
      </w:r>
      <w:r>
        <w:rPr>
          <w:spacing w:val="-11"/>
          <w:w w:val="115"/>
        </w:rPr>
        <w:t xml:space="preserve"> </w:t>
      </w:r>
      <w:r>
        <w:rPr>
          <w:w w:val="115"/>
        </w:rPr>
        <w:t>(Java</w:t>
      </w:r>
      <w:r>
        <w:rPr>
          <w:spacing w:val="-15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13"/>
          <w:w w:val="115"/>
        </w:rPr>
        <w:t xml:space="preserve"> </w:t>
      </w:r>
      <w:r>
        <w:rPr>
          <w:w w:val="115"/>
        </w:rPr>
        <w:t>Kit)</w:t>
      </w:r>
      <w:r>
        <w:rPr>
          <w:spacing w:val="-12"/>
          <w:w w:val="115"/>
        </w:rPr>
        <w:t xml:space="preserve"> </w:t>
      </w:r>
      <w:r>
        <w:rPr>
          <w:w w:val="115"/>
        </w:rPr>
        <w:t>includes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JRE</w:t>
      </w:r>
      <w:r>
        <w:rPr>
          <w:spacing w:val="-14"/>
          <w:w w:val="115"/>
        </w:rPr>
        <w:t xml:space="preserve"> </w:t>
      </w:r>
      <w:r>
        <w:rPr>
          <w:w w:val="115"/>
        </w:rPr>
        <w:t>if</w:t>
      </w:r>
      <w:r>
        <w:rPr>
          <w:spacing w:val="-14"/>
          <w:w w:val="115"/>
        </w:rPr>
        <w:t xml:space="preserve"> </w:t>
      </w:r>
      <w:r>
        <w:rPr>
          <w:w w:val="115"/>
        </w:rPr>
        <w:t>you</w:t>
      </w:r>
      <w:r>
        <w:rPr>
          <w:spacing w:val="-14"/>
          <w:w w:val="115"/>
        </w:rPr>
        <w:t xml:space="preserve"> </w:t>
      </w:r>
      <w:r>
        <w:rPr>
          <w:w w:val="115"/>
        </w:rPr>
        <w:t>have</w:t>
      </w:r>
      <w:r>
        <w:rPr>
          <w:spacing w:val="-13"/>
          <w:w w:val="115"/>
        </w:rPr>
        <w:t xml:space="preserve"> </w:t>
      </w:r>
      <w:r>
        <w:rPr>
          <w:w w:val="115"/>
        </w:rPr>
        <w:t>one</w:t>
      </w:r>
      <w:r>
        <w:rPr>
          <w:spacing w:val="-13"/>
          <w:w w:val="115"/>
        </w:rPr>
        <w:t xml:space="preserve"> </w:t>
      </w:r>
      <w:r>
        <w:rPr>
          <w:w w:val="115"/>
        </w:rPr>
        <w:t>installed</w:t>
      </w:r>
      <w:r>
        <w:rPr>
          <w:spacing w:val="-14"/>
          <w:w w:val="115"/>
        </w:rPr>
        <w:t xml:space="preserve"> </w:t>
      </w:r>
      <w:r>
        <w:rPr>
          <w:w w:val="115"/>
        </w:rPr>
        <w:t>then</w:t>
      </w:r>
      <w:r>
        <w:rPr>
          <w:spacing w:val="-14"/>
          <w:w w:val="115"/>
        </w:rPr>
        <w:t xml:space="preserve"> </w:t>
      </w:r>
      <w:r>
        <w:rPr>
          <w:w w:val="115"/>
        </w:rPr>
        <w:t>you</w:t>
      </w:r>
      <w:r>
        <w:rPr>
          <w:spacing w:val="-14"/>
          <w:w w:val="115"/>
        </w:rPr>
        <w:t xml:space="preserve"> </w:t>
      </w:r>
      <w:r>
        <w:rPr>
          <w:w w:val="115"/>
        </w:rPr>
        <w:t>are</w:t>
      </w:r>
      <w:r>
        <w:rPr>
          <w:spacing w:val="-13"/>
          <w:w w:val="115"/>
        </w:rPr>
        <w:t xml:space="preserve"> </w:t>
      </w:r>
      <w:r>
        <w:rPr>
          <w:w w:val="115"/>
        </w:rPr>
        <w:t>ready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 xml:space="preserve">install </w:t>
      </w:r>
      <w:proofErr w:type="spellStart"/>
      <w:r>
        <w:rPr>
          <w:w w:val="115"/>
        </w:rPr>
        <w:t>PLPTool</w:t>
      </w:r>
      <w:proofErr w:type="spellEnd"/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If</w:t>
      </w:r>
      <w:r>
        <w:rPr>
          <w:spacing w:val="-13"/>
          <w:w w:val="115"/>
        </w:rPr>
        <w:t xml:space="preserve"> </w:t>
      </w: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don’t</w:t>
      </w:r>
      <w:r>
        <w:rPr>
          <w:spacing w:val="-9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JRE</w:t>
      </w:r>
      <w:r>
        <w:rPr>
          <w:spacing w:val="-10"/>
          <w:w w:val="115"/>
        </w:rPr>
        <w:t xml:space="preserve"> </w:t>
      </w:r>
      <w:r>
        <w:rPr>
          <w:w w:val="115"/>
        </w:rPr>
        <w:t>installed</w:t>
      </w:r>
      <w:r>
        <w:rPr>
          <w:spacing w:val="-10"/>
          <w:w w:val="115"/>
        </w:rPr>
        <w:t xml:space="preserve"> </w:t>
      </w: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can</w:t>
      </w:r>
      <w:r>
        <w:rPr>
          <w:spacing w:val="-11"/>
          <w:w w:val="115"/>
        </w:rPr>
        <w:t xml:space="preserve"> </w:t>
      </w:r>
      <w:r>
        <w:rPr>
          <w:w w:val="115"/>
        </w:rPr>
        <w:t>use</w:t>
      </w:r>
      <w:r>
        <w:rPr>
          <w:spacing w:val="-11"/>
          <w:w w:val="115"/>
        </w:rPr>
        <w:t xml:space="preserve"> </w:t>
      </w:r>
      <w:r>
        <w:rPr>
          <w:w w:val="115"/>
        </w:rPr>
        <w:t>one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following</w:t>
      </w:r>
      <w:r>
        <w:rPr>
          <w:spacing w:val="-11"/>
          <w:w w:val="115"/>
        </w:rPr>
        <w:t xml:space="preserve"> </w:t>
      </w:r>
      <w:r>
        <w:rPr>
          <w:w w:val="115"/>
        </w:rPr>
        <w:t>links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get</w:t>
      </w:r>
      <w:r>
        <w:rPr>
          <w:spacing w:val="-11"/>
          <w:w w:val="115"/>
        </w:rPr>
        <w:t xml:space="preserve"> </w:t>
      </w:r>
      <w:r>
        <w:rPr>
          <w:w w:val="115"/>
        </w:rPr>
        <w:t>it:</w:t>
      </w:r>
    </w:p>
    <w:p w14:paraId="5CC44EFC" w14:textId="77777777" w:rsidR="006C2264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4" w:line="384" w:lineRule="auto"/>
        <w:ind w:right="104"/>
        <w:jc w:val="both"/>
      </w:pPr>
      <w:hyperlink r:id="rId5">
        <w:r>
          <w:rPr>
            <w:color w:val="0000FF"/>
            <w:w w:val="115"/>
            <w:u w:val="single" w:color="0000FF"/>
          </w:rPr>
          <w:t>Download</w:t>
        </w:r>
        <w:r>
          <w:rPr>
            <w:color w:val="0000FF"/>
            <w:spacing w:val="-11"/>
            <w:w w:val="115"/>
            <w:u w:val="single" w:color="0000FF"/>
          </w:rPr>
          <w:t xml:space="preserve"> </w:t>
        </w:r>
        <w:r>
          <w:rPr>
            <w:color w:val="0000FF"/>
            <w:w w:val="115"/>
            <w:u w:val="single" w:color="0000FF"/>
          </w:rPr>
          <w:t>JDK</w:t>
        </w:r>
      </w:hyperlink>
      <w:r>
        <w:rPr>
          <w:color w:val="0000FF"/>
          <w:spacing w:val="-10"/>
          <w:w w:val="115"/>
        </w:rPr>
        <w:t xml:space="preserve"> </w:t>
      </w:r>
      <w:r>
        <w:rPr>
          <w:w w:val="115"/>
        </w:rPr>
        <w:t>–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would</w:t>
      </w:r>
      <w:r>
        <w:rPr>
          <w:spacing w:val="-11"/>
          <w:w w:val="115"/>
        </w:rPr>
        <w:t xml:space="preserve"> </w:t>
      </w:r>
      <w:r>
        <w:rPr>
          <w:w w:val="115"/>
        </w:rPr>
        <w:t>recommend</w:t>
      </w:r>
      <w:r>
        <w:rPr>
          <w:spacing w:val="-11"/>
          <w:w w:val="115"/>
        </w:rPr>
        <w:t xml:space="preserve"> </w:t>
      </w:r>
      <w:r>
        <w:rPr>
          <w:w w:val="115"/>
        </w:rPr>
        <w:t>installing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JDK</w:t>
      </w:r>
      <w:r>
        <w:rPr>
          <w:spacing w:val="-11"/>
          <w:w w:val="115"/>
        </w:rPr>
        <w:t xml:space="preserve"> </w:t>
      </w:r>
      <w:r>
        <w:rPr>
          <w:w w:val="115"/>
        </w:rPr>
        <w:t>if</w:t>
      </w:r>
      <w:r>
        <w:rPr>
          <w:spacing w:val="-11"/>
          <w:w w:val="115"/>
        </w:rPr>
        <w:t xml:space="preserve"> </w:t>
      </w: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haven’t</w:t>
      </w:r>
      <w:r>
        <w:rPr>
          <w:spacing w:val="-11"/>
          <w:w w:val="115"/>
        </w:rPr>
        <w:t xml:space="preserve"> </w:t>
      </w:r>
      <w:r>
        <w:rPr>
          <w:w w:val="115"/>
        </w:rPr>
        <w:t>already</w:t>
      </w:r>
      <w:r>
        <w:rPr>
          <w:spacing w:val="-11"/>
          <w:w w:val="115"/>
        </w:rPr>
        <w:t xml:space="preserve"> </w:t>
      </w:r>
      <w:r>
        <w:rPr>
          <w:w w:val="115"/>
        </w:rPr>
        <w:t>since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required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order to</w:t>
      </w:r>
      <w:r>
        <w:rPr>
          <w:spacing w:val="-15"/>
          <w:w w:val="115"/>
        </w:rPr>
        <w:t xml:space="preserve"> </w:t>
      </w:r>
      <w:r>
        <w:rPr>
          <w:w w:val="115"/>
        </w:rPr>
        <w:t>compile</w:t>
      </w:r>
      <w:r>
        <w:rPr>
          <w:spacing w:val="-14"/>
          <w:w w:val="115"/>
        </w:rPr>
        <w:t xml:space="preserve"> </w:t>
      </w:r>
      <w:r>
        <w:rPr>
          <w:w w:val="115"/>
        </w:rPr>
        <w:t>Java</w:t>
      </w:r>
      <w:r>
        <w:rPr>
          <w:spacing w:val="-15"/>
          <w:w w:val="115"/>
        </w:rPr>
        <w:t xml:space="preserve"> </w:t>
      </w:r>
      <w:r>
        <w:rPr>
          <w:w w:val="115"/>
        </w:rPr>
        <w:t>programs</w:t>
      </w:r>
      <w:r>
        <w:rPr>
          <w:spacing w:val="-14"/>
          <w:w w:val="115"/>
        </w:rPr>
        <w:t xml:space="preserve"> </w:t>
      </w:r>
      <w:r>
        <w:rPr>
          <w:w w:val="115"/>
        </w:rPr>
        <w:t>(you</w:t>
      </w:r>
      <w:r>
        <w:rPr>
          <w:spacing w:val="-15"/>
          <w:w w:val="115"/>
        </w:rPr>
        <w:t xml:space="preserve"> </w:t>
      </w:r>
      <w:r>
        <w:rPr>
          <w:w w:val="115"/>
        </w:rPr>
        <w:t>won’t</w:t>
      </w:r>
      <w:r>
        <w:rPr>
          <w:spacing w:val="-14"/>
          <w:w w:val="115"/>
        </w:rPr>
        <w:t xml:space="preserve"> </w:t>
      </w:r>
      <w:r>
        <w:rPr>
          <w:w w:val="115"/>
        </w:rPr>
        <w:t>need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write</w:t>
      </w:r>
      <w:r>
        <w:rPr>
          <w:spacing w:val="-14"/>
          <w:w w:val="115"/>
        </w:rPr>
        <w:t xml:space="preserve"> </w:t>
      </w:r>
      <w:r>
        <w:rPr>
          <w:w w:val="115"/>
        </w:rPr>
        <w:t>any</w:t>
      </w:r>
      <w:r>
        <w:rPr>
          <w:spacing w:val="-15"/>
          <w:w w:val="115"/>
        </w:rPr>
        <w:t xml:space="preserve"> </w:t>
      </w:r>
      <w:r>
        <w:rPr>
          <w:w w:val="115"/>
        </w:rPr>
        <w:t>Java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this</w:t>
      </w:r>
      <w:r>
        <w:rPr>
          <w:spacing w:val="-14"/>
          <w:w w:val="115"/>
        </w:rPr>
        <w:t xml:space="preserve"> </w:t>
      </w:r>
      <w:r>
        <w:rPr>
          <w:w w:val="115"/>
        </w:rPr>
        <w:t>class,</w:t>
      </w:r>
      <w:r>
        <w:rPr>
          <w:spacing w:val="-14"/>
          <w:w w:val="115"/>
        </w:rPr>
        <w:t xml:space="preserve"> </w:t>
      </w:r>
      <w:r>
        <w:rPr>
          <w:w w:val="115"/>
        </w:rPr>
        <w:t>but</w:t>
      </w:r>
      <w:r>
        <w:rPr>
          <w:spacing w:val="-15"/>
          <w:w w:val="115"/>
        </w:rPr>
        <w:t xml:space="preserve"> </w:t>
      </w:r>
      <w:r>
        <w:rPr>
          <w:w w:val="115"/>
        </w:rPr>
        <w:t>other</w:t>
      </w:r>
      <w:r>
        <w:rPr>
          <w:spacing w:val="-14"/>
          <w:w w:val="115"/>
        </w:rPr>
        <w:t xml:space="preserve"> </w:t>
      </w:r>
      <w:r>
        <w:rPr>
          <w:w w:val="115"/>
        </w:rPr>
        <w:t>classes</w:t>
      </w:r>
      <w:r>
        <w:rPr>
          <w:spacing w:val="-15"/>
          <w:w w:val="115"/>
        </w:rPr>
        <w:t xml:space="preserve"> </w:t>
      </w:r>
      <w:r>
        <w:rPr>
          <w:w w:val="115"/>
        </w:rPr>
        <w:t>will</w:t>
      </w:r>
      <w:r>
        <w:rPr>
          <w:spacing w:val="-14"/>
          <w:w w:val="115"/>
        </w:rPr>
        <w:t xml:space="preserve"> </w:t>
      </w:r>
      <w:r>
        <w:rPr>
          <w:w w:val="115"/>
        </w:rPr>
        <w:t>most</w:t>
      </w:r>
      <w:r>
        <w:rPr>
          <w:spacing w:val="-15"/>
          <w:w w:val="115"/>
        </w:rPr>
        <w:t xml:space="preserve"> </w:t>
      </w:r>
      <w:r>
        <w:rPr>
          <w:w w:val="115"/>
        </w:rPr>
        <w:t>likely use it).</w:t>
      </w:r>
    </w:p>
    <w:p w14:paraId="7216F64E" w14:textId="77777777" w:rsidR="006C2264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 w:line="250" w:lineRule="exact"/>
        <w:ind w:hanging="361"/>
        <w:jc w:val="both"/>
      </w:pPr>
      <w:hyperlink r:id="rId6">
        <w:r>
          <w:rPr>
            <w:color w:val="0000FF"/>
            <w:w w:val="110"/>
            <w:u w:val="single" w:color="0000FF"/>
          </w:rPr>
          <w:t>Download</w:t>
        </w:r>
        <w:r>
          <w:rPr>
            <w:color w:val="0000FF"/>
            <w:spacing w:val="1"/>
            <w:w w:val="110"/>
            <w:u w:val="single" w:color="0000FF"/>
          </w:rPr>
          <w:t xml:space="preserve"> </w:t>
        </w:r>
        <w:r>
          <w:rPr>
            <w:color w:val="0000FF"/>
            <w:w w:val="110"/>
            <w:u w:val="single" w:color="0000FF"/>
          </w:rPr>
          <w:t>JRE</w:t>
        </w:r>
      </w:hyperlink>
      <w:r>
        <w:rPr>
          <w:color w:val="0000FF"/>
          <w:spacing w:val="4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instead</w:t>
      </w:r>
      <w:r>
        <w:rPr>
          <w:spacing w:val="2"/>
          <w:w w:val="110"/>
        </w:rPr>
        <w:t xml:space="preserve"> </w:t>
      </w:r>
      <w:r>
        <w:rPr>
          <w:w w:val="110"/>
        </w:rPr>
        <w:t>if you</w:t>
      </w:r>
      <w:r>
        <w:rPr>
          <w:spacing w:val="-1"/>
          <w:w w:val="110"/>
        </w:rPr>
        <w:t xml:space="preserve"> </w:t>
      </w:r>
      <w:r>
        <w:rPr>
          <w:w w:val="110"/>
        </w:rPr>
        <w:t>don’t need</w:t>
      </w:r>
      <w:r>
        <w:rPr>
          <w:spacing w:val="1"/>
          <w:w w:val="110"/>
        </w:rPr>
        <w:t xml:space="preserve"> </w:t>
      </w:r>
      <w:r>
        <w:rPr>
          <w:w w:val="110"/>
        </w:rPr>
        <w:t>or don’t</w:t>
      </w:r>
      <w:r>
        <w:rPr>
          <w:spacing w:val="4"/>
          <w:w w:val="110"/>
        </w:rPr>
        <w:t xml:space="preserve"> </w:t>
      </w:r>
      <w:r>
        <w:rPr>
          <w:w w:val="110"/>
        </w:rPr>
        <w:t>have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JDK.</w:t>
      </w:r>
    </w:p>
    <w:p w14:paraId="75F40997" w14:textId="77777777" w:rsidR="006C2264" w:rsidRDefault="006C2264">
      <w:pPr>
        <w:pStyle w:val="BodyText"/>
        <w:rPr>
          <w:sz w:val="20"/>
        </w:rPr>
      </w:pPr>
    </w:p>
    <w:p w14:paraId="2E20DE6B" w14:textId="77777777" w:rsidR="006C2264" w:rsidRDefault="006C2264">
      <w:pPr>
        <w:pStyle w:val="BodyText"/>
        <w:spacing w:before="10"/>
      </w:pPr>
    </w:p>
    <w:p w14:paraId="3E016C63" w14:textId="77777777" w:rsidR="006C2264" w:rsidRDefault="00000000">
      <w:pPr>
        <w:pStyle w:val="Heading1"/>
        <w:spacing w:before="59"/>
        <w:jc w:val="left"/>
      </w:pPr>
      <w:r>
        <w:rPr>
          <w:w w:val="105"/>
        </w:rPr>
        <w:t>Installing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PLPTool</w:t>
      </w:r>
      <w:proofErr w:type="spellEnd"/>
      <w:r>
        <w:rPr>
          <w:spacing w:val="-2"/>
          <w:w w:val="105"/>
        </w:rPr>
        <w:t>:</w:t>
      </w:r>
    </w:p>
    <w:p w14:paraId="57A7F0AC" w14:textId="77777777" w:rsidR="006C2264" w:rsidRDefault="00000000">
      <w:pPr>
        <w:pStyle w:val="BodyText"/>
        <w:spacing w:before="151"/>
        <w:ind w:left="100"/>
      </w:pPr>
      <w:r>
        <w:rPr>
          <w:w w:val="110"/>
        </w:rPr>
        <w:t>There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4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PLPTool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releases</w:t>
      </w:r>
      <w:r>
        <w:rPr>
          <w:spacing w:val="-8"/>
          <w:w w:val="110"/>
        </w:rPr>
        <w:t xml:space="preserve"> </w:t>
      </w:r>
      <w:r>
        <w:rPr>
          <w:w w:val="110"/>
        </w:rPr>
        <w:t>available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GitHub.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releases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follows:</w:t>
      </w:r>
    </w:p>
    <w:p w14:paraId="60C8E71A" w14:textId="77777777" w:rsidR="006C2264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jc w:val="both"/>
      </w:pPr>
      <w:r>
        <w:rPr>
          <w:b/>
          <w:w w:val="110"/>
        </w:rPr>
        <w:t>Windows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(.exe)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– Uses a</w:t>
      </w:r>
      <w:r>
        <w:rPr>
          <w:spacing w:val="-4"/>
          <w:w w:val="110"/>
        </w:rPr>
        <w:t xml:space="preserve"> </w:t>
      </w:r>
      <w:r>
        <w:rPr>
          <w:w w:val="110"/>
        </w:rPr>
        <w:t>standard</w:t>
      </w:r>
      <w:r>
        <w:rPr>
          <w:spacing w:val="-2"/>
          <w:w w:val="110"/>
        </w:rPr>
        <w:t xml:space="preserve"> </w:t>
      </w:r>
      <w:r>
        <w:rPr>
          <w:w w:val="110"/>
        </w:rPr>
        <w:t>installation</w:t>
      </w:r>
      <w:r>
        <w:rPr>
          <w:spacing w:val="-3"/>
          <w:w w:val="110"/>
        </w:rPr>
        <w:t xml:space="preserve"> </w:t>
      </w:r>
      <w:r>
        <w:rPr>
          <w:w w:val="110"/>
        </w:rPr>
        <w:t>wizard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associate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.</w:t>
      </w:r>
      <w:proofErr w:type="spellStart"/>
      <w:r>
        <w:rPr>
          <w:i/>
          <w:w w:val="110"/>
        </w:rPr>
        <w:t>plp</w:t>
      </w:r>
      <w:proofErr w:type="spellEnd"/>
      <w:r>
        <w:rPr>
          <w:i/>
          <w:spacing w:val="-1"/>
          <w:w w:val="110"/>
        </w:rPr>
        <w:t xml:space="preserve"> </w:t>
      </w:r>
      <w:r>
        <w:rPr>
          <w:w w:val="110"/>
        </w:rPr>
        <w:t>files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PLPTool</w:t>
      </w:r>
      <w:proofErr w:type="spellEnd"/>
    </w:p>
    <w:p w14:paraId="1656AA83" w14:textId="77777777" w:rsidR="006C2264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jc w:val="both"/>
      </w:pPr>
      <w:r>
        <w:rPr>
          <w:b/>
          <w:w w:val="110"/>
        </w:rPr>
        <w:t>Debian</w:t>
      </w:r>
      <w:r>
        <w:rPr>
          <w:b/>
          <w:spacing w:val="-11"/>
          <w:w w:val="110"/>
        </w:rPr>
        <w:t xml:space="preserve"> </w:t>
      </w:r>
      <w:r>
        <w:rPr>
          <w:b/>
          <w:w w:val="110"/>
        </w:rPr>
        <w:t>(.deb)</w:t>
      </w:r>
      <w:r>
        <w:rPr>
          <w:b/>
          <w:spacing w:val="-12"/>
          <w:w w:val="110"/>
        </w:rPr>
        <w:t xml:space="preserve"> </w:t>
      </w:r>
      <w:r>
        <w:rPr>
          <w:w w:val="110"/>
        </w:rPr>
        <w:t>–</w:t>
      </w:r>
      <w:r>
        <w:rPr>
          <w:spacing w:val="-11"/>
          <w:w w:val="110"/>
        </w:rPr>
        <w:t xml:space="preserve"> </w:t>
      </w:r>
      <w:r>
        <w:rPr>
          <w:w w:val="110"/>
        </w:rPr>
        <w:t>Install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debian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package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manager</w:t>
      </w:r>
    </w:p>
    <w:p w14:paraId="15D823CE" w14:textId="77777777" w:rsidR="006C2264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47" w:line="381" w:lineRule="auto"/>
        <w:ind w:right="101"/>
        <w:jc w:val="both"/>
      </w:pPr>
      <w:r>
        <w:rPr>
          <w:b/>
          <w:w w:val="110"/>
        </w:rPr>
        <w:t xml:space="preserve">Universal (.zip for 32-bit and 64-bit) </w:t>
      </w:r>
      <w:r>
        <w:rPr>
          <w:w w:val="110"/>
        </w:rPr>
        <w:t xml:space="preserve">– This is the version that can be used on </w:t>
      </w:r>
      <w:r>
        <w:rPr>
          <w:b/>
          <w:w w:val="110"/>
        </w:rPr>
        <w:t xml:space="preserve">macOS </w:t>
      </w:r>
      <w:r>
        <w:rPr>
          <w:w w:val="110"/>
        </w:rPr>
        <w:t xml:space="preserve">and </w:t>
      </w:r>
      <w:r>
        <w:rPr>
          <w:b/>
          <w:w w:val="110"/>
        </w:rPr>
        <w:t xml:space="preserve">non-Debian Linux </w:t>
      </w:r>
      <w:r>
        <w:rPr>
          <w:w w:val="110"/>
        </w:rPr>
        <w:t xml:space="preserve">distributions. The zipped folder contains </w:t>
      </w:r>
      <w:proofErr w:type="spellStart"/>
      <w:r>
        <w:rPr>
          <w:w w:val="110"/>
        </w:rPr>
        <w:t>PLPTool</w:t>
      </w:r>
      <w:proofErr w:type="spellEnd"/>
      <w:r>
        <w:rPr>
          <w:w w:val="110"/>
        </w:rPr>
        <w:t xml:space="preserve"> as an executable JAR file. It also contains additional files and directories such as example PLP projects, PLP libraries, extensions, and scripts. This version does not associate </w:t>
      </w:r>
      <w:r>
        <w:rPr>
          <w:i/>
          <w:w w:val="110"/>
        </w:rPr>
        <w:t>.</w:t>
      </w:r>
      <w:proofErr w:type="spellStart"/>
      <w:r>
        <w:rPr>
          <w:i/>
          <w:w w:val="110"/>
        </w:rPr>
        <w:t>plp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 xml:space="preserve">files with </w:t>
      </w:r>
      <w:proofErr w:type="spellStart"/>
      <w:r>
        <w:rPr>
          <w:w w:val="110"/>
        </w:rPr>
        <w:t>PLPTool</w:t>
      </w:r>
      <w:proofErr w:type="spellEnd"/>
      <w:r>
        <w:rPr>
          <w:w w:val="110"/>
        </w:rPr>
        <w:t>, but if you are interested in a workaround for file association on macOS, please ask the instructor.</w:t>
      </w:r>
    </w:p>
    <w:p w14:paraId="1FE262DD" w14:textId="77777777" w:rsidR="006C2264" w:rsidRDefault="00000000">
      <w:pPr>
        <w:pStyle w:val="ListParagraph"/>
        <w:numPr>
          <w:ilvl w:val="2"/>
          <w:numId w:val="3"/>
        </w:numPr>
        <w:tabs>
          <w:tab w:val="left" w:pos="1541"/>
        </w:tabs>
        <w:spacing w:before="0" w:line="270" w:lineRule="exact"/>
        <w:ind w:hanging="361"/>
        <w:jc w:val="both"/>
      </w:pPr>
      <w:r>
        <w:rPr>
          <w:w w:val="110"/>
        </w:rPr>
        <w:t>Mac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Windows</w:t>
      </w:r>
      <w:r>
        <w:rPr>
          <w:spacing w:val="-2"/>
          <w:w w:val="110"/>
        </w:rPr>
        <w:t xml:space="preserve"> </w:t>
      </w:r>
      <w:r>
        <w:rPr>
          <w:w w:val="110"/>
        </w:rPr>
        <w:t>–</w:t>
      </w:r>
      <w:r>
        <w:rPr>
          <w:spacing w:val="-5"/>
          <w:w w:val="110"/>
        </w:rPr>
        <w:t xml:space="preserve"> </w:t>
      </w:r>
      <w:r>
        <w:rPr>
          <w:w w:val="110"/>
        </w:rPr>
        <w:t>Run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double</w:t>
      </w:r>
      <w:r>
        <w:rPr>
          <w:spacing w:val="-6"/>
          <w:w w:val="110"/>
        </w:rPr>
        <w:t xml:space="preserve"> </w:t>
      </w:r>
      <w:r>
        <w:rPr>
          <w:w w:val="110"/>
        </w:rPr>
        <w:t>clicking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JAR</w:t>
      </w:r>
      <w:r>
        <w:rPr>
          <w:spacing w:val="-4"/>
          <w:w w:val="110"/>
        </w:rPr>
        <w:t xml:space="preserve"> </w:t>
      </w:r>
      <w:r>
        <w:rPr>
          <w:w w:val="110"/>
        </w:rPr>
        <w:t>file,</w:t>
      </w:r>
      <w:r>
        <w:rPr>
          <w:spacing w:val="-2"/>
          <w:w w:val="110"/>
        </w:rPr>
        <w:t xml:space="preserve"> </w:t>
      </w:r>
      <w:r>
        <w:rPr>
          <w:i/>
          <w:spacing w:val="-2"/>
          <w:w w:val="110"/>
        </w:rPr>
        <w:t>PLPToolStatic.jar</w:t>
      </w:r>
      <w:r>
        <w:rPr>
          <w:spacing w:val="-2"/>
          <w:w w:val="110"/>
        </w:rPr>
        <w:t>.</w:t>
      </w:r>
    </w:p>
    <w:p w14:paraId="4AF787A2" w14:textId="77777777" w:rsidR="006C2264" w:rsidRDefault="00000000">
      <w:pPr>
        <w:pStyle w:val="ListParagraph"/>
        <w:numPr>
          <w:ilvl w:val="2"/>
          <w:numId w:val="3"/>
        </w:numPr>
        <w:tabs>
          <w:tab w:val="left" w:pos="1541"/>
        </w:tabs>
        <w:spacing w:before="131" w:line="352" w:lineRule="auto"/>
        <w:ind w:right="108"/>
        <w:jc w:val="both"/>
      </w:pPr>
      <w:r>
        <w:rPr>
          <w:w w:val="115"/>
        </w:rPr>
        <w:t>Linux</w:t>
      </w:r>
      <w:r>
        <w:rPr>
          <w:spacing w:val="-5"/>
          <w:w w:val="115"/>
        </w:rPr>
        <w:t xml:space="preserve"> </w:t>
      </w:r>
      <w:r>
        <w:rPr>
          <w:w w:val="115"/>
        </w:rPr>
        <w:t>–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terminal</w:t>
      </w:r>
      <w:r>
        <w:rPr>
          <w:spacing w:val="-8"/>
          <w:w w:val="115"/>
        </w:rPr>
        <w:t xml:space="preserve"> </w:t>
      </w:r>
      <w:r>
        <w:rPr>
          <w:w w:val="115"/>
        </w:rPr>
        <w:t>use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following</w:t>
      </w:r>
      <w:r>
        <w:rPr>
          <w:spacing w:val="-6"/>
          <w:w w:val="115"/>
        </w:rPr>
        <w:t xml:space="preserve"> </w:t>
      </w:r>
      <w:r>
        <w:rPr>
          <w:w w:val="115"/>
        </w:rPr>
        <w:t>command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terminal</w:t>
      </w:r>
      <w:r>
        <w:rPr>
          <w:spacing w:val="-8"/>
          <w:w w:val="115"/>
        </w:rPr>
        <w:t xml:space="preserve"> </w:t>
      </w:r>
      <w:r>
        <w:rPr>
          <w:w w:val="115"/>
        </w:rPr>
        <w:t>within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directory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JAR </w:t>
      </w:r>
      <w:r>
        <w:rPr>
          <w:spacing w:val="-2"/>
          <w:w w:val="115"/>
        </w:rPr>
        <w:t>file:</w:t>
      </w:r>
    </w:p>
    <w:p w14:paraId="151B3968" w14:textId="77777777" w:rsidR="006C2264" w:rsidRDefault="00000000">
      <w:pPr>
        <w:pStyle w:val="ListParagraph"/>
        <w:numPr>
          <w:ilvl w:val="3"/>
          <w:numId w:val="3"/>
        </w:numPr>
        <w:tabs>
          <w:tab w:val="left" w:pos="2260"/>
          <w:tab w:val="left" w:pos="2261"/>
        </w:tabs>
        <w:spacing w:before="35"/>
        <w:ind w:hanging="361"/>
        <w:rPr>
          <w:rFonts w:ascii="Trebuchet MS" w:hAnsi="Trebuchet MS"/>
        </w:rPr>
      </w:pPr>
      <w:r>
        <w:rPr>
          <w:rFonts w:ascii="Trebuchet MS" w:hAnsi="Trebuchet MS"/>
          <w:w w:val="130"/>
        </w:rPr>
        <w:t>java</w:t>
      </w:r>
      <w:r>
        <w:rPr>
          <w:rFonts w:ascii="Trebuchet MS" w:hAnsi="Trebuchet MS"/>
          <w:spacing w:val="6"/>
          <w:w w:val="130"/>
        </w:rPr>
        <w:t xml:space="preserve"> </w:t>
      </w:r>
      <w:r>
        <w:rPr>
          <w:rFonts w:ascii="Trebuchet MS" w:hAnsi="Trebuchet MS"/>
          <w:w w:val="130"/>
        </w:rPr>
        <w:t>-jar</w:t>
      </w:r>
      <w:r>
        <w:rPr>
          <w:rFonts w:ascii="Trebuchet MS" w:hAnsi="Trebuchet MS"/>
          <w:spacing w:val="5"/>
          <w:w w:val="130"/>
        </w:rPr>
        <w:t xml:space="preserve"> </w:t>
      </w:r>
      <w:r>
        <w:rPr>
          <w:rFonts w:ascii="Trebuchet MS" w:hAnsi="Trebuchet MS"/>
          <w:spacing w:val="-2"/>
          <w:w w:val="102"/>
        </w:rPr>
        <w:t>P</w:t>
      </w:r>
      <w:r>
        <w:rPr>
          <w:rFonts w:ascii="Trebuchet MS" w:hAnsi="Trebuchet MS"/>
          <w:spacing w:val="-2"/>
          <w:w w:val="112"/>
        </w:rPr>
        <w:t>L</w:t>
      </w:r>
      <w:r>
        <w:rPr>
          <w:rFonts w:ascii="Trebuchet MS" w:hAnsi="Trebuchet MS"/>
          <w:spacing w:val="-2"/>
          <w:w w:val="102"/>
        </w:rPr>
        <w:t>P</w:t>
      </w:r>
      <w:r>
        <w:rPr>
          <w:rFonts w:ascii="Trebuchet MS" w:hAnsi="Trebuchet MS"/>
          <w:spacing w:val="-2"/>
          <w:w w:val="99"/>
        </w:rPr>
        <w:t>T</w:t>
      </w:r>
      <w:r>
        <w:rPr>
          <w:rFonts w:ascii="Trebuchet MS" w:hAnsi="Trebuchet MS"/>
          <w:spacing w:val="-2"/>
          <w:w w:val="106"/>
        </w:rPr>
        <w:t>oo</w:t>
      </w:r>
      <w:r>
        <w:rPr>
          <w:rFonts w:ascii="Trebuchet MS" w:hAnsi="Trebuchet MS"/>
          <w:spacing w:val="-2"/>
          <w:w w:val="191"/>
        </w:rPr>
        <w:t>l</w:t>
      </w:r>
      <w:r>
        <w:rPr>
          <w:rFonts w:ascii="Trebuchet MS" w:hAnsi="Trebuchet MS"/>
          <w:spacing w:val="-2"/>
          <w:w w:val="118"/>
        </w:rPr>
        <w:t>S</w:t>
      </w:r>
      <w:r>
        <w:rPr>
          <w:rFonts w:ascii="Trebuchet MS" w:hAnsi="Trebuchet MS"/>
          <w:spacing w:val="-2"/>
          <w:w w:val="143"/>
        </w:rPr>
        <w:t>t</w:t>
      </w:r>
      <w:r>
        <w:rPr>
          <w:rFonts w:ascii="Trebuchet MS" w:hAnsi="Trebuchet MS"/>
          <w:spacing w:val="-2"/>
          <w:w w:val="109"/>
        </w:rPr>
        <w:t>a</w:t>
      </w:r>
      <w:r>
        <w:rPr>
          <w:rFonts w:ascii="Trebuchet MS" w:hAnsi="Trebuchet MS"/>
          <w:spacing w:val="-2"/>
          <w:w w:val="143"/>
        </w:rPr>
        <w:t>t</w:t>
      </w:r>
      <w:r>
        <w:rPr>
          <w:rFonts w:ascii="Trebuchet MS" w:hAnsi="Trebuchet MS"/>
          <w:spacing w:val="-2"/>
          <w:w w:val="197"/>
        </w:rPr>
        <w:t>i</w:t>
      </w:r>
      <w:r>
        <w:rPr>
          <w:rFonts w:ascii="Trebuchet MS" w:hAnsi="Trebuchet MS"/>
          <w:spacing w:val="-2"/>
          <w:w w:val="115"/>
        </w:rPr>
        <w:t>c</w:t>
      </w:r>
      <w:r>
        <w:rPr>
          <w:rFonts w:ascii="Trebuchet MS" w:hAnsi="Trebuchet MS"/>
          <w:spacing w:val="-2"/>
          <w:w w:val="154"/>
        </w:rPr>
        <w:t>.j</w:t>
      </w:r>
      <w:r>
        <w:rPr>
          <w:rFonts w:ascii="Trebuchet MS" w:hAnsi="Trebuchet MS"/>
          <w:spacing w:val="-2"/>
          <w:w w:val="109"/>
        </w:rPr>
        <w:t>a</w:t>
      </w:r>
      <w:r>
        <w:rPr>
          <w:rFonts w:ascii="Trebuchet MS" w:hAnsi="Trebuchet MS"/>
          <w:spacing w:val="-2"/>
          <w:w w:val="145"/>
        </w:rPr>
        <w:t>r</w:t>
      </w:r>
    </w:p>
    <w:p w14:paraId="5075FF4E" w14:textId="77777777" w:rsidR="006C2264" w:rsidRDefault="006C2264">
      <w:pPr>
        <w:pStyle w:val="BodyText"/>
        <w:rPr>
          <w:rFonts w:ascii="Trebuchet MS"/>
          <w:sz w:val="26"/>
        </w:rPr>
      </w:pPr>
    </w:p>
    <w:p w14:paraId="59D039D6" w14:textId="77777777" w:rsidR="006C2264" w:rsidRDefault="006C2264">
      <w:pPr>
        <w:pStyle w:val="BodyText"/>
        <w:spacing w:before="8"/>
        <w:rPr>
          <w:rFonts w:ascii="Trebuchet MS"/>
          <w:sz w:val="20"/>
        </w:rPr>
      </w:pPr>
    </w:p>
    <w:p w14:paraId="2447B32A" w14:textId="77777777" w:rsidR="006C2264" w:rsidRDefault="00000000">
      <w:pPr>
        <w:pStyle w:val="BodyText"/>
        <w:ind w:left="100"/>
      </w:pP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versions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PLPTool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described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downloaded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from GitHub </w:t>
      </w:r>
      <w:hyperlink r:id="rId7">
        <w:r>
          <w:rPr>
            <w:color w:val="0000FF"/>
            <w:spacing w:val="-2"/>
            <w:w w:val="110"/>
            <w:u w:val="single" w:color="0000FF"/>
          </w:rPr>
          <w:t>here</w:t>
        </w:r>
      </w:hyperlink>
      <w:r>
        <w:rPr>
          <w:spacing w:val="-2"/>
          <w:w w:val="110"/>
        </w:rPr>
        <w:t>.</w:t>
      </w:r>
    </w:p>
    <w:p w14:paraId="6DB125BA" w14:textId="77777777" w:rsidR="006C2264" w:rsidRDefault="006C2264">
      <w:pPr>
        <w:pStyle w:val="BodyText"/>
        <w:rPr>
          <w:sz w:val="20"/>
        </w:rPr>
      </w:pPr>
    </w:p>
    <w:p w14:paraId="400137BF" w14:textId="77777777" w:rsidR="006C2264" w:rsidRDefault="006C2264">
      <w:pPr>
        <w:pStyle w:val="BodyText"/>
        <w:spacing w:before="1"/>
        <w:rPr>
          <w:sz w:val="23"/>
        </w:rPr>
      </w:pPr>
    </w:p>
    <w:p w14:paraId="09C478E0" w14:textId="77777777" w:rsidR="006C2264" w:rsidRDefault="00000000">
      <w:pPr>
        <w:pStyle w:val="BodyText"/>
        <w:spacing w:before="60" w:line="384" w:lineRule="auto"/>
        <w:ind w:left="100"/>
      </w:pPr>
      <w:r>
        <w:rPr>
          <w:b/>
          <w:w w:val="115"/>
        </w:rPr>
        <w:t>NOTE:</w:t>
      </w:r>
      <w:r>
        <w:rPr>
          <w:b/>
          <w:spacing w:val="22"/>
          <w:w w:val="115"/>
        </w:rPr>
        <w:t xml:space="preserve"> </w:t>
      </w:r>
      <w:r>
        <w:rPr>
          <w:w w:val="115"/>
        </w:rPr>
        <w:t>When</w:t>
      </w:r>
      <w:r>
        <w:rPr>
          <w:spacing w:val="19"/>
          <w:w w:val="115"/>
        </w:rPr>
        <w:t xml:space="preserve"> </w:t>
      </w:r>
      <w:r>
        <w:rPr>
          <w:w w:val="115"/>
        </w:rPr>
        <w:t>you</w:t>
      </w:r>
      <w:r>
        <w:rPr>
          <w:spacing w:val="18"/>
          <w:w w:val="115"/>
        </w:rPr>
        <w:t xml:space="preserve"> </w:t>
      </w:r>
      <w:r>
        <w:rPr>
          <w:w w:val="115"/>
        </w:rPr>
        <w:t>run</w:t>
      </w:r>
      <w:r>
        <w:rPr>
          <w:spacing w:val="18"/>
          <w:w w:val="115"/>
        </w:rPr>
        <w:t xml:space="preserve"> </w:t>
      </w:r>
      <w:proofErr w:type="spellStart"/>
      <w:r>
        <w:rPr>
          <w:w w:val="115"/>
        </w:rPr>
        <w:t>PLPTool</w:t>
      </w:r>
      <w:proofErr w:type="spellEnd"/>
      <w:r>
        <w:rPr>
          <w:spacing w:val="19"/>
          <w:w w:val="115"/>
        </w:rPr>
        <w:t xml:space="preserve"> </w:t>
      </w:r>
      <w:r>
        <w:rPr>
          <w:w w:val="115"/>
        </w:rPr>
        <w:t>there</w:t>
      </w:r>
      <w:r>
        <w:rPr>
          <w:spacing w:val="20"/>
          <w:w w:val="115"/>
        </w:rPr>
        <w:t xml:space="preserve"> </w:t>
      </w:r>
      <w:r>
        <w:rPr>
          <w:w w:val="115"/>
        </w:rPr>
        <w:t>will</w:t>
      </w:r>
      <w:r>
        <w:rPr>
          <w:spacing w:val="19"/>
          <w:w w:val="115"/>
        </w:rPr>
        <w:t xml:space="preserve"> </w:t>
      </w:r>
      <w:r>
        <w:rPr>
          <w:w w:val="115"/>
        </w:rPr>
        <w:t>likely</w:t>
      </w:r>
      <w:r>
        <w:rPr>
          <w:spacing w:val="20"/>
          <w:w w:val="115"/>
        </w:rPr>
        <w:t xml:space="preserve"> </w:t>
      </w:r>
      <w:r>
        <w:rPr>
          <w:w w:val="115"/>
        </w:rPr>
        <w:t>be</w:t>
      </w:r>
      <w:r>
        <w:rPr>
          <w:spacing w:val="20"/>
          <w:w w:val="115"/>
        </w:rPr>
        <w:t xml:space="preserve"> </w:t>
      </w:r>
      <w:r>
        <w:rPr>
          <w:w w:val="115"/>
        </w:rPr>
        <w:t>a</w:t>
      </w:r>
      <w:r>
        <w:rPr>
          <w:spacing w:val="19"/>
          <w:w w:val="115"/>
        </w:rPr>
        <w:t xml:space="preserve"> </w:t>
      </w:r>
      <w:r>
        <w:rPr>
          <w:w w:val="115"/>
        </w:rPr>
        <w:t>warning</w:t>
      </w:r>
      <w:r>
        <w:rPr>
          <w:spacing w:val="24"/>
          <w:w w:val="115"/>
        </w:rPr>
        <w:t xml:space="preserve"> </w:t>
      </w:r>
      <w:r>
        <w:rPr>
          <w:w w:val="115"/>
        </w:rPr>
        <w:t>in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terminal</w:t>
      </w:r>
      <w:r>
        <w:rPr>
          <w:spacing w:val="19"/>
          <w:w w:val="115"/>
        </w:rPr>
        <w:t xml:space="preserve"> </w:t>
      </w:r>
      <w:r>
        <w:rPr>
          <w:w w:val="115"/>
        </w:rPr>
        <w:t>or</w:t>
      </w:r>
      <w:r>
        <w:rPr>
          <w:spacing w:val="19"/>
          <w:w w:val="115"/>
        </w:rPr>
        <w:t xml:space="preserve"> </w:t>
      </w:r>
      <w:r>
        <w:rPr>
          <w:w w:val="115"/>
        </w:rPr>
        <w:t>console</w:t>
      </w:r>
      <w:r>
        <w:rPr>
          <w:spacing w:val="21"/>
          <w:w w:val="115"/>
        </w:rPr>
        <w:t xml:space="preserve"> </w:t>
      </w:r>
      <w:r>
        <w:rPr>
          <w:w w:val="115"/>
        </w:rPr>
        <w:lastRenderedPageBreak/>
        <w:t>regarding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b/>
          <w:w w:val="115"/>
        </w:rPr>
        <w:t xml:space="preserve">RXTX </w:t>
      </w:r>
      <w:r>
        <w:rPr>
          <w:b/>
          <w:spacing w:val="-2"/>
          <w:w w:val="115"/>
        </w:rPr>
        <w:t>version</w:t>
      </w:r>
      <w:r>
        <w:rPr>
          <w:spacing w:val="-2"/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You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can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disregard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this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warning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because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we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not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utilizing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RXTX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library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this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class.</w:t>
      </w:r>
    </w:p>
    <w:p w14:paraId="515DDEB9" w14:textId="77777777" w:rsidR="006C2264" w:rsidRDefault="006C2264">
      <w:pPr>
        <w:spacing w:line="384" w:lineRule="auto"/>
        <w:sectPr w:rsidR="006C2264">
          <w:type w:val="continuous"/>
          <w:pgSz w:w="12240" w:h="15840"/>
          <w:pgMar w:top="1140" w:right="900" w:bottom="280" w:left="980" w:header="720" w:footer="720" w:gutter="0"/>
          <w:cols w:space="720"/>
        </w:sectPr>
      </w:pPr>
    </w:p>
    <w:p w14:paraId="193645A3" w14:textId="77777777" w:rsidR="006C2264" w:rsidRDefault="00000000">
      <w:pPr>
        <w:pStyle w:val="Heading1"/>
      </w:pPr>
      <w:r>
        <w:rPr>
          <w:w w:val="105"/>
        </w:rPr>
        <w:lastRenderedPageBreak/>
        <w:t>Creating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9"/>
          <w:w w:val="105"/>
        </w:rPr>
        <w:t xml:space="preserve"> </w:t>
      </w:r>
      <w:r>
        <w:rPr>
          <w:w w:val="105"/>
        </w:rPr>
        <w:t>PLP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Project:</w:t>
      </w:r>
    </w:p>
    <w:p w14:paraId="521A3D4E" w14:textId="77777777" w:rsidR="006C2264" w:rsidRDefault="00000000">
      <w:pPr>
        <w:pStyle w:val="BodyText"/>
        <w:spacing w:before="152" w:line="384" w:lineRule="auto"/>
        <w:ind w:left="100" w:right="99"/>
        <w:jc w:val="both"/>
      </w:pPr>
      <w:r>
        <w:rPr>
          <w:w w:val="115"/>
        </w:rPr>
        <w:t>Once</w:t>
      </w:r>
      <w:r>
        <w:rPr>
          <w:spacing w:val="-9"/>
          <w:w w:val="115"/>
        </w:rPr>
        <w:t xml:space="preserve"> </w:t>
      </w:r>
      <w:r>
        <w:rPr>
          <w:w w:val="115"/>
        </w:rPr>
        <w:t>you</w:t>
      </w:r>
      <w:r>
        <w:rPr>
          <w:spacing w:val="-9"/>
          <w:w w:val="115"/>
        </w:rPr>
        <w:t xml:space="preserve"> </w:t>
      </w:r>
      <w:r>
        <w:rPr>
          <w:w w:val="115"/>
        </w:rPr>
        <w:t>have</w:t>
      </w:r>
      <w:r>
        <w:rPr>
          <w:spacing w:val="-8"/>
          <w:w w:val="115"/>
        </w:rPr>
        <w:t xml:space="preserve"> </w:t>
      </w:r>
      <w:r>
        <w:rPr>
          <w:w w:val="115"/>
        </w:rPr>
        <w:t>installed</w:t>
      </w:r>
      <w:r>
        <w:rPr>
          <w:spacing w:val="-9"/>
          <w:w w:val="115"/>
        </w:rPr>
        <w:t xml:space="preserve"> </w:t>
      </w:r>
      <w:r>
        <w:rPr>
          <w:w w:val="115"/>
        </w:rPr>
        <w:t>an</w:t>
      </w:r>
      <w:r>
        <w:rPr>
          <w:spacing w:val="-9"/>
          <w:w w:val="115"/>
        </w:rPr>
        <w:t xml:space="preserve"> </w:t>
      </w:r>
      <w:r>
        <w:rPr>
          <w:w w:val="115"/>
        </w:rPr>
        <w:t>opened</w:t>
      </w:r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PLPTool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you</w:t>
      </w:r>
      <w:r>
        <w:rPr>
          <w:spacing w:val="-9"/>
          <w:w w:val="115"/>
        </w:rPr>
        <w:t xml:space="preserve"> </w:t>
      </w:r>
      <w:r>
        <w:rPr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w w:val="115"/>
        </w:rPr>
        <w:t>create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new</w:t>
      </w:r>
      <w:r>
        <w:rPr>
          <w:spacing w:val="-7"/>
          <w:w w:val="115"/>
        </w:rPr>
        <w:t xml:space="preserve"> </w:t>
      </w:r>
      <w:r>
        <w:rPr>
          <w:w w:val="115"/>
        </w:rPr>
        <w:t>project</w:t>
      </w:r>
      <w:r>
        <w:rPr>
          <w:spacing w:val="-8"/>
          <w:w w:val="115"/>
        </w:rPr>
        <w:t xml:space="preserve"> </w:t>
      </w:r>
      <w:r>
        <w:rPr>
          <w:w w:val="115"/>
        </w:rPr>
        <w:t>by</w:t>
      </w:r>
      <w:r>
        <w:rPr>
          <w:spacing w:val="-9"/>
          <w:w w:val="115"/>
        </w:rPr>
        <w:t xml:space="preserve"> </w:t>
      </w:r>
      <w:r>
        <w:rPr>
          <w:w w:val="115"/>
        </w:rPr>
        <w:t>clicking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i/>
          <w:w w:val="115"/>
        </w:rPr>
        <w:t>New</w:t>
      </w:r>
      <w:r>
        <w:rPr>
          <w:i/>
          <w:spacing w:val="-9"/>
          <w:w w:val="115"/>
        </w:rPr>
        <w:t xml:space="preserve"> </w:t>
      </w:r>
      <w:r>
        <w:rPr>
          <w:i/>
          <w:w w:val="115"/>
        </w:rPr>
        <w:t>Project</w:t>
      </w:r>
      <w:r>
        <w:rPr>
          <w:i/>
          <w:spacing w:val="-7"/>
          <w:w w:val="115"/>
        </w:rPr>
        <w:t xml:space="preserve"> </w:t>
      </w:r>
      <w:r>
        <w:rPr>
          <w:w w:val="115"/>
        </w:rPr>
        <w:t>button</w:t>
      </w:r>
      <w:r>
        <w:rPr>
          <w:spacing w:val="-9"/>
          <w:w w:val="115"/>
        </w:rPr>
        <w:t xml:space="preserve"> </w:t>
      </w:r>
      <w:r>
        <w:rPr>
          <w:w w:val="115"/>
        </w:rPr>
        <w:t>as shown in the following screenshot.</w:t>
      </w:r>
    </w:p>
    <w:p w14:paraId="53AEB0ED" w14:textId="77777777" w:rsidR="006C2264" w:rsidRDefault="00000000">
      <w:pPr>
        <w:pStyle w:val="BodyText"/>
        <w:spacing w:before="6"/>
        <w:rPr>
          <w:sz w:val="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65FEE5" wp14:editId="31F04C04">
            <wp:simplePos x="0" y="0"/>
            <wp:positionH relativeFrom="page">
              <wp:posOffset>2228214</wp:posOffset>
            </wp:positionH>
            <wp:positionV relativeFrom="paragraph">
              <wp:posOffset>63352</wp:posOffset>
            </wp:positionV>
            <wp:extent cx="3319121" cy="12070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121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65AE6" w14:textId="77777777" w:rsidR="006C2264" w:rsidRDefault="006C2264">
      <w:pPr>
        <w:pStyle w:val="BodyText"/>
      </w:pPr>
    </w:p>
    <w:p w14:paraId="279A0B7D" w14:textId="77777777" w:rsidR="006C2264" w:rsidRDefault="006C2264">
      <w:pPr>
        <w:pStyle w:val="BodyText"/>
        <w:spacing w:before="6"/>
        <w:rPr>
          <w:sz w:val="32"/>
        </w:rPr>
      </w:pPr>
    </w:p>
    <w:p w14:paraId="5BB77D78" w14:textId="77777777" w:rsidR="006C2264" w:rsidRDefault="00000000">
      <w:pPr>
        <w:pStyle w:val="Heading1"/>
        <w:spacing w:before="1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Task:</w:t>
      </w:r>
    </w:p>
    <w:p w14:paraId="2955543D" w14:textId="77777777" w:rsidR="006C2264" w:rsidRDefault="006C2264">
      <w:pPr>
        <w:pStyle w:val="BodyText"/>
        <w:spacing w:before="3"/>
        <w:rPr>
          <w:b/>
        </w:rPr>
      </w:pPr>
    </w:p>
    <w:p w14:paraId="498D745D" w14:textId="77777777" w:rsidR="006C2264" w:rsidRDefault="00000000">
      <w:pPr>
        <w:pStyle w:val="BodyText"/>
        <w:spacing w:after="55" w:line="384" w:lineRule="auto"/>
        <w:ind w:left="100" w:right="102"/>
        <w:jc w:val="both"/>
      </w:pPr>
      <w:r>
        <w:rPr>
          <w:w w:val="115"/>
        </w:rPr>
        <w:t>Write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program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PLP</w:t>
      </w:r>
      <w:r>
        <w:rPr>
          <w:spacing w:val="-2"/>
          <w:w w:val="115"/>
        </w:rPr>
        <w:t xml:space="preserve"> </w:t>
      </w:r>
      <w:r>
        <w:rPr>
          <w:w w:val="115"/>
        </w:rPr>
        <w:t>assembly</w:t>
      </w:r>
      <w:r>
        <w:rPr>
          <w:spacing w:val="-5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counts</w:t>
      </w:r>
      <w:r>
        <w:rPr>
          <w:spacing w:val="-5"/>
          <w:w w:val="115"/>
        </w:rPr>
        <w:t xml:space="preserve"> </w:t>
      </w:r>
      <w:r>
        <w:rPr>
          <w:w w:val="115"/>
        </w:rPr>
        <w:t>up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w w:val="115"/>
        </w:rPr>
        <w:t>one</w:t>
      </w:r>
      <w:r>
        <w:rPr>
          <w:spacing w:val="-2"/>
          <w:w w:val="115"/>
        </w:rPr>
        <w:t xml:space="preserve"> </w:t>
      </w:r>
      <w:r>
        <w:rPr>
          <w:w w:val="115"/>
        </w:rPr>
        <w:t>starting</w:t>
      </w:r>
      <w:r>
        <w:rPr>
          <w:spacing w:val="-4"/>
          <w:w w:val="115"/>
        </w:rPr>
        <w:t xml:space="preserve"> </w:t>
      </w:r>
      <w:r>
        <w:rPr>
          <w:w w:val="115"/>
        </w:rPr>
        <w:t>from</w:t>
      </w:r>
      <w:r>
        <w:rPr>
          <w:spacing w:val="-1"/>
          <w:w w:val="115"/>
        </w:rPr>
        <w:t xml:space="preserve"> </w:t>
      </w:r>
      <w:r>
        <w:rPr>
          <w:w w:val="115"/>
        </w:rPr>
        <w:t>zero</w:t>
      </w:r>
      <w:r>
        <w:rPr>
          <w:spacing w:val="-4"/>
          <w:w w:val="115"/>
        </w:rPr>
        <w:t xml:space="preserve"> </w:t>
      </w:r>
      <w:r>
        <w:rPr>
          <w:w w:val="115"/>
        </w:rPr>
        <w:t>(or</w:t>
      </w:r>
      <w:r>
        <w:rPr>
          <w:spacing w:val="-6"/>
          <w:w w:val="115"/>
        </w:rPr>
        <w:t xml:space="preserve"> </w:t>
      </w:r>
      <w:r>
        <w:rPr>
          <w:w w:val="115"/>
        </w:rPr>
        <w:t>one)</w:t>
      </w:r>
      <w:r>
        <w:rPr>
          <w:spacing w:val="-2"/>
          <w:w w:val="115"/>
        </w:rPr>
        <w:t xml:space="preserve"> </w:t>
      </w:r>
      <w:r>
        <w:rPr>
          <w:w w:val="115"/>
        </w:rPr>
        <w:t>inside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loop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writes</w:t>
      </w:r>
      <w:r>
        <w:rPr>
          <w:spacing w:val="-3"/>
          <w:w w:val="115"/>
        </w:rPr>
        <w:t xml:space="preserve"> </w:t>
      </w:r>
      <w:r>
        <w:rPr>
          <w:w w:val="115"/>
        </w:rPr>
        <w:t>this value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LEDs</w:t>
      </w:r>
      <w:r>
        <w:rPr>
          <w:spacing w:val="-6"/>
          <w:w w:val="115"/>
        </w:rPr>
        <w:t xml:space="preserve"> </w:t>
      </w:r>
      <w:r>
        <w:rPr>
          <w:w w:val="115"/>
        </w:rPr>
        <w:t>every</w:t>
      </w:r>
      <w:r>
        <w:rPr>
          <w:spacing w:val="-8"/>
          <w:w w:val="115"/>
        </w:rPr>
        <w:t xml:space="preserve"> </w:t>
      </w:r>
      <w:r>
        <w:rPr>
          <w:w w:val="115"/>
        </w:rPr>
        <w:t>time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value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increased.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memory</w:t>
      </w:r>
      <w:r>
        <w:rPr>
          <w:spacing w:val="-9"/>
          <w:w w:val="115"/>
        </w:rPr>
        <w:t xml:space="preserve"> </w:t>
      </w:r>
      <w:r>
        <w:rPr>
          <w:w w:val="115"/>
        </w:rPr>
        <w:t>address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LEDs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0xf0200000.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table below shows the meaning and an example usage of the instructions covered in the video, </w:t>
      </w:r>
      <w:r>
        <w:rPr>
          <w:i/>
          <w:w w:val="115"/>
        </w:rPr>
        <w:t>PLP Instructions for Project 1</w:t>
      </w:r>
      <w:r>
        <w:rPr>
          <w:w w:val="115"/>
        </w:rPr>
        <w:t>.</w:t>
      </w:r>
    </w:p>
    <w:tbl>
      <w:tblPr>
        <w:tblW w:w="0" w:type="auto"/>
        <w:tblInd w:w="89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1807"/>
        <w:gridCol w:w="5196"/>
      </w:tblGrid>
      <w:tr w:rsidR="006C2264" w14:paraId="25D0538B" w14:textId="77777777">
        <w:trPr>
          <w:trHeight w:val="371"/>
        </w:trPr>
        <w:tc>
          <w:tcPr>
            <w:tcW w:w="1574" w:type="dxa"/>
            <w:tcBorders>
              <w:bottom w:val="nil"/>
              <w:right w:val="nil"/>
            </w:tcBorders>
            <w:shd w:val="clear" w:color="auto" w:fill="000000"/>
          </w:tcPr>
          <w:p w14:paraId="52B5E335" w14:textId="77777777" w:rsidR="006C2264" w:rsidRDefault="0000000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w w:val="105"/>
                <w:sz w:val="20"/>
              </w:rPr>
              <w:t>Instruction</w:t>
            </w: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26DA56C6" w14:textId="77777777" w:rsidR="006C2264" w:rsidRDefault="00000000">
            <w:pPr>
              <w:pStyle w:val="TableParagraph"/>
              <w:ind w:left="125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Example</w:t>
            </w:r>
            <w:r>
              <w:rPr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20"/>
              </w:rPr>
              <w:t>Usage</w:t>
            </w:r>
          </w:p>
        </w:tc>
        <w:tc>
          <w:tcPr>
            <w:tcW w:w="5196" w:type="dxa"/>
            <w:tcBorders>
              <w:left w:val="nil"/>
              <w:bottom w:val="nil"/>
            </w:tcBorders>
            <w:shd w:val="clear" w:color="auto" w:fill="000000"/>
          </w:tcPr>
          <w:p w14:paraId="213FC0B3" w14:textId="77777777" w:rsidR="006C2264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w w:val="110"/>
                <w:sz w:val="20"/>
              </w:rPr>
              <w:t>Meaning</w:t>
            </w:r>
          </w:p>
        </w:tc>
      </w:tr>
      <w:tr w:rsidR="006C2264" w14:paraId="75AE2737" w14:textId="77777777">
        <w:trPr>
          <w:trHeight w:val="361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421BE08" w14:textId="77777777" w:rsidR="006C2264" w:rsidRDefault="00000000">
            <w:pPr>
              <w:pStyle w:val="TableParagraph"/>
              <w:spacing w:before="42"/>
              <w:ind w:left="119"/>
              <w:rPr>
                <w:sz w:val="20"/>
              </w:rPr>
            </w:pPr>
            <w:r>
              <w:rPr>
                <w:color w:val="111111"/>
                <w:w w:val="105"/>
                <w:sz w:val="20"/>
              </w:rPr>
              <w:t>Load</w:t>
            </w:r>
            <w:r>
              <w:rPr>
                <w:color w:val="111111"/>
                <w:spacing w:val="-1"/>
                <w:w w:val="110"/>
                <w:sz w:val="20"/>
              </w:rPr>
              <w:t xml:space="preserve"> </w:t>
            </w:r>
            <w:r>
              <w:rPr>
                <w:color w:val="111111"/>
                <w:spacing w:val="-2"/>
                <w:w w:val="110"/>
                <w:sz w:val="20"/>
              </w:rPr>
              <w:t>Immediate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841E22" w14:textId="77777777" w:rsidR="006C226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b/>
                <w:color w:val="111111"/>
                <w:w w:val="115"/>
                <w:sz w:val="20"/>
              </w:rPr>
              <w:t>li</w:t>
            </w:r>
            <w:r>
              <w:rPr>
                <w:b/>
                <w:color w:val="111111"/>
                <w:spacing w:val="-11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$t0,</w:t>
            </w:r>
            <w:r>
              <w:rPr>
                <w:color w:val="111111"/>
                <w:spacing w:val="-11"/>
                <w:w w:val="115"/>
                <w:sz w:val="20"/>
              </w:rPr>
              <w:t xml:space="preserve"> </w:t>
            </w:r>
            <w:r>
              <w:rPr>
                <w:color w:val="111111"/>
                <w:spacing w:val="-10"/>
                <w:w w:val="115"/>
                <w:sz w:val="20"/>
              </w:rPr>
              <w:t>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84E767" w14:textId="77777777" w:rsidR="006C2264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color w:val="111111"/>
                <w:w w:val="110"/>
                <w:sz w:val="20"/>
              </w:rPr>
              <w:t>Register</w:t>
            </w:r>
            <w:r>
              <w:rPr>
                <w:color w:val="111111"/>
                <w:spacing w:val="-1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$t0</w:t>
            </w:r>
            <w:r>
              <w:rPr>
                <w:color w:val="111111"/>
                <w:spacing w:val="-1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is</w:t>
            </w:r>
            <w:r>
              <w:rPr>
                <w:color w:val="111111"/>
                <w:spacing w:val="2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set</w:t>
            </w:r>
            <w:r>
              <w:rPr>
                <w:color w:val="111111"/>
                <w:spacing w:val="1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to the</w:t>
            </w:r>
            <w:r>
              <w:rPr>
                <w:color w:val="111111"/>
                <w:spacing w:val="-2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value,</w:t>
            </w:r>
            <w:r>
              <w:rPr>
                <w:color w:val="111111"/>
                <w:spacing w:val="-1"/>
                <w:w w:val="110"/>
                <w:sz w:val="20"/>
              </w:rPr>
              <w:t xml:space="preserve"> </w:t>
            </w:r>
            <w:r>
              <w:rPr>
                <w:color w:val="111111"/>
                <w:spacing w:val="-5"/>
                <w:w w:val="110"/>
                <w:sz w:val="20"/>
              </w:rPr>
              <w:t>8.</w:t>
            </w:r>
          </w:p>
        </w:tc>
      </w:tr>
      <w:tr w:rsidR="006C2264" w14:paraId="22812461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7027" w14:textId="77777777" w:rsidR="006C226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color w:val="111111"/>
                <w:w w:val="110"/>
                <w:sz w:val="20"/>
              </w:rPr>
              <w:t>Store</w:t>
            </w:r>
            <w:r>
              <w:rPr>
                <w:color w:val="111111"/>
                <w:spacing w:val="-11"/>
                <w:w w:val="110"/>
                <w:sz w:val="20"/>
              </w:rPr>
              <w:t xml:space="preserve"> </w:t>
            </w:r>
            <w:r>
              <w:rPr>
                <w:color w:val="111111"/>
                <w:spacing w:val="-4"/>
                <w:w w:val="110"/>
                <w:sz w:val="20"/>
              </w:rPr>
              <w:t>Word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55B8" w14:textId="77777777" w:rsidR="006C226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b/>
                <w:color w:val="111111"/>
                <w:w w:val="110"/>
                <w:sz w:val="20"/>
              </w:rPr>
              <w:t>sw</w:t>
            </w:r>
            <w:proofErr w:type="spellEnd"/>
            <w:r>
              <w:rPr>
                <w:b/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$t2,</w:t>
            </w:r>
            <w:r>
              <w:rPr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spacing w:val="-2"/>
                <w:w w:val="110"/>
                <w:sz w:val="20"/>
              </w:rPr>
              <w:t>0($t1)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4D9C" w14:textId="77777777" w:rsidR="006C2264" w:rsidRDefault="00000000">
            <w:pPr>
              <w:pStyle w:val="TableParagraph"/>
              <w:spacing w:line="295" w:lineRule="auto"/>
              <w:rPr>
                <w:sz w:val="20"/>
              </w:rPr>
            </w:pPr>
            <w:r>
              <w:rPr>
                <w:color w:val="111111"/>
                <w:w w:val="110"/>
                <w:sz w:val="20"/>
              </w:rPr>
              <w:t>The</w:t>
            </w:r>
            <w:r>
              <w:rPr>
                <w:color w:val="111111"/>
                <w:spacing w:val="-5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value</w:t>
            </w:r>
            <w:r>
              <w:rPr>
                <w:color w:val="111111"/>
                <w:spacing w:val="-5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in</w:t>
            </w:r>
            <w:r>
              <w:rPr>
                <w:color w:val="111111"/>
                <w:spacing w:val="-3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register</w:t>
            </w:r>
            <w:r>
              <w:rPr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$t1</w:t>
            </w:r>
            <w:r>
              <w:rPr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is</w:t>
            </w:r>
            <w:r>
              <w:rPr>
                <w:color w:val="111111"/>
                <w:spacing w:val="-3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used</w:t>
            </w:r>
            <w:r>
              <w:rPr>
                <w:color w:val="111111"/>
                <w:spacing w:val="-3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as</w:t>
            </w:r>
            <w:r>
              <w:rPr>
                <w:color w:val="111111"/>
                <w:spacing w:val="-3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the</w:t>
            </w:r>
            <w:r>
              <w:rPr>
                <w:color w:val="111111"/>
                <w:spacing w:val="-5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memory</w:t>
            </w:r>
            <w:r>
              <w:rPr>
                <w:color w:val="111111"/>
                <w:spacing w:val="-3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address.</w:t>
            </w:r>
            <w:r>
              <w:rPr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The value in register $t2 is copied into this memory address.</w:t>
            </w:r>
          </w:p>
        </w:tc>
      </w:tr>
      <w:tr w:rsidR="006C2264" w14:paraId="067F211D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5D5463" w14:textId="77777777" w:rsidR="006C226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color w:val="111111"/>
                <w:spacing w:val="-5"/>
                <w:w w:val="110"/>
                <w:sz w:val="20"/>
              </w:rPr>
              <w:t>Add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7B27D1" w14:textId="77777777" w:rsidR="006C226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b/>
                <w:color w:val="111111"/>
                <w:w w:val="110"/>
                <w:sz w:val="20"/>
              </w:rPr>
              <w:t>addiu</w:t>
            </w:r>
            <w:proofErr w:type="spellEnd"/>
            <w:r>
              <w:rPr>
                <w:b/>
                <w:color w:val="111111"/>
                <w:spacing w:val="3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$t4, $t3,</w:t>
            </w:r>
            <w:r>
              <w:rPr>
                <w:color w:val="111111"/>
                <w:spacing w:val="1"/>
                <w:w w:val="110"/>
                <w:sz w:val="20"/>
              </w:rPr>
              <w:t xml:space="preserve"> </w:t>
            </w:r>
            <w:r>
              <w:rPr>
                <w:color w:val="111111"/>
                <w:spacing w:val="-5"/>
                <w:w w:val="110"/>
                <w:sz w:val="20"/>
              </w:rPr>
              <w:t>29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B34C32" w14:textId="77777777" w:rsidR="006C2264" w:rsidRDefault="00000000">
            <w:pPr>
              <w:pStyle w:val="TableParagraph"/>
              <w:spacing w:line="292" w:lineRule="auto"/>
              <w:ind w:right="196"/>
              <w:rPr>
                <w:sz w:val="20"/>
              </w:rPr>
            </w:pPr>
            <w:r>
              <w:rPr>
                <w:color w:val="111111"/>
                <w:w w:val="110"/>
                <w:sz w:val="20"/>
              </w:rPr>
              <w:t>Register</w:t>
            </w:r>
            <w:r>
              <w:rPr>
                <w:color w:val="111111"/>
                <w:spacing w:val="-3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$t4</w:t>
            </w:r>
            <w:r>
              <w:rPr>
                <w:color w:val="111111"/>
                <w:spacing w:val="-3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is</w:t>
            </w:r>
            <w:r>
              <w:rPr>
                <w:color w:val="111111"/>
                <w:spacing w:val="-2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assigned</w:t>
            </w:r>
            <w:r>
              <w:rPr>
                <w:color w:val="111111"/>
                <w:spacing w:val="-2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the</w:t>
            </w:r>
            <w:r>
              <w:rPr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sum</w:t>
            </w:r>
            <w:r>
              <w:rPr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of</w:t>
            </w:r>
            <w:r>
              <w:rPr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29</w:t>
            </w:r>
            <w:r>
              <w:rPr>
                <w:color w:val="111111"/>
                <w:spacing w:val="-2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and</w:t>
            </w:r>
            <w:r>
              <w:rPr>
                <w:color w:val="111111"/>
                <w:spacing w:val="-2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the</w:t>
            </w:r>
            <w:r>
              <w:rPr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>value</w:t>
            </w:r>
            <w:r>
              <w:rPr>
                <w:color w:val="111111"/>
                <w:spacing w:val="-4"/>
                <w:w w:val="110"/>
                <w:sz w:val="20"/>
              </w:rPr>
              <w:t xml:space="preserve"> </w:t>
            </w:r>
            <w:r>
              <w:rPr>
                <w:color w:val="111111"/>
                <w:w w:val="110"/>
                <w:sz w:val="20"/>
              </w:rPr>
              <w:t xml:space="preserve">in </w:t>
            </w:r>
            <w:r>
              <w:rPr>
                <w:color w:val="111111"/>
                <w:w w:val="115"/>
                <w:sz w:val="20"/>
              </w:rPr>
              <w:t>register</w:t>
            </w:r>
            <w:r>
              <w:rPr>
                <w:color w:val="111111"/>
                <w:spacing w:val="-4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$t3.</w:t>
            </w:r>
          </w:p>
        </w:tc>
      </w:tr>
      <w:tr w:rsidR="006C2264" w14:paraId="344CAEDA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0E41" w14:textId="77777777" w:rsidR="006C226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color w:val="111111"/>
                <w:spacing w:val="-4"/>
                <w:w w:val="105"/>
                <w:sz w:val="20"/>
              </w:rPr>
              <w:t>Jump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C0B6" w14:textId="77777777" w:rsidR="006C2264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b/>
                <w:color w:val="111111"/>
                <w:w w:val="110"/>
                <w:sz w:val="20"/>
              </w:rPr>
              <w:t>j</w:t>
            </w:r>
            <w:r>
              <w:rPr>
                <w:b/>
                <w:color w:val="111111"/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color w:val="111111"/>
                <w:spacing w:val="-2"/>
                <w:w w:val="110"/>
                <w:sz w:val="20"/>
              </w:rPr>
              <w:t>your_label_name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CB93" w14:textId="77777777" w:rsidR="006C2264" w:rsidRDefault="00000000">
            <w:pPr>
              <w:pStyle w:val="TableParagraph"/>
              <w:spacing w:line="292" w:lineRule="auto"/>
              <w:rPr>
                <w:sz w:val="20"/>
              </w:rPr>
            </w:pPr>
            <w:r>
              <w:rPr>
                <w:color w:val="111111"/>
                <w:w w:val="115"/>
                <w:sz w:val="20"/>
              </w:rPr>
              <w:t>The</w:t>
            </w:r>
            <w:r>
              <w:rPr>
                <w:color w:val="111111"/>
                <w:spacing w:val="-12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program</w:t>
            </w:r>
            <w:r>
              <w:rPr>
                <w:color w:val="111111"/>
                <w:spacing w:val="-11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jumps</w:t>
            </w:r>
            <w:r>
              <w:rPr>
                <w:color w:val="111111"/>
                <w:spacing w:val="-10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to</w:t>
            </w:r>
            <w:r>
              <w:rPr>
                <w:color w:val="111111"/>
                <w:spacing w:val="-11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the</w:t>
            </w:r>
            <w:r>
              <w:rPr>
                <w:color w:val="111111"/>
                <w:spacing w:val="-12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line</w:t>
            </w:r>
            <w:r>
              <w:rPr>
                <w:color w:val="111111"/>
                <w:spacing w:val="-12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following</w:t>
            </w:r>
            <w:r>
              <w:rPr>
                <w:color w:val="111111"/>
                <w:spacing w:val="-11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the</w:t>
            </w:r>
            <w:r>
              <w:rPr>
                <w:color w:val="111111"/>
                <w:spacing w:val="-12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 xml:space="preserve">label, </w:t>
            </w:r>
            <w:r>
              <w:rPr>
                <w:color w:val="111111"/>
                <w:spacing w:val="-2"/>
                <w:w w:val="115"/>
                <w:sz w:val="20"/>
              </w:rPr>
              <w:t>"</w:t>
            </w:r>
            <w:proofErr w:type="spellStart"/>
            <w:r>
              <w:rPr>
                <w:i/>
                <w:color w:val="111111"/>
                <w:spacing w:val="-2"/>
                <w:w w:val="115"/>
                <w:sz w:val="20"/>
              </w:rPr>
              <w:t>your_label_name</w:t>
            </w:r>
            <w:proofErr w:type="spellEnd"/>
            <w:r>
              <w:rPr>
                <w:i/>
                <w:color w:val="111111"/>
                <w:spacing w:val="-2"/>
                <w:w w:val="115"/>
                <w:sz w:val="20"/>
              </w:rPr>
              <w:t>:</w:t>
            </w:r>
            <w:r>
              <w:rPr>
                <w:color w:val="111111"/>
                <w:spacing w:val="-2"/>
                <w:w w:val="115"/>
                <w:sz w:val="20"/>
              </w:rPr>
              <w:t>".</w:t>
            </w:r>
          </w:p>
        </w:tc>
      </w:tr>
      <w:tr w:rsidR="006C2264" w14:paraId="313E806B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CDCC320" w14:textId="77777777" w:rsidR="006C2264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color w:val="111111"/>
                <w:spacing w:val="-2"/>
                <w:w w:val="110"/>
                <w:sz w:val="20"/>
              </w:rPr>
              <w:t>Label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368BFA" w14:textId="77777777" w:rsidR="006C2264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i/>
                <w:color w:val="111111"/>
                <w:spacing w:val="-2"/>
                <w:w w:val="110"/>
                <w:sz w:val="20"/>
              </w:rPr>
              <w:t>your_label_name</w:t>
            </w:r>
            <w:proofErr w:type="spellEnd"/>
            <w:r>
              <w:rPr>
                <w:color w:val="111111"/>
                <w:spacing w:val="-2"/>
                <w:w w:val="110"/>
                <w:sz w:val="20"/>
              </w:rPr>
              <w:t>: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3A4B849" w14:textId="77777777" w:rsidR="006C2264" w:rsidRDefault="00000000">
            <w:pPr>
              <w:pStyle w:val="TableParagraph"/>
              <w:spacing w:line="292" w:lineRule="auto"/>
              <w:ind w:right="196"/>
              <w:rPr>
                <w:sz w:val="20"/>
              </w:rPr>
            </w:pPr>
            <w:r>
              <w:rPr>
                <w:color w:val="111111"/>
                <w:w w:val="110"/>
                <w:sz w:val="20"/>
              </w:rPr>
              <w:t>Defines a label called "</w:t>
            </w:r>
            <w:proofErr w:type="spellStart"/>
            <w:r>
              <w:rPr>
                <w:i/>
                <w:color w:val="111111"/>
                <w:w w:val="110"/>
                <w:sz w:val="20"/>
              </w:rPr>
              <w:t>your_label_name</w:t>
            </w:r>
            <w:proofErr w:type="spellEnd"/>
            <w:r>
              <w:rPr>
                <w:i/>
                <w:color w:val="111111"/>
                <w:w w:val="110"/>
                <w:sz w:val="20"/>
              </w:rPr>
              <w:t>:</w:t>
            </w:r>
            <w:r>
              <w:rPr>
                <w:color w:val="111111"/>
                <w:w w:val="110"/>
                <w:sz w:val="20"/>
              </w:rPr>
              <w:t xml:space="preserve">" that can be </w:t>
            </w:r>
            <w:r>
              <w:rPr>
                <w:color w:val="111111"/>
                <w:w w:val="115"/>
                <w:sz w:val="20"/>
              </w:rPr>
              <w:t>jumped</w:t>
            </w:r>
            <w:r>
              <w:rPr>
                <w:color w:val="111111"/>
                <w:spacing w:val="-2"/>
                <w:w w:val="115"/>
                <w:sz w:val="20"/>
              </w:rPr>
              <w:t xml:space="preserve"> </w:t>
            </w:r>
            <w:r>
              <w:rPr>
                <w:color w:val="111111"/>
                <w:w w:val="115"/>
                <w:sz w:val="20"/>
              </w:rPr>
              <w:t>to.</w:t>
            </w:r>
          </w:p>
        </w:tc>
      </w:tr>
    </w:tbl>
    <w:p w14:paraId="45D14FAE" w14:textId="77777777" w:rsidR="006C2264" w:rsidRDefault="006C2264">
      <w:pPr>
        <w:pStyle w:val="BodyText"/>
      </w:pPr>
    </w:p>
    <w:p w14:paraId="09EA92A4" w14:textId="77777777" w:rsidR="006C2264" w:rsidRDefault="00000000">
      <w:pPr>
        <w:pStyle w:val="BodyText"/>
        <w:spacing w:before="157" w:line="384" w:lineRule="auto"/>
        <w:ind w:left="100" w:right="108"/>
        <w:jc w:val="both"/>
      </w:pPr>
      <w:r>
        <w:rPr>
          <w:w w:val="115"/>
        </w:rPr>
        <w:t>The image below shows the buttons that will allow you to enter simulation mode, view the LEDs, and run your program. Two things to keep in mind regarding simulation mode:</w:t>
      </w:r>
    </w:p>
    <w:p w14:paraId="07085B8C" w14:textId="77777777" w:rsidR="006C2264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</w:pPr>
      <w:r>
        <w:rPr>
          <w:w w:val="110"/>
        </w:rPr>
        <w:t>Simulation</w:t>
      </w:r>
      <w:r>
        <w:rPr>
          <w:spacing w:val="3"/>
          <w:w w:val="110"/>
        </w:rPr>
        <w:t xml:space="preserve"> </w:t>
      </w:r>
      <w:r>
        <w:rPr>
          <w:w w:val="110"/>
        </w:rPr>
        <w:t>controls</w:t>
      </w:r>
      <w:r>
        <w:rPr>
          <w:spacing w:val="4"/>
          <w:w w:val="110"/>
        </w:rPr>
        <w:t xml:space="preserve"> </w:t>
      </w:r>
      <w:r>
        <w:rPr>
          <w:w w:val="110"/>
        </w:rPr>
        <w:t>will,</w:t>
      </w:r>
      <w:r>
        <w:rPr>
          <w:spacing w:val="4"/>
          <w:w w:val="110"/>
        </w:rPr>
        <w:t xml:space="preserve"> </w:t>
      </w:r>
      <w:r>
        <w:rPr>
          <w:w w:val="110"/>
        </w:rPr>
        <w:t>such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run,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only</w:t>
      </w:r>
      <w:r>
        <w:rPr>
          <w:spacing w:val="6"/>
          <w:w w:val="110"/>
        </w:rPr>
        <w:t xml:space="preserve"> </w:t>
      </w:r>
      <w:r>
        <w:rPr>
          <w:w w:val="110"/>
        </w:rPr>
        <w:t>visible</w:t>
      </w:r>
      <w:r>
        <w:rPr>
          <w:spacing w:val="5"/>
          <w:w w:val="110"/>
        </w:rPr>
        <w:t xml:space="preserve"> </w:t>
      </w:r>
      <w:r>
        <w:rPr>
          <w:w w:val="110"/>
        </w:rPr>
        <w:t>when</w:t>
      </w:r>
      <w:r>
        <w:rPr>
          <w:spacing w:val="7"/>
          <w:w w:val="110"/>
        </w:rPr>
        <w:t xml:space="preserve"> </w:t>
      </w:r>
      <w:r>
        <w:rPr>
          <w:w w:val="110"/>
        </w:rPr>
        <w:t>simulation</w:t>
      </w:r>
      <w:r>
        <w:rPr>
          <w:spacing w:val="4"/>
          <w:w w:val="110"/>
        </w:rPr>
        <w:t xml:space="preserve"> </w:t>
      </w:r>
      <w:r>
        <w:rPr>
          <w:w w:val="110"/>
        </w:rPr>
        <w:t>mode</w:t>
      </w:r>
      <w:r>
        <w:rPr>
          <w:spacing w:val="9"/>
          <w:w w:val="110"/>
        </w:rPr>
        <w:t xml:space="preserve"> </w:t>
      </w:r>
      <w:r>
        <w:rPr>
          <w:w w:val="110"/>
        </w:rPr>
        <w:t>has</w:t>
      </w:r>
      <w:r>
        <w:rPr>
          <w:spacing w:val="6"/>
          <w:w w:val="110"/>
        </w:rPr>
        <w:t xml:space="preserve"> </w:t>
      </w:r>
      <w:r>
        <w:rPr>
          <w:w w:val="110"/>
        </w:rPr>
        <w:t>been</w:t>
      </w:r>
      <w:r>
        <w:rPr>
          <w:spacing w:val="10"/>
          <w:w w:val="110"/>
        </w:rPr>
        <w:t xml:space="preserve"> </w:t>
      </w:r>
      <w:r>
        <w:rPr>
          <w:w w:val="110"/>
        </w:rPr>
        <w:t>toggled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on.</w:t>
      </w:r>
    </w:p>
    <w:p w14:paraId="66ACC5A6" w14:textId="77777777" w:rsidR="006C2264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rPr>
          <w:spacing w:val="-2"/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program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cannot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be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edited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while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simulation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mode is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toggled</w:t>
      </w:r>
      <w:r>
        <w:rPr>
          <w:spacing w:val="-6"/>
          <w:w w:val="115"/>
        </w:rPr>
        <w:t xml:space="preserve"> </w:t>
      </w:r>
      <w:r>
        <w:rPr>
          <w:spacing w:val="-5"/>
          <w:w w:val="115"/>
        </w:rPr>
        <w:t>on.</w:t>
      </w:r>
    </w:p>
    <w:p w14:paraId="0D276F90" w14:textId="77777777" w:rsidR="006C2264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A11176" wp14:editId="4027DE2B">
            <wp:simplePos x="0" y="0"/>
            <wp:positionH relativeFrom="page">
              <wp:posOffset>954009</wp:posOffset>
            </wp:positionH>
            <wp:positionV relativeFrom="paragraph">
              <wp:posOffset>93367</wp:posOffset>
            </wp:positionV>
            <wp:extent cx="5864759" cy="1274159"/>
            <wp:effectExtent l="0" t="0" r="0" b="0"/>
            <wp:wrapTopAndBottom/>
            <wp:docPr id="3" name="image2.jpeg" descr="https://lh3.googleusercontent.com/V5YlDfL8Eni2sOCimlW52aZcPBUEZGK-fQrDIVnu1vAbR_r-Jas1XSepCSkv8nr3zAPuFGMb0jqq=w1270-h279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759" cy="127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F9D43" w14:textId="77777777" w:rsidR="006C2264" w:rsidRDefault="006C2264">
      <w:pPr>
        <w:rPr>
          <w:sz w:val="10"/>
        </w:rPr>
        <w:sectPr w:rsidR="006C2264">
          <w:pgSz w:w="12240" w:h="15840"/>
          <w:pgMar w:top="1120" w:right="900" w:bottom="280" w:left="980" w:header="720" w:footer="720" w:gutter="0"/>
          <w:cols w:space="720"/>
        </w:sectPr>
      </w:pPr>
    </w:p>
    <w:p w14:paraId="4F70E4C9" w14:textId="77777777" w:rsidR="006C2264" w:rsidRDefault="00000000">
      <w:pPr>
        <w:pStyle w:val="Heading1"/>
        <w:jc w:val="left"/>
      </w:pPr>
      <w:r>
        <w:rPr>
          <w:w w:val="105"/>
        </w:rPr>
        <w:lastRenderedPageBreak/>
        <w:t>Additional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Resources:</w:t>
      </w:r>
    </w:p>
    <w:p w14:paraId="3905DDDE" w14:textId="77777777" w:rsidR="006C2264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hyperlink r:id="rId10">
        <w:r>
          <w:rPr>
            <w:color w:val="0000FF"/>
            <w:w w:val="110"/>
            <w:u w:val="single" w:color="0000FF"/>
          </w:rPr>
          <w:t>PLP</w:t>
        </w:r>
        <w:r>
          <w:rPr>
            <w:color w:val="0000FF"/>
            <w:spacing w:val="6"/>
            <w:w w:val="110"/>
            <w:u w:val="single" w:color="0000FF"/>
          </w:rPr>
          <w:t xml:space="preserve"> </w:t>
        </w:r>
        <w:r>
          <w:rPr>
            <w:color w:val="0000FF"/>
            <w:w w:val="110"/>
            <w:u w:val="single" w:color="0000FF"/>
          </w:rPr>
          <w:t>Online</w:t>
        </w:r>
        <w:r>
          <w:rPr>
            <w:color w:val="0000FF"/>
            <w:spacing w:val="4"/>
            <w:w w:val="110"/>
            <w:u w:val="single" w:color="0000FF"/>
          </w:rPr>
          <w:t xml:space="preserve"> </w:t>
        </w:r>
        <w:r>
          <w:rPr>
            <w:color w:val="0000FF"/>
            <w:w w:val="110"/>
            <w:u w:val="single" w:color="0000FF"/>
          </w:rPr>
          <w:t>Manual</w:t>
        </w:r>
      </w:hyperlink>
      <w:r>
        <w:rPr>
          <w:color w:val="0000FF"/>
          <w:spacing w:val="7"/>
          <w:w w:val="110"/>
        </w:rPr>
        <w:t xml:space="preserve"> </w:t>
      </w:r>
      <w:r>
        <w:rPr>
          <w:w w:val="110"/>
        </w:rPr>
        <w:t>including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following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sections:</w:t>
      </w:r>
    </w:p>
    <w:p w14:paraId="311D683D" w14:textId="77777777" w:rsidR="006C2264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51"/>
        <w:ind w:hanging="361"/>
      </w:pPr>
      <w:hyperlink r:id="rId11">
        <w:r>
          <w:rPr>
            <w:color w:val="0000FF"/>
            <w:spacing w:val="-2"/>
            <w:w w:val="115"/>
            <w:u w:val="single" w:color="0000FF"/>
          </w:rPr>
          <w:t>Instruction</w:t>
        </w:r>
        <w:r>
          <w:rPr>
            <w:color w:val="0000FF"/>
            <w:spacing w:val="-4"/>
            <w:w w:val="115"/>
            <w:u w:val="single" w:color="0000FF"/>
          </w:rPr>
          <w:t xml:space="preserve"> </w:t>
        </w:r>
        <w:r>
          <w:rPr>
            <w:color w:val="0000FF"/>
            <w:spacing w:val="-2"/>
            <w:w w:val="115"/>
            <w:u w:val="single" w:color="0000FF"/>
          </w:rPr>
          <w:t>Set</w:t>
        </w:r>
      </w:hyperlink>
      <w:r>
        <w:rPr>
          <w:color w:val="0000FF"/>
          <w:w w:val="115"/>
        </w:rPr>
        <w:t xml:space="preserve"> </w:t>
      </w:r>
      <w:r>
        <w:rPr>
          <w:spacing w:val="-2"/>
          <w:w w:val="115"/>
        </w:rPr>
        <w:t>–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Information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about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purpose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functionality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PLP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instructions</w:t>
      </w:r>
    </w:p>
    <w:p w14:paraId="5034B6CA" w14:textId="77777777" w:rsidR="006C2264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29"/>
        <w:ind w:hanging="361"/>
      </w:pPr>
      <w:hyperlink r:id="rId12">
        <w:r>
          <w:rPr>
            <w:color w:val="0000FF"/>
            <w:w w:val="115"/>
            <w:u w:val="single" w:color="0000FF"/>
          </w:rPr>
          <w:t>Implementation</w:t>
        </w:r>
      </w:hyperlink>
      <w:r>
        <w:rPr>
          <w:color w:val="0000FF"/>
          <w:spacing w:val="-9"/>
          <w:w w:val="115"/>
        </w:rPr>
        <w:t xml:space="preserve"> </w:t>
      </w:r>
      <w:r>
        <w:rPr>
          <w:w w:val="115"/>
        </w:rPr>
        <w:t>–</w:t>
      </w:r>
      <w:r>
        <w:rPr>
          <w:spacing w:val="-6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8"/>
          <w:w w:val="115"/>
        </w:rPr>
        <w:t xml:space="preserve"> </w:t>
      </w:r>
      <w:r>
        <w:rPr>
          <w:w w:val="115"/>
        </w:rPr>
        <w:t>about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I/O</w:t>
      </w:r>
      <w:r>
        <w:rPr>
          <w:spacing w:val="-9"/>
          <w:w w:val="115"/>
        </w:rPr>
        <w:t xml:space="preserve"> </w:t>
      </w:r>
      <w:r>
        <w:rPr>
          <w:w w:val="115"/>
        </w:rPr>
        <w:t>devices</w:t>
      </w:r>
      <w:r>
        <w:rPr>
          <w:spacing w:val="-8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can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w w:val="115"/>
        </w:rPr>
        <w:t>simulated</w:t>
      </w:r>
      <w:r>
        <w:rPr>
          <w:spacing w:val="-7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proofErr w:type="spellStart"/>
      <w:r>
        <w:rPr>
          <w:spacing w:val="-2"/>
          <w:w w:val="115"/>
        </w:rPr>
        <w:t>PLPTool</w:t>
      </w:r>
      <w:proofErr w:type="spellEnd"/>
    </w:p>
    <w:p w14:paraId="115539EE" w14:textId="77777777" w:rsidR="006C2264" w:rsidRDefault="006C2264">
      <w:pPr>
        <w:pStyle w:val="BodyText"/>
        <w:rPr>
          <w:sz w:val="20"/>
        </w:rPr>
      </w:pPr>
    </w:p>
    <w:p w14:paraId="0D9C0B13" w14:textId="77777777" w:rsidR="006C2264" w:rsidRDefault="006C2264">
      <w:pPr>
        <w:pStyle w:val="BodyText"/>
        <w:spacing w:before="4"/>
        <w:rPr>
          <w:sz w:val="21"/>
        </w:rPr>
      </w:pPr>
    </w:p>
    <w:p w14:paraId="36618071" w14:textId="77777777" w:rsidR="006C2264" w:rsidRDefault="00000000">
      <w:pPr>
        <w:pStyle w:val="Heading1"/>
        <w:spacing w:before="60"/>
        <w:jc w:val="left"/>
      </w:pPr>
      <w:r>
        <w:rPr>
          <w:spacing w:val="-2"/>
          <w:w w:val="105"/>
        </w:rPr>
        <w:t>Deliverables:</w:t>
      </w:r>
    </w:p>
    <w:p w14:paraId="0A883500" w14:textId="2871F5FB" w:rsidR="006C2264" w:rsidRDefault="00B04BE2">
      <w:pPr>
        <w:pStyle w:val="ListParagraph"/>
        <w:numPr>
          <w:ilvl w:val="0"/>
          <w:numId w:val="1"/>
        </w:numPr>
        <w:tabs>
          <w:tab w:val="left" w:pos="821"/>
        </w:tabs>
        <w:spacing w:before="151"/>
        <w:ind w:hanging="361"/>
      </w:pPr>
      <w:r>
        <w:rPr>
          <w:i/>
          <w:w w:val="110"/>
        </w:rPr>
        <w:t>assignment</w:t>
      </w:r>
      <w:r w:rsidR="00000000">
        <w:rPr>
          <w:i/>
          <w:w w:val="110"/>
        </w:rPr>
        <w:t>1.plp</w:t>
      </w:r>
    </w:p>
    <w:sectPr w:rsidR="006C2264">
      <w:pgSz w:w="12240" w:h="15840"/>
      <w:pgMar w:top="1120" w:right="9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 Narrow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372"/>
    <w:multiLevelType w:val="hybridMultilevel"/>
    <w:tmpl w:val="50DC6132"/>
    <w:lvl w:ilvl="0" w:tplc="0F38213E">
      <w:start w:val="1"/>
      <w:numFmt w:val="decimal"/>
      <w:lvlText w:val="%1."/>
      <w:lvlJc w:val="left"/>
      <w:pPr>
        <w:ind w:left="820" w:hanging="360"/>
        <w:jc w:val="left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w w:val="111"/>
        <w:sz w:val="22"/>
        <w:szCs w:val="22"/>
        <w:lang w:val="en-US" w:eastAsia="en-US" w:bidi="ar-SA"/>
      </w:rPr>
    </w:lvl>
    <w:lvl w:ilvl="1" w:tplc="D032BDB8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84"/>
        <w:sz w:val="22"/>
        <w:szCs w:val="22"/>
        <w:lang w:val="en-US" w:eastAsia="en-US" w:bidi="ar-SA"/>
      </w:rPr>
    </w:lvl>
    <w:lvl w:ilvl="2" w:tplc="BBAE7BE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5E78A360">
      <w:numFmt w:val="bullet"/>
      <w:lvlText w:val="▪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w w:val="129"/>
        <w:sz w:val="22"/>
        <w:szCs w:val="22"/>
        <w:lang w:val="en-US" w:eastAsia="en-US" w:bidi="ar-SA"/>
      </w:rPr>
    </w:lvl>
    <w:lvl w:ilvl="4" w:tplc="24B47C46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5" w:tplc="22987234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924E3000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E744C0F6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plc="30522E42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363ECE"/>
    <w:multiLevelType w:val="hybridMultilevel"/>
    <w:tmpl w:val="423A2176"/>
    <w:lvl w:ilvl="0" w:tplc="2CCC0E2C">
      <w:start w:val="1"/>
      <w:numFmt w:val="decimal"/>
      <w:lvlText w:val="%1."/>
      <w:lvlJc w:val="left"/>
      <w:pPr>
        <w:ind w:left="820" w:hanging="360"/>
        <w:jc w:val="left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w w:val="111"/>
        <w:sz w:val="22"/>
        <w:szCs w:val="22"/>
        <w:lang w:val="en-US" w:eastAsia="en-US" w:bidi="ar-SA"/>
      </w:rPr>
    </w:lvl>
    <w:lvl w:ilvl="1" w:tplc="F690846E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84"/>
        <w:sz w:val="22"/>
        <w:szCs w:val="22"/>
        <w:lang w:val="en-US" w:eastAsia="en-US" w:bidi="ar-SA"/>
      </w:rPr>
    </w:lvl>
    <w:lvl w:ilvl="2" w:tplc="014639D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44D4D7DE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02B4011C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D1D68CC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7678519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7D2ED32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74CE700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5E070C"/>
    <w:multiLevelType w:val="hybridMultilevel"/>
    <w:tmpl w:val="28DE2CEE"/>
    <w:lvl w:ilvl="0" w:tplc="32765E1E">
      <w:start w:val="1"/>
      <w:numFmt w:val="decimal"/>
      <w:lvlText w:val="%1."/>
      <w:lvlJc w:val="left"/>
      <w:pPr>
        <w:ind w:left="820" w:hanging="360"/>
        <w:jc w:val="left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w w:val="111"/>
        <w:sz w:val="22"/>
        <w:szCs w:val="22"/>
        <w:lang w:val="en-US" w:eastAsia="en-US" w:bidi="ar-SA"/>
      </w:rPr>
    </w:lvl>
    <w:lvl w:ilvl="1" w:tplc="325E9040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4B2C577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13C6B2C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07BC0A22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3306D57C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AE80A4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D8D4F848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84CE3584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845A7B"/>
    <w:multiLevelType w:val="hybridMultilevel"/>
    <w:tmpl w:val="CF185E2E"/>
    <w:lvl w:ilvl="0" w:tplc="A25E65AA">
      <w:numFmt w:val="bullet"/>
      <w:lvlText w:val="●"/>
      <w:lvlJc w:val="left"/>
      <w:pPr>
        <w:ind w:left="820" w:hanging="360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86A6B58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6E8AFB8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F7020B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50D8CDB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9530CEA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D6C732E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36E07DCA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48822B0E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1" w16cid:durableId="633995292">
    <w:abstractNumId w:val="2"/>
  </w:num>
  <w:num w:numId="2" w16cid:durableId="2000453364">
    <w:abstractNumId w:val="1"/>
  </w:num>
  <w:num w:numId="3" w16cid:durableId="1690443841">
    <w:abstractNumId w:val="0"/>
  </w:num>
  <w:num w:numId="4" w16cid:durableId="1803300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2t7AwMTEwNTE0MjJR0lEKTi0uzszPAykwrAUA2YV0USwAAAA="/>
  </w:docVars>
  <w:rsids>
    <w:rsidRoot w:val="006C2264"/>
    <w:rsid w:val="006C2264"/>
    <w:rsid w:val="00B0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35F2"/>
  <w15:docId w15:val="{0E4B960F-BE1B-4C26-A2FA-246585FE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9"/>
    <w:qFormat/>
    <w:pPr>
      <w:spacing w:before="34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"/>
      <w:ind w:left="100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gressive-Learning-Platform/progressive-learning-platform/releases/" TargetMode="External"/><Relationship Id="rId12" Type="http://schemas.openxmlformats.org/officeDocument/2006/relationships/hyperlink" Target="http://progressive-learning-platform.github.io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re8-downloads.html" TargetMode="External"/><Relationship Id="rId11" Type="http://schemas.openxmlformats.org/officeDocument/2006/relationships/hyperlink" Target="http://progressive-learning-platform.github.io/instructions.html" TargetMode="External"/><Relationship Id="rId5" Type="http://schemas.openxmlformats.org/officeDocument/2006/relationships/hyperlink" Target="https://www.oracle.com/java/technologies/javase/javase-jdk8-downloads.html" TargetMode="External"/><Relationship Id="rId10" Type="http://schemas.openxmlformats.org/officeDocument/2006/relationships/hyperlink" Target="http://progressive-learning-platform.github.io/hom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Zahid Arefin</cp:lastModifiedBy>
  <cp:revision>2</cp:revision>
  <dcterms:created xsi:type="dcterms:W3CDTF">2022-08-07T20:45:00Z</dcterms:created>
  <dcterms:modified xsi:type="dcterms:W3CDTF">2022-08-07T20:49:00Z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2022-08-07T00:00:00Z</vt:filetime>
  </property>
  <property fmtid="{D5CDD505-2E9C-101B-9397-08002B2CF9AE}" pid="5" name="Producer">
    <vt:lpwstr>Microsoft® Word for Microsoft 365</vt:lpwstr>
  </property>
</Properties>
</file>