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m0-setup-ambiente-di-lavoro-2h"/>
    <w:p>
      <w:pPr>
        <w:pStyle w:val="Titolo1"/>
      </w:pPr>
      <w:r>
        <w:t xml:space="preserve">M0 — Setup ambiente di lavoro (2h)</w:t>
      </w:r>
    </w:p>
    <w:bookmarkStart w:id="18" w:name="obiettivo"/>
    <w:p>
      <w:pPr>
        <w:pStyle w:val="Titolo2"/>
      </w:pPr>
      <w:r>
        <w:t xml:space="preserve">Obiettivo</w:t>
      </w:r>
    </w:p>
    <w:p>
      <w:pPr>
        <w:pStyle w:val="FirstParagraph"/>
      </w:pPr>
      <w:r>
        <w:t xml:space="preserve">Al termine del modulo il discente ha sul proprio computer un ambiente di lavoro funzionante e sa:</w:t>
      </w:r>
    </w:p>
    <w:p>
      <w:pPr>
        <w:pStyle w:val="Compact"/>
        <w:numPr>
          <w:ilvl w:val="0"/>
          <w:numId w:val="1001"/>
        </w:numPr>
      </w:pPr>
      <w:r>
        <w:t xml:space="preserve">Aprire un terminale (PowerShell su Windows, Terminal su macOS/Linux).</w:t>
      </w:r>
    </w:p>
    <w:p>
      <w:pPr>
        <w:pStyle w:val="Compact"/>
        <w:numPr>
          <w:ilvl w:val="0"/>
          <w:numId w:val="1001"/>
        </w:numPr>
      </w:pPr>
      <w:r>
        <w:t xml:space="preserve">Eseguire un programma Python e capire cos’è un</w:t>
      </w:r>
      <w:r>
        <w:t xml:space="preserve"> </w:t>
      </w:r>
      <w:r>
        <w:t xml:space="preserve">“interprete”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Usare Visual Studio Code per scrivere codice.</w:t>
      </w:r>
    </w:p>
    <w:p>
      <w:pPr>
        <w:pStyle w:val="Compact"/>
        <w:numPr>
          <w:ilvl w:val="0"/>
          <w:numId w:val="1001"/>
        </w:numPr>
      </w:pPr>
      <w:r>
        <w:t xml:space="preserve">Creare e attivare un ambiente virtuale Python (</w:t>
      </w:r>
      <w:r>
        <w:rPr>
          <w:rStyle w:val="VerbatimChar"/>
        </w:rPr>
        <w:t xml:space="preserve">venv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Avviare una mini-app Flask e visitarla nel browser.</w:t>
      </w:r>
    </w:p>
    <w:p>
      <w:pPr>
        <w:pStyle w:val="Compact"/>
        <w:numPr>
          <w:ilvl w:val="0"/>
          <w:numId w:val="1001"/>
        </w:numPr>
      </w:pPr>
      <w:r>
        <w:t xml:space="preserve">Clonare il repository BancaPiccola con Git.</w:t>
      </w:r>
    </w:p>
    <w:p>
      <w:pPr>
        <w:pStyle w:val="Compact"/>
        <w:numPr>
          <w:ilvl w:val="0"/>
          <w:numId w:val="1001"/>
        </w:numPr>
      </w:pPr>
      <w:r>
        <w:t xml:space="preserve">Aprire un database SQLite con DB Browser.</w:t>
      </w:r>
    </w:p>
    <w:p>
      <w:pPr>
        <w:pStyle w:val="BlockText"/>
      </w:pPr>
      <w:r>
        <w:t xml:space="preserve">Questo modulo non parla di sicurezza. Parla di come</w:t>
      </w:r>
      <w:r>
        <w:t xml:space="preserve"> </w:t>
      </w:r>
      <w:r>
        <w:rPr>
          <w:b/>
          <w:bCs/>
        </w:rPr>
        <w:t xml:space="preserve">predisporre</w:t>
      </w:r>
      <w:r>
        <w:t xml:space="preserve"> </w:t>
      </w:r>
      <w:r>
        <w:t xml:space="preserve">l’ambiente che ci servirà per fare sicurezza nei moduli successivi. È un investimento di 2 ore che fa risparmiare 20 ore di problemi tecnici nei moduli seguenti.</w:t>
      </w:r>
    </w:p>
    <w:bookmarkEnd w:id="18"/>
    <w:bookmarkStart w:id="19" w:name="materiale-di-riferimento"/>
    <w:p>
      <w:pPr>
        <w:pStyle w:val="Titolo2"/>
      </w:pPr>
      <w:r>
        <w:t xml:space="preserve">Materiale di riferimento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dispensa-sviluppo-sicuro-software.docx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Capitolo 0</w:t>
      </w:r>
      <w:r>
        <w:t xml:space="preserve"> </w:t>
      </w:r>
      <w:r>
        <w:t xml:space="preserve">(riusato integralmente)</w:t>
      </w:r>
    </w:p>
    <w:p>
      <w:pPr>
        <w:pStyle w:val="Compact"/>
        <w:numPr>
          <w:ilvl w:val="0"/>
          <w:numId w:val="1002"/>
        </w:numPr>
      </w:pPr>
      <w:r>
        <w:t xml:space="preserve">Screenshot già pronti in</w:t>
      </w:r>
      <w:r>
        <w:t xml:space="preserve"> </w:t>
      </w:r>
      <w:r>
        <w:rPr>
          <w:rStyle w:val="VerbatimChar"/>
        </w:rPr>
        <w:t xml:space="preserve">DispenseCodiceSicuro/screenshots/</w:t>
      </w:r>
    </w:p>
    <w:bookmarkEnd w:id="19"/>
    <w:bookmarkStart w:id="20" w:name="articolazione-oraria"/>
    <w:p>
      <w:pPr>
        <w:pStyle w:val="Titolo2"/>
      </w:pPr>
      <w:r>
        <w:t xml:space="preserve">Articolazione oraria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0:15</w:t>
            </w:r>
          </w:p>
        </w:tc>
        <w:tc>
          <w:tcPr/>
          <w:p>
            <w:pPr>
              <w:pStyle w:val="Compact"/>
            </w:pPr>
            <w:r>
              <w:t xml:space="preserve">Presentazione del corso e di M0. Cosa installeremo e perché.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– 0:35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1</w:t>
            </w:r>
            <w:r>
              <w:t xml:space="preserve"> </w:t>
            </w:r>
            <w:r>
              <w:t xml:space="preserve">— Installazione Python 3.12 + verifica</w:t>
            </w:r>
            <w:r>
              <w:t xml:space="preserve"> </w:t>
            </w:r>
            <w:r>
              <w:rPr>
                <w:rStyle w:val="VerbatimChar"/>
              </w:rPr>
              <w:t xml:space="preserve">python --version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 – 0:50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2</w:t>
            </w:r>
            <w:r>
              <w:t xml:space="preserve"> </w:t>
            </w:r>
            <w:r>
              <w:t xml:space="preserve">— Installazione VS Code + estensioni Python e Pylance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 – 1:05</w:t>
            </w:r>
          </w:p>
        </w:tc>
        <w:tc>
          <w:tcPr/>
          <w:p>
            <w:pPr>
              <w:pStyle w:val="Compact"/>
            </w:pPr>
            <w:r>
              <w:t xml:space="preserve">Il terminale: cos’è, come si apre, comandi base (</w:t>
            </w:r>
            <w:r>
              <w:rPr>
                <w:rStyle w:val="VerbatimChar"/>
              </w:rPr>
              <w:t xml:space="preserve">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dir/ls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mkdir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Frontale +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1:05 – 1:25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3</w:t>
            </w:r>
            <w:r>
              <w:t xml:space="preserve"> </w:t>
            </w:r>
            <w:r>
              <w:t xml:space="preserve">— Prima cartella di lavoro, primo</w:t>
            </w:r>
            <w:r>
              <w:t xml:space="preserve"> </w:t>
            </w:r>
            <w:r>
              <w:rPr>
                <w:rStyle w:val="VerbatimChar"/>
              </w:rPr>
              <w:t xml:space="preserve">hello.py</w:t>
            </w:r>
            <w:r>
              <w:t xml:space="preserve">, esecuzione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 – 1:40</w:t>
            </w:r>
          </w:p>
        </w:tc>
        <w:tc>
          <w:tcPr/>
          <w:p>
            <w:pPr>
              <w:pStyle w:val="Compact"/>
            </w:pPr>
            <w:r>
              <w:t xml:space="preserve">Ambienti virtuali: cosa sono, perché sono obbligatori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1:40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python -m venv .venv</w:t>
            </w:r>
            <w:r>
              <w:t xml:space="preserve">, attivazione,</w:t>
            </w:r>
            <w:r>
              <w:t xml:space="preserve"> </w:t>
            </w:r>
            <w:r>
              <w:rPr>
                <w:rStyle w:val="VerbatimChar"/>
              </w:rPr>
              <w:t xml:space="preserve">pip install flask</w:t>
            </w:r>
            <w:r>
              <w:t xml:space="preserve">, hello-flask</w:t>
            </w:r>
          </w:p>
        </w:tc>
        <w:tc>
          <w:tcPr/>
          <w:p>
            <w:pPr>
              <w:pStyle w:val="Compact"/>
            </w:pPr>
            <w:r>
              <w:t xml:space="preserve">Lab guidato</w:t>
            </w:r>
          </w:p>
        </w:tc>
      </w:tr>
    </w:tbl>
    <w:p>
      <w:pPr>
        <w:pStyle w:val="BlockText"/>
      </w:pPr>
      <w:r>
        <w:t xml:space="preserve">Le installazioni di</w:t>
      </w:r>
      <w:r>
        <w:t xml:space="preserve"> </w:t>
      </w:r>
      <w:r>
        <w:rPr>
          <w:b/>
          <w:bCs/>
        </w:rPr>
        <w:t xml:space="preserve">Git</w:t>
      </w:r>
      <w:r>
        <w:t xml:space="preserve">,</w:t>
      </w:r>
      <w:r>
        <w:t xml:space="preserve"> </w:t>
      </w:r>
      <w:r>
        <w:rPr>
          <w:b/>
          <w:bCs/>
        </w:rPr>
        <w:t xml:space="preserve">DB Browser</w:t>
      </w:r>
      <w:r>
        <w:t xml:space="preserve"> </w:t>
      </w:r>
      <w:r>
        <w:t xml:space="preserve">e il</w:t>
      </w:r>
      <w:r>
        <w:t xml:space="preserve"> </w:t>
      </w:r>
      <w:r>
        <w:rPr>
          <w:b/>
          <w:bCs/>
        </w:rPr>
        <w:t xml:space="preserve">clone di BancaPiccola</w:t>
      </w:r>
      <w:r>
        <w:t xml:space="preserve"> </w:t>
      </w:r>
      <w:r>
        <w:t xml:space="preserve">vengono fatte come</w:t>
      </w:r>
      <w:r>
        <w:t xml:space="preserve"> </w:t>
      </w:r>
      <w:r>
        <w:t xml:space="preserve">“compito a casa”</w:t>
      </w:r>
      <w:r>
        <w:t xml:space="preserve"> </w:t>
      </w:r>
      <w:r>
        <w:t xml:space="preserve">tra G1 e G2 (con istruzioni dal Cap 0). Si verifica all’inizio di M1.</w:t>
      </w:r>
    </w:p>
    <w:bookmarkEnd w:id="20"/>
    <w:bookmarkStart w:id="23" w:name="lab-del-modulo"/>
    <w:p>
      <w:pPr>
        <w:pStyle w:val="Titolo2"/>
      </w:pPr>
      <w:r>
        <w:t xml:space="preserve">Lab del modulo</w:t>
      </w:r>
    </w:p>
    <w:bookmarkStart w:id="21" w:name="lab-m0.1-hello-python"/>
    <w:p>
      <w:pPr>
        <w:pStyle w:val="Titolo3"/>
      </w:pPr>
      <w:r>
        <w:t xml:space="preserve">Lab M0.1 — Hello, Python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lab_m0_1_hello.py</w:t>
      </w:r>
      <w:r>
        <w:t xml:space="preserve"> </w:t>
      </w:r>
      <w:r>
        <w:t xml:space="preserve">(un solo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).</w:t>
      </w:r>
      <w:r>
        <w:t xml:space="preserve"> </w:t>
      </w:r>
      <w:r>
        <w:t xml:space="preserve">Verifica: l’output appare nel terminale dopo</w:t>
      </w:r>
      <w:r>
        <w:t xml:space="preserve"> </w:t>
      </w:r>
      <w:r>
        <w:rPr>
          <w:rStyle w:val="VerbatimChar"/>
        </w:rPr>
        <w:t xml:space="preserve">python lab_m0_1_hello.py</w:t>
      </w:r>
      <w:r>
        <w:t xml:space="preserve">.</w:t>
      </w:r>
    </w:p>
    <w:bookmarkEnd w:id="21"/>
    <w:bookmarkStart w:id="22" w:name="lab-m0.2-hello-flask"/>
    <w:p>
      <w:pPr>
        <w:pStyle w:val="Titolo3"/>
      </w:pPr>
      <w:r>
        <w:t xml:space="preserve">Lab M0.2 — Hello, Flask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lab_m0_2_hello_flask.py</w:t>
      </w:r>
      <w:r>
        <w:t xml:space="preserve">. Una rotta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che restituisce</w:t>
      </w:r>
      <w:r>
        <w:t xml:space="preserve"> </w:t>
      </w:r>
      <w:r>
        <w:t xml:space="preserve">“Ciao, sono BancaPiccola”</w:t>
      </w:r>
      <w:r>
        <w:t xml:space="preserve">.</w:t>
      </w:r>
      <w:r>
        <w:t xml:space="preserve"> </w:t>
      </w:r>
      <w:r>
        <w:t xml:space="preserve">Verifica: il browser su</w:t>
      </w:r>
      <w:r>
        <w:t xml:space="preserve"> </w:t>
      </w:r>
      <w:r>
        <w:rPr>
          <w:rStyle w:val="VerbatimChar"/>
        </w:rPr>
        <w:t xml:space="preserve">http://127.0.0.1:5000/</w:t>
      </w:r>
      <w:r>
        <w:t xml:space="preserve"> </w:t>
      </w:r>
      <w:r>
        <w:t xml:space="preserve">mostra il messaggio.</w:t>
      </w:r>
    </w:p>
    <w:bookmarkEnd w:id="22"/>
    <w:bookmarkEnd w:id="23"/>
    <w:bookmarkStart w:id="24" w:name="verifica"/>
    <w:p>
      <w:pPr>
        <w:pStyle w:val="Titolo2"/>
      </w:pPr>
      <w:r>
        <w:t xml:space="preserve">Verifica</w:t>
      </w:r>
    </w:p>
    <w:p>
      <w:pPr>
        <w:pStyle w:val="FirstParagraph"/>
      </w:pPr>
      <w:r>
        <w:t xml:space="preserve">Nessuna verifica scritta.</w:t>
      </w:r>
      <w:r>
        <w:t xml:space="preserve"> </w:t>
      </w:r>
      <w:r>
        <w:rPr>
          <w:b/>
          <w:bCs/>
        </w:rPr>
        <w:t xml:space="preserve">Verifica pratica</w:t>
      </w:r>
      <w:r>
        <w:t xml:space="preserve"> </w:t>
      </w:r>
      <w:r>
        <w:t xml:space="preserve">all’inizio di M1: il discente deve mostrare l’app Flask attiva. Se non funziona, problema risolto in classe (5-10 min) prima di iniziare M1.</w:t>
      </w:r>
    </w:p>
    <w:bookmarkEnd w:id="24"/>
    <w:bookmarkStart w:id="25" w:name="output-atteso"/>
    <w:p>
      <w:pPr>
        <w:pStyle w:val="Titolo2"/>
      </w:pPr>
      <w:r>
        <w:t xml:space="preserve">Output atteso</w:t>
      </w:r>
    </w:p>
    <w:p>
      <w:pPr>
        <w:pStyle w:val="FirstParagraph"/>
      </w:pPr>
      <w:r>
        <w:t xml:space="preserve">Al termine, ogni discente ha:</w:t>
      </w:r>
    </w:p>
    <w:p>
      <w:pPr>
        <w:pStyle w:val="SourceCode"/>
      </w:pPr>
      <w:r>
        <w:rPr>
          <w:rStyle w:val="VerbatimChar"/>
        </w:rPr>
        <w:t xml:space="preserve">~/cybersec-its/</w:t>
      </w:r>
      <w:r>
        <w:br/>
      </w:r>
      <w:r>
        <w:rPr>
          <w:rStyle w:val="VerbatimChar"/>
        </w:rPr>
        <w:t xml:space="preserve">  ├── .venv/             ← ambiente virtuale attivato</w:t>
      </w:r>
      <w:r>
        <w:br/>
      </w:r>
      <w:r>
        <w:rPr>
          <w:rStyle w:val="VerbatimChar"/>
        </w:rPr>
        <w:t xml:space="preserve">  ├── hello.py</w:t>
      </w:r>
      <w:r>
        <w:br/>
      </w:r>
      <w:r>
        <w:rPr>
          <w:rStyle w:val="VerbatimChar"/>
        </w:rPr>
        <w:t xml:space="preserve">  └── hello_flask.py</w:t>
      </w:r>
    </w:p>
    <w:p>
      <w:pPr>
        <w:pStyle w:val="FirstParagraph"/>
      </w:pPr>
      <w:r>
        <w:t xml:space="preserve">E al prompt vede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prima del path. Da qui in avanti tutto il corso lavora dentro</w:t>
      </w:r>
      <w:r>
        <w:t xml:space="preserve"> </w:t>
      </w:r>
      <w:r>
        <w:rPr>
          <w:rStyle w:val="VerbatimChar"/>
        </w:rPr>
        <w:t xml:space="preserve">~/cybersec-its/</w:t>
      </w:r>
      <w:r>
        <w:t xml:space="preserve">.</w:t>
      </w:r>
    </w:p>
    <w:bookmarkEnd w:id="25"/>
    <w:bookmarkEnd w:id="26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2026-05-06T22:05:43Z</dcterms:created>
  <dcterms:modified xsi:type="dcterms:W3CDTF">2026-05-06T22:05:43Z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